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D713" w14:textId="77777777" w:rsidR="00A37EC3" w:rsidRPr="005C06A4" w:rsidRDefault="00A37EC3" w:rsidP="00A37EC3">
      <w:pPr>
        <w:rPr>
          <w:lang w:val="en-US"/>
        </w:rPr>
      </w:pPr>
    </w:p>
    <w:p w14:paraId="598ED71B" w14:textId="77777777" w:rsidR="00A37EC3" w:rsidRDefault="00930530" w:rsidP="00A37EC3">
      <w:r>
        <w:rPr>
          <w:noProof/>
        </w:rPr>
        <w:drawing>
          <wp:anchor distT="0" distB="0" distL="114935" distR="114935" simplePos="0" relativeHeight="251657728" behindDoc="0" locked="0" layoutInCell="1" allowOverlap="1" wp14:anchorId="5BB75B79" wp14:editId="243D22ED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F1387" w14:textId="77777777" w:rsidR="00A37EC3" w:rsidRDefault="00A37EC3" w:rsidP="00A37EC3"/>
    <w:p w14:paraId="23FD1163" w14:textId="77777777" w:rsidR="00A37EC3" w:rsidRDefault="00A37EC3" w:rsidP="00A37EC3"/>
    <w:p w14:paraId="3E90D9A8" w14:textId="77777777" w:rsidR="00A37EC3" w:rsidRDefault="00A37EC3" w:rsidP="00A37EC3"/>
    <w:p w14:paraId="55FAE1F0" w14:textId="77777777" w:rsidR="00A37EC3" w:rsidRDefault="00A37EC3" w:rsidP="00A37EC3"/>
    <w:p w14:paraId="14BAA136" w14:textId="77777777" w:rsidR="00A37EC3" w:rsidRDefault="00A37EC3" w:rsidP="00A37EC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56C7531B" w14:textId="77777777" w:rsidR="00A37EC3" w:rsidRDefault="00A37EC3" w:rsidP="00A37EC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7CC1F61" w14:textId="77777777" w:rsidR="00A37EC3" w:rsidRDefault="00A37EC3" w:rsidP="00A37EC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2CDCADA6" w14:textId="77777777" w:rsidR="00A37EC3" w:rsidRDefault="00A37EC3" w:rsidP="00A37EC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8FE71E1" w14:textId="77777777" w:rsidR="00A37EC3" w:rsidRDefault="00A37EC3" w:rsidP="00A37EC3"/>
    <w:p w14:paraId="44637D89" w14:textId="77777777" w:rsidR="00A37EC3" w:rsidRDefault="00A37EC3" w:rsidP="00A37E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37D3BE79" w14:textId="77777777" w:rsidR="00A37EC3" w:rsidRPr="00D2522A" w:rsidRDefault="00A37EC3" w:rsidP="00A37EC3">
      <w:pPr>
        <w:rPr>
          <w:sz w:val="24"/>
          <w:szCs w:val="24"/>
        </w:rPr>
      </w:pPr>
    </w:p>
    <w:p w14:paraId="513EE94B" w14:textId="58D6DD89" w:rsidR="00A37EC3" w:rsidRPr="00101B35" w:rsidRDefault="00A37EC3" w:rsidP="00A37EC3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0338AE">
        <w:rPr>
          <w:sz w:val="36"/>
          <w:szCs w:val="36"/>
        </w:rPr>
        <w:t xml:space="preserve"> </w:t>
      </w:r>
      <w:r w:rsidR="003A5D40">
        <w:rPr>
          <w:sz w:val="36"/>
          <w:szCs w:val="36"/>
        </w:rPr>
        <w:t>79</w:t>
      </w:r>
      <w:r w:rsidRPr="00101B35">
        <w:rPr>
          <w:sz w:val="36"/>
          <w:szCs w:val="36"/>
        </w:rPr>
        <w:t xml:space="preserve"> от </w:t>
      </w:r>
      <w:r w:rsidR="00B6761D">
        <w:rPr>
          <w:sz w:val="36"/>
          <w:szCs w:val="36"/>
        </w:rPr>
        <w:t>15 декабря 2023</w:t>
      </w:r>
      <w:r w:rsidRPr="00101B35">
        <w:rPr>
          <w:sz w:val="36"/>
          <w:szCs w:val="36"/>
        </w:rPr>
        <w:t xml:space="preserve"> года</w:t>
      </w:r>
    </w:p>
    <w:p w14:paraId="7588CB11" w14:textId="77777777" w:rsidR="00A37EC3" w:rsidRDefault="00A37EC3" w:rsidP="00B6761D">
      <w:pPr>
        <w:spacing w:before="240" w:line="360" w:lineRule="auto"/>
        <w:ind w:right="4111"/>
        <w:jc w:val="both"/>
        <w:rPr>
          <w:sz w:val="28"/>
        </w:rPr>
      </w:pPr>
      <w:r>
        <w:rPr>
          <w:sz w:val="28"/>
        </w:rPr>
        <w:t xml:space="preserve">О </w:t>
      </w:r>
      <w:r w:rsidR="00EC284D">
        <w:rPr>
          <w:sz w:val="28"/>
        </w:rPr>
        <w:t>П</w:t>
      </w:r>
      <w:r>
        <w:rPr>
          <w:sz w:val="28"/>
        </w:rPr>
        <w:t>рогнозно</w:t>
      </w:r>
      <w:r w:rsidR="00EC284D">
        <w:rPr>
          <w:sz w:val="28"/>
        </w:rPr>
        <w:t>м</w:t>
      </w:r>
      <w:r>
        <w:rPr>
          <w:sz w:val="28"/>
        </w:rPr>
        <w:t xml:space="preserve"> план</w:t>
      </w:r>
      <w:r w:rsidR="00EC284D">
        <w:rPr>
          <w:sz w:val="28"/>
        </w:rPr>
        <w:t>е</w:t>
      </w:r>
      <w:r>
        <w:rPr>
          <w:sz w:val="28"/>
        </w:rPr>
        <w:t xml:space="preserve"> приватизации муниципального имущества муниципального образования «Город Волгодонск» </w:t>
      </w:r>
      <w:r w:rsidR="009C410D">
        <w:rPr>
          <w:sz w:val="28"/>
        </w:rPr>
        <w:t>на плановый период</w:t>
      </w:r>
      <w:r w:rsidR="00B6761D">
        <w:rPr>
          <w:sz w:val="28"/>
        </w:rPr>
        <w:t xml:space="preserve"> </w:t>
      </w:r>
      <w:r>
        <w:rPr>
          <w:sz w:val="28"/>
        </w:rPr>
        <w:t>20</w:t>
      </w:r>
      <w:r w:rsidR="003A45D5">
        <w:rPr>
          <w:sz w:val="28"/>
        </w:rPr>
        <w:t>2</w:t>
      </w:r>
      <w:r w:rsidR="00B479DF">
        <w:rPr>
          <w:sz w:val="28"/>
        </w:rPr>
        <w:t>4</w:t>
      </w:r>
      <w:r w:rsidR="009C410D">
        <w:rPr>
          <w:sz w:val="28"/>
        </w:rPr>
        <w:t xml:space="preserve"> </w:t>
      </w:r>
      <w:r>
        <w:rPr>
          <w:sz w:val="28"/>
        </w:rPr>
        <w:t>-</w:t>
      </w:r>
      <w:r w:rsidR="009C410D">
        <w:rPr>
          <w:sz w:val="28"/>
        </w:rPr>
        <w:t xml:space="preserve"> </w:t>
      </w:r>
      <w:r>
        <w:rPr>
          <w:sz w:val="28"/>
        </w:rPr>
        <w:t>202</w:t>
      </w:r>
      <w:r w:rsidR="00B479DF">
        <w:rPr>
          <w:sz w:val="28"/>
        </w:rPr>
        <w:t>6</w:t>
      </w:r>
      <w:r>
        <w:rPr>
          <w:sz w:val="28"/>
        </w:rPr>
        <w:t xml:space="preserve"> год</w:t>
      </w:r>
      <w:r w:rsidR="009C410D">
        <w:rPr>
          <w:sz w:val="28"/>
        </w:rPr>
        <w:t>ов</w:t>
      </w:r>
      <w:r>
        <w:rPr>
          <w:sz w:val="28"/>
        </w:rPr>
        <w:t xml:space="preserve"> </w:t>
      </w:r>
    </w:p>
    <w:p w14:paraId="1BE34FCD" w14:textId="77777777" w:rsidR="00A37EC3" w:rsidRDefault="00A37EC3" w:rsidP="00B6761D">
      <w:pPr>
        <w:spacing w:line="360" w:lineRule="auto"/>
        <w:ind w:right="4936"/>
        <w:jc w:val="both"/>
        <w:rPr>
          <w:sz w:val="28"/>
        </w:rPr>
      </w:pPr>
    </w:p>
    <w:p w14:paraId="7A79326D" w14:textId="77777777" w:rsidR="00A37EC3" w:rsidRDefault="00A37EC3" w:rsidP="00B6761D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21.12.2001 № 178-ФЗ «О приватизации государственного и муниципального имущества», от 06.10.2003 № 131-ФЗ «Об общих принципах организации местного самоуправления в Российской Федерации», статьёй 41 Устава муниципального образования «Город Волгодонск»,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 от 21.09.2011 №106, Волгодонская городская Дума </w:t>
      </w:r>
    </w:p>
    <w:p w14:paraId="16908054" w14:textId="77777777" w:rsidR="00A37EC3" w:rsidRDefault="00A37EC3" w:rsidP="00B6761D">
      <w:pPr>
        <w:spacing w:before="120" w:after="120"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097CC64" w14:textId="77777777" w:rsidR="00A37EC3" w:rsidRDefault="00A37EC3" w:rsidP="00B6761D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Прогнозный план приватизации муниципального имущества муниципального образования «Город Волгодонск» </w:t>
      </w:r>
      <w:r w:rsidR="009C410D">
        <w:rPr>
          <w:sz w:val="28"/>
          <w:szCs w:val="28"/>
        </w:rPr>
        <w:t xml:space="preserve"> на плановый период 202</w:t>
      </w:r>
      <w:r w:rsidR="00B479DF">
        <w:rPr>
          <w:sz w:val="28"/>
          <w:szCs w:val="28"/>
        </w:rPr>
        <w:t>4</w:t>
      </w:r>
      <w:r w:rsidR="009C410D">
        <w:rPr>
          <w:sz w:val="28"/>
          <w:szCs w:val="28"/>
        </w:rPr>
        <w:t xml:space="preserve"> – 202</w:t>
      </w:r>
      <w:r w:rsidR="00B479DF">
        <w:rPr>
          <w:sz w:val="28"/>
          <w:szCs w:val="28"/>
        </w:rPr>
        <w:t>6</w:t>
      </w:r>
      <w:r w:rsidR="009C410D">
        <w:rPr>
          <w:sz w:val="28"/>
          <w:szCs w:val="28"/>
        </w:rPr>
        <w:t xml:space="preserve"> годов</w:t>
      </w:r>
      <w:r w:rsidR="0070711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14:paraId="1A88E2CF" w14:textId="77777777" w:rsidR="00A37EC3" w:rsidRDefault="00A37EC3" w:rsidP="00B6761D">
      <w:pPr>
        <w:pStyle w:val="ConsPlusNormal"/>
        <w:widowControl/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071E7CF" w14:textId="77777777" w:rsidR="00A37EC3" w:rsidRDefault="00A37EC3" w:rsidP="00B6761D">
      <w:pPr>
        <w:pStyle w:val="a8"/>
        <w:spacing w:line="360" w:lineRule="auto"/>
        <w:ind w:right="-5" w:firstLine="709"/>
        <w:jc w:val="both"/>
      </w:pPr>
      <w:r>
        <w:rPr>
          <w:szCs w:val="28"/>
        </w:rPr>
        <w:t>3.</w:t>
      </w:r>
      <w:r>
        <w:rPr>
          <w:szCs w:val="28"/>
        </w:rPr>
        <w:tab/>
      </w:r>
      <w:r>
        <w:rPr>
          <w:szCs w:val="28"/>
          <w:lang w:eastAsia="en-US"/>
        </w:rPr>
        <w:t xml:space="preserve">Контроль за исполнением решения </w:t>
      </w:r>
      <w:r>
        <w:rPr>
          <w:szCs w:val="28"/>
        </w:rPr>
        <w:t>возложить на постоянную комиссию</w:t>
      </w:r>
      <w:r>
        <w:t xml:space="preserve"> по бюджету, налогам, сборам, муниципальной собственности</w:t>
      </w:r>
      <w:r w:rsidR="00A672A6">
        <w:t xml:space="preserve"> </w:t>
      </w:r>
      <w:r w:rsidRPr="00934565">
        <w:lastRenderedPageBreak/>
        <w:t>(Ковалевский</w:t>
      </w:r>
      <w:r w:rsidR="009C410D">
        <w:t xml:space="preserve"> Г.А.</w:t>
      </w:r>
      <w:r w:rsidRPr="00934565">
        <w:t>)</w:t>
      </w:r>
      <w:r>
        <w:t xml:space="preserve"> и председателя Комитета по управлению имуществом города Волгодонска</w:t>
      </w:r>
      <w:r w:rsidR="009C410D">
        <w:t>.</w:t>
      </w:r>
    </w:p>
    <w:p w14:paraId="7CD6A40C" w14:textId="77777777" w:rsidR="00A37EC3" w:rsidRDefault="00A37EC3" w:rsidP="00B6761D">
      <w:pPr>
        <w:spacing w:line="360" w:lineRule="auto"/>
        <w:ind w:right="-284" w:firstLine="709"/>
        <w:jc w:val="both"/>
        <w:rPr>
          <w:sz w:val="28"/>
          <w:szCs w:val="28"/>
        </w:rPr>
      </w:pPr>
    </w:p>
    <w:p w14:paraId="516054DF" w14:textId="77777777" w:rsidR="00B6761D" w:rsidRDefault="00B6761D" w:rsidP="00B6761D">
      <w:pPr>
        <w:spacing w:line="360" w:lineRule="auto"/>
        <w:ind w:right="-284" w:firstLine="709"/>
        <w:jc w:val="both"/>
        <w:rPr>
          <w:sz w:val="28"/>
          <w:szCs w:val="28"/>
        </w:rPr>
      </w:pPr>
    </w:p>
    <w:p w14:paraId="77A4DA3B" w14:textId="77777777" w:rsidR="00A37EC3" w:rsidRDefault="00A37EC3" w:rsidP="00B6761D">
      <w:pPr>
        <w:pStyle w:val="a8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>Председатель</w:t>
      </w:r>
    </w:p>
    <w:p w14:paraId="0A5506DE" w14:textId="77777777" w:rsidR="00A37EC3" w:rsidRDefault="00A37EC3" w:rsidP="00B6761D">
      <w:pPr>
        <w:pStyle w:val="a8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 xml:space="preserve">Волгодонской городской Думы </w:t>
      </w:r>
      <w:r>
        <w:rPr>
          <w:szCs w:val="28"/>
        </w:rPr>
        <w:noBreakHyphen/>
      </w:r>
    </w:p>
    <w:p w14:paraId="7AF528D1" w14:textId="77777777" w:rsidR="00A37EC3" w:rsidRDefault="00A37EC3" w:rsidP="00B6761D">
      <w:pPr>
        <w:pStyle w:val="a8"/>
        <w:spacing w:line="360" w:lineRule="auto"/>
        <w:ind w:right="-5"/>
        <w:jc w:val="both"/>
        <w:rPr>
          <w:szCs w:val="28"/>
        </w:rPr>
      </w:pPr>
      <w:r>
        <w:rPr>
          <w:szCs w:val="28"/>
        </w:rPr>
        <w:t xml:space="preserve">глава города Волгодонска                                                               </w:t>
      </w:r>
      <w:r w:rsidR="00934565" w:rsidRPr="00934565">
        <w:rPr>
          <w:szCs w:val="28"/>
        </w:rPr>
        <w:t>С</w:t>
      </w:r>
      <w:r w:rsidRPr="00934565">
        <w:rPr>
          <w:szCs w:val="28"/>
        </w:rPr>
        <w:t>.</w:t>
      </w:r>
      <w:r w:rsidR="00934565" w:rsidRPr="00934565">
        <w:rPr>
          <w:szCs w:val="28"/>
        </w:rPr>
        <w:t>Н</w:t>
      </w:r>
      <w:r w:rsidRPr="00934565">
        <w:rPr>
          <w:szCs w:val="28"/>
        </w:rPr>
        <w:t>.</w:t>
      </w:r>
      <w:r w:rsidR="00934565" w:rsidRPr="00934565">
        <w:rPr>
          <w:szCs w:val="28"/>
        </w:rPr>
        <w:t xml:space="preserve"> Ладанов</w:t>
      </w:r>
    </w:p>
    <w:p w14:paraId="2A2BE6A5" w14:textId="77777777" w:rsidR="00934565" w:rsidRDefault="00934565" w:rsidP="00B6761D">
      <w:pPr>
        <w:pStyle w:val="a8"/>
        <w:spacing w:line="360" w:lineRule="auto"/>
        <w:ind w:right="-5"/>
        <w:jc w:val="both"/>
        <w:rPr>
          <w:szCs w:val="28"/>
        </w:rPr>
      </w:pPr>
    </w:p>
    <w:p w14:paraId="713C0036" w14:textId="77777777" w:rsidR="00B6761D" w:rsidRDefault="00B6761D" w:rsidP="00B6761D">
      <w:pPr>
        <w:pStyle w:val="a8"/>
        <w:spacing w:line="360" w:lineRule="auto"/>
        <w:ind w:right="-5"/>
        <w:jc w:val="both"/>
        <w:rPr>
          <w:szCs w:val="28"/>
        </w:rPr>
      </w:pPr>
    </w:p>
    <w:p w14:paraId="25E10145" w14:textId="77777777" w:rsidR="00B6761D" w:rsidRDefault="00B6761D" w:rsidP="00B6761D">
      <w:pPr>
        <w:pStyle w:val="a8"/>
        <w:spacing w:line="360" w:lineRule="auto"/>
        <w:ind w:right="-5"/>
        <w:jc w:val="both"/>
        <w:rPr>
          <w:szCs w:val="28"/>
        </w:rPr>
      </w:pPr>
    </w:p>
    <w:p w14:paraId="43FA6C0A" w14:textId="77777777" w:rsidR="00B6761D" w:rsidRDefault="00A37EC3" w:rsidP="00B6761D">
      <w:pPr>
        <w:pStyle w:val="a8"/>
        <w:spacing w:line="360" w:lineRule="auto"/>
        <w:ind w:right="-5"/>
        <w:jc w:val="both"/>
        <w:rPr>
          <w:sz w:val="24"/>
          <w:szCs w:val="24"/>
        </w:rPr>
      </w:pPr>
      <w:r w:rsidRPr="00D44A1F">
        <w:rPr>
          <w:sz w:val="24"/>
          <w:szCs w:val="24"/>
        </w:rPr>
        <w:t>Проект вносит</w:t>
      </w:r>
    </w:p>
    <w:p w14:paraId="790F8968" w14:textId="77777777" w:rsidR="00A37EC3" w:rsidRDefault="00A37EC3" w:rsidP="00B6761D">
      <w:pPr>
        <w:pStyle w:val="a8"/>
        <w:spacing w:line="360" w:lineRule="auto"/>
        <w:ind w:right="-5"/>
        <w:jc w:val="both"/>
        <w:rPr>
          <w:sz w:val="24"/>
          <w:szCs w:val="24"/>
        </w:rPr>
      </w:pPr>
      <w:r w:rsidRPr="00D44A1F">
        <w:rPr>
          <w:sz w:val="24"/>
          <w:szCs w:val="24"/>
        </w:rPr>
        <w:t>Администрация города Волгодонска</w:t>
      </w:r>
    </w:p>
    <w:p w14:paraId="64174973" w14:textId="77777777" w:rsidR="001E46E2" w:rsidRDefault="00A37EC3" w:rsidP="00B6761D">
      <w:pPr>
        <w:pStyle w:val="a8"/>
        <w:spacing w:line="360" w:lineRule="auto"/>
        <w:ind w:left="4962" w:right="-5"/>
        <w:jc w:val="both"/>
      </w:pPr>
      <w:r>
        <w:rPr>
          <w:sz w:val="24"/>
          <w:szCs w:val="24"/>
        </w:rPr>
        <w:br w:type="page"/>
      </w:r>
      <w:r>
        <w:lastRenderedPageBreak/>
        <w:t xml:space="preserve">Приложение к решению Волгодонской </w:t>
      </w:r>
      <w:r>
        <w:rPr>
          <w:szCs w:val="28"/>
        </w:rPr>
        <w:t>городской Думы</w:t>
      </w:r>
      <w:r>
        <w:t xml:space="preserve"> «О</w:t>
      </w:r>
      <w:r w:rsidR="00B6761D">
        <w:rPr>
          <w:szCs w:val="28"/>
        </w:rPr>
        <w:t> </w:t>
      </w:r>
      <w:r w:rsidR="001E46E2">
        <w:rPr>
          <w:szCs w:val="28"/>
        </w:rPr>
        <w:t>Прогнозном плане приватизации муниципального имущества муниципального образования «Город Волгодонск»  на</w:t>
      </w:r>
      <w:r w:rsidR="00B6761D">
        <w:rPr>
          <w:szCs w:val="28"/>
        </w:rPr>
        <w:t> </w:t>
      </w:r>
      <w:r w:rsidR="001E46E2">
        <w:rPr>
          <w:szCs w:val="28"/>
        </w:rPr>
        <w:t>плановый период 202</w:t>
      </w:r>
      <w:r w:rsidR="00B479DF">
        <w:rPr>
          <w:szCs w:val="28"/>
        </w:rPr>
        <w:t>4</w:t>
      </w:r>
      <w:r w:rsidR="001E46E2">
        <w:rPr>
          <w:szCs w:val="28"/>
        </w:rPr>
        <w:t xml:space="preserve"> – 202</w:t>
      </w:r>
      <w:r w:rsidR="00B479DF">
        <w:rPr>
          <w:szCs w:val="28"/>
        </w:rPr>
        <w:t>6</w:t>
      </w:r>
      <w:r w:rsidR="001E46E2">
        <w:rPr>
          <w:szCs w:val="28"/>
        </w:rPr>
        <w:t xml:space="preserve"> годов</w:t>
      </w:r>
      <w:r w:rsidR="001E46E2">
        <w:t xml:space="preserve"> </w:t>
      </w:r>
    </w:p>
    <w:p w14:paraId="6C69A58E" w14:textId="3FF6DEE1" w:rsidR="00A37EC3" w:rsidRDefault="00A37EC3" w:rsidP="00B6761D">
      <w:pPr>
        <w:pStyle w:val="a8"/>
        <w:spacing w:line="360" w:lineRule="auto"/>
        <w:ind w:left="4962" w:right="-5"/>
        <w:jc w:val="both"/>
      </w:pPr>
      <w:r>
        <w:t xml:space="preserve">от </w:t>
      </w:r>
      <w:r w:rsidR="00B6761D">
        <w:t>15.12.2023</w:t>
      </w:r>
      <w:r>
        <w:t xml:space="preserve"> № </w:t>
      </w:r>
      <w:r w:rsidR="003A5D40">
        <w:t>79</w:t>
      </w:r>
    </w:p>
    <w:p w14:paraId="2C011E31" w14:textId="77777777" w:rsidR="00A37EC3" w:rsidRDefault="00A37EC3" w:rsidP="00B6761D">
      <w:pPr>
        <w:spacing w:line="360" w:lineRule="auto"/>
        <w:ind w:right="-5"/>
        <w:jc w:val="center"/>
        <w:rPr>
          <w:sz w:val="28"/>
          <w:szCs w:val="28"/>
        </w:rPr>
      </w:pPr>
    </w:p>
    <w:p w14:paraId="41EFFCF7" w14:textId="77777777" w:rsidR="001E46E2" w:rsidRDefault="00A37EC3" w:rsidP="00B6761D">
      <w:pPr>
        <w:pStyle w:val="2"/>
        <w:spacing w:line="360" w:lineRule="auto"/>
        <w:ind w:right="-5"/>
        <w:jc w:val="center"/>
      </w:pPr>
      <w:r>
        <w:t xml:space="preserve">ПРОГНОЗНЫЙ ПЛАН ПРИВАТИЗАЦИИ МУНИЦИПАЛЬНОГО ИМУЩЕСТВА МУНИЦИПАЛЬНОГО ОБРАЗОВАНИЯ «ГОРОД ВОЛГОДОНСК» </w:t>
      </w:r>
      <w:r w:rsidR="001E46E2">
        <w:t xml:space="preserve">НА ПЛАНОВЫЙ ПЕРИОД </w:t>
      </w:r>
    </w:p>
    <w:p w14:paraId="2EC86E4B" w14:textId="77777777" w:rsidR="00A37EC3" w:rsidRDefault="001E46E2" w:rsidP="00B6761D">
      <w:pPr>
        <w:pStyle w:val="2"/>
        <w:spacing w:line="360" w:lineRule="auto"/>
        <w:ind w:right="-5"/>
        <w:jc w:val="center"/>
        <w:rPr>
          <w:b/>
          <w:i/>
        </w:rPr>
      </w:pPr>
      <w:r>
        <w:rPr>
          <w:szCs w:val="28"/>
        </w:rPr>
        <w:t>202</w:t>
      </w:r>
      <w:r w:rsidR="00B479DF">
        <w:rPr>
          <w:szCs w:val="28"/>
        </w:rPr>
        <w:t>4</w:t>
      </w:r>
      <w:r>
        <w:rPr>
          <w:szCs w:val="28"/>
        </w:rPr>
        <w:t xml:space="preserve"> – 202</w:t>
      </w:r>
      <w:r w:rsidR="00B479DF">
        <w:rPr>
          <w:szCs w:val="28"/>
        </w:rPr>
        <w:t>6</w:t>
      </w:r>
      <w:r>
        <w:rPr>
          <w:szCs w:val="28"/>
        </w:rPr>
        <w:t xml:space="preserve"> ГОДОВ</w:t>
      </w:r>
      <w:r>
        <w:t xml:space="preserve"> </w:t>
      </w:r>
    </w:p>
    <w:p w14:paraId="5A3BEF90" w14:textId="77777777" w:rsidR="00A37EC3" w:rsidRDefault="00A37EC3" w:rsidP="00B6761D">
      <w:pPr>
        <w:spacing w:line="360" w:lineRule="auto"/>
        <w:ind w:firstLine="567"/>
        <w:jc w:val="center"/>
        <w:rPr>
          <w:sz w:val="28"/>
          <w:szCs w:val="28"/>
        </w:rPr>
      </w:pPr>
    </w:p>
    <w:p w14:paraId="4862499E" w14:textId="77777777" w:rsidR="00A37EC3" w:rsidRPr="002710E0" w:rsidRDefault="00A37EC3" w:rsidP="00B6761D">
      <w:pPr>
        <w:pStyle w:val="a6"/>
        <w:spacing w:line="360" w:lineRule="auto"/>
        <w:ind w:right="-5" w:firstLine="567"/>
        <w:jc w:val="both"/>
        <w:rPr>
          <w:szCs w:val="28"/>
        </w:rPr>
      </w:pPr>
      <w:r w:rsidRPr="002710E0">
        <w:rPr>
          <w:szCs w:val="28"/>
        </w:rPr>
        <w:t xml:space="preserve">Прогнозный план приватизации муниципального имущества муниципального образования «Город Волгодонск» на </w:t>
      </w:r>
      <w:r w:rsidR="001E46E2">
        <w:rPr>
          <w:szCs w:val="28"/>
        </w:rPr>
        <w:t xml:space="preserve">плановый период </w:t>
      </w:r>
      <w:r w:rsidR="005D6B78" w:rsidRPr="002710E0">
        <w:t>202</w:t>
      </w:r>
      <w:r w:rsidR="001831CE">
        <w:t>4</w:t>
      </w:r>
      <w:r w:rsidR="005D6B78" w:rsidRPr="002710E0">
        <w:t>-202</w:t>
      </w:r>
      <w:r w:rsidR="001831CE">
        <w:t>6</w:t>
      </w:r>
      <w:r w:rsidR="005D6B78" w:rsidRPr="002710E0">
        <w:t xml:space="preserve"> год</w:t>
      </w:r>
      <w:r w:rsidR="001E46E2">
        <w:t>ов</w:t>
      </w:r>
      <w:r w:rsidR="005D6B78" w:rsidRPr="002710E0">
        <w:t xml:space="preserve"> </w:t>
      </w:r>
      <w:r w:rsidRPr="002710E0">
        <w:rPr>
          <w:szCs w:val="28"/>
        </w:rPr>
        <w:t>(далее </w:t>
      </w:r>
      <w:r w:rsidRPr="002710E0">
        <w:rPr>
          <w:szCs w:val="28"/>
        </w:rPr>
        <w:noBreakHyphen/>
        <w:t> Прогнозный план</w:t>
      </w:r>
      <w:r w:rsidR="00FC13A1" w:rsidRPr="002710E0">
        <w:rPr>
          <w:szCs w:val="28"/>
        </w:rPr>
        <w:t xml:space="preserve"> приватизации</w:t>
      </w:r>
      <w:r w:rsidRPr="002710E0">
        <w:rPr>
          <w:szCs w:val="28"/>
        </w:rPr>
        <w:t>) разработан в соответствии с Федеральным законом от 21.12.2001 №</w:t>
      </w:r>
      <w:r w:rsidR="005D6B78" w:rsidRPr="002710E0">
        <w:rPr>
          <w:szCs w:val="28"/>
        </w:rPr>
        <w:t xml:space="preserve"> </w:t>
      </w:r>
      <w:r w:rsidRPr="002710E0">
        <w:rPr>
          <w:szCs w:val="28"/>
        </w:rPr>
        <w:t>178-ФЗ «О приватизации государственного и муниципального имущества», Уставом муниципального образования «Город Волгодонск» и Порядком управления и распоряжения имуществом, находящимся в муниципальной собственности муниципального образования «Город Волгодонск», утвержденным решением Волгодонской городской Думы от 21.09.2011 №</w:t>
      </w:r>
      <w:r w:rsidR="00326287" w:rsidRPr="002710E0">
        <w:rPr>
          <w:szCs w:val="28"/>
        </w:rPr>
        <w:t xml:space="preserve"> </w:t>
      </w:r>
      <w:r w:rsidRPr="002710E0">
        <w:rPr>
          <w:szCs w:val="28"/>
        </w:rPr>
        <w:t>106, с учетом основных задач социально</w:t>
      </w:r>
      <w:r w:rsidRPr="002710E0">
        <w:rPr>
          <w:szCs w:val="28"/>
        </w:rPr>
        <w:noBreakHyphen/>
        <w:t>экономического развития муниципального образования «Город Волгодонск» в среднесрочной перспективе.</w:t>
      </w:r>
    </w:p>
    <w:p w14:paraId="7DAF1839" w14:textId="77777777" w:rsidR="00FC13A1" w:rsidRPr="002710E0" w:rsidRDefault="00A37E46" w:rsidP="00B6761D">
      <w:pPr>
        <w:spacing w:line="360" w:lineRule="auto"/>
        <w:ind w:right="-5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710E0">
        <w:rPr>
          <w:spacing w:val="2"/>
          <w:sz w:val="28"/>
          <w:szCs w:val="28"/>
          <w:shd w:val="clear" w:color="auto" w:fill="FFFFFF"/>
        </w:rPr>
        <w:t xml:space="preserve">Основной целью реализации Прогнозного плана </w:t>
      </w:r>
      <w:r w:rsidR="00FC13A1" w:rsidRPr="002710E0">
        <w:rPr>
          <w:spacing w:val="2"/>
          <w:sz w:val="28"/>
          <w:szCs w:val="28"/>
          <w:shd w:val="clear" w:color="auto" w:fill="FFFFFF"/>
        </w:rPr>
        <w:t xml:space="preserve">приватизации </w:t>
      </w:r>
      <w:r w:rsidRPr="002710E0">
        <w:rPr>
          <w:spacing w:val="2"/>
          <w:sz w:val="28"/>
          <w:szCs w:val="28"/>
          <w:shd w:val="clear" w:color="auto" w:fill="FFFFFF"/>
        </w:rPr>
        <w:t xml:space="preserve">является повышение эффективности управления имуществом, находящимся в </w:t>
      </w:r>
      <w:r w:rsidR="00FC13A1" w:rsidRPr="002710E0">
        <w:rPr>
          <w:spacing w:val="2"/>
          <w:sz w:val="28"/>
          <w:szCs w:val="28"/>
          <w:shd w:val="clear" w:color="auto" w:fill="FFFFFF"/>
        </w:rPr>
        <w:t>муниципальной собственности муниципального образования «</w:t>
      </w:r>
      <w:r w:rsidR="00B2266B" w:rsidRPr="002710E0">
        <w:rPr>
          <w:spacing w:val="2"/>
          <w:sz w:val="28"/>
          <w:szCs w:val="28"/>
          <w:shd w:val="clear" w:color="auto" w:fill="FFFFFF"/>
        </w:rPr>
        <w:t>Г</w:t>
      </w:r>
      <w:r w:rsidR="00FC13A1" w:rsidRPr="002710E0">
        <w:rPr>
          <w:spacing w:val="2"/>
          <w:sz w:val="28"/>
          <w:szCs w:val="28"/>
          <w:shd w:val="clear" w:color="auto" w:fill="FFFFFF"/>
        </w:rPr>
        <w:t>ород Волгодонск».</w:t>
      </w:r>
    </w:p>
    <w:p w14:paraId="41413D24" w14:textId="77777777" w:rsidR="00F21FFD" w:rsidRPr="002710E0" w:rsidRDefault="00FC13A1" w:rsidP="00B6761D">
      <w:pPr>
        <w:spacing w:line="360" w:lineRule="auto"/>
        <w:ind w:right="-5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710E0">
        <w:rPr>
          <w:spacing w:val="2"/>
          <w:sz w:val="28"/>
          <w:szCs w:val="28"/>
          <w:shd w:val="clear" w:color="auto" w:fill="FFFFFF"/>
        </w:rPr>
        <w:t xml:space="preserve">Основной задачей приватизации муниципального имущества </w:t>
      </w:r>
      <w:r w:rsidR="005D6B78" w:rsidRPr="002710E0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Pr="002710E0">
        <w:rPr>
          <w:spacing w:val="2"/>
          <w:sz w:val="28"/>
          <w:szCs w:val="28"/>
          <w:shd w:val="clear" w:color="auto" w:fill="FFFFFF"/>
        </w:rPr>
        <w:t xml:space="preserve"> «Город Волгодонск» является осуществление в 202</w:t>
      </w:r>
      <w:r w:rsidR="00B479DF">
        <w:rPr>
          <w:spacing w:val="2"/>
          <w:sz w:val="28"/>
          <w:szCs w:val="28"/>
          <w:shd w:val="clear" w:color="auto" w:fill="FFFFFF"/>
        </w:rPr>
        <w:t>4</w:t>
      </w:r>
      <w:r w:rsidRPr="002710E0">
        <w:rPr>
          <w:spacing w:val="2"/>
          <w:sz w:val="28"/>
          <w:szCs w:val="28"/>
          <w:shd w:val="clear" w:color="auto" w:fill="FFFFFF"/>
        </w:rPr>
        <w:t xml:space="preserve"> - 202</w:t>
      </w:r>
      <w:r w:rsidR="00B479DF">
        <w:rPr>
          <w:spacing w:val="2"/>
          <w:sz w:val="28"/>
          <w:szCs w:val="28"/>
          <w:shd w:val="clear" w:color="auto" w:fill="FFFFFF"/>
        </w:rPr>
        <w:t>6</w:t>
      </w:r>
      <w:r w:rsidRPr="002710E0">
        <w:rPr>
          <w:spacing w:val="2"/>
          <w:sz w:val="28"/>
          <w:szCs w:val="28"/>
          <w:shd w:val="clear" w:color="auto" w:fill="FFFFFF"/>
        </w:rPr>
        <w:t xml:space="preserve"> годах приватизации муниципального имущества </w:t>
      </w:r>
      <w:r w:rsidR="005D6B78" w:rsidRPr="002710E0">
        <w:rPr>
          <w:spacing w:val="2"/>
          <w:sz w:val="28"/>
          <w:szCs w:val="28"/>
          <w:shd w:val="clear" w:color="auto" w:fill="FFFFFF"/>
        </w:rPr>
        <w:t xml:space="preserve">муниципального </w:t>
      </w:r>
      <w:r w:rsidR="005D6B78" w:rsidRPr="002710E0">
        <w:rPr>
          <w:spacing w:val="2"/>
          <w:sz w:val="28"/>
          <w:szCs w:val="28"/>
          <w:shd w:val="clear" w:color="auto" w:fill="FFFFFF"/>
        </w:rPr>
        <w:lastRenderedPageBreak/>
        <w:t xml:space="preserve">образования </w:t>
      </w:r>
      <w:r w:rsidRPr="002710E0">
        <w:rPr>
          <w:spacing w:val="2"/>
          <w:sz w:val="28"/>
          <w:szCs w:val="28"/>
          <w:shd w:val="clear" w:color="auto" w:fill="FFFFFF"/>
        </w:rPr>
        <w:t>«Город Волгодонск», которое не используется для обеспечения реализации полномочий</w:t>
      </w:r>
      <w:r w:rsidR="001E2708" w:rsidRPr="002710E0">
        <w:rPr>
          <w:spacing w:val="2"/>
          <w:sz w:val="28"/>
          <w:szCs w:val="28"/>
          <w:shd w:val="clear" w:color="auto" w:fill="FFFFFF"/>
        </w:rPr>
        <w:t xml:space="preserve"> </w:t>
      </w:r>
      <w:r w:rsidR="005D6B78" w:rsidRPr="002710E0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1E2708" w:rsidRPr="002710E0">
        <w:rPr>
          <w:spacing w:val="2"/>
          <w:sz w:val="28"/>
          <w:szCs w:val="28"/>
          <w:shd w:val="clear" w:color="auto" w:fill="FFFFFF"/>
        </w:rPr>
        <w:t>«Город Волгодонск»</w:t>
      </w:r>
      <w:r w:rsidRPr="002710E0">
        <w:rPr>
          <w:spacing w:val="2"/>
          <w:sz w:val="28"/>
          <w:szCs w:val="28"/>
          <w:shd w:val="clear" w:color="auto" w:fill="FFFFFF"/>
        </w:rPr>
        <w:t>.</w:t>
      </w:r>
    </w:p>
    <w:p w14:paraId="7ED3606C" w14:textId="77777777" w:rsidR="00B2266B" w:rsidRPr="002710E0" w:rsidRDefault="00F21FFD" w:rsidP="00B6761D">
      <w:pPr>
        <w:spacing w:line="360" w:lineRule="auto"/>
        <w:ind w:right="-5" w:firstLine="567"/>
        <w:jc w:val="both"/>
        <w:rPr>
          <w:sz w:val="28"/>
          <w:szCs w:val="28"/>
        </w:rPr>
      </w:pPr>
      <w:r w:rsidRPr="002710E0">
        <w:rPr>
          <w:spacing w:val="2"/>
          <w:sz w:val="28"/>
          <w:szCs w:val="28"/>
          <w:shd w:val="clear" w:color="auto" w:fill="FFFFFF"/>
        </w:rPr>
        <w:t>Реализация Прогнозного плана приватизации позволяет решать следующие задачи:</w:t>
      </w:r>
      <w:r w:rsidR="00A37E46" w:rsidRPr="002710E0">
        <w:rPr>
          <w:sz w:val="28"/>
          <w:szCs w:val="28"/>
        </w:rPr>
        <w:t xml:space="preserve"> </w:t>
      </w:r>
    </w:p>
    <w:p w14:paraId="0E2700FB" w14:textId="77777777" w:rsidR="001E2708" w:rsidRPr="002710E0" w:rsidRDefault="001E2708" w:rsidP="00B6761D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0E0">
        <w:rPr>
          <w:sz w:val="28"/>
          <w:szCs w:val="28"/>
        </w:rPr>
        <w:t>-</w:t>
      </w:r>
      <w:r w:rsidR="005D6B78" w:rsidRPr="002710E0">
        <w:rPr>
          <w:sz w:val="28"/>
          <w:szCs w:val="28"/>
        </w:rPr>
        <w:t xml:space="preserve"> </w:t>
      </w:r>
      <w:r w:rsidRPr="002710E0">
        <w:rPr>
          <w:sz w:val="28"/>
          <w:szCs w:val="28"/>
        </w:rPr>
        <w:t xml:space="preserve">повышение эффективности управления муниципальным имуществом </w:t>
      </w:r>
      <w:r w:rsidR="005D6B78" w:rsidRPr="002710E0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Pr="002710E0">
        <w:rPr>
          <w:sz w:val="28"/>
          <w:szCs w:val="28"/>
        </w:rPr>
        <w:t xml:space="preserve"> «Город Волгодонск»;</w:t>
      </w:r>
    </w:p>
    <w:p w14:paraId="095D4679" w14:textId="77777777" w:rsidR="00E00EFE" w:rsidRPr="002710E0" w:rsidRDefault="00F21284" w:rsidP="00B6761D">
      <w:pPr>
        <w:spacing w:line="360" w:lineRule="auto"/>
        <w:ind w:left="720" w:hanging="153"/>
        <w:rPr>
          <w:color w:val="000000"/>
          <w:sz w:val="28"/>
          <w:szCs w:val="28"/>
        </w:rPr>
      </w:pPr>
      <w:r w:rsidRPr="002710E0">
        <w:rPr>
          <w:color w:val="000000"/>
          <w:sz w:val="28"/>
          <w:szCs w:val="28"/>
        </w:rPr>
        <w:t>- сокращение избыточного объёма муниципальной собственности;</w:t>
      </w:r>
      <w:r w:rsidR="00E00EFE" w:rsidRPr="002710E0">
        <w:rPr>
          <w:color w:val="000000"/>
          <w:sz w:val="28"/>
          <w:szCs w:val="28"/>
        </w:rPr>
        <w:t xml:space="preserve"> </w:t>
      </w:r>
    </w:p>
    <w:p w14:paraId="5A6546A7" w14:textId="77777777" w:rsidR="00E00EFE" w:rsidRPr="002710E0" w:rsidRDefault="00E00EFE" w:rsidP="00B6761D">
      <w:pPr>
        <w:tabs>
          <w:tab w:val="left" w:pos="9072"/>
        </w:tabs>
        <w:spacing w:line="360" w:lineRule="auto"/>
        <w:ind w:firstLine="567"/>
        <w:rPr>
          <w:color w:val="000000"/>
          <w:sz w:val="28"/>
          <w:szCs w:val="28"/>
        </w:rPr>
      </w:pPr>
      <w:r w:rsidRPr="002710E0">
        <w:rPr>
          <w:color w:val="000000"/>
          <w:sz w:val="28"/>
          <w:szCs w:val="28"/>
        </w:rPr>
        <w:t>- сокращение расходов на содержание муниципального имущества;</w:t>
      </w:r>
    </w:p>
    <w:p w14:paraId="7A54656F" w14:textId="77777777" w:rsidR="00A37EC3" w:rsidRPr="002710E0" w:rsidRDefault="00A37EC3" w:rsidP="00B6761D">
      <w:pPr>
        <w:spacing w:line="360" w:lineRule="auto"/>
        <w:ind w:right="-5" w:firstLine="567"/>
        <w:jc w:val="both"/>
        <w:rPr>
          <w:sz w:val="28"/>
          <w:szCs w:val="28"/>
        </w:rPr>
      </w:pPr>
      <w:r w:rsidRPr="002710E0">
        <w:rPr>
          <w:sz w:val="28"/>
          <w:szCs w:val="28"/>
        </w:rPr>
        <w:t>- </w:t>
      </w:r>
      <w:r w:rsidR="00FD5356" w:rsidRPr="002710E0">
        <w:rPr>
          <w:sz w:val="28"/>
          <w:szCs w:val="28"/>
        </w:rPr>
        <w:t xml:space="preserve">увеличение поступлений </w:t>
      </w:r>
      <w:r w:rsidR="00A37E46" w:rsidRPr="002710E0">
        <w:rPr>
          <w:sz w:val="28"/>
          <w:szCs w:val="28"/>
        </w:rPr>
        <w:t xml:space="preserve">в городской бюджет </w:t>
      </w:r>
      <w:r w:rsidR="00FD5356" w:rsidRPr="002710E0">
        <w:rPr>
          <w:sz w:val="28"/>
          <w:szCs w:val="28"/>
        </w:rPr>
        <w:t xml:space="preserve">за счет средств </w:t>
      </w:r>
      <w:r w:rsidRPr="002710E0">
        <w:rPr>
          <w:sz w:val="28"/>
          <w:szCs w:val="28"/>
        </w:rPr>
        <w:t xml:space="preserve">от </w:t>
      </w:r>
      <w:r w:rsidR="00FD5356" w:rsidRPr="002710E0">
        <w:rPr>
          <w:sz w:val="28"/>
          <w:szCs w:val="28"/>
        </w:rPr>
        <w:t xml:space="preserve">приватизации </w:t>
      </w:r>
      <w:r w:rsidRPr="002710E0">
        <w:rPr>
          <w:sz w:val="28"/>
          <w:szCs w:val="28"/>
        </w:rPr>
        <w:t>муниципального имущества</w:t>
      </w:r>
      <w:r w:rsidR="00A37E46" w:rsidRPr="002710E0">
        <w:rPr>
          <w:color w:val="000000"/>
          <w:sz w:val="28"/>
          <w:szCs w:val="28"/>
        </w:rPr>
        <w:t xml:space="preserve"> </w:t>
      </w:r>
      <w:r w:rsidR="005D6B78" w:rsidRPr="002710E0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FD5356" w:rsidRPr="002710E0">
        <w:rPr>
          <w:color w:val="000000"/>
          <w:sz w:val="28"/>
          <w:szCs w:val="28"/>
        </w:rPr>
        <w:t xml:space="preserve"> «Город Волгодонск»</w:t>
      </w:r>
      <w:r w:rsidR="001E2708" w:rsidRPr="002710E0">
        <w:rPr>
          <w:color w:val="000000"/>
          <w:sz w:val="28"/>
          <w:szCs w:val="28"/>
        </w:rPr>
        <w:t>;</w:t>
      </w:r>
    </w:p>
    <w:p w14:paraId="12C43B54" w14:textId="77777777" w:rsidR="001E2708" w:rsidRPr="002710E0" w:rsidRDefault="005D6B78" w:rsidP="00B6761D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10E0">
        <w:rPr>
          <w:sz w:val="28"/>
          <w:szCs w:val="28"/>
        </w:rPr>
        <w:t>-</w:t>
      </w:r>
      <w:r w:rsidR="001E2708" w:rsidRPr="002710E0">
        <w:rPr>
          <w:sz w:val="28"/>
          <w:szCs w:val="28"/>
        </w:rPr>
        <w:t xml:space="preserve"> сокращение количества объектов казны  муниципального имущества </w:t>
      </w:r>
      <w:r w:rsidRPr="002710E0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1E2708" w:rsidRPr="002710E0">
        <w:rPr>
          <w:sz w:val="28"/>
          <w:szCs w:val="28"/>
        </w:rPr>
        <w:t xml:space="preserve"> «Город Волгодонск»</w:t>
      </w:r>
      <w:r w:rsidR="005D3153" w:rsidRPr="002710E0">
        <w:rPr>
          <w:sz w:val="28"/>
          <w:szCs w:val="28"/>
        </w:rPr>
        <w:t>.</w:t>
      </w:r>
    </w:p>
    <w:p w14:paraId="0D24BD7E" w14:textId="77777777" w:rsidR="00A37EC3" w:rsidRPr="002710E0" w:rsidRDefault="00A37EC3" w:rsidP="00B6761D">
      <w:pPr>
        <w:spacing w:line="360" w:lineRule="auto"/>
        <w:ind w:right="-5" w:firstLine="567"/>
        <w:jc w:val="both"/>
        <w:rPr>
          <w:sz w:val="28"/>
        </w:rPr>
      </w:pPr>
      <w:r w:rsidRPr="002710E0">
        <w:rPr>
          <w:sz w:val="28"/>
        </w:rPr>
        <w:t xml:space="preserve">Реализация </w:t>
      </w:r>
      <w:r w:rsidR="00A37E46" w:rsidRPr="002710E0">
        <w:rPr>
          <w:sz w:val="28"/>
        </w:rPr>
        <w:t xml:space="preserve">Прогнозного плана приватизации </w:t>
      </w:r>
      <w:r w:rsidRPr="002710E0">
        <w:rPr>
          <w:sz w:val="28"/>
        </w:rPr>
        <w:t>будет достигаться за счет принятия индивидуальных решений о способе и сроках приватизации и установлении начальной цены объектов, выставляемых на торги, с учетом независимой оценки их рыночной стоимости.</w:t>
      </w:r>
    </w:p>
    <w:p w14:paraId="5586322F" w14:textId="77777777" w:rsidR="00A37EC3" w:rsidRPr="002710E0" w:rsidRDefault="00A37EC3" w:rsidP="00B6761D">
      <w:pPr>
        <w:pStyle w:val="a8"/>
        <w:spacing w:line="360" w:lineRule="auto"/>
      </w:pPr>
    </w:p>
    <w:p w14:paraId="184023BF" w14:textId="77777777" w:rsidR="00A37EC3" w:rsidRDefault="00FD63CB" w:rsidP="00B6761D">
      <w:pPr>
        <w:pStyle w:val="a8"/>
        <w:spacing w:line="360" w:lineRule="auto"/>
      </w:pPr>
      <w:r>
        <w:t>П</w:t>
      </w:r>
      <w:r w:rsidR="00A37EC3">
        <w:t>еречень муниципального имущества</w:t>
      </w:r>
      <w:r>
        <w:t xml:space="preserve"> </w:t>
      </w:r>
      <w:r w:rsidR="005D6B78" w:rsidRPr="00B2266B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>
        <w:t xml:space="preserve"> «Город Волгодонск»</w:t>
      </w:r>
      <w:r w:rsidR="00A37EC3">
        <w:t xml:space="preserve">, </w:t>
      </w:r>
      <w:r>
        <w:t xml:space="preserve">которое планируется </w:t>
      </w:r>
      <w:r w:rsidR="00A37EC3">
        <w:t>приватиз</w:t>
      </w:r>
      <w:r>
        <w:t xml:space="preserve">ировать </w:t>
      </w:r>
      <w:r w:rsidR="00A37EC3">
        <w:t> в 20</w:t>
      </w:r>
      <w:r w:rsidR="00063099">
        <w:t>2</w:t>
      </w:r>
      <w:r w:rsidR="00B479DF">
        <w:t>4</w:t>
      </w:r>
      <w:r w:rsidR="0058787C">
        <w:t xml:space="preserve"> </w:t>
      </w:r>
      <w:r>
        <w:t>-</w:t>
      </w:r>
      <w:r w:rsidR="0058787C">
        <w:t xml:space="preserve"> </w:t>
      </w:r>
      <w:r>
        <w:t>202</w:t>
      </w:r>
      <w:r w:rsidR="00B479DF">
        <w:t>6</w:t>
      </w:r>
      <w:r w:rsidR="00A37EC3">
        <w:t xml:space="preserve"> год</w:t>
      </w:r>
      <w:r w:rsidR="005D6B78">
        <w:t>ах</w:t>
      </w:r>
    </w:p>
    <w:p w14:paraId="6FA814B9" w14:textId="77777777" w:rsidR="00A37EC3" w:rsidRDefault="00A37EC3" w:rsidP="00B6761D">
      <w:pPr>
        <w:pStyle w:val="a8"/>
        <w:spacing w:line="360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127"/>
        <w:gridCol w:w="2551"/>
      </w:tblGrid>
      <w:tr w:rsidR="00075E6A" w:rsidRPr="001C5930" w14:paraId="14723C99" w14:textId="77777777" w:rsidTr="00B6761D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235" w14:textId="77777777" w:rsidR="00075E6A" w:rsidRDefault="00075E6A" w:rsidP="00B6761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  <w:p w14:paraId="32D16E9E" w14:textId="77777777" w:rsidR="00075E6A" w:rsidRDefault="00075E6A" w:rsidP="00B6761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6231" w14:textId="77777777" w:rsidR="00075E6A" w:rsidRPr="00FD63CB" w:rsidRDefault="00075E6A" w:rsidP="00B6761D">
            <w:pPr>
              <w:pStyle w:val="1"/>
              <w:spacing w:before="0" w:after="0" w:line="360" w:lineRule="auto"/>
              <w:rPr>
                <w:szCs w:val="28"/>
              </w:rPr>
            </w:pPr>
            <w:r w:rsidRPr="00FD63CB">
              <w:rPr>
                <w:color w:val="020B22"/>
                <w:szCs w:val="28"/>
                <w:shd w:val="clear" w:color="auto" w:fill="FFFFFF"/>
              </w:rPr>
              <w:t>Наименование</w:t>
            </w:r>
            <w:r>
              <w:rPr>
                <w:color w:val="020B22"/>
                <w:szCs w:val="28"/>
                <w:shd w:val="clear" w:color="auto" w:fill="FFFFFF"/>
              </w:rPr>
              <w:t>,</w:t>
            </w:r>
            <w:r w:rsidRPr="00FD63CB">
              <w:rPr>
                <w:color w:val="020B22"/>
                <w:szCs w:val="28"/>
                <w:shd w:val="clear" w:color="auto" w:fill="FFFFFF"/>
              </w:rPr>
              <w:t xml:space="preserve"> </w:t>
            </w:r>
            <w:r>
              <w:rPr>
                <w:color w:val="020B22"/>
                <w:szCs w:val="28"/>
                <w:shd w:val="clear" w:color="auto" w:fill="FFFFFF"/>
              </w:rPr>
              <w:t>площадь</w:t>
            </w:r>
            <w:r w:rsidRPr="00FD63CB">
              <w:rPr>
                <w:color w:val="020B22"/>
                <w:szCs w:val="28"/>
                <w:shd w:val="clear" w:color="auto" w:fill="FFFFFF"/>
              </w:rPr>
              <w:t xml:space="preserve"> объект</w:t>
            </w:r>
            <w:r>
              <w:rPr>
                <w:color w:val="020B22"/>
                <w:szCs w:val="28"/>
                <w:shd w:val="clear" w:color="auto" w:fill="FFFFFF"/>
              </w:rPr>
              <w:t>а</w:t>
            </w:r>
            <w:r w:rsidRPr="00FD63CB">
              <w:rPr>
                <w:color w:val="020B22"/>
                <w:szCs w:val="28"/>
                <w:shd w:val="clear" w:color="auto" w:fill="FFFFFF"/>
              </w:rPr>
              <w:t xml:space="preserve"> муниципального имущества </w:t>
            </w:r>
            <w:r w:rsidR="005D6B78" w:rsidRPr="00B2266B">
              <w:rPr>
                <w:spacing w:val="2"/>
                <w:szCs w:val="28"/>
                <w:shd w:val="clear" w:color="auto" w:fill="FFFFFF"/>
              </w:rPr>
              <w:t xml:space="preserve">муниципального образования </w:t>
            </w:r>
            <w:r w:rsidRPr="00FD63CB">
              <w:rPr>
                <w:color w:val="020B22"/>
                <w:szCs w:val="28"/>
                <w:shd w:val="clear" w:color="auto" w:fill="FFFFFF"/>
              </w:rPr>
              <w:t xml:space="preserve"> «Город Волгодонск», место</w:t>
            </w:r>
            <w:r>
              <w:rPr>
                <w:color w:val="020B22"/>
                <w:szCs w:val="28"/>
                <w:shd w:val="clear" w:color="auto" w:fill="FFFFFF"/>
              </w:rPr>
              <w:t>положение</w:t>
            </w:r>
            <w:r w:rsidRPr="00FD63CB">
              <w:rPr>
                <w:color w:val="020B22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D84" w14:textId="77777777" w:rsidR="00075E6A" w:rsidRPr="00326287" w:rsidRDefault="00075E6A" w:rsidP="00B6761D">
            <w:pPr>
              <w:spacing w:line="360" w:lineRule="auto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83C" w14:textId="77777777" w:rsidR="00075E6A" w:rsidRDefault="00075E6A" w:rsidP="00B6761D">
            <w:pPr>
              <w:spacing w:line="360" w:lineRule="auto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приватизации, квартал, год</w:t>
            </w:r>
          </w:p>
        </w:tc>
      </w:tr>
      <w:tr w:rsidR="00B6761D" w:rsidRPr="001C5930" w14:paraId="25149DEC" w14:textId="77777777" w:rsidTr="00B6761D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45D" w14:textId="77777777" w:rsidR="00B6761D" w:rsidRDefault="00B6761D" w:rsidP="00B6761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91F" w14:textId="77777777" w:rsidR="00B6761D" w:rsidRPr="00FD63CB" w:rsidRDefault="00B6761D" w:rsidP="00B6761D">
            <w:pPr>
              <w:pStyle w:val="1"/>
              <w:spacing w:before="0" w:after="0" w:line="360" w:lineRule="auto"/>
              <w:jc w:val="both"/>
              <w:rPr>
                <w:color w:val="020B22"/>
                <w:szCs w:val="28"/>
                <w:shd w:val="clear" w:color="auto" w:fill="FFFFFF"/>
              </w:rPr>
            </w:pPr>
            <w:r>
              <w:rPr>
                <w:szCs w:val="28"/>
              </w:rPr>
              <w:t>Административное здание, назначение: нежилое, площадью 1068,3 кв.м, количество этажей: 3, подземных: 1, с кадастровым номером</w:t>
            </w:r>
            <w:r w:rsidRPr="00A57D3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61:48:0030404:481, с </w:t>
            </w:r>
            <w:r>
              <w:rPr>
                <w:szCs w:val="28"/>
              </w:rPr>
              <w:lastRenderedPageBreak/>
              <w:t>земельным участком площадью: 575</w:t>
            </w:r>
            <w:r w:rsidRPr="00523A87">
              <w:rPr>
                <w:szCs w:val="28"/>
              </w:rPr>
              <w:t>,00 кв.м,</w:t>
            </w:r>
            <w:r>
              <w:rPr>
                <w:szCs w:val="28"/>
              </w:rPr>
              <w:t xml:space="preserve"> </w:t>
            </w:r>
            <w:r w:rsidRPr="00523A87">
              <w:rPr>
                <w:szCs w:val="28"/>
              </w:rPr>
              <w:t xml:space="preserve">категория земель: земли населенных пунктов, вид разрешенного использования: административное здание с </w:t>
            </w:r>
            <w:r>
              <w:rPr>
                <w:szCs w:val="28"/>
              </w:rPr>
              <w:t>кадастровым номером</w:t>
            </w:r>
            <w:r w:rsidRPr="00A57D3E">
              <w:rPr>
                <w:szCs w:val="28"/>
              </w:rPr>
              <w:t xml:space="preserve"> </w:t>
            </w:r>
            <w:r w:rsidRPr="009927FE">
              <w:rPr>
                <w:szCs w:val="28"/>
              </w:rPr>
              <w:t>61:48:00</w:t>
            </w:r>
            <w:r>
              <w:rPr>
                <w:szCs w:val="28"/>
              </w:rPr>
              <w:t>30404</w:t>
            </w:r>
            <w:r w:rsidRPr="009927FE">
              <w:rPr>
                <w:szCs w:val="28"/>
              </w:rPr>
              <w:t>:</w:t>
            </w:r>
            <w:r>
              <w:rPr>
                <w:szCs w:val="28"/>
              </w:rPr>
              <w:t>183</w:t>
            </w:r>
            <w:r w:rsidRPr="009927FE">
              <w:rPr>
                <w:szCs w:val="28"/>
              </w:rPr>
              <w:t>,</w:t>
            </w:r>
            <w:r>
              <w:rPr>
                <w:szCs w:val="28"/>
              </w:rPr>
              <w:t xml:space="preserve">  местоположение: Российская Федерация, </w:t>
            </w:r>
            <w:r w:rsidRPr="00CE0A63">
              <w:rPr>
                <w:szCs w:val="28"/>
              </w:rPr>
              <w:t>Ростовская область,</w:t>
            </w:r>
            <w:r>
              <w:rPr>
                <w:szCs w:val="28"/>
              </w:rPr>
              <w:t xml:space="preserve"> </w:t>
            </w:r>
            <w:r w:rsidRPr="00CE0A63">
              <w:rPr>
                <w:szCs w:val="28"/>
              </w:rPr>
              <w:t>г.</w:t>
            </w:r>
            <w:r>
              <w:rPr>
                <w:szCs w:val="28"/>
              </w:rPr>
              <w:t> </w:t>
            </w:r>
            <w:r w:rsidRPr="00CE0A63">
              <w:rPr>
                <w:szCs w:val="28"/>
              </w:rPr>
              <w:t xml:space="preserve">Волгодонск, </w:t>
            </w:r>
            <w:r>
              <w:rPr>
                <w:szCs w:val="28"/>
              </w:rPr>
              <w:t>пер</w:t>
            </w:r>
            <w:r w:rsidRPr="00CE0A63">
              <w:rPr>
                <w:szCs w:val="28"/>
              </w:rPr>
              <w:t>.</w:t>
            </w:r>
            <w:r>
              <w:rPr>
                <w:szCs w:val="28"/>
              </w:rPr>
              <w:t> Первомайский, д. 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57D" w14:textId="77777777" w:rsidR="00B6761D" w:rsidRDefault="00B6761D" w:rsidP="00B6761D">
            <w:pPr>
              <w:spacing w:line="360" w:lineRule="auto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Административное здание с земельным </w:t>
            </w:r>
            <w:r w:rsidRPr="00523A87">
              <w:rPr>
                <w:sz w:val="28"/>
                <w:szCs w:val="28"/>
              </w:rPr>
              <w:t>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D1D" w14:textId="77777777" w:rsidR="00B6761D" w:rsidRDefault="00B6761D" w:rsidP="00B6761D">
            <w:pPr>
              <w:spacing w:line="360" w:lineRule="auto"/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567C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 2024</w:t>
            </w:r>
          </w:p>
        </w:tc>
      </w:tr>
    </w:tbl>
    <w:p w14:paraId="22FB3F27" w14:textId="77777777" w:rsidR="001E2708" w:rsidRPr="000C135A" w:rsidRDefault="000C135A" w:rsidP="00B676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261"/>
        </w:tabs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803FD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1E2708" w:rsidRPr="00293B9C">
        <w:rPr>
          <w:rFonts w:ascii="Times New Roman" w:hAnsi="Times New Roman" w:cs="Times New Roman"/>
          <w:sz w:val="28"/>
          <w:szCs w:val="28"/>
        </w:rPr>
        <w:t xml:space="preserve">от приватизации </w:t>
      </w:r>
      <w:r w:rsidR="005D3153" w:rsidRPr="00293B9C">
        <w:rPr>
          <w:rFonts w:ascii="Times New Roman" w:hAnsi="Times New Roman" w:cs="Times New Roman"/>
          <w:sz w:val="28"/>
          <w:szCs w:val="28"/>
        </w:rPr>
        <w:t>м</w:t>
      </w:r>
      <w:r w:rsidR="001E2708" w:rsidRPr="00293B9C">
        <w:rPr>
          <w:rFonts w:ascii="Times New Roman" w:hAnsi="Times New Roman" w:cs="Times New Roman"/>
          <w:sz w:val="28"/>
          <w:szCs w:val="28"/>
        </w:rPr>
        <w:t xml:space="preserve">униципального имущества </w:t>
      </w:r>
      <w:r w:rsidR="005D6B78" w:rsidRPr="00293B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1E2708" w:rsidRPr="00293B9C">
        <w:rPr>
          <w:rFonts w:ascii="Times New Roman" w:hAnsi="Times New Roman" w:cs="Times New Roman"/>
          <w:sz w:val="28"/>
          <w:szCs w:val="28"/>
        </w:rPr>
        <w:t>«Город Волгодонск»</w:t>
      </w:r>
      <w:r w:rsidR="007961F9" w:rsidRPr="007961F9">
        <w:rPr>
          <w:rFonts w:ascii="Times New Roman" w:hAnsi="Times New Roman" w:cs="Times New Roman"/>
          <w:sz w:val="28"/>
          <w:szCs w:val="28"/>
        </w:rPr>
        <w:t xml:space="preserve"> </w:t>
      </w:r>
      <w:r w:rsidR="007961F9" w:rsidRPr="00293B9C">
        <w:rPr>
          <w:rFonts w:ascii="Times New Roman" w:hAnsi="Times New Roman" w:cs="Times New Roman"/>
          <w:sz w:val="28"/>
          <w:szCs w:val="28"/>
        </w:rPr>
        <w:t>в городской бюджет</w:t>
      </w:r>
      <w:r w:rsidR="007961F9" w:rsidRPr="000C135A">
        <w:rPr>
          <w:rFonts w:ascii="Times New Roman" w:hAnsi="Times New Roman" w:cs="Times New Roman"/>
          <w:sz w:val="28"/>
          <w:szCs w:val="28"/>
        </w:rPr>
        <w:t xml:space="preserve"> </w:t>
      </w:r>
      <w:r w:rsidR="007961F9" w:rsidRPr="00293B9C">
        <w:rPr>
          <w:rFonts w:ascii="Times New Roman" w:hAnsi="Times New Roman" w:cs="Times New Roman"/>
          <w:sz w:val="28"/>
          <w:szCs w:val="28"/>
        </w:rPr>
        <w:t>в 202</w:t>
      </w:r>
      <w:r w:rsidR="001D06FF">
        <w:rPr>
          <w:rFonts w:ascii="Times New Roman" w:hAnsi="Times New Roman" w:cs="Times New Roman"/>
          <w:sz w:val="28"/>
          <w:szCs w:val="28"/>
        </w:rPr>
        <w:t>4</w:t>
      </w:r>
      <w:r w:rsidR="007961F9" w:rsidRPr="00293B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3FD8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C16DF" w:rsidRPr="00293B9C">
        <w:rPr>
          <w:rFonts w:ascii="Times New Roman" w:hAnsi="Times New Roman" w:cs="Times New Roman"/>
          <w:sz w:val="28"/>
          <w:szCs w:val="28"/>
        </w:rPr>
        <w:t>от продажи вышеуказанн</w:t>
      </w:r>
      <w:r w:rsidR="001D06FF">
        <w:rPr>
          <w:rFonts w:ascii="Times New Roman" w:hAnsi="Times New Roman" w:cs="Times New Roman"/>
          <w:sz w:val="28"/>
          <w:szCs w:val="28"/>
        </w:rPr>
        <w:t>ого</w:t>
      </w:r>
      <w:r w:rsidR="008C16DF" w:rsidRPr="00293B9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D06FF">
        <w:rPr>
          <w:rFonts w:ascii="Times New Roman" w:hAnsi="Times New Roman" w:cs="Times New Roman"/>
          <w:sz w:val="28"/>
          <w:szCs w:val="28"/>
        </w:rPr>
        <w:t>а</w:t>
      </w:r>
      <w:r w:rsidR="007561D3">
        <w:rPr>
          <w:rFonts w:ascii="Times New Roman" w:hAnsi="Times New Roman" w:cs="Times New Roman"/>
          <w:sz w:val="28"/>
          <w:szCs w:val="28"/>
        </w:rPr>
        <w:t>,</w:t>
      </w:r>
      <w:r w:rsidR="008C16DF" w:rsidRPr="00293B9C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запланировать, </w:t>
      </w:r>
      <w:r w:rsidR="008429B4" w:rsidRPr="00293B9C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3B9C" w:rsidRPr="00293B9C">
        <w:rPr>
          <w:rFonts w:ascii="Times New Roman" w:hAnsi="Times New Roman" w:cs="Times New Roman"/>
          <w:sz w:val="28"/>
          <w:szCs w:val="28"/>
        </w:rPr>
        <w:t>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</w:t>
      </w:r>
      <w:r w:rsidR="00AD1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объекта, оценочные мероприятия в отношении объект</w:t>
      </w:r>
      <w:r w:rsidR="00756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r w:rsidR="00803FD8">
        <w:rPr>
          <w:rFonts w:ascii="Times New Roman" w:hAnsi="Times New Roman" w:cs="Times New Roman"/>
          <w:sz w:val="28"/>
          <w:szCs w:val="28"/>
        </w:rPr>
        <w:t xml:space="preserve"> </w:t>
      </w:r>
      <w:r w:rsidRPr="000C135A">
        <w:rPr>
          <w:rFonts w:ascii="Times New Roman" w:hAnsi="Times New Roman" w:cs="Times New Roman"/>
          <w:sz w:val="28"/>
          <w:szCs w:val="28"/>
        </w:rPr>
        <w:t>П</w:t>
      </w:r>
      <w:r w:rsidR="008C16DF" w:rsidRPr="000C135A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803FD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03FD8" w:rsidRPr="00293B9C">
        <w:rPr>
          <w:rFonts w:ascii="Times New Roman" w:hAnsi="Times New Roman" w:cs="Times New Roman"/>
          <w:sz w:val="28"/>
          <w:szCs w:val="28"/>
        </w:rPr>
        <w:t xml:space="preserve">от приватизации муниципального имущества </w:t>
      </w:r>
      <w:r w:rsidR="00803FD8" w:rsidRPr="00293B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803FD8" w:rsidRPr="00293B9C">
        <w:rPr>
          <w:rFonts w:ascii="Times New Roman" w:hAnsi="Times New Roman" w:cs="Times New Roman"/>
          <w:sz w:val="28"/>
          <w:szCs w:val="28"/>
        </w:rPr>
        <w:t>«Город Волгодонск»</w:t>
      </w:r>
      <w:r w:rsidR="00803FD8">
        <w:rPr>
          <w:rFonts w:ascii="Times New Roman" w:hAnsi="Times New Roman" w:cs="Times New Roman"/>
          <w:sz w:val="28"/>
          <w:szCs w:val="28"/>
        </w:rPr>
        <w:t xml:space="preserve"> </w:t>
      </w:r>
      <w:r w:rsidR="008C16DF" w:rsidRPr="000C135A">
        <w:rPr>
          <w:rFonts w:ascii="Times New Roman" w:hAnsi="Times New Roman" w:cs="Times New Roman"/>
          <w:sz w:val="28"/>
          <w:szCs w:val="28"/>
        </w:rPr>
        <w:t xml:space="preserve">в </w:t>
      </w:r>
      <w:r w:rsidR="001E2708" w:rsidRPr="000C135A">
        <w:rPr>
          <w:rFonts w:ascii="Times New Roman" w:hAnsi="Times New Roman" w:cs="Times New Roman"/>
          <w:sz w:val="28"/>
          <w:szCs w:val="28"/>
        </w:rPr>
        <w:t>20</w:t>
      </w:r>
      <w:r w:rsidR="005D3153" w:rsidRPr="000C135A">
        <w:rPr>
          <w:rFonts w:ascii="Times New Roman" w:hAnsi="Times New Roman" w:cs="Times New Roman"/>
          <w:sz w:val="28"/>
          <w:szCs w:val="28"/>
        </w:rPr>
        <w:t>2</w:t>
      </w:r>
      <w:r w:rsidR="001D06FF">
        <w:rPr>
          <w:rFonts w:ascii="Times New Roman" w:hAnsi="Times New Roman" w:cs="Times New Roman"/>
          <w:sz w:val="28"/>
          <w:szCs w:val="28"/>
        </w:rPr>
        <w:t>5</w:t>
      </w:r>
      <w:r w:rsidR="008C16DF" w:rsidRPr="000C135A">
        <w:rPr>
          <w:rFonts w:ascii="Times New Roman" w:hAnsi="Times New Roman" w:cs="Times New Roman"/>
          <w:sz w:val="28"/>
          <w:szCs w:val="28"/>
        </w:rPr>
        <w:t xml:space="preserve"> году – 0,0 тыс. руб., в 202</w:t>
      </w:r>
      <w:r w:rsidR="001D06FF">
        <w:rPr>
          <w:rFonts w:ascii="Times New Roman" w:hAnsi="Times New Roman" w:cs="Times New Roman"/>
          <w:sz w:val="28"/>
          <w:szCs w:val="28"/>
        </w:rPr>
        <w:t>6</w:t>
      </w:r>
      <w:r w:rsidR="008C16DF" w:rsidRPr="000C135A">
        <w:rPr>
          <w:rFonts w:ascii="Times New Roman" w:hAnsi="Times New Roman" w:cs="Times New Roman"/>
          <w:sz w:val="28"/>
          <w:szCs w:val="28"/>
        </w:rPr>
        <w:t xml:space="preserve"> году – 0,0 тыс. руб.</w:t>
      </w:r>
    </w:p>
    <w:p w14:paraId="1BB27B89" w14:textId="77777777" w:rsidR="001E2708" w:rsidRPr="005D3153" w:rsidRDefault="001E2708" w:rsidP="00B6761D">
      <w:pPr>
        <w:pStyle w:val="ae"/>
        <w:shd w:val="clear" w:color="auto" w:fill="FFFFFF"/>
        <w:tabs>
          <w:tab w:val="left" w:pos="-326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3153">
        <w:rPr>
          <w:sz w:val="28"/>
          <w:szCs w:val="28"/>
        </w:rPr>
        <w:t xml:space="preserve">Прогноз доходов </w:t>
      </w:r>
      <w:r w:rsidR="00803FD8">
        <w:rPr>
          <w:sz w:val="28"/>
          <w:szCs w:val="28"/>
        </w:rPr>
        <w:t xml:space="preserve">от </w:t>
      </w:r>
      <w:r w:rsidR="00803FD8" w:rsidRPr="00293B9C">
        <w:rPr>
          <w:sz w:val="28"/>
          <w:szCs w:val="28"/>
        </w:rPr>
        <w:t xml:space="preserve">приватизации муниципального имущества </w:t>
      </w:r>
      <w:r w:rsidR="00803FD8" w:rsidRPr="00293B9C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803FD8" w:rsidRPr="00293B9C">
        <w:rPr>
          <w:sz w:val="28"/>
          <w:szCs w:val="28"/>
        </w:rPr>
        <w:t>«Город Волгодонск»</w:t>
      </w:r>
      <w:r w:rsidR="00803FD8">
        <w:rPr>
          <w:sz w:val="28"/>
          <w:szCs w:val="28"/>
        </w:rPr>
        <w:t xml:space="preserve"> </w:t>
      </w:r>
      <w:r w:rsidR="00C24903">
        <w:rPr>
          <w:sz w:val="28"/>
          <w:szCs w:val="28"/>
        </w:rPr>
        <w:t xml:space="preserve">может быть </w:t>
      </w:r>
      <w:r w:rsidRPr="005D3153">
        <w:rPr>
          <w:sz w:val="28"/>
          <w:szCs w:val="28"/>
        </w:rPr>
        <w:t xml:space="preserve">скорректирован в случае дополнения или исключения объектов из </w:t>
      </w:r>
      <w:r w:rsidR="005D3153" w:rsidRPr="005D3153">
        <w:rPr>
          <w:sz w:val="28"/>
          <w:szCs w:val="28"/>
        </w:rPr>
        <w:t>П</w:t>
      </w:r>
      <w:r w:rsidRPr="005D3153">
        <w:rPr>
          <w:sz w:val="28"/>
          <w:szCs w:val="28"/>
        </w:rPr>
        <w:t>рогнозного плана приватизации.</w:t>
      </w:r>
    </w:p>
    <w:p w14:paraId="2939EB5F" w14:textId="77777777" w:rsidR="00156F10" w:rsidRPr="00AD1AE1" w:rsidRDefault="00803FD8" w:rsidP="00B6761D">
      <w:pPr>
        <w:pStyle w:val="ConsPlusNormal"/>
        <w:tabs>
          <w:tab w:val="left" w:pos="-326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0">
        <w:rPr>
          <w:rFonts w:ascii="Times New Roman" w:hAnsi="Times New Roman" w:cs="Times New Roman"/>
          <w:sz w:val="28"/>
          <w:szCs w:val="28"/>
        </w:rPr>
        <w:t xml:space="preserve">Дополнительно к прогнозу доходов от приватизации муниципального имущества муниципального образования «Город Волгодонск», реализуемого с торгов, запланированы поступления </w:t>
      </w:r>
      <w:r w:rsidR="00156F10">
        <w:rPr>
          <w:rFonts w:ascii="Times New Roman" w:hAnsi="Times New Roman" w:cs="Times New Roman"/>
          <w:sz w:val="28"/>
          <w:szCs w:val="28"/>
        </w:rPr>
        <w:t xml:space="preserve">от </w:t>
      </w:r>
      <w:r w:rsidR="00CF1232" w:rsidRPr="00156F10">
        <w:rPr>
          <w:rFonts w:ascii="Times New Roman" w:hAnsi="Times New Roman" w:cs="Times New Roman"/>
          <w:sz w:val="28"/>
          <w:szCs w:val="28"/>
        </w:rPr>
        <w:t>ежемесячных выплат по договорам купли</w:t>
      </w:r>
      <w:r w:rsidR="00156F10">
        <w:rPr>
          <w:rFonts w:ascii="Times New Roman" w:hAnsi="Times New Roman" w:cs="Times New Roman"/>
          <w:sz w:val="28"/>
          <w:szCs w:val="28"/>
        </w:rPr>
        <w:t>-</w:t>
      </w:r>
      <w:r w:rsidR="00CF1232" w:rsidRPr="00156F10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имущества, приобретаемого в рассрочку арендаторами муниципального имущества </w:t>
      </w:r>
      <w:r w:rsidR="00156F10" w:rsidRPr="00156F1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56F10">
        <w:rPr>
          <w:rFonts w:ascii="Times New Roman" w:hAnsi="Times New Roman" w:cs="Times New Roman"/>
          <w:sz w:val="28"/>
          <w:szCs w:val="28"/>
        </w:rPr>
        <w:t xml:space="preserve">ими </w:t>
      </w:r>
      <w:r w:rsidR="00156F10" w:rsidRPr="00156F10">
        <w:rPr>
          <w:rFonts w:ascii="Times New Roman" w:hAnsi="Times New Roman" w:cs="Times New Roman"/>
          <w:sz w:val="28"/>
          <w:szCs w:val="28"/>
        </w:rPr>
        <w:t xml:space="preserve">преимущественного права </w:t>
      </w:r>
      <w:r w:rsidR="00B6761D">
        <w:rPr>
          <w:rFonts w:ascii="Times New Roman" w:hAnsi="Times New Roman" w:cs="Times New Roman"/>
          <w:sz w:val="28"/>
          <w:szCs w:val="28"/>
        </w:rPr>
        <w:t xml:space="preserve">на выкуп в рамках Федерального закона </w:t>
      </w:r>
      <w:r w:rsidR="00156F10" w:rsidRPr="00156F10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B6761D">
        <w:rPr>
          <w:rFonts w:ascii="Times New Roman" w:hAnsi="Times New Roman" w:cs="Times New Roman"/>
          <w:sz w:val="28"/>
          <w:szCs w:val="28"/>
        </w:rPr>
        <w:t> </w:t>
      </w:r>
      <w:r w:rsidR="00156F10" w:rsidRPr="00156F10">
        <w:rPr>
          <w:rFonts w:ascii="Times New Roman" w:hAnsi="Times New Roman" w:cs="Times New Roman"/>
          <w:sz w:val="28"/>
          <w:szCs w:val="28"/>
        </w:rPr>
        <w:t xml:space="preserve">22.07.2008 </w:t>
      </w:r>
      <w:r w:rsidR="00156F10" w:rsidRPr="00AD1AE1">
        <w:rPr>
          <w:rFonts w:ascii="Times New Roman" w:hAnsi="Times New Roman" w:cs="Times New Roman"/>
          <w:sz w:val="28"/>
          <w:szCs w:val="28"/>
        </w:rPr>
        <w:t xml:space="preserve">№ 159-ФЗ </w:t>
      </w:r>
      <w:r w:rsidR="00AD1AE1" w:rsidRPr="00AD1AE1">
        <w:rPr>
          <w:rFonts w:ascii="Times New Roman" w:hAnsi="Times New Roman" w:cs="Times New Roman"/>
          <w:sz w:val="28"/>
          <w:szCs w:val="28"/>
        </w:rPr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56F10" w:rsidRPr="00AD1AE1">
        <w:rPr>
          <w:rFonts w:ascii="Times New Roman" w:hAnsi="Times New Roman" w:cs="Times New Roman"/>
          <w:sz w:val="28"/>
          <w:szCs w:val="28"/>
        </w:rPr>
        <w:t>:</w:t>
      </w:r>
    </w:p>
    <w:p w14:paraId="2E07629F" w14:textId="77777777" w:rsidR="00326287" w:rsidRPr="001D06FF" w:rsidRDefault="001D06FF" w:rsidP="00B6761D">
      <w:pPr>
        <w:pStyle w:val="ae"/>
        <w:shd w:val="clear" w:color="auto" w:fill="FFFFFF"/>
        <w:tabs>
          <w:tab w:val="left" w:pos="-3261"/>
        </w:tabs>
        <w:spacing w:before="0" w:beforeAutospacing="0" w:after="0" w:afterAutospacing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287" w:rsidRPr="001D06FF">
        <w:rPr>
          <w:sz w:val="28"/>
          <w:szCs w:val="28"/>
        </w:rPr>
        <w:t>в 20</w:t>
      </w:r>
      <w:r w:rsidR="00D330F2" w:rsidRPr="001D06FF">
        <w:rPr>
          <w:sz w:val="28"/>
          <w:szCs w:val="28"/>
        </w:rPr>
        <w:t>2</w:t>
      </w:r>
      <w:r w:rsidRPr="001D06FF">
        <w:rPr>
          <w:sz w:val="28"/>
          <w:szCs w:val="28"/>
        </w:rPr>
        <w:t>4</w:t>
      </w:r>
      <w:r w:rsidR="00326287" w:rsidRPr="001D06FF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1D06FF">
        <w:rPr>
          <w:sz w:val="28"/>
          <w:szCs w:val="28"/>
        </w:rPr>
        <w:t>4</w:t>
      </w:r>
      <w:r w:rsidR="007C66BE">
        <w:rPr>
          <w:sz w:val="28"/>
          <w:szCs w:val="28"/>
        </w:rPr>
        <w:t>87</w:t>
      </w:r>
      <w:r w:rsidR="00326287" w:rsidRPr="001D06FF">
        <w:rPr>
          <w:sz w:val="28"/>
          <w:szCs w:val="28"/>
        </w:rPr>
        <w:t>,</w:t>
      </w:r>
      <w:r w:rsidR="007C66BE">
        <w:rPr>
          <w:sz w:val="28"/>
          <w:szCs w:val="28"/>
        </w:rPr>
        <w:t>6</w:t>
      </w:r>
      <w:r w:rsidR="00326287" w:rsidRPr="001D06FF">
        <w:rPr>
          <w:sz w:val="28"/>
          <w:szCs w:val="28"/>
        </w:rPr>
        <w:t xml:space="preserve"> тыс. рублей;</w:t>
      </w:r>
    </w:p>
    <w:p w14:paraId="6C5F2FB2" w14:textId="77777777" w:rsidR="00326287" w:rsidRPr="001D06FF" w:rsidRDefault="001D06FF" w:rsidP="00B6761D">
      <w:pPr>
        <w:pStyle w:val="ae"/>
        <w:shd w:val="clear" w:color="auto" w:fill="FFFFFF"/>
        <w:tabs>
          <w:tab w:val="left" w:pos="-3261"/>
        </w:tabs>
        <w:spacing w:before="0" w:beforeAutospacing="0" w:after="0" w:afterAutospacing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287" w:rsidRPr="001D06FF">
        <w:rPr>
          <w:sz w:val="28"/>
          <w:szCs w:val="28"/>
        </w:rPr>
        <w:t>в 202</w:t>
      </w:r>
      <w:r w:rsidRPr="001D06FF">
        <w:rPr>
          <w:sz w:val="28"/>
          <w:szCs w:val="28"/>
        </w:rPr>
        <w:t>5</w:t>
      </w:r>
      <w:r w:rsidR="00326287" w:rsidRPr="001D06FF">
        <w:rPr>
          <w:sz w:val="28"/>
          <w:szCs w:val="28"/>
        </w:rPr>
        <w:t xml:space="preserve"> году –</w:t>
      </w:r>
      <w:r w:rsidR="006C0C56" w:rsidRPr="001D06FF">
        <w:rPr>
          <w:sz w:val="28"/>
          <w:szCs w:val="28"/>
        </w:rPr>
        <w:t xml:space="preserve"> </w:t>
      </w:r>
      <w:r w:rsidRPr="001D06FF">
        <w:rPr>
          <w:sz w:val="28"/>
          <w:szCs w:val="28"/>
        </w:rPr>
        <w:t>275</w:t>
      </w:r>
      <w:r w:rsidR="00326287" w:rsidRPr="001D06FF">
        <w:rPr>
          <w:sz w:val="28"/>
          <w:szCs w:val="28"/>
        </w:rPr>
        <w:t>,</w:t>
      </w:r>
      <w:r w:rsidRPr="001D06FF">
        <w:rPr>
          <w:sz w:val="28"/>
          <w:szCs w:val="28"/>
        </w:rPr>
        <w:t>4</w:t>
      </w:r>
      <w:r w:rsidR="00326287" w:rsidRPr="001D06FF">
        <w:rPr>
          <w:sz w:val="28"/>
          <w:szCs w:val="28"/>
        </w:rPr>
        <w:t xml:space="preserve"> тыс. рублей;</w:t>
      </w:r>
    </w:p>
    <w:p w14:paraId="1AB5B9E0" w14:textId="77777777" w:rsidR="00326287" w:rsidRPr="00D330F2" w:rsidRDefault="001D06FF" w:rsidP="00B6761D">
      <w:pPr>
        <w:pStyle w:val="ae"/>
        <w:shd w:val="clear" w:color="auto" w:fill="FFFFFF"/>
        <w:tabs>
          <w:tab w:val="left" w:pos="-3261"/>
        </w:tabs>
        <w:spacing w:before="0" w:beforeAutospacing="0" w:after="0" w:afterAutospacing="0" w:line="360" w:lineRule="auto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287" w:rsidRPr="001D06FF">
        <w:rPr>
          <w:sz w:val="28"/>
          <w:szCs w:val="28"/>
        </w:rPr>
        <w:t>в 202</w:t>
      </w:r>
      <w:r w:rsidRPr="001D06FF">
        <w:rPr>
          <w:sz w:val="28"/>
          <w:szCs w:val="28"/>
        </w:rPr>
        <w:t>6</w:t>
      </w:r>
      <w:r w:rsidR="00326287" w:rsidRPr="001D06FF">
        <w:rPr>
          <w:sz w:val="28"/>
          <w:szCs w:val="28"/>
        </w:rPr>
        <w:t xml:space="preserve"> году – </w:t>
      </w:r>
      <w:r w:rsidRPr="001D06FF">
        <w:rPr>
          <w:sz w:val="28"/>
          <w:szCs w:val="28"/>
        </w:rPr>
        <w:t>246</w:t>
      </w:r>
      <w:r w:rsidR="00326287" w:rsidRPr="001D06FF">
        <w:rPr>
          <w:sz w:val="28"/>
          <w:szCs w:val="28"/>
        </w:rPr>
        <w:t>,</w:t>
      </w:r>
      <w:r w:rsidRPr="001D06FF">
        <w:rPr>
          <w:sz w:val="28"/>
          <w:szCs w:val="28"/>
        </w:rPr>
        <w:t>3</w:t>
      </w:r>
      <w:r w:rsidR="00326287" w:rsidRPr="001D06FF">
        <w:rPr>
          <w:sz w:val="28"/>
          <w:szCs w:val="28"/>
        </w:rPr>
        <w:t xml:space="preserve"> тыс. рублей.</w:t>
      </w:r>
    </w:p>
    <w:p w14:paraId="48A883BE" w14:textId="77777777" w:rsidR="002710E0" w:rsidRDefault="002710E0" w:rsidP="00B6761D">
      <w:pPr>
        <w:tabs>
          <w:tab w:val="left" w:pos="-3261"/>
        </w:tabs>
        <w:spacing w:line="360" w:lineRule="auto"/>
        <w:rPr>
          <w:sz w:val="28"/>
        </w:rPr>
      </w:pPr>
    </w:p>
    <w:p w14:paraId="03D2E0CD" w14:textId="77777777" w:rsidR="00B6761D" w:rsidRDefault="00B6761D" w:rsidP="00B6761D">
      <w:pPr>
        <w:tabs>
          <w:tab w:val="left" w:pos="-3261"/>
        </w:tabs>
        <w:spacing w:line="360" w:lineRule="auto"/>
        <w:rPr>
          <w:sz w:val="28"/>
        </w:rPr>
      </w:pPr>
    </w:p>
    <w:p w14:paraId="4C06C49B" w14:textId="77777777" w:rsidR="00A37EC3" w:rsidRDefault="00A37EC3" w:rsidP="00B6761D">
      <w:pPr>
        <w:tabs>
          <w:tab w:val="left" w:pos="-3261"/>
        </w:tabs>
        <w:spacing w:line="360" w:lineRule="auto"/>
        <w:rPr>
          <w:sz w:val="28"/>
        </w:rPr>
      </w:pPr>
      <w:r>
        <w:rPr>
          <w:sz w:val="28"/>
        </w:rPr>
        <w:t xml:space="preserve">Заместитель председателя </w:t>
      </w:r>
    </w:p>
    <w:p w14:paraId="3AB147A0" w14:textId="77777777" w:rsidR="00A37EC3" w:rsidRDefault="00A37EC3" w:rsidP="00B6761D">
      <w:pPr>
        <w:tabs>
          <w:tab w:val="left" w:pos="-3261"/>
        </w:tabs>
        <w:spacing w:line="360" w:lineRule="auto"/>
        <w:rPr>
          <w:sz w:val="28"/>
        </w:rPr>
      </w:pPr>
      <w:r>
        <w:rPr>
          <w:sz w:val="28"/>
        </w:rPr>
        <w:t>Волгодонской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6C41">
        <w:rPr>
          <w:sz w:val="28"/>
        </w:rPr>
        <w:t>И.В. Батлуков</w:t>
      </w:r>
    </w:p>
    <w:p w14:paraId="3E158C62" w14:textId="77777777" w:rsidR="000851D2" w:rsidRDefault="000851D2" w:rsidP="00B6761D">
      <w:pPr>
        <w:tabs>
          <w:tab w:val="left" w:pos="-3261"/>
        </w:tabs>
        <w:spacing w:line="360" w:lineRule="auto"/>
      </w:pPr>
    </w:p>
    <w:sectPr w:rsidR="000851D2" w:rsidSect="00B6761D">
      <w:headerReference w:type="default" r:id="rId8"/>
      <w:footerReference w:type="even" r:id="rId9"/>
      <w:footerReference w:type="default" r:id="rId10"/>
      <w:pgSz w:w="11907" w:h="16840" w:code="9"/>
      <w:pgMar w:top="709" w:right="567" w:bottom="851" w:left="1701" w:header="426" w:footer="364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8575" w14:textId="77777777" w:rsidR="00406663" w:rsidRDefault="00406663" w:rsidP="00A37EC3">
      <w:r>
        <w:separator/>
      </w:r>
    </w:p>
  </w:endnote>
  <w:endnote w:type="continuationSeparator" w:id="0">
    <w:p w14:paraId="22D75543" w14:textId="77777777" w:rsidR="00406663" w:rsidRDefault="00406663" w:rsidP="00A3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168D" w14:textId="77777777" w:rsidR="000F0319" w:rsidRDefault="006B2F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951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51B3">
      <w:rPr>
        <w:rStyle w:val="a3"/>
        <w:noProof/>
      </w:rPr>
      <w:t>10</w:t>
    </w:r>
    <w:r>
      <w:rPr>
        <w:rStyle w:val="a3"/>
      </w:rPr>
      <w:fldChar w:fldCharType="end"/>
    </w:r>
  </w:p>
  <w:p w14:paraId="50F10127" w14:textId="77777777" w:rsidR="000F0319" w:rsidRDefault="000F031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767F" w14:textId="77777777" w:rsidR="000F0319" w:rsidRPr="00B6761D" w:rsidRDefault="000F0319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2E0" w14:textId="77777777" w:rsidR="00406663" w:rsidRDefault="00406663" w:rsidP="00A37EC3">
      <w:r>
        <w:separator/>
      </w:r>
    </w:p>
  </w:footnote>
  <w:footnote w:type="continuationSeparator" w:id="0">
    <w:p w14:paraId="7114EBBC" w14:textId="77777777" w:rsidR="00406663" w:rsidRDefault="00406663" w:rsidP="00A3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65E" w14:textId="77777777" w:rsidR="00A37EC3" w:rsidRPr="00A37EC3" w:rsidRDefault="006B2F14">
    <w:pPr>
      <w:pStyle w:val="aa"/>
      <w:jc w:val="center"/>
      <w:rPr>
        <w:sz w:val="24"/>
        <w:szCs w:val="24"/>
      </w:rPr>
    </w:pPr>
    <w:r w:rsidRPr="00A37EC3">
      <w:rPr>
        <w:sz w:val="24"/>
        <w:szCs w:val="24"/>
      </w:rPr>
      <w:fldChar w:fldCharType="begin"/>
    </w:r>
    <w:r w:rsidR="00A37EC3" w:rsidRPr="00A37EC3">
      <w:rPr>
        <w:sz w:val="24"/>
        <w:szCs w:val="24"/>
      </w:rPr>
      <w:instrText xml:space="preserve"> PAGE   \* MERGEFORMAT </w:instrText>
    </w:r>
    <w:r w:rsidRPr="00A37EC3">
      <w:rPr>
        <w:sz w:val="24"/>
        <w:szCs w:val="24"/>
      </w:rPr>
      <w:fldChar w:fldCharType="separate"/>
    </w:r>
    <w:r w:rsidR="00B6761D">
      <w:rPr>
        <w:noProof/>
        <w:sz w:val="24"/>
        <w:szCs w:val="24"/>
      </w:rPr>
      <w:t>- 2 -</w:t>
    </w:r>
    <w:r w:rsidRPr="00A37EC3">
      <w:rPr>
        <w:sz w:val="24"/>
        <w:szCs w:val="24"/>
      </w:rPr>
      <w:fldChar w:fldCharType="end"/>
    </w:r>
  </w:p>
  <w:p w14:paraId="553EE33D" w14:textId="77777777" w:rsidR="00A37EC3" w:rsidRPr="00A37EC3" w:rsidRDefault="00A37EC3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348"/>
    <w:multiLevelType w:val="hybridMultilevel"/>
    <w:tmpl w:val="B1B880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481BF1"/>
    <w:multiLevelType w:val="multilevel"/>
    <w:tmpl w:val="4A7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732805">
    <w:abstractNumId w:val="0"/>
  </w:num>
  <w:num w:numId="2" w16cid:durableId="78138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C3"/>
    <w:rsid w:val="0000386A"/>
    <w:rsid w:val="00007566"/>
    <w:rsid w:val="00013414"/>
    <w:rsid w:val="00022C63"/>
    <w:rsid w:val="000337B4"/>
    <w:rsid w:val="000338AE"/>
    <w:rsid w:val="00037E4D"/>
    <w:rsid w:val="0004642D"/>
    <w:rsid w:val="00052B6C"/>
    <w:rsid w:val="00063099"/>
    <w:rsid w:val="0006578A"/>
    <w:rsid w:val="00075E6A"/>
    <w:rsid w:val="0008168A"/>
    <w:rsid w:val="0008226D"/>
    <w:rsid w:val="000851D2"/>
    <w:rsid w:val="00090C02"/>
    <w:rsid w:val="00091076"/>
    <w:rsid w:val="00092314"/>
    <w:rsid w:val="00096374"/>
    <w:rsid w:val="000A04BE"/>
    <w:rsid w:val="000A7804"/>
    <w:rsid w:val="000B1686"/>
    <w:rsid w:val="000B2138"/>
    <w:rsid w:val="000B3E5E"/>
    <w:rsid w:val="000C135A"/>
    <w:rsid w:val="000E228D"/>
    <w:rsid w:val="000E4811"/>
    <w:rsid w:val="000F0319"/>
    <w:rsid w:val="000F0445"/>
    <w:rsid w:val="001004A9"/>
    <w:rsid w:val="00102C32"/>
    <w:rsid w:val="00103E5E"/>
    <w:rsid w:val="00103F2C"/>
    <w:rsid w:val="0010648C"/>
    <w:rsid w:val="001143EB"/>
    <w:rsid w:val="001234F8"/>
    <w:rsid w:val="00131A16"/>
    <w:rsid w:val="00147A6E"/>
    <w:rsid w:val="00156F10"/>
    <w:rsid w:val="00162EEB"/>
    <w:rsid w:val="00165401"/>
    <w:rsid w:val="001720B2"/>
    <w:rsid w:val="00172227"/>
    <w:rsid w:val="001737F8"/>
    <w:rsid w:val="0017615B"/>
    <w:rsid w:val="00181E5E"/>
    <w:rsid w:val="001831CE"/>
    <w:rsid w:val="0018635E"/>
    <w:rsid w:val="00186BBC"/>
    <w:rsid w:val="00192570"/>
    <w:rsid w:val="0019503A"/>
    <w:rsid w:val="00195504"/>
    <w:rsid w:val="0019776A"/>
    <w:rsid w:val="001B014F"/>
    <w:rsid w:val="001B124A"/>
    <w:rsid w:val="001B2052"/>
    <w:rsid w:val="001B550E"/>
    <w:rsid w:val="001C11C9"/>
    <w:rsid w:val="001C1798"/>
    <w:rsid w:val="001D06FF"/>
    <w:rsid w:val="001D5ECA"/>
    <w:rsid w:val="001E2708"/>
    <w:rsid w:val="001E4542"/>
    <w:rsid w:val="001E46E2"/>
    <w:rsid w:val="001E675F"/>
    <w:rsid w:val="001F3CE5"/>
    <w:rsid w:val="0020076C"/>
    <w:rsid w:val="0020699F"/>
    <w:rsid w:val="00212179"/>
    <w:rsid w:val="002231C6"/>
    <w:rsid w:val="00233CE2"/>
    <w:rsid w:val="002352D1"/>
    <w:rsid w:val="00237168"/>
    <w:rsid w:val="002508E2"/>
    <w:rsid w:val="002630A0"/>
    <w:rsid w:val="00263C8E"/>
    <w:rsid w:val="002710E0"/>
    <w:rsid w:val="00271876"/>
    <w:rsid w:val="00276278"/>
    <w:rsid w:val="00277B80"/>
    <w:rsid w:val="002866F4"/>
    <w:rsid w:val="00286E63"/>
    <w:rsid w:val="0029161B"/>
    <w:rsid w:val="00293B9C"/>
    <w:rsid w:val="00294185"/>
    <w:rsid w:val="00297D44"/>
    <w:rsid w:val="002A2D89"/>
    <w:rsid w:val="002B0FED"/>
    <w:rsid w:val="002B6A97"/>
    <w:rsid w:val="002E31EB"/>
    <w:rsid w:val="002E7B40"/>
    <w:rsid w:val="002F1F96"/>
    <w:rsid w:val="002F3C86"/>
    <w:rsid w:val="002F7324"/>
    <w:rsid w:val="0030434F"/>
    <w:rsid w:val="003052DB"/>
    <w:rsid w:val="0031033F"/>
    <w:rsid w:val="00315419"/>
    <w:rsid w:val="00322084"/>
    <w:rsid w:val="00326287"/>
    <w:rsid w:val="00332F19"/>
    <w:rsid w:val="0033521A"/>
    <w:rsid w:val="00347A3A"/>
    <w:rsid w:val="00353978"/>
    <w:rsid w:val="00360620"/>
    <w:rsid w:val="00362BF6"/>
    <w:rsid w:val="00362FCD"/>
    <w:rsid w:val="00363ABD"/>
    <w:rsid w:val="00374094"/>
    <w:rsid w:val="0037431A"/>
    <w:rsid w:val="0037483A"/>
    <w:rsid w:val="00376422"/>
    <w:rsid w:val="0038109E"/>
    <w:rsid w:val="003864BF"/>
    <w:rsid w:val="00386D15"/>
    <w:rsid w:val="003972AA"/>
    <w:rsid w:val="003A45D5"/>
    <w:rsid w:val="003A5D40"/>
    <w:rsid w:val="003A62D0"/>
    <w:rsid w:val="003B5389"/>
    <w:rsid w:val="003C7586"/>
    <w:rsid w:val="003D57D1"/>
    <w:rsid w:val="003E178B"/>
    <w:rsid w:val="003E2799"/>
    <w:rsid w:val="003E2DA1"/>
    <w:rsid w:val="003F1BAD"/>
    <w:rsid w:val="003F1F87"/>
    <w:rsid w:val="003F3F3F"/>
    <w:rsid w:val="00406663"/>
    <w:rsid w:val="00413379"/>
    <w:rsid w:val="00416927"/>
    <w:rsid w:val="00422925"/>
    <w:rsid w:val="00426DFA"/>
    <w:rsid w:val="00433119"/>
    <w:rsid w:val="004332F5"/>
    <w:rsid w:val="004460E2"/>
    <w:rsid w:val="00447824"/>
    <w:rsid w:val="0045425D"/>
    <w:rsid w:val="0046665A"/>
    <w:rsid w:val="00474839"/>
    <w:rsid w:val="00482521"/>
    <w:rsid w:val="00483AC9"/>
    <w:rsid w:val="00491E45"/>
    <w:rsid w:val="0049367C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7EF0"/>
    <w:rsid w:val="004F0BE5"/>
    <w:rsid w:val="00506D06"/>
    <w:rsid w:val="005108B4"/>
    <w:rsid w:val="00515650"/>
    <w:rsid w:val="0052089D"/>
    <w:rsid w:val="00523A87"/>
    <w:rsid w:val="00534C90"/>
    <w:rsid w:val="00537D03"/>
    <w:rsid w:val="00543C9C"/>
    <w:rsid w:val="0054441B"/>
    <w:rsid w:val="00544DD4"/>
    <w:rsid w:val="00545125"/>
    <w:rsid w:val="00545863"/>
    <w:rsid w:val="00555937"/>
    <w:rsid w:val="005567CC"/>
    <w:rsid w:val="00556C56"/>
    <w:rsid w:val="00561FED"/>
    <w:rsid w:val="005662BF"/>
    <w:rsid w:val="0057001A"/>
    <w:rsid w:val="00574274"/>
    <w:rsid w:val="00575D0F"/>
    <w:rsid w:val="0058202D"/>
    <w:rsid w:val="00582E89"/>
    <w:rsid w:val="0058787C"/>
    <w:rsid w:val="00591009"/>
    <w:rsid w:val="00593F5F"/>
    <w:rsid w:val="005A1342"/>
    <w:rsid w:val="005A5A2E"/>
    <w:rsid w:val="005C041C"/>
    <w:rsid w:val="005C4FE9"/>
    <w:rsid w:val="005D3153"/>
    <w:rsid w:val="005D3BBE"/>
    <w:rsid w:val="005D4911"/>
    <w:rsid w:val="005D513C"/>
    <w:rsid w:val="005D55B2"/>
    <w:rsid w:val="005D5CFF"/>
    <w:rsid w:val="005D6B78"/>
    <w:rsid w:val="005E1401"/>
    <w:rsid w:val="005E2942"/>
    <w:rsid w:val="005E4BDE"/>
    <w:rsid w:val="005F3906"/>
    <w:rsid w:val="006048D4"/>
    <w:rsid w:val="00605752"/>
    <w:rsid w:val="0061473C"/>
    <w:rsid w:val="00617221"/>
    <w:rsid w:val="00617D2C"/>
    <w:rsid w:val="00622D57"/>
    <w:rsid w:val="006340DC"/>
    <w:rsid w:val="00644728"/>
    <w:rsid w:val="00647818"/>
    <w:rsid w:val="00660432"/>
    <w:rsid w:val="00662B3C"/>
    <w:rsid w:val="006636B8"/>
    <w:rsid w:val="00670C07"/>
    <w:rsid w:val="00683A96"/>
    <w:rsid w:val="00694C30"/>
    <w:rsid w:val="006954C6"/>
    <w:rsid w:val="006A315F"/>
    <w:rsid w:val="006A4A68"/>
    <w:rsid w:val="006B2450"/>
    <w:rsid w:val="006B2F14"/>
    <w:rsid w:val="006B6503"/>
    <w:rsid w:val="006C0C56"/>
    <w:rsid w:val="006D4379"/>
    <w:rsid w:val="006D535A"/>
    <w:rsid w:val="006D6B79"/>
    <w:rsid w:val="006E44CD"/>
    <w:rsid w:val="006E6249"/>
    <w:rsid w:val="006E797D"/>
    <w:rsid w:val="007034C3"/>
    <w:rsid w:val="00703AE6"/>
    <w:rsid w:val="007067E7"/>
    <w:rsid w:val="0070711C"/>
    <w:rsid w:val="007156A4"/>
    <w:rsid w:val="00734E83"/>
    <w:rsid w:val="00741C9F"/>
    <w:rsid w:val="007437CB"/>
    <w:rsid w:val="007459BB"/>
    <w:rsid w:val="007507A1"/>
    <w:rsid w:val="007517BA"/>
    <w:rsid w:val="007561D3"/>
    <w:rsid w:val="007636BE"/>
    <w:rsid w:val="007637F9"/>
    <w:rsid w:val="007664A0"/>
    <w:rsid w:val="0076669A"/>
    <w:rsid w:val="00782A9F"/>
    <w:rsid w:val="0078375A"/>
    <w:rsid w:val="00790468"/>
    <w:rsid w:val="007917E8"/>
    <w:rsid w:val="00795B6E"/>
    <w:rsid w:val="007961F9"/>
    <w:rsid w:val="007A0C9D"/>
    <w:rsid w:val="007A183F"/>
    <w:rsid w:val="007A1C6A"/>
    <w:rsid w:val="007A3032"/>
    <w:rsid w:val="007A6A3E"/>
    <w:rsid w:val="007B55CC"/>
    <w:rsid w:val="007C3ED4"/>
    <w:rsid w:val="007C66BE"/>
    <w:rsid w:val="007D0487"/>
    <w:rsid w:val="007D1C90"/>
    <w:rsid w:val="007D6ED9"/>
    <w:rsid w:val="007F0447"/>
    <w:rsid w:val="007F1703"/>
    <w:rsid w:val="008007D2"/>
    <w:rsid w:val="00803FD8"/>
    <w:rsid w:val="008079EE"/>
    <w:rsid w:val="0081134C"/>
    <w:rsid w:val="00821D37"/>
    <w:rsid w:val="0082312F"/>
    <w:rsid w:val="0082427D"/>
    <w:rsid w:val="00825779"/>
    <w:rsid w:val="00830F38"/>
    <w:rsid w:val="008337BB"/>
    <w:rsid w:val="00834EB1"/>
    <w:rsid w:val="008429B4"/>
    <w:rsid w:val="00846406"/>
    <w:rsid w:val="008532BA"/>
    <w:rsid w:val="008542D5"/>
    <w:rsid w:val="0085627E"/>
    <w:rsid w:val="0086359B"/>
    <w:rsid w:val="008653C7"/>
    <w:rsid w:val="00866817"/>
    <w:rsid w:val="008672DF"/>
    <w:rsid w:val="00870242"/>
    <w:rsid w:val="00880288"/>
    <w:rsid w:val="008845FB"/>
    <w:rsid w:val="00892EFE"/>
    <w:rsid w:val="008951A0"/>
    <w:rsid w:val="008A33B0"/>
    <w:rsid w:val="008B14B5"/>
    <w:rsid w:val="008B606A"/>
    <w:rsid w:val="008B6E99"/>
    <w:rsid w:val="008C1283"/>
    <w:rsid w:val="008C16DF"/>
    <w:rsid w:val="008D509D"/>
    <w:rsid w:val="008D5C3A"/>
    <w:rsid w:val="008D5CE1"/>
    <w:rsid w:val="008E7E3B"/>
    <w:rsid w:val="00901D60"/>
    <w:rsid w:val="0090449A"/>
    <w:rsid w:val="00916C41"/>
    <w:rsid w:val="009173B9"/>
    <w:rsid w:val="00930530"/>
    <w:rsid w:val="00930AA6"/>
    <w:rsid w:val="0093220A"/>
    <w:rsid w:val="0093348B"/>
    <w:rsid w:val="00934565"/>
    <w:rsid w:val="00934C62"/>
    <w:rsid w:val="0093502B"/>
    <w:rsid w:val="00937133"/>
    <w:rsid w:val="009373D3"/>
    <w:rsid w:val="009478C4"/>
    <w:rsid w:val="00953337"/>
    <w:rsid w:val="00962D57"/>
    <w:rsid w:val="00964A25"/>
    <w:rsid w:val="009701E7"/>
    <w:rsid w:val="00974058"/>
    <w:rsid w:val="00985F85"/>
    <w:rsid w:val="00986147"/>
    <w:rsid w:val="0098765F"/>
    <w:rsid w:val="009A401C"/>
    <w:rsid w:val="009A7C7E"/>
    <w:rsid w:val="009B6E63"/>
    <w:rsid w:val="009C3F48"/>
    <w:rsid w:val="009C410D"/>
    <w:rsid w:val="009D4913"/>
    <w:rsid w:val="009D5C39"/>
    <w:rsid w:val="009E2653"/>
    <w:rsid w:val="00A048ED"/>
    <w:rsid w:val="00A05C42"/>
    <w:rsid w:val="00A06984"/>
    <w:rsid w:val="00A06D64"/>
    <w:rsid w:val="00A10EA5"/>
    <w:rsid w:val="00A1211C"/>
    <w:rsid w:val="00A13377"/>
    <w:rsid w:val="00A157D2"/>
    <w:rsid w:val="00A238F5"/>
    <w:rsid w:val="00A2655D"/>
    <w:rsid w:val="00A3076C"/>
    <w:rsid w:val="00A36B77"/>
    <w:rsid w:val="00A37E46"/>
    <w:rsid w:val="00A37EC3"/>
    <w:rsid w:val="00A44FC1"/>
    <w:rsid w:val="00A47F8D"/>
    <w:rsid w:val="00A622CE"/>
    <w:rsid w:val="00A65638"/>
    <w:rsid w:val="00A672A6"/>
    <w:rsid w:val="00A71F82"/>
    <w:rsid w:val="00A72C81"/>
    <w:rsid w:val="00A74FAF"/>
    <w:rsid w:val="00A82925"/>
    <w:rsid w:val="00A83151"/>
    <w:rsid w:val="00AA6A4B"/>
    <w:rsid w:val="00AA7066"/>
    <w:rsid w:val="00AB3686"/>
    <w:rsid w:val="00AC2444"/>
    <w:rsid w:val="00AC416C"/>
    <w:rsid w:val="00AC51B2"/>
    <w:rsid w:val="00AD08C5"/>
    <w:rsid w:val="00AD1AE1"/>
    <w:rsid w:val="00AD58B8"/>
    <w:rsid w:val="00AE07C5"/>
    <w:rsid w:val="00AE21B5"/>
    <w:rsid w:val="00AE24A2"/>
    <w:rsid w:val="00AE26C9"/>
    <w:rsid w:val="00AE3A2B"/>
    <w:rsid w:val="00AE3D69"/>
    <w:rsid w:val="00AE74A7"/>
    <w:rsid w:val="00AE7B8F"/>
    <w:rsid w:val="00AF0331"/>
    <w:rsid w:val="00AF0956"/>
    <w:rsid w:val="00B000D9"/>
    <w:rsid w:val="00B004C2"/>
    <w:rsid w:val="00B10152"/>
    <w:rsid w:val="00B123DE"/>
    <w:rsid w:val="00B1725D"/>
    <w:rsid w:val="00B2266B"/>
    <w:rsid w:val="00B22D78"/>
    <w:rsid w:val="00B2638D"/>
    <w:rsid w:val="00B265C1"/>
    <w:rsid w:val="00B30A5E"/>
    <w:rsid w:val="00B30D1A"/>
    <w:rsid w:val="00B354DF"/>
    <w:rsid w:val="00B36002"/>
    <w:rsid w:val="00B479DF"/>
    <w:rsid w:val="00B5029D"/>
    <w:rsid w:val="00B541F3"/>
    <w:rsid w:val="00B576E6"/>
    <w:rsid w:val="00B6761D"/>
    <w:rsid w:val="00B71920"/>
    <w:rsid w:val="00B80912"/>
    <w:rsid w:val="00B84024"/>
    <w:rsid w:val="00B876E5"/>
    <w:rsid w:val="00BA0D69"/>
    <w:rsid w:val="00BC323D"/>
    <w:rsid w:val="00BD57A7"/>
    <w:rsid w:val="00BD6A0C"/>
    <w:rsid w:val="00BE3B6C"/>
    <w:rsid w:val="00BF53F5"/>
    <w:rsid w:val="00BF7BA5"/>
    <w:rsid w:val="00C1420F"/>
    <w:rsid w:val="00C145AC"/>
    <w:rsid w:val="00C14763"/>
    <w:rsid w:val="00C16FFE"/>
    <w:rsid w:val="00C20E21"/>
    <w:rsid w:val="00C24903"/>
    <w:rsid w:val="00C32A5A"/>
    <w:rsid w:val="00C32E0E"/>
    <w:rsid w:val="00C3414E"/>
    <w:rsid w:val="00C41430"/>
    <w:rsid w:val="00C55E72"/>
    <w:rsid w:val="00C56483"/>
    <w:rsid w:val="00C56967"/>
    <w:rsid w:val="00C56A2A"/>
    <w:rsid w:val="00C65CC8"/>
    <w:rsid w:val="00C66BF0"/>
    <w:rsid w:val="00C7424F"/>
    <w:rsid w:val="00C81DD0"/>
    <w:rsid w:val="00C848F1"/>
    <w:rsid w:val="00CA497B"/>
    <w:rsid w:val="00CA6035"/>
    <w:rsid w:val="00CA622B"/>
    <w:rsid w:val="00CA781F"/>
    <w:rsid w:val="00CB507C"/>
    <w:rsid w:val="00CB597D"/>
    <w:rsid w:val="00CD1666"/>
    <w:rsid w:val="00CE3611"/>
    <w:rsid w:val="00CE5E09"/>
    <w:rsid w:val="00CF1232"/>
    <w:rsid w:val="00CF3411"/>
    <w:rsid w:val="00CF6845"/>
    <w:rsid w:val="00D042D0"/>
    <w:rsid w:val="00D330F2"/>
    <w:rsid w:val="00D3641D"/>
    <w:rsid w:val="00D36844"/>
    <w:rsid w:val="00D411EB"/>
    <w:rsid w:val="00D51E51"/>
    <w:rsid w:val="00D571B8"/>
    <w:rsid w:val="00D57D2B"/>
    <w:rsid w:val="00D619B9"/>
    <w:rsid w:val="00D66CBC"/>
    <w:rsid w:val="00D75EBB"/>
    <w:rsid w:val="00D804CA"/>
    <w:rsid w:val="00D951B3"/>
    <w:rsid w:val="00DB250F"/>
    <w:rsid w:val="00DC07AB"/>
    <w:rsid w:val="00DC1A5B"/>
    <w:rsid w:val="00DC65D5"/>
    <w:rsid w:val="00DE1157"/>
    <w:rsid w:val="00DE1834"/>
    <w:rsid w:val="00DE48B5"/>
    <w:rsid w:val="00DE7927"/>
    <w:rsid w:val="00DF266C"/>
    <w:rsid w:val="00E00EFE"/>
    <w:rsid w:val="00E015C4"/>
    <w:rsid w:val="00E0323B"/>
    <w:rsid w:val="00E033EB"/>
    <w:rsid w:val="00E057F6"/>
    <w:rsid w:val="00E109A6"/>
    <w:rsid w:val="00E138AA"/>
    <w:rsid w:val="00E1601F"/>
    <w:rsid w:val="00E1701A"/>
    <w:rsid w:val="00E30AD3"/>
    <w:rsid w:val="00E56945"/>
    <w:rsid w:val="00E71ADA"/>
    <w:rsid w:val="00E74419"/>
    <w:rsid w:val="00E76847"/>
    <w:rsid w:val="00E76A11"/>
    <w:rsid w:val="00E77576"/>
    <w:rsid w:val="00E84DB0"/>
    <w:rsid w:val="00E855DB"/>
    <w:rsid w:val="00E900A9"/>
    <w:rsid w:val="00E92EA4"/>
    <w:rsid w:val="00E94DE5"/>
    <w:rsid w:val="00E977A1"/>
    <w:rsid w:val="00EA3672"/>
    <w:rsid w:val="00EA54EE"/>
    <w:rsid w:val="00EA7EE6"/>
    <w:rsid w:val="00EB05C6"/>
    <w:rsid w:val="00EB2C45"/>
    <w:rsid w:val="00EB3579"/>
    <w:rsid w:val="00EC284D"/>
    <w:rsid w:val="00EC2972"/>
    <w:rsid w:val="00EC434A"/>
    <w:rsid w:val="00EC58A2"/>
    <w:rsid w:val="00EC6368"/>
    <w:rsid w:val="00ED15D1"/>
    <w:rsid w:val="00ED27D7"/>
    <w:rsid w:val="00ED33F6"/>
    <w:rsid w:val="00ED4BD8"/>
    <w:rsid w:val="00EE5D0C"/>
    <w:rsid w:val="00EE7EE6"/>
    <w:rsid w:val="00EF1390"/>
    <w:rsid w:val="00EF1CF4"/>
    <w:rsid w:val="00F05E5D"/>
    <w:rsid w:val="00F103ED"/>
    <w:rsid w:val="00F12D51"/>
    <w:rsid w:val="00F17384"/>
    <w:rsid w:val="00F21284"/>
    <w:rsid w:val="00F21FFD"/>
    <w:rsid w:val="00F23C83"/>
    <w:rsid w:val="00F24FC2"/>
    <w:rsid w:val="00F25142"/>
    <w:rsid w:val="00F27D23"/>
    <w:rsid w:val="00F31A04"/>
    <w:rsid w:val="00F37F6A"/>
    <w:rsid w:val="00F40461"/>
    <w:rsid w:val="00F4165E"/>
    <w:rsid w:val="00F4260C"/>
    <w:rsid w:val="00F43556"/>
    <w:rsid w:val="00F43B04"/>
    <w:rsid w:val="00F51789"/>
    <w:rsid w:val="00F60A0E"/>
    <w:rsid w:val="00F667D4"/>
    <w:rsid w:val="00F75CA7"/>
    <w:rsid w:val="00F77C6E"/>
    <w:rsid w:val="00F839E1"/>
    <w:rsid w:val="00F9514C"/>
    <w:rsid w:val="00F95F98"/>
    <w:rsid w:val="00F968CC"/>
    <w:rsid w:val="00F97FC1"/>
    <w:rsid w:val="00FA0089"/>
    <w:rsid w:val="00FA1D53"/>
    <w:rsid w:val="00FC13A1"/>
    <w:rsid w:val="00FC1A39"/>
    <w:rsid w:val="00FD2C9D"/>
    <w:rsid w:val="00FD4E31"/>
    <w:rsid w:val="00FD5356"/>
    <w:rsid w:val="00FD63CB"/>
    <w:rsid w:val="00FE0ED4"/>
    <w:rsid w:val="00FE39E7"/>
    <w:rsid w:val="00FE475E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8FC6"/>
  <w15:docId w15:val="{DCBE1776-8534-4738-9A45-8AF66F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C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7EC3"/>
    <w:pPr>
      <w:keepNext/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EC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A37EC3"/>
  </w:style>
  <w:style w:type="paragraph" w:styleId="a4">
    <w:name w:val="footer"/>
    <w:basedOn w:val="a"/>
    <w:link w:val="a5"/>
    <w:rsid w:val="00A37EC3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37EC3"/>
    <w:rPr>
      <w:sz w:val="28"/>
    </w:rPr>
  </w:style>
  <w:style w:type="character" w:customStyle="1" w:styleId="a7">
    <w:name w:val="Основной текст Знак"/>
    <w:basedOn w:val="a0"/>
    <w:link w:val="a6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37EC3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A37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37E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37E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7824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7824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E270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5D3153"/>
    <w:rPr>
      <w:i/>
      <w:iCs/>
    </w:rPr>
  </w:style>
  <w:style w:type="character" w:styleId="af0">
    <w:name w:val="Hyperlink"/>
    <w:basedOn w:val="a0"/>
    <w:uiPriority w:val="99"/>
    <w:semiHidden/>
    <w:unhideWhenUsed/>
    <w:rsid w:val="008429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3B9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2020-10-19T08:03:00Z</cp:lastPrinted>
  <dcterms:created xsi:type="dcterms:W3CDTF">2023-12-15T10:39:00Z</dcterms:created>
  <dcterms:modified xsi:type="dcterms:W3CDTF">2023-12-18T07:43:00Z</dcterms:modified>
</cp:coreProperties>
</file>