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0BAD" w:rsidRPr="00536CE5" w:rsidRDefault="00C276A4" w:rsidP="00B62251">
      <w:pPr>
        <w:rPr>
          <w:sz w:val="28"/>
          <w:szCs w:val="28"/>
        </w:rPr>
      </w:pPr>
      <w:r>
        <w:rPr>
          <w:noProof/>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-117475</wp:posOffset>
            </wp:positionV>
            <wp:extent cx="691515" cy="8058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rsidR="004F0BAD" w:rsidRPr="00536CE5" w:rsidRDefault="004F0BAD" w:rsidP="00B62251"/>
    <w:p w:rsidR="004F0BAD" w:rsidRPr="00536CE5" w:rsidRDefault="004F0BAD" w:rsidP="00B62251">
      <w:pPr>
        <w:jc w:val="center"/>
      </w:pPr>
    </w:p>
    <w:p w:rsidR="004F0BAD" w:rsidRPr="00536CE5" w:rsidRDefault="004F0BAD" w:rsidP="00B62251"/>
    <w:p w:rsidR="004F0BAD" w:rsidRPr="00352688" w:rsidRDefault="004F0BAD" w:rsidP="00B62251">
      <w:pPr>
        <w:rPr>
          <w:sz w:val="28"/>
          <w:szCs w:val="28"/>
        </w:rPr>
      </w:pPr>
    </w:p>
    <w:p w:rsidR="004F0BAD" w:rsidRPr="00536CE5" w:rsidRDefault="004F0BAD" w:rsidP="00B62251">
      <w:pPr>
        <w:jc w:val="center"/>
        <w:rPr>
          <w:smallCaps/>
          <w:sz w:val="36"/>
          <w:szCs w:val="36"/>
        </w:rPr>
      </w:pPr>
      <w:r w:rsidRPr="00536CE5">
        <w:rPr>
          <w:smallCaps/>
          <w:sz w:val="36"/>
          <w:szCs w:val="36"/>
        </w:rPr>
        <w:t>представительный орган</w:t>
      </w:r>
    </w:p>
    <w:p w:rsidR="004F0BAD" w:rsidRPr="00536CE5" w:rsidRDefault="004F0BAD" w:rsidP="00B62251">
      <w:pPr>
        <w:jc w:val="center"/>
        <w:rPr>
          <w:smallCaps/>
          <w:sz w:val="36"/>
          <w:szCs w:val="36"/>
        </w:rPr>
      </w:pPr>
      <w:r w:rsidRPr="00536CE5">
        <w:rPr>
          <w:smallCaps/>
          <w:sz w:val="36"/>
          <w:szCs w:val="36"/>
        </w:rPr>
        <w:t>муниципального образования</w:t>
      </w:r>
    </w:p>
    <w:p w:rsidR="004F0BAD" w:rsidRPr="00536CE5" w:rsidRDefault="00B62251" w:rsidP="00B62251">
      <w:pPr>
        <w:jc w:val="center"/>
        <w:rPr>
          <w:sz w:val="36"/>
          <w:szCs w:val="36"/>
        </w:rPr>
      </w:pPr>
      <w:r>
        <w:rPr>
          <w:sz w:val="36"/>
          <w:szCs w:val="36"/>
        </w:rPr>
        <w:t>«</w:t>
      </w:r>
      <w:r w:rsidR="004F0BAD" w:rsidRPr="00536CE5">
        <w:rPr>
          <w:sz w:val="36"/>
          <w:szCs w:val="36"/>
        </w:rPr>
        <w:t>Город Волгодонск</w:t>
      </w:r>
      <w:r>
        <w:rPr>
          <w:sz w:val="36"/>
          <w:szCs w:val="36"/>
        </w:rPr>
        <w:t>»</w:t>
      </w:r>
    </w:p>
    <w:p w:rsidR="004F0BAD" w:rsidRPr="00536CE5" w:rsidRDefault="004F0BAD" w:rsidP="00B62251">
      <w:pPr>
        <w:spacing w:before="120"/>
        <w:jc w:val="center"/>
        <w:rPr>
          <w:rFonts w:ascii="Arial" w:hAnsi="Arial" w:cs="Arial"/>
          <w:b/>
          <w:sz w:val="48"/>
          <w:szCs w:val="48"/>
        </w:rPr>
      </w:pPr>
      <w:r w:rsidRPr="00536CE5">
        <w:rPr>
          <w:rFonts w:ascii="Arial" w:hAnsi="Arial" w:cs="Arial"/>
          <w:b/>
          <w:sz w:val="48"/>
          <w:szCs w:val="48"/>
        </w:rPr>
        <w:t>ВОЛГОДОНСКАЯ ГОРОДСКАЯ ДУМА</w:t>
      </w:r>
    </w:p>
    <w:p w:rsidR="004F0BAD" w:rsidRPr="00536CE5" w:rsidRDefault="004F0BAD" w:rsidP="00B62251"/>
    <w:p w:rsidR="004F0BAD" w:rsidRPr="00536CE5" w:rsidRDefault="004F0BAD" w:rsidP="00B62251">
      <w:pPr>
        <w:jc w:val="center"/>
        <w:rPr>
          <w:sz w:val="28"/>
          <w:szCs w:val="28"/>
        </w:rPr>
      </w:pPr>
      <w:r w:rsidRPr="00536CE5">
        <w:rPr>
          <w:sz w:val="28"/>
          <w:szCs w:val="28"/>
        </w:rPr>
        <w:t>г. Волгодонск Ростовской области</w:t>
      </w:r>
    </w:p>
    <w:p w:rsidR="004F0BAD" w:rsidRPr="00536CE5" w:rsidRDefault="004F0BAD" w:rsidP="00B62251"/>
    <w:p w:rsidR="004F0BAD" w:rsidRPr="00C55031" w:rsidRDefault="004F0BAD" w:rsidP="00B62251">
      <w:pPr>
        <w:jc w:val="center"/>
        <w:rPr>
          <w:sz w:val="36"/>
          <w:szCs w:val="36"/>
        </w:rPr>
      </w:pPr>
      <w:r w:rsidRPr="00536CE5">
        <w:rPr>
          <w:sz w:val="36"/>
          <w:szCs w:val="36"/>
        </w:rPr>
        <w:t xml:space="preserve">РЕШЕНИЕ № </w:t>
      </w:r>
      <w:r w:rsidR="006033E0">
        <w:rPr>
          <w:sz w:val="36"/>
          <w:szCs w:val="36"/>
        </w:rPr>
        <w:t xml:space="preserve">90 </w:t>
      </w:r>
      <w:r w:rsidR="00FB24D6">
        <w:rPr>
          <w:sz w:val="36"/>
          <w:szCs w:val="36"/>
        </w:rPr>
        <w:t>от</w:t>
      </w:r>
      <w:r w:rsidR="006033E0">
        <w:rPr>
          <w:sz w:val="36"/>
          <w:szCs w:val="36"/>
        </w:rPr>
        <w:t xml:space="preserve"> 19 декабря </w:t>
      </w:r>
      <w:r w:rsidR="00C55031">
        <w:rPr>
          <w:sz w:val="36"/>
          <w:szCs w:val="36"/>
        </w:rPr>
        <w:t>2013 года</w:t>
      </w:r>
    </w:p>
    <w:p w:rsidR="004F0BAD" w:rsidRPr="00C56AD0" w:rsidRDefault="00943941" w:rsidP="00B62251">
      <w:pPr>
        <w:pStyle w:val="1"/>
        <w:tabs>
          <w:tab w:val="left" w:pos="0"/>
        </w:tabs>
        <w:spacing w:before="0" w:after="0"/>
        <w:ind w:right="5437"/>
        <w:jc w:val="both"/>
        <w:rPr>
          <w:rFonts w:ascii="Times New Roman" w:hAnsi="Times New Roman" w:cs="Times New Roman"/>
          <w:b w:val="0"/>
          <w:bCs w:val="0"/>
          <w:sz w:val="28"/>
          <w:szCs w:val="28"/>
        </w:rPr>
      </w:pPr>
      <w:r w:rsidRPr="00C56AD0">
        <w:rPr>
          <w:rFonts w:ascii="Times New Roman" w:hAnsi="Times New Roman" w:cs="Times New Roman"/>
          <w:b w:val="0"/>
          <w:bCs w:val="0"/>
          <w:sz w:val="28"/>
          <w:szCs w:val="28"/>
        </w:rPr>
        <w:t>О внесении изменений в решение Волгодонской городской Думы от</w:t>
      </w:r>
      <w:r w:rsidR="00E72E71">
        <w:rPr>
          <w:rFonts w:ascii="Times New Roman" w:hAnsi="Times New Roman" w:cs="Times New Roman"/>
          <w:b w:val="0"/>
          <w:bCs w:val="0"/>
          <w:sz w:val="28"/>
          <w:szCs w:val="28"/>
        </w:rPr>
        <w:t> </w:t>
      </w:r>
      <w:r w:rsidR="00BE339F">
        <w:rPr>
          <w:rFonts w:ascii="Times New Roman" w:hAnsi="Times New Roman" w:cs="Times New Roman"/>
          <w:b w:val="0"/>
          <w:bCs w:val="0"/>
          <w:sz w:val="28"/>
          <w:szCs w:val="28"/>
        </w:rPr>
        <w:t>20</w:t>
      </w:r>
      <w:r w:rsidRPr="00C56AD0">
        <w:rPr>
          <w:rFonts w:ascii="Times New Roman" w:hAnsi="Times New Roman" w:cs="Times New Roman"/>
          <w:b w:val="0"/>
          <w:bCs w:val="0"/>
          <w:sz w:val="28"/>
          <w:szCs w:val="28"/>
        </w:rPr>
        <w:t>.1</w:t>
      </w:r>
      <w:r w:rsidR="003B6952">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.20</w:t>
      </w:r>
      <w:r w:rsidR="00C672A3">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 xml:space="preserve"> №1</w:t>
      </w:r>
      <w:r w:rsidR="00BE339F">
        <w:rPr>
          <w:rFonts w:ascii="Times New Roman" w:hAnsi="Times New Roman" w:cs="Times New Roman"/>
          <w:b w:val="0"/>
          <w:bCs w:val="0"/>
          <w:sz w:val="28"/>
          <w:szCs w:val="28"/>
        </w:rPr>
        <w:t>00</w:t>
      </w:r>
      <w:r w:rsidR="006033E0">
        <w:rPr>
          <w:rFonts w:ascii="Times New Roman" w:hAnsi="Times New Roman" w:cs="Times New Roman"/>
          <w:b w:val="0"/>
          <w:bCs w:val="0"/>
          <w:sz w:val="28"/>
          <w:szCs w:val="28"/>
        </w:rPr>
        <w:t xml:space="preserve"> </w:t>
      </w:r>
      <w:r w:rsidR="00B62251">
        <w:rPr>
          <w:rFonts w:ascii="Times New Roman" w:hAnsi="Times New Roman" w:cs="Times New Roman"/>
          <w:b w:val="0"/>
          <w:bCs w:val="0"/>
          <w:sz w:val="28"/>
          <w:szCs w:val="28"/>
        </w:rPr>
        <w:t>«</w:t>
      </w:r>
      <w:r w:rsidR="004F0BAD" w:rsidRPr="00C56AD0">
        <w:rPr>
          <w:rFonts w:ascii="Times New Roman" w:hAnsi="Times New Roman" w:cs="Times New Roman"/>
          <w:b w:val="0"/>
          <w:bCs w:val="0"/>
          <w:sz w:val="28"/>
          <w:szCs w:val="28"/>
        </w:rPr>
        <w:t xml:space="preserve">О бюджете </w:t>
      </w:r>
      <w:r w:rsidR="00C56AD0">
        <w:rPr>
          <w:rFonts w:ascii="Times New Roman" w:hAnsi="Times New Roman" w:cs="Times New Roman"/>
          <w:b w:val="0"/>
          <w:bCs w:val="0"/>
          <w:sz w:val="28"/>
          <w:szCs w:val="28"/>
        </w:rPr>
        <w:t>г</w:t>
      </w:r>
      <w:r w:rsidR="004F0BAD" w:rsidRPr="00C56AD0">
        <w:rPr>
          <w:rFonts w:ascii="Times New Roman" w:hAnsi="Times New Roman" w:cs="Times New Roman"/>
          <w:b w:val="0"/>
          <w:bCs w:val="0"/>
          <w:sz w:val="28"/>
          <w:szCs w:val="28"/>
        </w:rPr>
        <w:t>ород</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Волгодонск</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на 20</w:t>
      </w:r>
      <w:r w:rsidR="00C707D1" w:rsidRPr="00C56AD0">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3</w:t>
      </w:r>
      <w:r w:rsidR="00147454" w:rsidRPr="00C56AD0">
        <w:rPr>
          <w:rFonts w:ascii="Times New Roman" w:hAnsi="Times New Roman" w:cs="Times New Roman"/>
          <w:b w:val="0"/>
          <w:bCs w:val="0"/>
          <w:sz w:val="28"/>
          <w:szCs w:val="28"/>
        </w:rPr>
        <w:t xml:space="preserve"> год</w:t>
      </w:r>
      <w:r w:rsidR="003B6952">
        <w:rPr>
          <w:rFonts w:ascii="Times New Roman" w:hAnsi="Times New Roman" w:cs="Times New Roman"/>
          <w:b w:val="0"/>
          <w:bCs w:val="0"/>
          <w:sz w:val="28"/>
          <w:szCs w:val="28"/>
        </w:rPr>
        <w:t xml:space="preserve"> и на плановый период 201</w:t>
      </w:r>
      <w:r w:rsidR="00BE339F">
        <w:rPr>
          <w:rFonts w:ascii="Times New Roman" w:hAnsi="Times New Roman" w:cs="Times New Roman"/>
          <w:b w:val="0"/>
          <w:bCs w:val="0"/>
          <w:sz w:val="28"/>
          <w:szCs w:val="28"/>
        </w:rPr>
        <w:t>4</w:t>
      </w:r>
      <w:r w:rsidR="003B6952">
        <w:rPr>
          <w:rFonts w:ascii="Times New Roman" w:hAnsi="Times New Roman" w:cs="Times New Roman"/>
          <w:b w:val="0"/>
          <w:bCs w:val="0"/>
          <w:sz w:val="28"/>
          <w:szCs w:val="28"/>
        </w:rPr>
        <w:t xml:space="preserve"> и 201</w:t>
      </w:r>
      <w:r w:rsidR="00BE339F">
        <w:rPr>
          <w:rFonts w:ascii="Times New Roman" w:hAnsi="Times New Roman" w:cs="Times New Roman"/>
          <w:b w:val="0"/>
          <w:bCs w:val="0"/>
          <w:sz w:val="28"/>
          <w:szCs w:val="28"/>
        </w:rPr>
        <w:t>5</w:t>
      </w:r>
      <w:r w:rsidR="003B6952">
        <w:rPr>
          <w:rFonts w:ascii="Times New Roman" w:hAnsi="Times New Roman" w:cs="Times New Roman"/>
          <w:b w:val="0"/>
          <w:bCs w:val="0"/>
          <w:sz w:val="28"/>
          <w:szCs w:val="28"/>
        </w:rPr>
        <w:t xml:space="preserve"> годов</w:t>
      </w:r>
      <w:r w:rsidR="00B62251">
        <w:rPr>
          <w:rFonts w:ascii="Times New Roman" w:hAnsi="Times New Roman" w:cs="Times New Roman"/>
          <w:b w:val="0"/>
          <w:bCs w:val="0"/>
          <w:sz w:val="28"/>
          <w:szCs w:val="28"/>
        </w:rPr>
        <w:t>»</w:t>
      </w:r>
    </w:p>
    <w:p w:rsidR="004F0BAD" w:rsidRPr="00041F41" w:rsidRDefault="004F0BAD" w:rsidP="00B62251">
      <w:pPr>
        <w:pStyle w:val="210"/>
        <w:jc w:val="both"/>
        <w:rPr>
          <w:sz w:val="28"/>
          <w:szCs w:val="28"/>
          <w:highlight w:val="yellow"/>
        </w:rPr>
      </w:pPr>
    </w:p>
    <w:p w:rsidR="004F0BAD" w:rsidRPr="00B371CF" w:rsidRDefault="004F0BAD" w:rsidP="00B62251">
      <w:pPr>
        <w:pStyle w:val="210"/>
        <w:ind w:firstLine="720"/>
        <w:jc w:val="both"/>
        <w:rPr>
          <w:sz w:val="28"/>
          <w:szCs w:val="28"/>
        </w:rPr>
      </w:pPr>
      <w:r w:rsidRPr="00B371CF">
        <w:rPr>
          <w:sz w:val="28"/>
          <w:szCs w:val="28"/>
        </w:rPr>
        <w:t xml:space="preserve">В соответствии с Бюджетным кодексом Российской Федерации, Федеральным законом Российской Федерации от 06.10.2003 №131-ФЗ </w:t>
      </w:r>
      <w:r w:rsidR="00B62251">
        <w:rPr>
          <w:sz w:val="28"/>
          <w:szCs w:val="28"/>
        </w:rPr>
        <w:t>«</w:t>
      </w:r>
      <w:r w:rsidRPr="00B371CF">
        <w:rPr>
          <w:sz w:val="28"/>
          <w:szCs w:val="28"/>
        </w:rPr>
        <w:t>Об общих принципах организации местного самоуправления в Российской Федерации</w:t>
      </w:r>
      <w:r w:rsidR="00B62251">
        <w:rPr>
          <w:sz w:val="28"/>
          <w:szCs w:val="28"/>
        </w:rPr>
        <w:t>»</w:t>
      </w:r>
      <w:r w:rsidRPr="00B371CF">
        <w:rPr>
          <w:sz w:val="28"/>
          <w:szCs w:val="28"/>
        </w:rPr>
        <w:t xml:space="preserve">, решением Волгодонской городской Думы от 05.09.2007 №110 </w:t>
      </w:r>
      <w:r w:rsidR="00B62251">
        <w:rPr>
          <w:sz w:val="28"/>
          <w:szCs w:val="28"/>
        </w:rPr>
        <w:t>«</w:t>
      </w:r>
      <w:r w:rsidRPr="00B371CF">
        <w:rPr>
          <w:sz w:val="28"/>
          <w:szCs w:val="28"/>
        </w:rPr>
        <w:t xml:space="preserve">О бюджетном процессе в </w:t>
      </w:r>
      <w:r w:rsidR="009F41BA">
        <w:rPr>
          <w:sz w:val="28"/>
          <w:szCs w:val="28"/>
        </w:rPr>
        <w:t>г</w:t>
      </w:r>
      <w:r w:rsidRPr="00B371CF">
        <w:rPr>
          <w:sz w:val="28"/>
          <w:szCs w:val="28"/>
        </w:rPr>
        <w:t>ород</w:t>
      </w:r>
      <w:r w:rsidR="009F41BA">
        <w:rPr>
          <w:sz w:val="28"/>
          <w:szCs w:val="28"/>
        </w:rPr>
        <w:t>е</w:t>
      </w:r>
      <w:r w:rsidRPr="00B371CF">
        <w:rPr>
          <w:sz w:val="28"/>
          <w:szCs w:val="28"/>
        </w:rPr>
        <w:t xml:space="preserve"> Волгодонск</w:t>
      </w:r>
      <w:r w:rsidR="009F41BA">
        <w:rPr>
          <w:sz w:val="28"/>
          <w:szCs w:val="28"/>
        </w:rPr>
        <w:t>е</w:t>
      </w:r>
      <w:r w:rsidR="00B62251">
        <w:rPr>
          <w:sz w:val="28"/>
          <w:szCs w:val="28"/>
        </w:rPr>
        <w:t>»</w:t>
      </w:r>
      <w:r w:rsidRPr="00B371CF">
        <w:rPr>
          <w:sz w:val="28"/>
          <w:szCs w:val="28"/>
        </w:rPr>
        <w:t xml:space="preserve"> Волгодонская городская Дума</w:t>
      </w:r>
    </w:p>
    <w:p w:rsidR="004F0BAD" w:rsidRPr="00E04D06" w:rsidRDefault="004F0BAD" w:rsidP="00B62251">
      <w:pPr>
        <w:pStyle w:val="210"/>
        <w:ind w:firstLine="720"/>
        <w:jc w:val="center"/>
        <w:rPr>
          <w:sz w:val="28"/>
          <w:szCs w:val="28"/>
        </w:rPr>
      </w:pPr>
      <w:r w:rsidRPr="00E04D06">
        <w:rPr>
          <w:sz w:val="28"/>
          <w:szCs w:val="28"/>
        </w:rPr>
        <w:t>РЕШИЛА:</w:t>
      </w:r>
    </w:p>
    <w:p w:rsidR="00477F3F" w:rsidRPr="0085234D" w:rsidRDefault="004F0BAD" w:rsidP="00B62251">
      <w:pPr>
        <w:tabs>
          <w:tab w:val="right" w:pos="9380"/>
        </w:tabs>
        <w:ind w:firstLine="720"/>
        <w:jc w:val="both"/>
        <w:rPr>
          <w:sz w:val="28"/>
          <w:szCs w:val="28"/>
        </w:rPr>
      </w:pPr>
      <w:r w:rsidRPr="0085234D">
        <w:rPr>
          <w:sz w:val="28"/>
          <w:szCs w:val="28"/>
        </w:rPr>
        <w:t xml:space="preserve">1. </w:t>
      </w:r>
      <w:r w:rsidR="004C319E" w:rsidRPr="0085234D">
        <w:rPr>
          <w:sz w:val="28"/>
          <w:szCs w:val="28"/>
        </w:rPr>
        <w:t xml:space="preserve">Внести в решение Волгодонской городской Думы от </w:t>
      </w:r>
      <w:r w:rsidR="00BE339F" w:rsidRPr="0085234D">
        <w:rPr>
          <w:sz w:val="28"/>
          <w:szCs w:val="28"/>
        </w:rPr>
        <w:t>20</w:t>
      </w:r>
      <w:r w:rsidR="004C319E" w:rsidRPr="0085234D">
        <w:rPr>
          <w:sz w:val="28"/>
          <w:szCs w:val="28"/>
        </w:rPr>
        <w:t>.1</w:t>
      </w:r>
      <w:r w:rsidR="003B6952" w:rsidRPr="0085234D">
        <w:rPr>
          <w:sz w:val="28"/>
          <w:szCs w:val="28"/>
        </w:rPr>
        <w:t>2</w:t>
      </w:r>
      <w:r w:rsidR="004C319E" w:rsidRPr="0085234D">
        <w:rPr>
          <w:sz w:val="28"/>
          <w:szCs w:val="28"/>
        </w:rPr>
        <w:t>.20</w:t>
      </w:r>
      <w:r w:rsidR="00C672A3" w:rsidRPr="0085234D">
        <w:rPr>
          <w:sz w:val="28"/>
          <w:szCs w:val="28"/>
        </w:rPr>
        <w:t>1</w:t>
      </w:r>
      <w:r w:rsidR="00BE339F" w:rsidRPr="0085234D">
        <w:rPr>
          <w:sz w:val="28"/>
          <w:szCs w:val="28"/>
        </w:rPr>
        <w:t>2</w:t>
      </w:r>
      <w:r w:rsidR="004C319E" w:rsidRPr="0085234D">
        <w:rPr>
          <w:sz w:val="28"/>
          <w:szCs w:val="28"/>
        </w:rPr>
        <w:t xml:space="preserve"> №1</w:t>
      </w:r>
      <w:r w:rsidR="00BE339F" w:rsidRPr="0085234D">
        <w:rPr>
          <w:sz w:val="28"/>
          <w:szCs w:val="28"/>
        </w:rPr>
        <w:t>0</w:t>
      </w:r>
      <w:r w:rsidR="004C319E" w:rsidRPr="0085234D">
        <w:rPr>
          <w:sz w:val="28"/>
          <w:szCs w:val="28"/>
        </w:rPr>
        <w:t xml:space="preserve">0 </w:t>
      </w:r>
      <w:r w:rsidR="00B62251">
        <w:rPr>
          <w:sz w:val="28"/>
          <w:szCs w:val="28"/>
        </w:rPr>
        <w:t>«</w:t>
      </w:r>
      <w:r w:rsidR="004C319E" w:rsidRPr="0085234D">
        <w:rPr>
          <w:sz w:val="28"/>
          <w:szCs w:val="28"/>
        </w:rPr>
        <w:t>О</w:t>
      </w:r>
      <w:r w:rsidR="00D0475E" w:rsidRPr="0085234D">
        <w:rPr>
          <w:sz w:val="28"/>
          <w:szCs w:val="28"/>
        </w:rPr>
        <w:t> </w:t>
      </w:r>
      <w:r w:rsidR="004C319E" w:rsidRPr="0085234D">
        <w:rPr>
          <w:sz w:val="28"/>
          <w:szCs w:val="28"/>
        </w:rPr>
        <w:t xml:space="preserve">бюджете </w:t>
      </w:r>
      <w:r w:rsidR="00C56AD0" w:rsidRPr="0085234D">
        <w:rPr>
          <w:sz w:val="28"/>
          <w:szCs w:val="28"/>
        </w:rPr>
        <w:t>г</w:t>
      </w:r>
      <w:r w:rsidR="004C319E" w:rsidRPr="0085234D">
        <w:rPr>
          <w:sz w:val="28"/>
          <w:szCs w:val="28"/>
        </w:rPr>
        <w:t>ород</w:t>
      </w:r>
      <w:r w:rsidR="00C56AD0" w:rsidRPr="0085234D">
        <w:rPr>
          <w:sz w:val="28"/>
          <w:szCs w:val="28"/>
        </w:rPr>
        <w:t>а</w:t>
      </w:r>
      <w:r w:rsidR="004C319E" w:rsidRPr="0085234D">
        <w:rPr>
          <w:sz w:val="28"/>
          <w:szCs w:val="28"/>
        </w:rPr>
        <w:t xml:space="preserve"> Волгодонск</w:t>
      </w:r>
      <w:r w:rsidR="00C56AD0" w:rsidRPr="0085234D">
        <w:rPr>
          <w:sz w:val="28"/>
          <w:szCs w:val="28"/>
        </w:rPr>
        <w:t>а</w:t>
      </w:r>
      <w:r w:rsidR="004C319E" w:rsidRPr="0085234D">
        <w:rPr>
          <w:sz w:val="28"/>
          <w:szCs w:val="28"/>
        </w:rPr>
        <w:t xml:space="preserve"> н</w:t>
      </w:r>
      <w:r w:rsidR="0045215D" w:rsidRPr="0085234D">
        <w:rPr>
          <w:sz w:val="28"/>
          <w:szCs w:val="28"/>
        </w:rPr>
        <w:t>а 201</w:t>
      </w:r>
      <w:r w:rsidR="00BE339F" w:rsidRPr="0085234D">
        <w:rPr>
          <w:sz w:val="28"/>
          <w:szCs w:val="28"/>
        </w:rPr>
        <w:t>3</w:t>
      </w:r>
      <w:r w:rsidR="0045215D" w:rsidRPr="0085234D">
        <w:rPr>
          <w:sz w:val="28"/>
          <w:szCs w:val="28"/>
        </w:rPr>
        <w:t xml:space="preserve"> год</w:t>
      </w:r>
      <w:r w:rsidR="003B6952" w:rsidRPr="0085234D">
        <w:rPr>
          <w:sz w:val="28"/>
          <w:szCs w:val="28"/>
        </w:rPr>
        <w:t xml:space="preserve"> и на плановый период 201</w:t>
      </w:r>
      <w:r w:rsidR="00BE339F" w:rsidRPr="0085234D">
        <w:rPr>
          <w:sz w:val="28"/>
          <w:szCs w:val="28"/>
        </w:rPr>
        <w:t>4</w:t>
      </w:r>
      <w:r w:rsidR="003B6952" w:rsidRPr="0085234D">
        <w:rPr>
          <w:sz w:val="28"/>
          <w:szCs w:val="28"/>
        </w:rPr>
        <w:t xml:space="preserve"> и 201</w:t>
      </w:r>
      <w:r w:rsidR="00BE339F" w:rsidRPr="0085234D">
        <w:rPr>
          <w:sz w:val="28"/>
          <w:szCs w:val="28"/>
        </w:rPr>
        <w:t>5</w:t>
      </w:r>
      <w:r w:rsidR="003B6952" w:rsidRPr="0085234D">
        <w:rPr>
          <w:sz w:val="28"/>
          <w:szCs w:val="28"/>
        </w:rPr>
        <w:t xml:space="preserve"> годов</w:t>
      </w:r>
      <w:r w:rsidR="00B62251">
        <w:rPr>
          <w:sz w:val="28"/>
          <w:szCs w:val="28"/>
        </w:rPr>
        <w:t>»</w:t>
      </w:r>
      <w:r w:rsidR="0045215D" w:rsidRPr="0085234D">
        <w:rPr>
          <w:sz w:val="28"/>
          <w:szCs w:val="28"/>
        </w:rPr>
        <w:t xml:space="preserve"> следующие изменения</w:t>
      </w:r>
      <w:r w:rsidR="00477F3F" w:rsidRPr="0085234D">
        <w:rPr>
          <w:sz w:val="28"/>
          <w:szCs w:val="28"/>
        </w:rPr>
        <w:t>:</w:t>
      </w:r>
    </w:p>
    <w:p w:rsidR="00953FFE" w:rsidRPr="00D03E6D" w:rsidRDefault="004C319E" w:rsidP="00B62251">
      <w:pPr>
        <w:shd w:val="clear" w:color="auto" w:fill="FFFFFF"/>
        <w:tabs>
          <w:tab w:val="right" w:pos="9380"/>
        </w:tabs>
        <w:ind w:firstLine="720"/>
        <w:jc w:val="both"/>
        <w:rPr>
          <w:sz w:val="28"/>
          <w:szCs w:val="28"/>
        </w:rPr>
      </w:pPr>
      <w:r w:rsidRPr="00D03E6D">
        <w:rPr>
          <w:sz w:val="28"/>
          <w:szCs w:val="28"/>
        </w:rPr>
        <w:t>1) в пункте 1</w:t>
      </w:r>
      <w:r w:rsidR="00953FFE" w:rsidRPr="00D03E6D">
        <w:rPr>
          <w:sz w:val="28"/>
          <w:szCs w:val="28"/>
        </w:rPr>
        <w:t>:</w:t>
      </w:r>
    </w:p>
    <w:p w:rsidR="00724E55" w:rsidRPr="00D03E6D" w:rsidRDefault="00754866" w:rsidP="00B62251">
      <w:pPr>
        <w:tabs>
          <w:tab w:val="right" w:pos="9380"/>
        </w:tabs>
        <w:ind w:firstLine="720"/>
        <w:jc w:val="both"/>
        <w:rPr>
          <w:sz w:val="28"/>
          <w:szCs w:val="28"/>
        </w:rPr>
      </w:pPr>
      <w:r w:rsidRPr="00D03E6D">
        <w:rPr>
          <w:sz w:val="28"/>
          <w:szCs w:val="28"/>
        </w:rPr>
        <w:t xml:space="preserve">в подпункте 1) цифры </w:t>
      </w:r>
      <w:r w:rsidR="00B62251">
        <w:rPr>
          <w:sz w:val="28"/>
          <w:szCs w:val="28"/>
        </w:rPr>
        <w:t>«</w:t>
      </w:r>
      <w:r w:rsidR="0085234D" w:rsidRPr="00D03E6D">
        <w:rPr>
          <w:sz w:val="28"/>
          <w:szCs w:val="28"/>
        </w:rPr>
        <w:t>3 467 399,0</w:t>
      </w:r>
      <w:r w:rsidR="00B62251">
        <w:rPr>
          <w:sz w:val="28"/>
          <w:szCs w:val="28"/>
        </w:rPr>
        <w:t>»</w:t>
      </w:r>
      <w:r w:rsidR="00724E55" w:rsidRPr="00D03E6D">
        <w:rPr>
          <w:sz w:val="28"/>
          <w:szCs w:val="28"/>
        </w:rPr>
        <w:t xml:space="preserve"> заменить цифрами </w:t>
      </w:r>
      <w:r w:rsidR="00B62251">
        <w:rPr>
          <w:sz w:val="28"/>
          <w:szCs w:val="28"/>
        </w:rPr>
        <w:t>«</w:t>
      </w:r>
      <w:r w:rsidR="006C0B56">
        <w:rPr>
          <w:sz w:val="28"/>
          <w:szCs w:val="28"/>
        </w:rPr>
        <w:t>3 599 919,0</w:t>
      </w:r>
      <w:r w:rsidR="00B62251">
        <w:rPr>
          <w:sz w:val="28"/>
          <w:szCs w:val="28"/>
        </w:rPr>
        <w:t>»</w:t>
      </w:r>
      <w:r w:rsidR="00724E55" w:rsidRPr="00D03E6D">
        <w:rPr>
          <w:sz w:val="28"/>
          <w:szCs w:val="28"/>
        </w:rPr>
        <w:t>;</w:t>
      </w:r>
    </w:p>
    <w:p w:rsidR="00477F3F" w:rsidRDefault="000E06E0" w:rsidP="00B62251">
      <w:pPr>
        <w:tabs>
          <w:tab w:val="right" w:pos="9380"/>
        </w:tabs>
        <w:ind w:firstLine="720"/>
        <w:jc w:val="both"/>
        <w:rPr>
          <w:sz w:val="28"/>
          <w:szCs w:val="28"/>
        </w:rPr>
      </w:pPr>
      <w:r w:rsidRPr="00D03E6D">
        <w:rPr>
          <w:sz w:val="28"/>
          <w:szCs w:val="28"/>
        </w:rPr>
        <w:t xml:space="preserve">в подпункте 2) цифры </w:t>
      </w:r>
      <w:r w:rsidR="00B62251">
        <w:rPr>
          <w:sz w:val="28"/>
          <w:szCs w:val="28"/>
        </w:rPr>
        <w:t>«</w:t>
      </w:r>
      <w:r w:rsidR="0085234D" w:rsidRPr="00D03E6D">
        <w:rPr>
          <w:sz w:val="28"/>
          <w:szCs w:val="28"/>
        </w:rPr>
        <w:t>3 684 575,2</w:t>
      </w:r>
      <w:r w:rsidR="00B62251">
        <w:rPr>
          <w:sz w:val="28"/>
          <w:szCs w:val="28"/>
        </w:rPr>
        <w:t>»</w:t>
      </w:r>
      <w:r w:rsidRPr="00D03E6D">
        <w:rPr>
          <w:sz w:val="28"/>
          <w:szCs w:val="28"/>
        </w:rPr>
        <w:t xml:space="preserve"> заменить цифрами </w:t>
      </w:r>
      <w:r w:rsidR="00B62251">
        <w:rPr>
          <w:sz w:val="28"/>
          <w:szCs w:val="28"/>
        </w:rPr>
        <w:t>«</w:t>
      </w:r>
      <w:r w:rsidR="004334BC" w:rsidRPr="006C4FF0">
        <w:rPr>
          <w:sz w:val="28"/>
          <w:szCs w:val="28"/>
        </w:rPr>
        <w:t>3</w:t>
      </w:r>
      <w:r w:rsidR="006C4FF0">
        <w:rPr>
          <w:sz w:val="28"/>
          <w:szCs w:val="28"/>
        </w:rPr>
        <w:t xml:space="preserve"> </w:t>
      </w:r>
      <w:r w:rsidR="004334BC" w:rsidRPr="006C4FF0">
        <w:rPr>
          <w:sz w:val="28"/>
          <w:szCs w:val="28"/>
        </w:rPr>
        <w:t>744 434</w:t>
      </w:r>
      <w:r w:rsidR="004334BC">
        <w:rPr>
          <w:sz w:val="28"/>
          <w:szCs w:val="28"/>
        </w:rPr>
        <w:t>,4</w:t>
      </w:r>
      <w:r w:rsidR="00B62251">
        <w:rPr>
          <w:sz w:val="28"/>
          <w:szCs w:val="28"/>
        </w:rPr>
        <w:t>»</w:t>
      </w:r>
      <w:r w:rsidRPr="00D03E6D">
        <w:rPr>
          <w:sz w:val="28"/>
          <w:szCs w:val="28"/>
        </w:rPr>
        <w:t>;</w:t>
      </w:r>
    </w:p>
    <w:p w:rsidR="004334BC" w:rsidRDefault="004334BC" w:rsidP="00B62251">
      <w:pPr>
        <w:tabs>
          <w:tab w:val="right" w:pos="9380"/>
        </w:tabs>
        <w:ind w:firstLine="720"/>
        <w:jc w:val="both"/>
        <w:rPr>
          <w:sz w:val="28"/>
          <w:szCs w:val="28"/>
        </w:rPr>
      </w:pPr>
      <w:r>
        <w:rPr>
          <w:sz w:val="28"/>
          <w:szCs w:val="28"/>
        </w:rPr>
        <w:t>в подпункте 3</w:t>
      </w:r>
      <w:r w:rsidRPr="00D03E6D">
        <w:rPr>
          <w:sz w:val="28"/>
          <w:szCs w:val="28"/>
        </w:rPr>
        <w:t>)</w:t>
      </w:r>
      <w:r w:rsidR="006033E0">
        <w:rPr>
          <w:sz w:val="28"/>
          <w:szCs w:val="28"/>
        </w:rPr>
        <w:t xml:space="preserve"> </w:t>
      </w:r>
      <w:r w:rsidRPr="00D03E6D">
        <w:rPr>
          <w:sz w:val="28"/>
          <w:szCs w:val="28"/>
        </w:rPr>
        <w:t xml:space="preserve">цифры </w:t>
      </w:r>
      <w:r w:rsidR="00B62251">
        <w:rPr>
          <w:sz w:val="28"/>
          <w:szCs w:val="28"/>
        </w:rPr>
        <w:t>«</w:t>
      </w:r>
      <w:r>
        <w:rPr>
          <w:sz w:val="28"/>
          <w:szCs w:val="28"/>
        </w:rPr>
        <w:t>1 678 690,6</w:t>
      </w:r>
      <w:r w:rsidR="00B62251">
        <w:rPr>
          <w:sz w:val="28"/>
          <w:szCs w:val="28"/>
        </w:rPr>
        <w:t>»</w:t>
      </w:r>
      <w:r w:rsidRPr="00D03E6D">
        <w:rPr>
          <w:sz w:val="28"/>
          <w:szCs w:val="28"/>
        </w:rPr>
        <w:t xml:space="preserve"> заменить цифрами </w:t>
      </w:r>
      <w:r w:rsidR="00B62251">
        <w:rPr>
          <w:sz w:val="28"/>
          <w:szCs w:val="28"/>
        </w:rPr>
        <w:t>«</w:t>
      </w:r>
      <w:r>
        <w:rPr>
          <w:sz w:val="28"/>
          <w:szCs w:val="28"/>
        </w:rPr>
        <w:t>1 727 370,3</w:t>
      </w:r>
      <w:r w:rsidR="00B62251">
        <w:rPr>
          <w:sz w:val="28"/>
          <w:szCs w:val="28"/>
        </w:rPr>
        <w:t>»</w:t>
      </w:r>
      <w:r w:rsidRPr="00D03E6D">
        <w:rPr>
          <w:sz w:val="28"/>
          <w:szCs w:val="28"/>
        </w:rPr>
        <w:t>;</w:t>
      </w:r>
    </w:p>
    <w:p w:rsidR="004334BC" w:rsidRDefault="004334BC" w:rsidP="00B62251">
      <w:pPr>
        <w:tabs>
          <w:tab w:val="right" w:pos="9380"/>
        </w:tabs>
        <w:ind w:firstLine="720"/>
        <w:jc w:val="both"/>
        <w:rPr>
          <w:sz w:val="28"/>
          <w:szCs w:val="28"/>
        </w:rPr>
      </w:pPr>
      <w:r>
        <w:rPr>
          <w:sz w:val="28"/>
          <w:szCs w:val="28"/>
        </w:rPr>
        <w:t>в подпункте 4</w:t>
      </w:r>
      <w:r w:rsidRPr="00D03E6D">
        <w:rPr>
          <w:sz w:val="28"/>
          <w:szCs w:val="28"/>
        </w:rPr>
        <w:t>)</w:t>
      </w:r>
      <w:r w:rsidR="006033E0">
        <w:rPr>
          <w:sz w:val="28"/>
          <w:szCs w:val="28"/>
        </w:rPr>
        <w:t xml:space="preserve"> </w:t>
      </w:r>
      <w:r w:rsidRPr="00C65FE5">
        <w:rPr>
          <w:sz w:val="28"/>
          <w:szCs w:val="28"/>
        </w:rPr>
        <w:t xml:space="preserve">цифры </w:t>
      </w:r>
      <w:r w:rsidR="00B62251">
        <w:rPr>
          <w:sz w:val="28"/>
          <w:szCs w:val="28"/>
        </w:rPr>
        <w:t>«</w:t>
      </w:r>
      <w:r w:rsidRPr="00C65FE5">
        <w:rPr>
          <w:sz w:val="28"/>
          <w:szCs w:val="28"/>
        </w:rPr>
        <w:t>141 000,0</w:t>
      </w:r>
      <w:r w:rsidR="00B62251">
        <w:rPr>
          <w:sz w:val="28"/>
          <w:szCs w:val="28"/>
        </w:rPr>
        <w:t>»</w:t>
      </w:r>
      <w:r w:rsidRPr="00C65FE5">
        <w:rPr>
          <w:sz w:val="28"/>
          <w:szCs w:val="28"/>
        </w:rPr>
        <w:t xml:space="preserve"> заменить цифрами </w:t>
      </w:r>
      <w:r w:rsidR="00B62251">
        <w:rPr>
          <w:sz w:val="28"/>
          <w:szCs w:val="28"/>
        </w:rPr>
        <w:t>«</w:t>
      </w:r>
      <w:r>
        <w:rPr>
          <w:sz w:val="28"/>
          <w:szCs w:val="28"/>
        </w:rPr>
        <w:t>68 000,0</w:t>
      </w:r>
      <w:r w:rsidR="00B62251">
        <w:rPr>
          <w:sz w:val="28"/>
          <w:szCs w:val="28"/>
        </w:rPr>
        <w:t>»</w:t>
      </w:r>
      <w:r w:rsidRPr="00C65FE5">
        <w:rPr>
          <w:sz w:val="28"/>
          <w:szCs w:val="28"/>
        </w:rPr>
        <w:t>;</w:t>
      </w:r>
    </w:p>
    <w:p w:rsidR="004334BC" w:rsidRPr="00C65FE5" w:rsidRDefault="004334BC" w:rsidP="00B62251">
      <w:pPr>
        <w:shd w:val="clear" w:color="auto" w:fill="FFFFFF"/>
        <w:tabs>
          <w:tab w:val="right" w:pos="9380"/>
        </w:tabs>
        <w:ind w:firstLine="720"/>
        <w:jc w:val="both"/>
        <w:rPr>
          <w:sz w:val="28"/>
          <w:szCs w:val="28"/>
        </w:rPr>
      </w:pPr>
      <w:r w:rsidRPr="00C65FE5">
        <w:rPr>
          <w:sz w:val="28"/>
          <w:szCs w:val="28"/>
        </w:rPr>
        <w:t xml:space="preserve">в подпункте 5) цифру </w:t>
      </w:r>
      <w:r w:rsidR="00B62251">
        <w:rPr>
          <w:sz w:val="28"/>
          <w:szCs w:val="28"/>
        </w:rPr>
        <w:t>«</w:t>
      </w:r>
      <w:r>
        <w:rPr>
          <w:sz w:val="28"/>
          <w:szCs w:val="28"/>
        </w:rPr>
        <w:t>1 539,4</w:t>
      </w:r>
      <w:r w:rsidR="00B62251">
        <w:rPr>
          <w:sz w:val="28"/>
          <w:szCs w:val="28"/>
        </w:rPr>
        <w:t>»</w:t>
      </w:r>
      <w:r w:rsidRPr="00C65FE5">
        <w:rPr>
          <w:sz w:val="28"/>
          <w:szCs w:val="28"/>
        </w:rPr>
        <w:t xml:space="preserve"> заменить цифрами </w:t>
      </w:r>
      <w:r w:rsidR="00B62251">
        <w:rPr>
          <w:sz w:val="28"/>
          <w:szCs w:val="28"/>
        </w:rPr>
        <w:t>«</w:t>
      </w:r>
      <w:r>
        <w:rPr>
          <w:sz w:val="28"/>
          <w:szCs w:val="28"/>
        </w:rPr>
        <w:t>0,0</w:t>
      </w:r>
      <w:r w:rsidR="00B62251">
        <w:rPr>
          <w:sz w:val="28"/>
          <w:szCs w:val="28"/>
        </w:rPr>
        <w:t>»</w:t>
      </w:r>
      <w:r w:rsidRPr="00C65FE5">
        <w:rPr>
          <w:sz w:val="28"/>
          <w:szCs w:val="28"/>
        </w:rPr>
        <w:t>;</w:t>
      </w:r>
    </w:p>
    <w:p w:rsidR="004334BC" w:rsidRDefault="004334BC" w:rsidP="00B62251">
      <w:pPr>
        <w:shd w:val="clear" w:color="auto" w:fill="FFFFFF"/>
        <w:tabs>
          <w:tab w:val="right" w:pos="9380"/>
        </w:tabs>
        <w:ind w:firstLine="720"/>
        <w:jc w:val="both"/>
        <w:rPr>
          <w:sz w:val="28"/>
          <w:szCs w:val="28"/>
        </w:rPr>
      </w:pPr>
      <w:r w:rsidRPr="00C65FE5">
        <w:rPr>
          <w:sz w:val="28"/>
          <w:szCs w:val="28"/>
        </w:rPr>
        <w:t xml:space="preserve">в подпункте 6) цифры </w:t>
      </w:r>
      <w:r w:rsidR="00B62251">
        <w:rPr>
          <w:sz w:val="28"/>
          <w:szCs w:val="28"/>
        </w:rPr>
        <w:t>«</w:t>
      </w:r>
      <w:r>
        <w:rPr>
          <w:sz w:val="28"/>
          <w:szCs w:val="28"/>
        </w:rPr>
        <w:t>217 176,2</w:t>
      </w:r>
      <w:r w:rsidR="00B62251">
        <w:rPr>
          <w:sz w:val="28"/>
          <w:szCs w:val="28"/>
        </w:rPr>
        <w:t>»</w:t>
      </w:r>
      <w:r w:rsidRPr="00C65FE5">
        <w:rPr>
          <w:sz w:val="28"/>
          <w:szCs w:val="28"/>
        </w:rPr>
        <w:t xml:space="preserve"> заменить цифрами </w:t>
      </w:r>
      <w:r w:rsidR="00B62251">
        <w:rPr>
          <w:sz w:val="28"/>
          <w:szCs w:val="28"/>
        </w:rPr>
        <w:t>«</w:t>
      </w:r>
      <w:r>
        <w:rPr>
          <w:sz w:val="28"/>
          <w:szCs w:val="28"/>
        </w:rPr>
        <w:t>144 515,4</w:t>
      </w:r>
      <w:r w:rsidR="00B62251">
        <w:rPr>
          <w:sz w:val="28"/>
          <w:szCs w:val="28"/>
        </w:rPr>
        <w:t>»</w:t>
      </w:r>
      <w:r w:rsidRPr="00C65FE5">
        <w:rPr>
          <w:sz w:val="28"/>
          <w:szCs w:val="28"/>
        </w:rPr>
        <w:t>;</w:t>
      </w:r>
    </w:p>
    <w:p w:rsidR="009417FC" w:rsidRPr="009417FC" w:rsidRDefault="009417FC" w:rsidP="009417FC">
      <w:pPr>
        <w:pStyle w:val="af8"/>
        <w:numPr>
          <w:ilvl w:val="0"/>
          <w:numId w:val="7"/>
        </w:numPr>
        <w:shd w:val="clear" w:color="auto" w:fill="FFFFFF"/>
        <w:tabs>
          <w:tab w:val="right" w:pos="9380"/>
        </w:tabs>
        <w:jc w:val="both"/>
        <w:rPr>
          <w:sz w:val="28"/>
          <w:szCs w:val="28"/>
        </w:rPr>
      </w:pPr>
      <w:r w:rsidRPr="009417FC">
        <w:rPr>
          <w:sz w:val="28"/>
          <w:szCs w:val="28"/>
        </w:rPr>
        <w:t>в пункте 2:</w:t>
      </w:r>
    </w:p>
    <w:p w:rsidR="009417FC" w:rsidRPr="001F3353" w:rsidRDefault="009417FC" w:rsidP="009417FC">
      <w:pPr>
        <w:shd w:val="clear" w:color="auto" w:fill="FFFFFF"/>
        <w:tabs>
          <w:tab w:val="right" w:pos="9380"/>
        </w:tabs>
        <w:ind w:firstLine="709"/>
        <w:jc w:val="both"/>
        <w:rPr>
          <w:sz w:val="28"/>
          <w:szCs w:val="28"/>
        </w:rPr>
      </w:pPr>
      <w:r w:rsidRPr="001F3353">
        <w:rPr>
          <w:sz w:val="28"/>
          <w:szCs w:val="28"/>
        </w:rPr>
        <w:t>в подпункте 2) цифры «3 411 889,1» заменить цифрами «3 484 </w:t>
      </w:r>
      <w:r w:rsidR="001F3353" w:rsidRPr="001F3353">
        <w:rPr>
          <w:sz w:val="28"/>
          <w:szCs w:val="28"/>
        </w:rPr>
        <w:t>88</w:t>
      </w:r>
      <w:r w:rsidRPr="001F3353">
        <w:rPr>
          <w:sz w:val="28"/>
          <w:szCs w:val="28"/>
        </w:rPr>
        <w:t>9,1» и цифры «85 311,2» заменить цифрами «158 311,2»;</w:t>
      </w:r>
    </w:p>
    <w:p w:rsidR="009417FC" w:rsidRPr="001F3353" w:rsidRDefault="009417FC" w:rsidP="009417FC">
      <w:pPr>
        <w:shd w:val="clear" w:color="auto" w:fill="FFFFFF"/>
        <w:tabs>
          <w:tab w:val="right" w:pos="9380"/>
        </w:tabs>
        <w:ind w:firstLine="709"/>
        <w:jc w:val="both"/>
        <w:rPr>
          <w:sz w:val="28"/>
          <w:szCs w:val="28"/>
        </w:rPr>
      </w:pPr>
      <w:r w:rsidRPr="001F3353">
        <w:rPr>
          <w:sz w:val="28"/>
          <w:szCs w:val="28"/>
        </w:rPr>
        <w:t>в подпункте 6) цифры «141 000,0» заменить цифрами «68 000,0».</w:t>
      </w:r>
    </w:p>
    <w:p w:rsidR="004F0ADE" w:rsidRPr="00454C5E" w:rsidRDefault="009417FC" w:rsidP="00B62251">
      <w:pPr>
        <w:ind w:firstLine="708"/>
        <w:jc w:val="both"/>
        <w:rPr>
          <w:sz w:val="28"/>
          <w:szCs w:val="28"/>
        </w:rPr>
      </w:pPr>
      <w:r>
        <w:rPr>
          <w:sz w:val="28"/>
          <w:szCs w:val="28"/>
        </w:rPr>
        <w:t>3</w:t>
      </w:r>
      <w:r w:rsidR="004F0ADE" w:rsidRPr="00D03E6D">
        <w:rPr>
          <w:sz w:val="28"/>
          <w:szCs w:val="28"/>
        </w:rPr>
        <w:t>) в пункте 12:</w:t>
      </w:r>
    </w:p>
    <w:p w:rsidR="0018777F" w:rsidRPr="00454C5E" w:rsidRDefault="00F67F3F" w:rsidP="00B62251">
      <w:pPr>
        <w:ind w:firstLine="708"/>
        <w:jc w:val="both"/>
        <w:rPr>
          <w:sz w:val="28"/>
          <w:szCs w:val="28"/>
        </w:rPr>
      </w:pPr>
      <w:r w:rsidRPr="00454C5E">
        <w:rPr>
          <w:sz w:val="28"/>
          <w:szCs w:val="28"/>
        </w:rPr>
        <w:t xml:space="preserve">цифры </w:t>
      </w:r>
      <w:r w:rsidR="00B62251" w:rsidRPr="00454C5E">
        <w:rPr>
          <w:sz w:val="28"/>
          <w:szCs w:val="28"/>
        </w:rPr>
        <w:t>«</w:t>
      </w:r>
      <w:r w:rsidR="00D03E6D" w:rsidRPr="00454C5E">
        <w:rPr>
          <w:sz w:val="28"/>
          <w:szCs w:val="28"/>
        </w:rPr>
        <w:t>1 788 708,4</w:t>
      </w:r>
      <w:r w:rsidR="00B62251" w:rsidRPr="00454C5E">
        <w:rPr>
          <w:sz w:val="28"/>
          <w:szCs w:val="28"/>
        </w:rPr>
        <w:t>»</w:t>
      </w:r>
      <w:r w:rsidRPr="00454C5E">
        <w:rPr>
          <w:sz w:val="28"/>
          <w:szCs w:val="28"/>
        </w:rPr>
        <w:t xml:space="preserve"> заменить цифрами </w:t>
      </w:r>
      <w:r w:rsidR="00B62251" w:rsidRPr="00454C5E">
        <w:rPr>
          <w:sz w:val="28"/>
          <w:szCs w:val="28"/>
        </w:rPr>
        <w:t>«</w:t>
      </w:r>
      <w:r w:rsidR="006C0B56" w:rsidRPr="00454C5E">
        <w:rPr>
          <w:sz w:val="28"/>
          <w:szCs w:val="28"/>
        </w:rPr>
        <w:t>1 872 548,7</w:t>
      </w:r>
      <w:r w:rsidR="00B62251" w:rsidRPr="00454C5E">
        <w:rPr>
          <w:sz w:val="28"/>
          <w:szCs w:val="28"/>
        </w:rPr>
        <w:t>»</w:t>
      </w:r>
      <w:r w:rsidR="00FB3939" w:rsidRPr="00454C5E">
        <w:rPr>
          <w:sz w:val="28"/>
          <w:szCs w:val="28"/>
        </w:rPr>
        <w:t>;</w:t>
      </w:r>
    </w:p>
    <w:p w:rsidR="002C7414" w:rsidRPr="00D03E6D" w:rsidRDefault="002C7414" w:rsidP="00B62251">
      <w:pPr>
        <w:ind w:firstLine="708"/>
        <w:jc w:val="both"/>
        <w:rPr>
          <w:sz w:val="28"/>
          <w:szCs w:val="28"/>
        </w:rPr>
      </w:pPr>
      <w:r w:rsidRPr="00D03E6D">
        <w:rPr>
          <w:sz w:val="28"/>
          <w:szCs w:val="28"/>
        </w:rPr>
        <w:t xml:space="preserve">в абзаце втором подпункта 1) цифры </w:t>
      </w:r>
      <w:r w:rsidR="00B62251">
        <w:rPr>
          <w:sz w:val="28"/>
          <w:szCs w:val="28"/>
        </w:rPr>
        <w:t>«</w:t>
      </w:r>
      <w:r w:rsidR="00D03E6D" w:rsidRPr="00D03E6D">
        <w:rPr>
          <w:sz w:val="28"/>
          <w:szCs w:val="28"/>
        </w:rPr>
        <w:t>1 306 565,5</w:t>
      </w:r>
      <w:r w:rsidR="00B62251">
        <w:rPr>
          <w:sz w:val="28"/>
          <w:szCs w:val="28"/>
        </w:rPr>
        <w:t>»</w:t>
      </w:r>
      <w:r w:rsidRPr="00D03E6D">
        <w:rPr>
          <w:sz w:val="28"/>
          <w:szCs w:val="28"/>
        </w:rPr>
        <w:t xml:space="preserve"> заменить цифрами </w:t>
      </w:r>
      <w:r w:rsidR="00B62251">
        <w:rPr>
          <w:sz w:val="28"/>
          <w:szCs w:val="28"/>
        </w:rPr>
        <w:t>«</w:t>
      </w:r>
      <w:r w:rsidR="00F26D40" w:rsidRPr="00D03E6D">
        <w:rPr>
          <w:sz w:val="28"/>
          <w:szCs w:val="28"/>
        </w:rPr>
        <w:t>1 3</w:t>
      </w:r>
      <w:r w:rsidR="008F361C">
        <w:rPr>
          <w:sz w:val="28"/>
          <w:szCs w:val="28"/>
        </w:rPr>
        <w:t>91</w:t>
      </w:r>
      <w:r w:rsidR="00D03E6D" w:rsidRPr="00D03E6D">
        <w:rPr>
          <w:sz w:val="28"/>
          <w:szCs w:val="28"/>
        </w:rPr>
        <w:t> 9</w:t>
      </w:r>
      <w:r w:rsidR="008F361C">
        <w:rPr>
          <w:sz w:val="28"/>
          <w:szCs w:val="28"/>
        </w:rPr>
        <w:t>41</w:t>
      </w:r>
      <w:r w:rsidR="00D03E6D" w:rsidRPr="00D03E6D">
        <w:rPr>
          <w:sz w:val="28"/>
          <w:szCs w:val="28"/>
        </w:rPr>
        <w:t>,3</w:t>
      </w:r>
      <w:r w:rsidR="00B62251">
        <w:rPr>
          <w:sz w:val="28"/>
          <w:szCs w:val="28"/>
        </w:rPr>
        <w:t>»</w:t>
      </w:r>
      <w:r w:rsidRPr="00D03E6D">
        <w:rPr>
          <w:sz w:val="28"/>
          <w:szCs w:val="28"/>
        </w:rPr>
        <w:t>;</w:t>
      </w:r>
    </w:p>
    <w:p w:rsidR="00817A54" w:rsidRPr="0047132A" w:rsidRDefault="00FB3939" w:rsidP="00B62251">
      <w:pPr>
        <w:ind w:firstLine="708"/>
        <w:jc w:val="both"/>
        <w:rPr>
          <w:sz w:val="28"/>
          <w:szCs w:val="28"/>
        </w:rPr>
      </w:pPr>
      <w:r w:rsidRPr="0047132A">
        <w:rPr>
          <w:sz w:val="28"/>
          <w:szCs w:val="28"/>
        </w:rPr>
        <w:lastRenderedPageBreak/>
        <w:t xml:space="preserve">в абзаце втором подпункта 2) цифры </w:t>
      </w:r>
      <w:r w:rsidR="00B62251">
        <w:rPr>
          <w:sz w:val="28"/>
          <w:szCs w:val="28"/>
        </w:rPr>
        <w:t>«</w:t>
      </w:r>
      <w:r w:rsidR="0047132A" w:rsidRPr="0047132A">
        <w:rPr>
          <w:sz w:val="28"/>
          <w:szCs w:val="28"/>
        </w:rPr>
        <w:t>433 286,6</w:t>
      </w:r>
      <w:r w:rsidR="00B62251">
        <w:rPr>
          <w:sz w:val="28"/>
          <w:szCs w:val="28"/>
        </w:rPr>
        <w:t>»</w:t>
      </w:r>
      <w:r w:rsidRPr="0047132A">
        <w:rPr>
          <w:sz w:val="28"/>
          <w:szCs w:val="28"/>
        </w:rPr>
        <w:t xml:space="preserve"> заменить цифрами</w:t>
      </w:r>
      <w:r w:rsidR="00B62251">
        <w:rPr>
          <w:sz w:val="28"/>
          <w:szCs w:val="28"/>
        </w:rPr>
        <w:t>«</w:t>
      </w:r>
      <w:r w:rsidR="002C7414" w:rsidRPr="0047132A">
        <w:rPr>
          <w:sz w:val="28"/>
          <w:szCs w:val="28"/>
        </w:rPr>
        <w:t>4</w:t>
      </w:r>
      <w:r w:rsidR="008F361C">
        <w:rPr>
          <w:sz w:val="28"/>
          <w:szCs w:val="28"/>
        </w:rPr>
        <w:t>28 721,6</w:t>
      </w:r>
      <w:r w:rsidR="00B62251">
        <w:rPr>
          <w:sz w:val="28"/>
          <w:szCs w:val="28"/>
        </w:rPr>
        <w:t>»</w:t>
      </w:r>
      <w:r w:rsidRPr="0047132A">
        <w:rPr>
          <w:sz w:val="28"/>
          <w:szCs w:val="28"/>
        </w:rPr>
        <w:t>;</w:t>
      </w:r>
    </w:p>
    <w:p w:rsidR="00C22A2D" w:rsidRPr="007D14B6" w:rsidRDefault="009417FC" w:rsidP="00B62251">
      <w:pPr>
        <w:ind w:firstLine="708"/>
        <w:jc w:val="both"/>
        <w:rPr>
          <w:sz w:val="28"/>
          <w:szCs w:val="28"/>
        </w:rPr>
      </w:pPr>
      <w:r>
        <w:rPr>
          <w:sz w:val="28"/>
          <w:szCs w:val="28"/>
        </w:rPr>
        <w:t>4</w:t>
      </w:r>
      <w:r w:rsidR="005A0593" w:rsidRPr="0047132A">
        <w:rPr>
          <w:sz w:val="28"/>
          <w:szCs w:val="28"/>
        </w:rPr>
        <w:t>)</w:t>
      </w:r>
      <w:r w:rsidR="00C22A2D" w:rsidRPr="0047132A">
        <w:rPr>
          <w:sz w:val="28"/>
          <w:szCs w:val="28"/>
        </w:rPr>
        <w:t xml:space="preserve">приложение 1 </w:t>
      </w:r>
      <w:r w:rsidR="00B62251">
        <w:rPr>
          <w:sz w:val="28"/>
          <w:szCs w:val="28"/>
        </w:rPr>
        <w:t>«</w:t>
      </w:r>
      <w:r w:rsidR="00C22A2D" w:rsidRPr="0047132A">
        <w:rPr>
          <w:sz w:val="28"/>
          <w:szCs w:val="28"/>
        </w:rPr>
        <w:t>Объем поступлений доходов бюджета города Волгодонска на 201</w:t>
      </w:r>
      <w:r w:rsidR="00E22C5D" w:rsidRPr="0047132A">
        <w:rPr>
          <w:sz w:val="28"/>
          <w:szCs w:val="28"/>
        </w:rPr>
        <w:t>3</w:t>
      </w:r>
      <w:r w:rsidR="00C22A2D" w:rsidRPr="0047132A">
        <w:rPr>
          <w:sz w:val="28"/>
          <w:szCs w:val="28"/>
        </w:rPr>
        <w:t xml:space="preserve"> год</w:t>
      </w:r>
      <w:r w:rsidR="00B62251">
        <w:rPr>
          <w:sz w:val="28"/>
          <w:szCs w:val="28"/>
        </w:rPr>
        <w:t>»</w:t>
      </w:r>
      <w:r w:rsidR="00C22A2D" w:rsidRPr="0047132A">
        <w:rPr>
          <w:sz w:val="28"/>
          <w:szCs w:val="28"/>
        </w:rPr>
        <w:t xml:space="preserve"> изложить в следующей</w:t>
      </w:r>
      <w:r w:rsidR="00C22A2D" w:rsidRPr="006618FA">
        <w:rPr>
          <w:sz w:val="28"/>
          <w:szCs w:val="28"/>
        </w:rPr>
        <w:t xml:space="preserve"> редакции:</w:t>
      </w:r>
    </w:p>
    <w:p w:rsidR="00341541" w:rsidRDefault="00B62251" w:rsidP="00B62251">
      <w:pPr>
        <w:ind w:firstLine="5387"/>
        <w:jc w:val="both"/>
        <w:rPr>
          <w:sz w:val="28"/>
          <w:szCs w:val="28"/>
        </w:rPr>
      </w:pPr>
      <w:r>
        <w:rPr>
          <w:sz w:val="28"/>
          <w:szCs w:val="28"/>
        </w:rPr>
        <w:t>«</w:t>
      </w:r>
      <w:r w:rsidR="00BE4D8F" w:rsidRPr="005338C6">
        <w:rPr>
          <w:sz w:val="28"/>
          <w:szCs w:val="28"/>
        </w:rPr>
        <w:t xml:space="preserve">Приложение 1 </w:t>
      </w:r>
    </w:p>
    <w:p w:rsidR="00BE4D8F" w:rsidRPr="005338C6" w:rsidRDefault="00BE4D8F" w:rsidP="00B62251">
      <w:pPr>
        <w:ind w:firstLine="5387"/>
        <w:jc w:val="both"/>
        <w:rPr>
          <w:sz w:val="28"/>
          <w:szCs w:val="28"/>
        </w:rPr>
      </w:pPr>
      <w:r w:rsidRPr="005338C6">
        <w:rPr>
          <w:sz w:val="28"/>
          <w:szCs w:val="28"/>
        </w:rPr>
        <w:t>к решению Волгодонской</w:t>
      </w:r>
    </w:p>
    <w:p w:rsidR="00BE4D8F" w:rsidRPr="005338C6" w:rsidRDefault="00BE4D8F" w:rsidP="00B62251">
      <w:pPr>
        <w:ind w:firstLine="5387"/>
        <w:jc w:val="both"/>
        <w:rPr>
          <w:sz w:val="28"/>
          <w:szCs w:val="28"/>
        </w:rPr>
      </w:pPr>
      <w:r w:rsidRPr="005338C6">
        <w:rPr>
          <w:sz w:val="28"/>
          <w:szCs w:val="28"/>
        </w:rPr>
        <w:t xml:space="preserve">городской Думы </w:t>
      </w:r>
    </w:p>
    <w:p w:rsidR="00BE4D8F" w:rsidRDefault="00BE4D8F" w:rsidP="00B62251">
      <w:pPr>
        <w:ind w:firstLine="5387"/>
        <w:jc w:val="both"/>
        <w:rPr>
          <w:bCs/>
          <w:sz w:val="28"/>
          <w:szCs w:val="28"/>
        </w:rPr>
      </w:pPr>
      <w:r w:rsidRPr="00727A52">
        <w:rPr>
          <w:sz w:val="28"/>
          <w:szCs w:val="28"/>
        </w:rPr>
        <w:t xml:space="preserve">от </w:t>
      </w:r>
      <w:r w:rsidR="00BE339F" w:rsidRPr="00727A52">
        <w:rPr>
          <w:sz w:val="28"/>
          <w:szCs w:val="28"/>
        </w:rPr>
        <w:t>20</w:t>
      </w:r>
      <w:r w:rsidRPr="00727A52">
        <w:rPr>
          <w:sz w:val="28"/>
          <w:szCs w:val="28"/>
        </w:rPr>
        <w:t>.1</w:t>
      </w:r>
      <w:r w:rsidR="00FB3939" w:rsidRPr="00727A52">
        <w:rPr>
          <w:sz w:val="28"/>
          <w:szCs w:val="28"/>
        </w:rPr>
        <w:t>2.201</w:t>
      </w:r>
      <w:r w:rsidR="00BE339F" w:rsidRPr="00727A52">
        <w:rPr>
          <w:sz w:val="28"/>
          <w:szCs w:val="28"/>
        </w:rPr>
        <w:t>2</w:t>
      </w:r>
      <w:r w:rsidRPr="00727A52">
        <w:rPr>
          <w:sz w:val="28"/>
          <w:szCs w:val="28"/>
        </w:rPr>
        <w:t xml:space="preserve"> № 1</w:t>
      </w:r>
      <w:r w:rsidR="00BE339F" w:rsidRPr="00727A52">
        <w:rPr>
          <w:sz w:val="28"/>
          <w:szCs w:val="28"/>
        </w:rPr>
        <w:t>0</w:t>
      </w:r>
      <w:r w:rsidRPr="00727A52">
        <w:rPr>
          <w:sz w:val="28"/>
          <w:szCs w:val="28"/>
        </w:rPr>
        <w:t>0</w:t>
      </w:r>
    </w:p>
    <w:p w:rsidR="00AA32C6" w:rsidRDefault="00B62251" w:rsidP="00B62251">
      <w:pPr>
        <w:ind w:firstLine="5387"/>
        <w:jc w:val="both"/>
        <w:rPr>
          <w:bCs/>
          <w:sz w:val="28"/>
          <w:szCs w:val="28"/>
        </w:rPr>
      </w:pPr>
      <w:r>
        <w:rPr>
          <w:bCs/>
          <w:sz w:val="28"/>
          <w:szCs w:val="28"/>
        </w:rPr>
        <w:t>«</w:t>
      </w:r>
      <w:r w:rsidR="00AA32C6">
        <w:rPr>
          <w:bCs/>
          <w:sz w:val="28"/>
          <w:szCs w:val="28"/>
        </w:rPr>
        <w:t>О бюджете города Волгодонска</w:t>
      </w:r>
    </w:p>
    <w:p w:rsidR="00AA32C6" w:rsidRDefault="00AA32C6" w:rsidP="00B62251">
      <w:pPr>
        <w:ind w:firstLine="5387"/>
        <w:jc w:val="both"/>
        <w:rPr>
          <w:bCs/>
          <w:sz w:val="28"/>
          <w:szCs w:val="28"/>
        </w:rPr>
      </w:pPr>
      <w:r>
        <w:rPr>
          <w:bCs/>
          <w:sz w:val="28"/>
          <w:szCs w:val="28"/>
        </w:rPr>
        <w:t xml:space="preserve">на 2013 год и </w:t>
      </w:r>
      <w:proofErr w:type="gramStart"/>
      <w:r>
        <w:rPr>
          <w:bCs/>
          <w:sz w:val="28"/>
          <w:szCs w:val="28"/>
        </w:rPr>
        <w:t>на</w:t>
      </w:r>
      <w:proofErr w:type="gramEnd"/>
      <w:r>
        <w:rPr>
          <w:bCs/>
          <w:sz w:val="28"/>
          <w:szCs w:val="28"/>
        </w:rPr>
        <w:t xml:space="preserve"> плановый </w:t>
      </w:r>
    </w:p>
    <w:p w:rsidR="00AA32C6" w:rsidRDefault="00AA32C6" w:rsidP="00B62251">
      <w:pPr>
        <w:ind w:firstLine="5387"/>
        <w:jc w:val="both"/>
        <w:rPr>
          <w:bCs/>
          <w:sz w:val="28"/>
          <w:szCs w:val="28"/>
        </w:rPr>
      </w:pPr>
      <w:r>
        <w:rPr>
          <w:bCs/>
          <w:sz w:val="28"/>
          <w:szCs w:val="28"/>
        </w:rPr>
        <w:t>период 2014 и 2015 годов</w:t>
      </w:r>
      <w:r w:rsidR="00B62251">
        <w:rPr>
          <w:bCs/>
          <w:sz w:val="28"/>
          <w:szCs w:val="28"/>
        </w:rPr>
        <w:t>»</w:t>
      </w:r>
    </w:p>
    <w:p w:rsidR="00F54BE9" w:rsidRPr="005338C6" w:rsidRDefault="00BE4D8F" w:rsidP="00B62251">
      <w:pPr>
        <w:ind w:firstLine="708"/>
        <w:jc w:val="center"/>
        <w:rPr>
          <w:sz w:val="28"/>
          <w:szCs w:val="28"/>
        </w:rPr>
      </w:pPr>
      <w:r w:rsidRPr="005338C6">
        <w:rPr>
          <w:bCs/>
          <w:sz w:val="28"/>
          <w:szCs w:val="28"/>
        </w:rPr>
        <w:t>Объем поступлений доходов бюджета города Волгодонска на 201</w:t>
      </w:r>
      <w:r w:rsidR="00BE339F">
        <w:rPr>
          <w:bCs/>
          <w:sz w:val="28"/>
          <w:szCs w:val="28"/>
        </w:rPr>
        <w:t>3</w:t>
      </w:r>
      <w:r w:rsidRPr="005338C6">
        <w:rPr>
          <w:bCs/>
          <w:sz w:val="28"/>
          <w:szCs w:val="28"/>
        </w:rPr>
        <w:t>год</w:t>
      </w:r>
    </w:p>
    <w:p w:rsidR="00FE4A28" w:rsidRPr="005338C6" w:rsidRDefault="00C22A2D" w:rsidP="00B62251">
      <w:pPr>
        <w:ind w:left="7788" w:firstLine="9"/>
        <w:rPr>
          <w:sz w:val="28"/>
          <w:szCs w:val="28"/>
        </w:rPr>
      </w:pPr>
      <w:r w:rsidRPr="005338C6">
        <w:rPr>
          <w:sz w:val="28"/>
          <w:szCs w:val="28"/>
        </w:rPr>
        <w:t>(тыс. рублей)</w:t>
      </w:r>
    </w:p>
    <w:tbl>
      <w:tblPr>
        <w:tblW w:w="9658" w:type="dxa"/>
        <w:tblInd w:w="89" w:type="dxa"/>
        <w:tblLook w:val="04A0"/>
      </w:tblPr>
      <w:tblGrid>
        <w:gridCol w:w="2571"/>
        <w:gridCol w:w="5670"/>
        <w:gridCol w:w="1417"/>
      </w:tblGrid>
      <w:tr w:rsidR="00724E55" w:rsidRPr="001C4D00" w:rsidTr="001D1938">
        <w:trPr>
          <w:trHeight w:val="20"/>
          <w:tblHeader/>
        </w:trPr>
        <w:tc>
          <w:tcPr>
            <w:tcW w:w="2571" w:type="dxa"/>
            <w:tcBorders>
              <w:top w:val="single" w:sz="4" w:space="0" w:color="auto"/>
              <w:left w:val="single" w:sz="4" w:space="0" w:color="auto"/>
              <w:bottom w:val="single" w:sz="4" w:space="0" w:color="auto"/>
              <w:right w:val="single" w:sz="4" w:space="0" w:color="auto"/>
            </w:tcBorders>
            <w:vAlign w:val="bottom"/>
          </w:tcPr>
          <w:p w:rsidR="00724E55" w:rsidRPr="001F53BD" w:rsidRDefault="00724E55" w:rsidP="00B62251">
            <w:pPr>
              <w:tabs>
                <w:tab w:val="left" w:pos="805"/>
                <w:tab w:val="left" w:pos="2319"/>
              </w:tabs>
              <w:suppressAutoHyphens w:val="0"/>
              <w:ind w:left="-57" w:right="-57"/>
              <w:jc w:val="center"/>
              <w:rPr>
                <w:lang w:eastAsia="ru-RU"/>
              </w:rPr>
            </w:pPr>
            <w:r w:rsidRPr="001F53BD">
              <w:rPr>
                <w:lang w:eastAsia="ru-RU"/>
              </w:rPr>
              <w:t>Код БК РФ</w:t>
            </w:r>
          </w:p>
        </w:tc>
        <w:tc>
          <w:tcPr>
            <w:tcW w:w="5670" w:type="dxa"/>
            <w:tcBorders>
              <w:top w:val="single" w:sz="4" w:space="0" w:color="auto"/>
              <w:left w:val="single" w:sz="4" w:space="0" w:color="auto"/>
              <w:bottom w:val="single" w:sz="4" w:space="0" w:color="auto"/>
              <w:right w:val="single" w:sz="4" w:space="0" w:color="auto"/>
            </w:tcBorders>
            <w:vAlign w:val="center"/>
          </w:tcPr>
          <w:p w:rsidR="00724E55" w:rsidRPr="001F53BD" w:rsidRDefault="00724E55" w:rsidP="00B62251">
            <w:pPr>
              <w:suppressAutoHyphens w:val="0"/>
              <w:ind w:left="-57" w:right="-57"/>
              <w:jc w:val="center"/>
              <w:rPr>
                <w:lang w:eastAsia="ru-RU"/>
              </w:rPr>
            </w:pPr>
            <w:r w:rsidRPr="001F53BD">
              <w:rPr>
                <w:lang w:eastAsia="ru-RU"/>
              </w:rPr>
              <w:t>Наименование статьи доходов</w:t>
            </w:r>
          </w:p>
        </w:tc>
        <w:tc>
          <w:tcPr>
            <w:tcW w:w="1417" w:type="dxa"/>
            <w:tcBorders>
              <w:top w:val="single" w:sz="4" w:space="0" w:color="auto"/>
              <w:left w:val="single" w:sz="4" w:space="0" w:color="auto"/>
              <w:bottom w:val="single" w:sz="4" w:space="0" w:color="auto"/>
              <w:right w:val="single" w:sz="4" w:space="0" w:color="auto"/>
            </w:tcBorders>
            <w:vAlign w:val="bottom"/>
          </w:tcPr>
          <w:p w:rsidR="00724E55" w:rsidRPr="001F53BD" w:rsidRDefault="00724E55" w:rsidP="00B62251">
            <w:pPr>
              <w:suppressAutoHyphens w:val="0"/>
              <w:ind w:left="-57" w:right="-57"/>
              <w:jc w:val="center"/>
              <w:rPr>
                <w:lang w:eastAsia="ru-RU"/>
              </w:rPr>
            </w:pPr>
            <w:r w:rsidRPr="001F53BD">
              <w:rPr>
                <w:lang w:eastAsia="ru-RU"/>
              </w:rPr>
              <w:t>Сумма</w:t>
            </w:r>
          </w:p>
        </w:tc>
      </w:tr>
      <w:tr w:rsidR="00393205" w:rsidRPr="00393205" w:rsidTr="001D1938">
        <w:trPr>
          <w:trHeight w:val="20"/>
        </w:trPr>
        <w:tc>
          <w:tcPr>
            <w:tcW w:w="2571" w:type="dxa"/>
            <w:tcBorders>
              <w:top w:val="single" w:sz="4" w:space="0" w:color="auto"/>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1 00 00000 00 0000 000</w:t>
            </w:r>
          </w:p>
        </w:tc>
        <w:tc>
          <w:tcPr>
            <w:tcW w:w="5670" w:type="dxa"/>
            <w:tcBorders>
              <w:top w:val="single" w:sz="4" w:space="0" w:color="auto"/>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bCs/>
                <w:lang w:eastAsia="ru-RU"/>
              </w:rPr>
            </w:pPr>
            <w:r w:rsidRPr="00393205">
              <w:rPr>
                <w:bCs/>
                <w:lang w:eastAsia="ru-RU"/>
              </w:rPr>
              <w:t>НАЛОГОВЫЕ И НЕНАЛОГОВЫЕ ДОХОДЫ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1 727 370.3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1 01 00000 00 0000 000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bCs/>
                <w:lang w:eastAsia="ru-RU"/>
              </w:rPr>
            </w:pPr>
            <w:r w:rsidRPr="00393205">
              <w:rPr>
                <w:bCs/>
                <w:lang w:eastAsia="ru-RU"/>
              </w:rPr>
              <w:t>НАЛОГИ НА ПРИБЫЛЬ,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768 135.8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1 01 01000 00 0000 110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Налог на прибыль организаций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77 746.6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1 01 01010 00 0000 110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на прибыль организаций, зачисляемый в бюджеты бюджетной системы Российской Федерации по соответствующим ставкам</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77 746.6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1 01 01012 02 0000 110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на прибыль организаций,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77 746.6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1 01 02000 01 0000 110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690 389.2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1 05 00000 00 0000 000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bCs/>
                <w:lang w:eastAsia="ru-RU"/>
              </w:rPr>
            </w:pPr>
            <w:r w:rsidRPr="00393205">
              <w:rPr>
                <w:bCs/>
                <w:lang w:eastAsia="ru-RU"/>
              </w:rPr>
              <w:t>НАЛОГИ НА СОВОКУПНЫЙ ДОХОД</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229 507.7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1 05 01000 00 0000 110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86 036.0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1 05 01010 01 0000 110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78 120.7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1 05 01011 01 0000 110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78 120.7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1 05 01020 01 0000 110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7 915.3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1 05 01021 01 0000 110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7 915.3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1 05 02000 02 0000 110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138 166.1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1 05 02010 02 0000 110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138 166.1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1 05 03000 01 0000 110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1 032.4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1 05 03010 01 0000 110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1 032.4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1 05 04000 02 0000 110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4 273.2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1 05 04010 02 0000 110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взимаемый в связи с применением патентной системы налогообложения, зачисляемый в бюджеты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4 273.2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 xml:space="preserve">1 06 00000 00 0000 000  </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bCs/>
                <w:lang w:eastAsia="ru-RU"/>
              </w:rPr>
            </w:pPr>
            <w:r w:rsidRPr="00393205">
              <w:rPr>
                <w:bCs/>
                <w:lang w:eastAsia="ru-RU"/>
              </w:rPr>
              <w:t>НАЛОГИ НА ИМУЩЕСТВО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456 857.6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1 06 01000 00 0000 110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73 104.7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1 06 01020 04 0000 110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Налог на имущество физических лиц, взимаемый по </w:t>
            </w:r>
            <w:r w:rsidRPr="00393205">
              <w:rPr>
                <w:lang w:eastAsia="ru-RU"/>
              </w:rPr>
              <w:lastRenderedPageBreak/>
              <w:t>ставкам, применяемым к объектам налогообложения, расположенным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lastRenderedPageBreak/>
              <w:t>73 104.7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lastRenderedPageBreak/>
              <w:t>1 06 06000 00 0000 110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 xml:space="preserve">Земельный налог </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383 752.9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1 06 06010 00 0000 110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13 031.4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1 06 06012 04 0000 110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13 031.4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1 06 06020 00 0000 110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370 721.5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1 06 06022 04 0000 110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370 721.5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 xml:space="preserve">1 08 00000 00 0000 000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ГОСУДАРСТВЕННАЯ ПОШЛИНА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13 092.8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1 08 03000 01 0000 110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по делам, рассматриваемым в судах общей юрисдикции, мировыми судьями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12 128.2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1 08 03010 01 0000 110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12 128.2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1 08 07000 01 0000 110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за государственную регистрацию, а также за совершение прочих юридически значимых действий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964.6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1 08 07150 01 0000 110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за выдачу разрешения на установку рекламной конструкции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1 08 07170 01 0000 110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364.6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1 08 07173 01 0000 110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364.6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1 11 00000 00 0000 000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190 056.5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lastRenderedPageBreak/>
              <w:t>1 11 05000 00 0000 120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188 941.5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1 11 05010 00 0000 120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149 400.1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1 11 05012 04 0000 120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149 400.1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1 11 05020 00 0000 120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proofErr w:type="gramStart"/>
            <w:r w:rsidRPr="00393205">
              <w:rPr>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8 448.4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1 11 05024 04 0000 120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proofErr w:type="gramStart"/>
            <w:r w:rsidRPr="00393205">
              <w:rP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8 448.4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auto" w:fill="auto"/>
            <w:noWrap/>
            <w:hideMark/>
          </w:tcPr>
          <w:p w:rsidR="00393205" w:rsidRPr="00393205" w:rsidRDefault="00393205" w:rsidP="00B62251">
            <w:pPr>
              <w:suppressAutoHyphens w:val="0"/>
              <w:ind w:left="-57" w:right="-57"/>
              <w:rPr>
                <w:lang w:eastAsia="ru-RU"/>
              </w:rPr>
            </w:pPr>
            <w:r w:rsidRPr="00393205">
              <w:rPr>
                <w:lang w:eastAsia="ru-RU"/>
              </w:rPr>
              <w:t xml:space="preserve">1 11 05070 00 0000 120  </w:t>
            </w:r>
          </w:p>
        </w:tc>
        <w:tc>
          <w:tcPr>
            <w:tcW w:w="5670" w:type="dxa"/>
            <w:tcBorders>
              <w:top w:val="nil"/>
              <w:left w:val="nil"/>
              <w:bottom w:val="single" w:sz="4" w:space="0" w:color="auto"/>
              <w:right w:val="single" w:sz="4" w:space="0" w:color="auto"/>
            </w:tcBorders>
            <w:shd w:val="clear" w:color="auto" w:fill="auto"/>
            <w:hideMark/>
          </w:tcPr>
          <w:p w:rsidR="00393205" w:rsidRPr="00393205" w:rsidRDefault="00393205" w:rsidP="00B62251">
            <w:pPr>
              <w:suppressAutoHyphens w:val="0"/>
              <w:ind w:left="-57" w:right="-57"/>
              <w:jc w:val="both"/>
              <w:rPr>
                <w:lang w:eastAsia="ru-RU"/>
              </w:rPr>
            </w:pPr>
            <w:r w:rsidRPr="00393205">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31 093.0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auto" w:fill="auto"/>
            <w:noWrap/>
            <w:hideMark/>
          </w:tcPr>
          <w:p w:rsidR="00393205" w:rsidRPr="00393205" w:rsidRDefault="00393205" w:rsidP="00B62251">
            <w:pPr>
              <w:suppressAutoHyphens w:val="0"/>
              <w:ind w:left="-57" w:right="-57"/>
              <w:rPr>
                <w:lang w:eastAsia="ru-RU"/>
              </w:rPr>
            </w:pPr>
            <w:r w:rsidRPr="00393205">
              <w:rPr>
                <w:lang w:eastAsia="ru-RU"/>
              </w:rPr>
              <w:t xml:space="preserve">1 11 05074 04 0000 120  </w:t>
            </w:r>
          </w:p>
        </w:tc>
        <w:tc>
          <w:tcPr>
            <w:tcW w:w="5670" w:type="dxa"/>
            <w:tcBorders>
              <w:top w:val="nil"/>
              <w:left w:val="nil"/>
              <w:bottom w:val="single" w:sz="4" w:space="0" w:color="auto"/>
              <w:right w:val="single" w:sz="4" w:space="0" w:color="auto"/>
            </w:tcBorders>
            <w:shd w:val="clear" w:color="auto" w:fill="auto"/>
            <w:hideMark/>
          </w:tcPr>
          <w:p w:rsidR="00393205" w:rsidRPr="00393205" w:rsidRDefault="00393205" w:rsidP="00B62251">
            <w:pPr>
              <w:suppressAutoHyphens w:val="0"/>
              <w:ind w:left="-57" w:right="-57"/>
              <w:jc w:val="both"/>
              <w:rPr>
                <w:lang w:eastAsia="ru-RU"/>
              </w:rPr>
            </w:pPr>
            <w:r w:rsidRPr="00393205">
              <w:rPr>
                <w:lang w:eastAsia="ru-RU"/>
              </w:rPr>
              <w:t>Доходы от сдачи в аренду имущества, составляющего казну городских округов (за исключением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31 093.0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1 11 07000 00 0000 120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Платежи от государственных и муниципальных унитарных предприятий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315.0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1 11 07010 00 0000 120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315.0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1 11 07014 04 0000 120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315.0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1 11 09000 00 0000 120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393205">
              <w:rPr>
                <w:bCs/>
                <w:lang w:eastAsia="ru-RU"/>
              </w:rPr>
              <w:lastRenderedPageBreak/>
              <w:t>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lastRenderedPageBreak/>
              <w:t>800.0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lastRenderedPageBreak/>
              <w:t>1 11 09040 00 0000 120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1 11 09044 04 0000 120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1 12 00000 00 0000 000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15 401.1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1 12 01000 01 0000 120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Плата за негативное воздействие на окружающую среду</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15 401.1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1 12 01010 01 0000 120</w:t>
            </w:r>
          </w:p>
        </w:tc>
        <w:tc>
          <w:tcPr>
            <w:tcW w:w="5670"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both"/>
              <w:rPr>
                <w:lang w:eastAsia="ru-RU"/>
              </w:rPr>
            </w:pPr>
            <w:r w:rsidRPr="00393205">
              <w:rPr>
                <w:lang w:eastAsia="ru-RU"/>
              </w:rPr>
              <w:t>Плата за выбросы загрязняющих веществ в атмосферный воздух стационарными объектами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924.0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1 12 01020 01 0000 120</w:t>
            </w:r>
          </w:p>
        </w:tc>
        <w:tc>
          <w:tcPr>
            <w:tcW w:w="5670"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both"/>
              <w:rPr>
                <w:lang w:eastAsia="ru-RU"/>
              </w:rPr>
            </w:pPr>
            <w:r w:rsidRPr="00393205">
              <w:rPr>
                <w:lang w:eastAsia="ru-RU"/>
              </w:rPr>
              <w:t>Плата за выбросы загрязняющих веществ в атмосферный воздух передвижными объектами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154.0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1 12 01030 01 0000 120</w:t>
            </w:r>
          </w:p>
        </w:tc>
        <w:tc>
          <w:tcPr>
            <w:tcW w:w="5670"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both"/>
              <w:rPr>
                <w:lang w:eastAsia="ru-RU"/>
              </w:rPr>
            </w:pPr>
            <w:r w:rsidRPr="00393205">
              <w:rPr>
                <w:lang w:eastAsia="ru-RU"/>
              </w:rPr>
              <w:t>Плата за сбросы загрязняющих веществ в водные объекты</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462.0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1 12 01040 01 0000 120</w:t>
            </w:r>
          </w:p>
        </w:tc>
        <w:tc>
          <w:tcPr>
            <w:tcW w:w="5670"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both"/>
              <w:rPr>
                <w:lang w:eastAsia="ru-RU"/>
              </w:rPr>
            </w:pPr>
            <w:r w:rsidRPr="00393205">
              <w:rPr>
                <w:lang w:eastAsia="ru-RU"/>
              </w:rPr>
              <w:t>Плата за размещение отходов производства и потребления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13 861.1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1 13 00000 00 0000 000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1 263.8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1 13 01000 00 0000 130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оказания платных услуг (работ)</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1 263.8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1 13 01990 00 0000 130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Прочие доходы от оказания платных услуг (работ) </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1 200.0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1 13 01994 04 0000 130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доходы от оказания платных услуг (работ) получателями средств бюджетов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1 200.0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auto" w:fill="auto"/>
            <w:noWrap/>
            <w:hideMark/>
          </w:tcPr>
          <w:p w:rsidR="00393205" w:rsidRPr="00393205" w:rsidRDefault="00393205" w:rsidP="00B62251">
            <w:pPr>
              <w:suppressAutoHyphens w:val="0"/>
              <w:ind w:left="-57" w:right="-57"/>
              <w:rPr>
                <w:lang w:eastAsia="ru-RU"/>
              </w:rPr>
            </w:pPr>
            <w:r w:rsidRPr="00393205">
              <w:rPr>
                <w:lang w:eastAsia="ru-RU"/>
              </w:rPr>
              <w:t>1 13 02990 00 0000 130</w:t>
            </w:r>
          </w:p>
        </w:tc>
        <w:tc>
          <w:tcPr>
            <w:tcW w:w="5670" w:type="dxa"/>
            <w:tcBorders>
              <w:top w:val="nil"/>
              <w:left w:val="nil"/>
              <w:bottom w:val="single" w:sz="4" w:space="0" w:color="auto"/>
              <w:right w:val="single" w:sz="4" w:space="0" w:color="auto"/>
            </w:tcBorders>
            <w:shd w:val="clear" w:color="auto" w:fill="auto"/>
            <w:hideMark/>
          </w:tcPr>
          <w:p w:rsidR="00393205" w:rsidRPr="00393205" w:rsidRDefault="00393205" w:rsidP="00B62251">
            <w:pPr>
              <w:suppressAutoHyphens w:val="0"/>
              <w:ind w:left="-57" w:right="-57"/>
              <w:jc w:val="both"/>
              <w:rPr>
                <w:lang w:eastAsia="ru-RU"/>
              </w:rPr>
            </w:pPr>
            <w:r w:rsidRPr="00393205">
              <w:rPr>
                <w:lang w:eastAsia="ru-RU"/>
              </w:rPr>
              <w:t>Прочие доходы от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auto" w:fill="auto"/>
            <w:noWrap/>
            <w:hideMark/>
          </w:tcPr>
          <w:p w:rsidR="00393205" w:rsidRPr="00393205" w:rsidRDefault="00393205" w:rsidP="00B62251">
            <w:pPr>
              <w:suppressAutoHyphens w:val="0"/>
              <w:ind w:left="-57" w:right="-57"/>
              <w:rPr>
                <w:lang w:eastAsia="ru-RU"/>
              </w:rPr>
            </w:pPr>
            <w:r w:rsidRPr="00393205">
              <w:rPr>
                <w:lang w:eastAsia="ru-RU"/>
              </w:rPr>
              <w:t>1 13 02994 04 0000 130</w:t>
            </w:r>
          </w:p>
        </w:tc>
        <w:tc>
          <w:tcPr>
            <w:tcW w:w="5670" w:type="dxa"/>
            <w:tcBorders>
              <w:top w:val="nil"/>
              <w:left w:val="nil"/>
              <w:bottom w:val="single" w:sz="4" w:space="0" w:color="auto"/>
              <w:right w:val="single" w:sz="4" w:space="0" w:color="auto"/>
            </w:tcBorders>
            <w:shd w:val="clear" w:color="auto" w:fill="auto"/>
            <w:hideMark/>
          </w:tcPr>
          <w:p w:rsidR="00393205" w:rsidRPr="00393205" w:rsidRDefault="00393205" w:rsidP="00B62251">
            <w:pPr>
              <w:suppressAutoHyphens w:val="0"/>
              <w:ind w:left="-57" w:right="-57"/>
              <w:jc w:val="both"/>
              <w:rPr>
                <w:lang w:eastAsia="ru-RU"/>
              </w:rPr>
            </w:pPr>
            <w:r w:rsidRPr="00393205">
              <w:rPr>
                <w:lang w:eastAsia="ru-RU"/>
              </w:rPr>
              <w:t>Прочие доходы от компенсации затрат бюджетов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1 14 00000 00 0000 000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37 547.1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1 14 02000 00 0000 000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14 000.0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1 14 02040 04 0000 410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14 000.0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1 14 02043 04 0000 410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Доходы от реализации иного имущества, </w:t>
            </w:r>
            <w:r w:rsidRPr="00393205">
              <w:rPr>
                <w:lang w:eastAsia="ru-RU"/>
              </w:rP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lastRenderedPageBreak/>
              <w:t>14 000.0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lastRenderedPageBreak/>
              <w:t>1 14 06000 00 0000 430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23 547.1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1 14 06010 00 0000 430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20 847.1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1 14 06012 04 0000 430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20 847.1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1 14 06020 00 0000 430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2 700.0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1 14 06024 04 0000 430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2 700.0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1 16 00000 00 0000 000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15 507.9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1 16 90000 00 0000 140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Прочие поступления от денежных взысканий (штрафов) и иных сумм в возмещение ущерба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15 507.9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1 16 90040 04 0000 140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15 507.9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2 00 00000 00 0000 000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БЕЗВОЗМЕЗДНЫЕ ПОСТУПЛЕНИЯ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1 872 548.7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2 02 00000 00 0000 000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1 872 548.7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2 02 01000 00 0000 151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5 000.0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2 02 01003 00 0000 151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Дотации бюджетам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2 02 01003 04 0000 151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Дотации бюджетам городских округов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2 02 01999 00 0000 151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дотации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2 02 01999 04 0000 151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дотации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2 02 02000 00 0000 151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Субсидии бюджетам субъектов Российской Федерации и муниципальных образований (межбюджетные субсидии)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428 721.6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2 02 02009 00 0000 151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2 02 02009 04 0000 151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Субсидии бюджетам городских округов на государственную поддержку малого и среднего </w:t>
            </w:r>
            <w:r w:rsidRPr="00393205">
              <w:rPr>
                <w:lang w:eastAsia="ru-RU"/>
              </w:rPr>
              <w:lastRenderedPageBreak/>
              <w:t>предпринимательства, включая крестьянские (фермерские) хозяйства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lastRenderedPageBreak/>
              <w:t>3 000.0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rPr>
                <w:lang w:eastAsia="ru-RU"/>
              </w:rPr>
            </w:pPr>
            <w:r w:rsidRPr="00393205">
              <w:rPr>
                <w:lang w:eastAsia="ru-RU"/>
              </w:rPr>
              <w:lastRenderedPageBreak/>
              <w:t>2 02 02051 00 0000 151</w:t>
            </w:r>
          </w:p>
        </w:tc>
        <w:tc>
          <w:tcPr>
            <w:tcW w:w="5670" w:type="dxa"/>
            <w:tcBorders>
              <w:top w:val="nil"/>
              <w:left w:val="nil"/>
              <w:bottom w:val="nil"/>
              <w:right w:val="nil"/>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Субсидии бюджетам на реализацию федеральных целевых программ</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158 587.6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2 02 02051 04 0000 151 </w:t>
            </w:r>
          </w:p>
        </w:tc>
        <w:tc>
          <w:tcPr>
            <w:tcW w:w="5670" w:type="dxa"/>
            <w:tcBorders>
              <w:top w:val="single" w:sz="4" w:space="0" w:color="auto"/>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Субсидии бюджетам городских округов на реализацию федеральных целевых программ</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158 587.6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2 02 02145 00 0000 151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Субсидии бюджетам на модернизацию региональных систем общего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13 027.6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2 02 02145 04 0000 151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Субсидии бюджетам городских округов на модернизацию региональных систем общего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13 027.6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2 02 02999 00 0000 151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субсидии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254 106.4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2 02 02999 04 0000 151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субсидии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254 106.4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2 02 03000 00 0000 151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1 391 941.3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2 02 03001 00 0000 151</w:t>
            </w:r>
          </w:p>
        </w:tc>
        <w:tc>
          <w:tcPr>
            <w:tcW w:w="5670" w:type="dxa"/>
            <w:tcBorders>
              <w:top w:val="nil"/>
              <w:left w:val="nil"/>
              <w:bottom w:val="nil"/>
              <w:right w:val="nil"/>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оплату жилищно-коммунальных услуг отдельным категориям граждан</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200 959.1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2 02 03001 04 0000 151</w:t>
            </w:r>
          </w:p>
        </w:tc>
        <w:tc>
          <w:tcPr>
            <w:tcW w:w="5670" w:type="dxa"/>
            <w:tcBorders>
              <w:top w:val="single" w:sz="4" w:space="0" w:color="auto"/>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оплату жилищно-коммунальных услуг отдельным категориям граждан</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200 959.1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2 02 03003 00 0000 151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5 330.0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2 02 03003 04 0000 151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5 330.0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2 02 03007 00 0000 151</w:t>
            </w:r>
          </w:p>
        </w:tc>
        <w:tc>
          <w:tcPr>
            <w:tcW w:w="5670" w:type="dxa"/>
            <w:tcBorders>
              <w:top w:val="single" w:sz="4" w:space="0" w:color="auto"/>
              <w:left w:val="nil"/>
              <w:bottom w:val="single" w:sz="4" w:space="0" w:color="auto"/>
              <w:right w:val="nil"/>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10.9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2 02 03007 04 0000 151</w:t>
            </w:r>
          </w:p>
        </w:tc>
        <w:tc>
          <w:tcPr>
            <w:tcW w:w="5670" w:type="dxa"/>
            <w:tcBorders>
              <w:top w:val="single" w:sz="4" w:space="0" w:color="auto"/>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10.9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2 02 03012 00 0000 151</w:t>
            </w:r>
          </w:p>
        </w:tc>
        <w:tc>
          <w:tcPr>
            <w:tcW w:w="5670" w:type="dxa"/>
            <w:tcBorders>
              <w:top w:val="nil"/>
              <w:left w:val="nil"/>
              <w:bottom w:val="nil"/>
              <w:right w:val="nil"/>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105.8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2 02 03012 04 0000 151</w:t>
            </w:r>
          </w:p>
        </w:tc>
        <w:tc>
          <w:tcPr>
            <w:tcW w:w="5670" w:type="dxa"/>
            <w:tcBorders>
              <w:top w:val="single" w:sz="4" w:space="0" w:color="auto"/>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105.8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2 02 03013 00 0000 151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6 821.0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2 02 03013 04 0000 151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6 821.0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2 02 03021 00 0000 151 </w:t>
            </w:r>
          </w:p>
        </w:tc>
        <w:tc>
          <w:tcPr>
            <w:tcW w:w="5670" w:type="dxa"/>
            <w:tcBorders>
              <w:top w:val="nil"/>
              <w:left w:val="nil"/>
              <w:bottom w:val="single" w:sz="4" w:space="0" w:color="auto"/>
              <w:right w:val="single" w:sz="4" w:space="0" w:color="auto"/>
            </w:tcBorders>
            <w:shd w:val="clear" w:color="000000" w:fill="FFFFFF"/>
            <w:vAlign w:val="bottom"/>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муниципальных образований на ежемесячное денежное вознаграждение за </w:t>
            </w:r>
            <w:r w:rsidRPr="00393205">
              <w:rPr>
                <w:lang w:eastAsia="ru-RU"/>
              </w:rPr>
              <w:lastRenderedPageBreak/>
              <w:t>классное руководство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lastRenderedPageBreak/>
              <w:t>7 890.7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lastRenderedPageBreak/>
              <w:t xml:space="preserve">2 02 03021 04 0000 151 </w:t>
            </w:r>
          </w:p>
        </w:tc>
        <w:tc>
          <w:tcPr>
            <w:tcW w:w="5670" w:type="dxa"/>
            <w:tcBorders>
              <w:top w:val="nil"/>
              <w:left w:val="nil"/>
              <w:bottom w:val="single" w:sz="4" w:space="0" w:color="auto"/>
              <w:right w:val="single" w:sz="4" w:space="0" w:color="auto"/>
            </w:tcBorders>
            <w:shd w:val="clear" w:color="000000" w:fill="FFFFFF"/>
            <w:vAlign w:val="bottom"/>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ежемесячное денежное вознаграждение за классное руководство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7 890.7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2 02 03020 00 0000 151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591.2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2 02 03020 04 0000 151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591.2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2 02 03022 00 0000 151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252 393.9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2 02 03022 04 0000 151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252 393.9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2 02 03024 00 0000 151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430 136.5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2 02 03024 04 0000 151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430 136.5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2 02 03027 00 0000 151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17 667.6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2 02 03027 04 0000 151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17 667.6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13 628.4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13 628.4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2 02 03053 00 0000 151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882.1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2 02 03053 04 0000 151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городских округов на выплату единовременного пособия беременной жене военнослужащего, проходящего военную службу по </w:t>
            </w:r>
            <w:r w:rsidRPr="00393205">
              <w:rPr>
                <w:lang w:eastAsia="ru-RU"/>
              </w:rPr>
              <w:lastRenderedPageBreak/>
              <w:t>призыву, а также ежемесячного пособия на ребенка военнослужащего, проходящего военную службу по призыву</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lastRenderedPageBreak/>
              <w:t>882.1</w:t>
            </w:r>
          </w:p>
        </w:tc>
      </w:tr>
      <w:tr w:rsidR="00393205" w:rsidRPr="00393205" w:rsidTr="001D1938">
        <w:trPr>
          <w:trHeight w:val="20"/>
        </w:trPr>
        <w:tc>
          <w:tcPr>
            <w:tcW w:w="2571" w:type="dxa"/>
            <w:tcBorders>
              <w:top w:val="single" w:sz="4" w:space="0" w:color="auto"/>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lastRenderedPageBreak/>
              <w:t>2 02 03069 00 0000 151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на обеспечение жильем отдельных категорий граждан, установленных Федеральным законом от 12 января 1995 года № 5-ФЗ </w:t>
            </w:r>
            <w:r w:rsidR="00B62251">
              <w:rPr>
                <w:lang w:eastAsia="ru-RU"/>
              </w:rPr>
              <w:t>«</w:t>
            </w:r>
            <w:r w:rsidRPr="00393205">
              <w:rPr>
                <w:lang w:eastAsia="ru-RU"/>
              </w:rPr>
              <w:t>О ветеранах</w:t>
            </w:r>
            <w:r w:rsidR="00B62251">
              <w:rPr>
                <w:lang w:eastAsia="ru-RU"/>
              </w:rPr>
              <w:t>»</w:t>
            </w:r>
            <w:r w:rsidRPr="00393205">
              <w:rPr>
                <w:lang w:eastAsia="ru-RU"/>
              </w:rPr>
              <w:t xml:space="preserve">, в соответствии с Указом Президента Российской Федерации от 7 мая 2008 года № 714 </w:t>
            </w:r>
            <w:r w:rsidR="00B62251">
              <w:rPr>
                <w:lang w:eastAsia="ru-RU"/>
              </w:rPr>
              <w:t>«</w:t>
            </w:r>
            <w:r w:rsidRPr="00393205">
              <w:rPr>
                <w:lang w:eastAsia="ru-RU"/>
              </w:rPr>
              <w:t>Об обеспечении жильем ветеранов Великой Отечественной войны 1941 – 1945 годов</w:t>
            </w:r>
            <w:r w:rsidR="00B62251">
              <w:rPr>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32 588.7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2 02 03069 04 0000 151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 5-ФЗ </w:t>
            </w:r>
            <w:r w:rsidR="00B62251">
              <w:rPr>
                <w:lang w:eastAsia="ru-RU"/>
              </w:rPr>
              <w:t>«</w:t>
            </w:r>
            <w:r w:rsidRPr="00393205">
              <w:rPr>
                <w:lang w:eastAsia="ru-RU"/>
              </w:rPr>
              <w:t>О ветеранах</w:t>
            </w:r>
            <w:r w:rsidR="00B62251">
              <w:rPr>
                <w:lang w:eastAsia="ru-RU"/>
              </w:rPr>
              <w:t>»</w:t>
            </w:r>
            <w:r w:rsidRPr="00393205">
              <w:rPr>
                <w:lang w:eastAsia="ru-RU"/>
              </w:rPr>
              <w:t xml:space="preserve">, в соответствии с Указом Президента Российской Федерации от 7 мая 2008 года № 714 </w:t>
            </w:r>
            <w:r w:rsidR="00B62251">
              <w:rPr>
                <w:lang w:eastAsia="ru-RU"/>
              </w:rPr>
              <w:t>«</w:t>
            </w:r>
            <w:r w:rsidRPr="00393205">
              <w:rPr>
                <w:lang w:eastAsia="ru-RU"/>
              </w:rPr>
              <w:t>Об обеспечении жильем ветеранов Великой Отечественной войны 1941 – 1945 годов</w:t>
            </w:r>
            <w:r w:rsidR="00B62251">
              <w:rPr>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32 588.7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2 02 03070 00 0000 151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на обеспечение жильем отдельных категорий граждан, установленных Федеральными законами от 12 января 1995 года № 5-ФЗ </w:t>
            </w:r>
            <w:r w:rsidR="00B62251">
              <w:rPr>
                <w:lang w:eastAsia="ru-RU"/>
              </w:rPr>
              <w:t>«</w:t>
            </w:r>
            <w:r w:rsidRPr="00393205">
              <w:rPr>
                <w:lang w:eastAsia="ru-RU"/>
              </w:rPr>
              <w:t>О ветеранах</w:t>
            </w:r>
            <w:r w:rsidR="00B62251">
              <w:rPr>
                <w:lang w:eastAsia="ru-RU"/>
              </w:rPr>
              <w:t>»</w:t>
            </w:r>
            <w:r w:rsidRPr="00393205">
              <w:rPr>
                <w:lang w:eastAsia="ru-RU"/>
              </w:rPr>
              <w:t xml:space="preserve"> и от 24 ноября 1995 года № 181-ФЗ </w:t>
            </w:r>
            <w:r w:rsidR="00B62251">
              <w:rPr>
                <w:lang w:eastAsia="ru-RU"/>
              </w:rPr>
              <w:t>«</w:t>
            </w:r>
            <w:r w:rsidRPr="00393205">
              <w:rPr>
                <w:lang w:eastAsia="ru-RU"/>
              </w:rPr>
              <w:t>О социальной защите инвалидов в Российской Федерации</w:t>
            </w:r>
            <w:r w:rsidR="00B62251">
              <w:rPr>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2 987.9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2 02 03070 04 0000 151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 5-ФЗ </w:t>
            </w:r>
            <w:r w:rsidR="00B62251">
              <w:rPr>
                <w:lang w:eastAsia="ru-RU"/>
              </w:rPr>
              <w:t>«</w:t>
            </w:r>
            <w:r w:rsidRPr="00393205">
              <w:rPr>
                <w:lang w:eastAsia="ru-RU"/>
              </w:rPr>
              <w:t>О ветеранах</w:t>
            </w:r>
            <w:r w:rsidR="00B62251">
              <w:rPr>
                <w:lang w:eastAsia="ru-RU"/>
              </w:rPr>
              <w:t>»</w:t>
            </w:r>
            <w:r w:rsidRPr="00393205">
              <w:rPr>
                <w:lang w:eastAsia="ru-RU"/>
              </w:rPr>
              <w:t xml:space="preserve"> и от 24 ноября 1995 года № 181-ФЗ </w:t>
            </w:r>
            <w:r w:rsidR="00B62251">
              <w:rPr>
                <w:lang w:eastAsia="ru-RU"/>
              </w:rPr>
              <w:t>«</w:t>
            </w:r>
            <w:r w:rsidRPr="00393205">
              <w:rPr>
                <w:lang w:eastAsia="ru-RU"/>
              </w:rPr>
              <w:t>О социальной защите инвалидов в Российской Федерации</w:t>
            </w:r>
            <w:r w:rsidR="00B62251">
              <w:rPr>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2 987.9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2 02 03090 00 0000 151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5 453.7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2 02 03090 04 0000 151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5 453.7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2 02 03119 00 0000 151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21 750.0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2 02 03119 04 0000 151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21 750.0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2 02 03999 00 0000 151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субвенции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392 743.8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2 02 03999 04 0000 151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субвенции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392 743.8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lastRenderedPageBreak/>
              <w:t>2 02 04000 00 0000 151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46 885.8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2 02 04025 00 0000 151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1D1938" w:rsidP="00B62251">
            <w:pPr>
              <w:suppressAutoHyphens w:val="0"/>
              <w:ind w:left="-57" w:right="-57"/>
              <w:jc w:val="both"/>
              <w:rPr>
                <w:lang w:eastAsia="ru-RU"/>
              </w:rPr>
            </w:pPr>
            <w:r>
              <w:rPr>
                <w:lang w:eastAsia="ru-RU"/>
              </w:rPr>
              <w:t>Межбюджетные</w:t>
            </w:r>
            <w:r w:rsidR="00393205" w:rsidRPr="00393205">
              <w:rPr>
                <w:lang w:eastAsia="ru-RU"/>
              </w:rPr>
              <w:t xml:space="preserve">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654.9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2 02 04025 04 0000 151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1D1938" w:rsidP="00B62251">
            <w:pPr>
              <w:suppressAutoHyphens w:val="0"/>
              <w:ind w:left="-57" w:right="-57"/>
              <w:jc w:val="both"/>
              <w:rPr>
                <w:lang w:eastAsia="ru-RU"/>
              </w:rPr>
            </w:pPr>
            <w:r>
              <w:rPr>
                <w:lang w:eastAsia="ru-RU"/>
              </w:rPr>
              <w:t>Межбюджетные</w:t>
            </w:r>
            <w:r w:rsidR="00393205" w:rsidRPr="00393205">
              <w:rPr>
                <w:lang w:eastAsia="ru-RU"/>
              </w:rPr>
              <w:t xml:space="preserve"> трансферты, передаваемые бюджетам городских округов на комплектование книжных фондов библиотек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654.9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2 02 04034 00 0000 151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Межбюджетные трансферты, передаваемые бюджетам на реализацию программ и мероприятий по модернизации здравоохранения </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19 974.1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2 02 04034 00 0001 151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Межбюджетные трансферты, передаваемые бюджетам на реализацию программ и мероприятий по модернизации здравоохранения в части укрепления материально-технической базы медицинских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16 677.3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2 02 04034 04 0001 151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Межбюджетные трансферты, передаваемые бюджетам городских округов на реализацию региональных </w:t>
            </w:r>
            <w:proofErr w:type="gramStart"/>
            <w:r w:rsidRPr="00393205">
              <w:rPr>
                <w:lang w:eastAsia="ru-RU"/>
              </w:rPr>
              <w:t>программ модернизации здравоохранения субъектов Российской Федерации</w:t>
            </w:r>
            <w:proofErr w:type="gramEnd"/>
            <w:r w:rsidRPr="00393205">
              <w:rPr>
                <w:lang w:eastAsia="ru-RU"/>
              </w:rPr>
              <w:t xml:space="preserve"> в части укрепления материально-технической базы медицинских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16 677.3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2 02 04034 00 0002 151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Межбюджетные трансферты,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3 296.8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2 02 04034 04 0002 151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3 296.8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2 02 04999 00 0000 151</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 xml:space="preserve">Прочие межбюджетные трансферты, передаваемые бюджетам </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26 256.8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2 02 04999 04 0000 151</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Прочие межбюджетные трансферты, передаваемые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26 256.8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bCs/>
                <w:lang w:eastAsia="ru-RU"/>
              </w:rPr>
            </w:pPr>
            <w:r w:rsidRPr="00393205">
              <w:rPr>
                <w:bCs/>
                <w:lang w:eastAsia="ru-RU"/>
              </w:rPr>
              <w:t>ВСЕГО  ДОХОДОВ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108" w:right="-108"/>
              <w:jc w:val="right"/>
              <w:rPr>
                <w:bCs/>
                <w:lang w:eastAsia="ru-RU"/>
              </w:rPr>
            </w:pPr>
            <w:r w:rsidRPr="00393205">
              <w:rPr>
                <w:bCs/>
                <w:lang w:eastAsia="ru-RU"/>
              </w:rPr>
              <w:t>3 599 919.0</w:t>
            </w:r>
            <w:r w:rsidR="00B62251">
              <w:rPr>
                <w:bCs/>
                <w:lang w:eastAsia="ru-RU"/>
              </w:rPr>
              <w:t>»</w:t>
            </w:r>
            <w:r>
              <w:rPr>
                <w:bCs/>
                <w:lang w:eastAsia="ru-RU"/>
              </w:rPr>
              <w:t>;</w:t>
            </w:r>
          </w:p>
        </w:tc>
      </w:tr>
    </w:tbl>
    <w:p w:rsidR="00882B5F" w:rsidRPr="00B75394" w:rsidRDefault="009417FC" w:rsidP="00B62251">
      <w:pPr>
        <w:ind w:firstLine="708"/>
        <w:jc w:val="both"/>
        <w:rPr>
          <w:sz w:val="28"/>
          <w:szCs w:val="28"/>
        </w:rPr>
      </w:pPr>
      <w:r>
        <w:rPr>
          <w:sz w:val="28"/>
          <w:szCs w:val="28"/>
        </w:rPr>
        <w:t>5</w:t>
      </w:r>
      <w:r w:rsidR="00882B5F" w:rsidRPr="009C1425">
        <w:rPr>
          <w:sz w:val="28"/>
          <w:szCs w:val="28"/>
        </w:rPr>
        <w:t xml:space="preserve">) приложение 3 </w:t>
      </w:r>
      <w:r w:rsidR="00B62251">
        <w:rPr>
          <w:sz w:val="28"/>
          <w:szCs w:val="28"/>
        </w:rPr>
        <w:t>«</w:t>
      </w:r>
      <w:r w:rsidR="00882B5F" w:rsidRPr="009C1425">
        <w:rPr>
          <w:sz w:val="28"/>
          <w:szCs w:val="28"/>
        </w:rPr>
        <w:t>Источники финансирования дефицита бюджета города Волгодонска на 201</w:t>
      </w:r>
      <w:r w:rsidR="00B75394" w:rsidRPr="009C1425">
        <w:rPr>
          <w:sz w:val="28"/>
          <w:szCs w:val="28"/>
        </w:rPr>
        <w:t>3</w:t>
      </w:r>
      <w:r w:rsidR="00882B5F" w:rsidRPr="009C1425">
        <w:rPr>
          <w:sz w:val="28"/>
          <w:szCs w:val="28"/>
        </w:rPr>
        <w:t xml:space="preserve"> год</w:t>
      </w:r>
      <w:r w:rsidR="00B62251">
        <w:rPr>
          <w:sz w:val="28"/>
          <w:szCs w:val="28"/>
        </w:rPr>
        <w:t>»</w:t>
      </w:r>
      <w:r w:rsidR="00882B5F" w:rsidRPr="009C1425">
        <w:rPr>
          <w:sz w:val="28"/>
          <w:szCs w:val="28"/>
        </w:rPr>
        <w:t xml:space="preserve"> изложить в следующей редакции:</w:t>
      </w:r>
    </w:p>
    <w:p w:rsidR="00882B5F" w:rsidRPr="00B75394" w:rsidRDefault="00B62251" w:rsidP="00B62251">
      <w:pPr>
        <w:ind w:firstLine="5670"/>
        <w:rPr>
          <w:sz w:val="28"/>
          <w:szCs w:val="28"/>
        </w:rPr>
      </w:pPr>
      <w:r>
        <w:rPr>
          <w:sz w:val="28"/>
          <w:szCs w:val="28"/>
        </w:rPr>
        <w:t>«</w:t>
      </w:r>
      <w:r w:rsidR="00882B5F" w:rsidRPr="00B75394">
        <w:rPr>
          <w:sz w:val="28"/>
          <w:szCs w:val="28"/>
        </w:rPr>
        <w:t xml:space="preserve">Приложение 3 </w:t>
      </w:r>
    </w:p>
    <w:p w:rsidR="00882B5F" w:rsidRPr="009312A2" w:rsidRDefault="00882B5F" w:rsidP="00B62251">
      <w:pPr>
        <w:ind w:firstLine="5670"/>
        <w:rPr>
          <w:sz w:val="28"/>
          <w:szCs w:val="28"/>
        </w:rPr>
      </w:pPr>
      <w:r w:rsidRPr="00B75394">
        <w:rPr>
          <w:sz w:val="28"/>
          <w:szCs w:val="28"/>
        </w:rPr>
        <w:t>к решению</w:t>
      </w:r>
      <w:r w:rsidRPr="009312A2">
        <w:rPr>
          <w:sz w:val="28"/>
          <w:szCs w:val="28"/>
        </w:rPr>
        <w:t xml:space="preserve"> Волгодонской </w:t>
      </w:r>
    </w:p>
    <w:p w:rsidR="00882B5F" w:rsidRPr="009312A2" w:rsidRDefault="00882B5F" w:rsidP="00B62251">
      <w:pPr>
        <w:ind w:firstLine="5670"/>
        <w:jc w:val="both"/>
        <w:rPr>
          <w:sz w:val="28"/>
          <w:szCs w:val="28"/>
        </w:rPr>
      </w:pPr>
      <w:r w:rsidRPr="009312A2">
        <w:rPr>
          <w:sz w:val="28"/>
          <w:szCs w:val="28"/>
        </w:rPr>
        <w:t xml:space="preserve">городской Думы </w:t>
      </w:r>
    </w:p>
    <w:p w:rsidR="00882B5F" w:rsidRDefault="00882B5F" w:rsidP="00B62251">
      <w:pPr>
        <w:ind w:firstLine="5670"/>
        <w:jc w:val="both"/>
        <w:rPr>
          <w:sz w:val="28"/>
          <w:szCs w:val="28"/>
        </w:rPr>
      </w:pPr>
      <w:r w:rsidRPr="009312A2">
        <w:rPr>
          <w:sz w:val="28"/>
          <w:szCs w:val="28"/>
        </w:rPr>
        <w:t xml:space="preserve">от </w:t>
      </w:r>
      <w:r w:rsidR="00BE339F">
        <w:rPr>
          <w:sz w:val="28"/>
          <w:szCs w:val="28"/>
        </w:rPr>
        <w:t>20</w:t>
      </w:r>
      <w:r w:rsidRPr="009312A2">
        <w:rPr>
          <w:sz w:val="28"/>
          <w:szCs w:val="28"/>
        </w:rPr>
        <w:t>.12.201</w:t>
      </w:r>
      <w:r w:rsidR="00BE339F">
        <w:rPr>
          <w:sz w:val="28"/>
          <w:szCs w:val="28"/>
        </w:rPr>
        <w:t>2</w:t>
      </w:r>
      <w:r w:rsidRPr="009312A2">
        <w:rPr>
          <w:sz w:val="28"/>
          <w:szCs w:val="28"/>
        </w:rPr>
        <w:t xml:space="preserve"> № 1</w:t>
      </w:r>
      <w:r w:rsidR="00BE339F">
        <w:rPr>
          <w:sz w:val="28"/>
          <w:szCs w:val="28"/>
        </w:rPr>
        <w:t>0</w:t>
      </w:r>
      <w:r w:rsidRPr="009312A2">
        <w:rPr>
          <w:sz w:val="28"/>
          <w:szCs w:val="28"/>
        </w:rPr>
        <w:t>0</w:t>
      </w:r>
    </w:p>
    <w:p w:rsidR="00902C6C" w:rsidRDefault="00B62251" w:rsidP="00B62251">
      <w:pPr>
        <w:ind w:firstLine="5670"/>
        <w:jc w:val="both"/>
        <w:rPr>
          <w:bCs/>
          <w:sz w:val="28"/>
          <w:szCs w:val="28"/>
        </w:rPr>
      </w:pPr>
      <w:r>
        <w:rPr>
          <w:bCs/>
          <w:sz w:val="28"/>
          <w:szCs w:val="28"/>
        </w:rPr>
        <w:t>«</w:t>
      </w:r>
      <w:r w:rsidR="00902C6C">
        <w:rPr>
          <w:bCs/>
          <w:sz w:val="28"/>
          <w:szCs w:val="28"/>
        </w:rPr>
        <w:t>О бюджете города Волгодонска</w:t>
      </w:r>
    </w:p>
    <w:p w:rsidR="00902C6C" w:rsidRDefault="00902C6C" w:rsidP="00B62251">
      <w:pPr>
        <w:ind w:firstLine="5670"/>
        <w:jc w:val="both"/>
        <w:rPr>
          <w:bCs/>
          <w:sz w:val="28"/>
          <w:szCs w:val="28"/>
        </w:rPr>
      </w:pPr>
      <w:r>
        <w:rPr>
          <w:bCs/>
          <w:sz w:val="28"/>
          <w:szCs w:val="28"/>
        </w:rPr>
        <w:lastRenderedPageBreak/>
        <w:t xml:space="preserve">на 2013 год и </w:t>
      </w:r>
      <w:proofErr w:type="gramStart"/>
      <w:r>
        <w:rPr>
          <w:bCs/>
          <w:sz w:val="28"/>
          <w:szCs w:val="28"/>
        </w:rPr>
        <w:t>на</w:t>
      </w:r>
      <w:proofErr w:type="gramEnd"/>
      <w:r>
        <w:rPr>
          <w:bCs/>
          <w:sz w:val="28"/>
          <w:szCs w:val="28"/>
        </w:rPr>
        <w:t xml:space="preserve"> плановый </w:t>
      </w:r>
    </w:p>
    <w:p w:rsidR="00902C6C" w:rsidRDefault="00902C6C" w:rsidP="00B62251">
      <w:pPr>
        <w:ind w:firstLine="5670"/>
        <w:jc w:val="both"/>
        <w:rPr>
          <w:bCs/>
          <w:sz w:val="28"/>
          <w:szCs w:val="28"/>
        </w:rPr>
      </w:pPr>
      <w:r>
        <w:rPr>
          <w:bCs/>
          <w:sz w:val="28"/>
          <w:szCs w:val="28"/>
        </w:rPr>
        <w:t>период 2014 и 2015 годов</w:t>
      </w:r>
      <w:r w:rsidR="00B62251">
        <w:rPr>
          <w:bCs/>
          <w:sz w:val="28"/>
          <w:szCs w:val="28"/>
        </w:rPr>
        <w:t>»</w:t>
      </w:r>
    </w:p>
    <w:p w:rsidR="001D1938" w:rsidRDefault="00882B5F" w:rsidP="00B62251">
      <w:pPr>
        <w:jc w:val="center"/>
        <w:rPr>
          <w:sz w:val="28"/>
          <w:szCs w:val="28"/>
        </w:rPr>
      </w:pPr>
      <w:r w:rsidRPr="009312A2">
        <w:rPr>
          <w:sz w:val="28"/>
          <w:szCs w:val="28"/>
        </w:rPr>
        <w:t>Источники финансирования дефицита бюджета города Волгодонска</w:t>
      </w:r>
    </w:p>
    <w:p w:rsidR="000809CB" w:rsidRDefault="00882B5F" w:rsidP="00B62251">
      <w:pPr>
        <w:jc w:val="center"/>
        <w:rPr>
          <w:sz w:val="28"/>
          <w:szCs w:val="28"/>
        </w:rPr>
      </w:pPr>
      <w:r w:rsidRPr="009312A2">
        <w:rPr>
          <w:sz w:val="28"/>
          <w:szCs w:val="28"/>
        </w:rPr>
        <w:t>на 201</w:t>
      </w:r>
      <w:r w:rsidR="00BE339F">
        <w:rPr>
          <w:sz w:val="28"/>
          <w:szCs w:val="28"/>
        </w:rPr>
        <w:t>3</w:t>
      </w:r>
      <w:r w:rsidRPr="009312A2">
        <w:rPr>
          <w:sz w:val="28"/>
          <w:szCs w:val="28"/>
        </w:rPr>
        <w:t xml:space="preserve"> год</w:t>
      </w:r>
    </w:p>
    <w:p w:rsidR="00273323" w:rsidRDefault="00273323" w:rsidP="00B62251">
      <w:pPr>
        <w:jc w:val="right"/>
        <w:rPr>
          <w:sz w:val="28"/>
          <w:szCs w:val="28"/>
        </w:rPr>
      </w:pPr>
      <w:r w:rsidRPr="009312A2">
        <w:rPr>
          <w:sz w:val="28"/>
          <w:szCs w:val="2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2552"/>
        <w:gridCol w:w="5670"/>
        <w:gridCol w:w="1417"/>
      </w:tblGrid>
      <w:tr w:rsidR="007267B0" w:rsidRPr="004B64F6" w:rsidTr="001D1938">
        <w:trPr>
          <w:trHeight w:val="20"/>
          <w:tblHeader/>
        </w:trPr>
        <w:tc>
          <w:tcPr>
            <w:tcW w:w="2552" w:type="dxa"/>
            <w:shd w:val="clear" w:color="auto" w:fill="FFFFFF"/>
          </w:tcPr>
          <w:p w:rsidR="007267B0" w:rsidRPr="00A95E33" w:rsidRDefault="007267B0" w:rsidP="00B62251">
            <w:pPr>
              <w:ind w:left="-108" w:right="-108"/>
              <w:jc w:val="center"/>
            </w:pPr>
            <w:r w:rsidRPr="00A95E33">
              <w:rPr>
                <w:color w:val="000000"/>
                <w:lang w:eastAsia="ru-RU"/>
              </w:rPr>
              <w:t>Код БК РФ</w:t>
            </w:r>
          </w:p>
        </w:tc>
        <w:tc>
          <w:tcPr>
            <w:tcW w:w="5670" w:type="dxa"/>
            <w:shd w:val="clear" w:color="auto" w:fill="FFFFFF"/>
          </w:tcPr>
          <w:p w:rsidR="007267B0" w:rsidRPr="00A95E33" w:rsidRDefault="007267B0" w:rsidP="00B62251">
            <w:pPr>
              <w:ind w:left="-57" w:right="-57"/>
              <w:jc w:val="center"/>
            </w:pPr>
            <w:r w:rsidRPr="00A95E33">
              <w:rPr>
                <w:color w:val="000000"/>
                <w:lang w:eastAsia="ru-RU"/>
              </w:rPr>
              <w:t>Наименование</w:t>
            </w:r>
          </w:p>
        </w:tc>
        <w:tc>
          <w:tcPr>
            <w:tcW w:w="1417" w:type="dxa"/>
            <w:shd w:val="clear" w:color="auto" w:fill="FFFFFF"/>
            <w:vAlign w:val="bottom"/>
          </w:tcPr>
          <w:p w:rsidR="007267B0" w:rsidRPr="004B64F6" w:rsidRDefault="007267B0" w:rsidP="00B62251">
            <w:pPr>
              <w:jc w:val="center"/>
            </w:pPr>
            <w:r w:rsidRPr="00A95E33">
              <w:rPr>
                <w:color w:val="000000"/>
                <w:lang w:eastAsia="ru-RU"/>
              </w:rPr>
              <w:t>Сумма</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01 00 00 00 00 0000 000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Источники внутреннего финансирования дефицитов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144 515,4</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01 02 00 00 00 0000 000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Кредиты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68 000,0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01 02 00 00 00 0000 700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Получение кредитов от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68 000,0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01 02 00 00 04 0000 710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Получение кредитов от кредитных организаций бюджетами городских округов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68 000,0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01 05 00 00 00 0000 000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Изменение остатков средств на счетах по учету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76 515,4</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01 05 00 00 00 0000 500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Увеличение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3 667 919,0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01 05 02 00 00 0000 500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Увеличение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3 667 919,0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01 05 02 01 00 0000 510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Увеличение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3 667 919,0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01 05 02 01 04 0000 510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Увеличение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3 667 919,0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01 05 00 00 00 0000 600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Уменьшение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3 744 434,4</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01 05 02 00 00 0000 600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Уменьшение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3 744 434,4</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01 05 02 01 00 0000 610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Уменьшение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3 744 434,4</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01 05 02 01 04 0000 610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Уменьшение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ind w:left="-108" w:right="-108"/>
              <w:jc w:val="right"/>
              <w:rPr>
                <w:color w:val="000000"/>
                <w:lang w:eastAsia="ru-RU"/>
              </w:rPr>
            </w:pPr>
            <w:r w:rsidRPr="0035244F">
              <w:rPr>
                <w:color w:val="000000"/>
                <w:lang w:eastAsia="ru-RU"/>
              </w:rPr>
              <w:t>3 744 434,4</w:t>
            </w:r>
            <w:r w:rsidR="00B62251">
              <w:rPr>
                <w:color w:val="000000"/>
                <w:lang w:eastAsia="ru-RU"/>
              </w:rPr>
              <w:t>»</w:t>
            </w:r>
            <w:r>
              <w:rPr>
                <w:color w:val="000000"/>
                <w:lang w:eastAsia="ru-RU"/>
              </w:rPr>
              <w:t>;</w:t>
            </w:r>
          </w:p>
        </w:tc>
      </w:tr>
    </w:tbl>
    <w:p w:rsidR="009417FC" w:rsidRDefault="009417FC" w:rsidP="00B62251">
      <w:pPr>
        <w:ind w:firstLine="708"/>
        <w:jc w:val="both"/>
        <w:rPr>
          <w:sz w:val="28"/>
          <w:szCs w:val="28"/>
        </w:rPr>
      </w:pPr>
      <w:r>
        <w:rPr>
          <w:bCs/>
          <w:sz w:val="28"/>
          <w:szCs w:val="28"/>
        </w:rPr>
        <w:t xml:space="preserve">6) в </w:t>
      </w:r>
      <w:r w:rsidRPr="009312A2">
        <w:rPr>
          <w:sz w:val="28"/>
          <w:szCs w:val="28"/>
        </w:rPr>
        <w:t>приложени</w:t>
      </w:r>
      <w:r>
        <w:rPr>
          <w:sz w:val="28"/>
          <w:szCs w:val="28"/>
        </w:rPr>
        <w:t>и</w:t>
      </w:r>
      <w:proofErr w:type="gramStart"/>
      <w:r>
        <w:rPr>
          <w:sz w:val="28"/>
          <w:szCs w:val="28"/>
        </w:rPr>
        <w:t>4</w:t>
      </w:r>
      <w:proofErr w:type="gramEnd"/>
      <w:r>
        <w:rPr>
          <w:sz w:val="28"/>
          <w:szCs w:val="28"/>
        </w:rPr>
        <w:t>«</w:t>
      </w:r>
      <w:r w:rsidRPr="009312A2">
        <w:rPr>
          <w:sz w:val="28"/>
          <w:szCs w:val="28"/>
        </w:rPr>
        <w:t xml:space="preserve">Источники финансирования дефицита бюджета города Волгодонска на </w:t>
      </w:r>
      <w:r>
        <w:rPr>
          <w:sz w:val="28"/>
          <w:szCs w:val="28"/>
        </w:rPr>
        <w:t xml:space="preserve">плановый период </w:t>
      </w:r>
      <w:r w:rsidRPr="009312A2">
        <w:rPr>
          <w:sz w:val="28"/>
          <w:szCs w:val="28"/>
        </w:rPr>
        <w:t>201</w:t>
      </w:r>
      <w:r>
        <w:rPr>
          <w:sz w:val="28"/>
          <w:szCs w:val="28"/>
        </w:rPr>
        <w:t>4 и 2015</w:t>
      </w:r>
      <w:r w:rsidRPr="009312A2">
        <w:rPr>
          <w:sz w:val="28"/>
          <w:szCs w:val="28"/>
        </w:rPr>
        <w:t xml:space="preserve"> год</w:t>
      </w:r>
      <w:r>
        <w:rPr>
          <w:sz w:val="28"/>
          <w:szCs w:val="28"/>
        </w:rPr>
        <w:t>ов»</w:t>
      </w:r>
      <w:r w:rsidR="001A3D5A">
        <w:rPr>
          <w:sz w:val="28"/>
          <w:szCs w:val="28"/>
        </w:rPr>
        <w:t>:</w:t>
      </w:r>
    </w:p>
    <w:p w:rsidR="009417FC" w:rsidRDefault="009417FC" w:rsidP="00B62251">
      <w:pPr>
        <w:ind w:firstLine="708"/>
        <w:jc w:val="both"/>
        <w:rPr>
          <w:sz w:val="28"/>
          <w:szCs w:val="28"/>
        </w:rPr>
      </w:pPr>
      <w:r>
        <w:rPr>
          <w:sz w:val="28"/>
          <w:szCs w:val="28"/>
        </w:rPr>
        <w:t>строки:</w:t>
      </w:r>
    </w:p>
    <w:tbl>
      <w:tblPr>
        <w:tblW w:w="9656" w:type="dxa"/>
        <w:tblInd w:w="91" w:type="dxa"/>
        <w:tblLook w:val="04A0"/>
      </w:tblPr>
      <w:tblGrid>
        <w:gridCol w:w="2711"/>
        <w:gridCol w:w="4394"/>
        <w:gridCol w:w="1276"/>
        <w:gridCol w:w="1275"/>
      </w:tblGrid>
      <w:tr w:rsidR="009417FC" w:rsidRPr="001F1271" w:rsidTr="001A3D5A">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auto"/>
            <w:hideMark/>
          </w:tcPr>
          <w:p w:rsidR="009417FC" w:rsidRPr="001F1271" w:rsidRDefault="001A3D5A" w:rsidP="001A3D5A">
            <w:pPr>
              <w:suppressAutoHyphens w:val="0"/>
              <w:ind w:left="-108" w:right="-108"/>
              <w:jc w:val="center"/>
              <w:rPr>
                <w:color w:val="000000"/>
                <w:lang w:eastAsia="ru-RU"/>
              </w:rPr>
            </w:pPr>
            <w:r>
              <w:rPr>
                <w:color w:val="000000"/>
                <w:lang w:eastAsia="ru-RU"/>
              </w:rPr>
              <w:t>«</w:t>
            </w:r>
            <w:r w:rsidR="009417FC" w:rsidRPr="001F1271">
              <w:rPr>
                <w:color w:val="000000"/>
                <w:lang w:eastAsia="ru-RU"/>
              </w:rPr>
              <w:t>01 00 00 00 00 0000 000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9417FC" w:rsidRPr="001F1271" w:rsidRDefault="009417FC" w:rsidP="001A3D5A">
            <w:pPr>
              <w:suppressAutoHyphens w:val="0"/>
              <w:ind w:left="-57" w:right="-57"/>
              <w:jc w:val="both"/>
              <w:rPr>
                <w:color w:val="000000"/>
                <w:lang w:eastAsia="ru-RU"/>
              </w:rPr>
            </w:pPr>
            <w:r w:rsidRPr="001F1271">
              <w:rPr>
                <w:color w:val="000000"/>
                <w:lang w:eastAsia="ru-RU"/>
              </w:rPr>
              <w:t>Источники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-141 000,0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0,0</w:t>
            </w:r>
          </w:p>
        </w:tc>
      </w:tr>
      <w:tr w:rsidR="009417FC" w:rsidRPr="001F1271" w:rsidTr="001A3D5A">
        <w:trPr>
          <w:trHeight w:val="20"/>
        </w:trPr>
        <w:tc>
          <w:tcPr>
            <w:tcW w:w="2711" w:type="dxa"/>
            <w:tcBorders>
              <w:top w:val="nil"/>
              <w:left w:val="single" w:sz="4" w:space="0" w:color="auto"/>
              <w:bottom w:val="single" w:sz="4" w:space="0" w:color="auto"/>
              <w:right w:val="single" w:sz="4" w:space="0" w:color="auto"/>
            </w:tcBorders>
            <w:shd w:val="clear" w:color="auto" w:fill="auto"/>
            <w:hideMark/>
          </w:tcPr>
          <w:p w:rsidR="009417FC" w:rsidRPr="001F1271" w:rsidRDefault="009417FC" w:rsidP="001A3D5A">
            <w:pPr>
              <w:suppressAutoHyphens w:val="0"/>
              <w:ind w:left="-57" w:right="-57"/>
              <w:jc w:val="center"/>
              <w:rPr>
                <w:color w:val="000000"/>
                <w:lang w:eastAsia="ru-RU"/>
              </w:rPr>
            </w:pPr>
            <w:r w:rsidRPr="001F1271">
              <w:rPr>
                <w:color w:val="000000"/>
                <w:lang w:eastAsia="ru-RU"/>
              </w:rPr>
              <w:t>01 02 00 00 00 0000 000</w:t>
            </w:r>
          </w:p>
        </w:tc>
        <w:tc>
          <w:tcPr>
            <w:tcW w:w="4394" w:type="dxa"/>
            <w:tcBorders>
              <w:top w:val="nil"/>
              <w:left w:val="nil"/>
              <w:bottom w:val="single" w:sz="4" w:space="0" w:color="auto"/>
              <w:right w:val="single" w:sz="4" w:space="0" w:color="auto"/>
            </w:tcBorders>
            <w:shd w:val="clear" w:color="auto" w:fill="auto"/>
            <w:hideMark/>
          </w:tcPr>
          <w:p w:rsidR="009417FC" w:rsidRPr="001F1271" w:rsidRDefault="009417FC" w:rsidP="001A3D5A">
            <w:pPr>
              <w:suppressAutoHyphens w:val="0"/>
              <w:ind w:left="-57" w:right="-57"/>
              <w:jc w:val="both"/>
              <w:rPr>
                <w:color w:val="000000"/>
                <w:lang w:eastAsia="ru-RU"/>
              </w:rPr>
            </w:pPr>
            <w:r w:rsidRPr="001F1271">
              <w:rPr>
                <w:color w:val="000000"/>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-141 000,0</w:t>
            </w:r>
          </w:p>
        </w:tc>
        <w:tc>
          <w:tcPr>
            <w:tcW w:w="1275"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0,0</w:t>
            </w:r>
          </w:p>
        </w:tc>
      </w:tr>
      <w:tr w:rsidR="009417FC" w:rsidRPr="001F1271" w:rsidTr="001A3D5A">
        <w:trPr>
          <w:trHeight w:val="20"/>
        </w:trPr>
        <w:tc>
          <w:tcPr>
            <w:tcW w:w="2711" w:type="dxa"/>
            <w:tcBorders>
              <w:top w:val="nil"/>
              <w:left w:val="single" w:sz="4" w:space="0" w:color="auto"/>
              <w:bottom w:val="single" w:sz="4" w:space="0" w:color="auto"/>
              <w:right w:val="single" w:sz="4" w:space="0" w:color="auto"/>
            </w:tcBorders>
            <w:shd w:val="clear" w:color="auto" w:fill="auto"/>
            <w:hideMark/>
          </w:tcPr>
          <w:p w:rsidR="009417FC" w:rsidRPr="001F1271" w:rsidRDefault="009417FC" w:rsidP="001A3D5A">
            <w:pPr>
              <w:suppressAutoHyphens w:val="0"/>
              <w:ind w:left="-57" w:right="-57"/>
              <w:jc w:val="center"/>
              <w:rPr>
                <w:color w:val="000000"/>
                <w:lang w:eastAsia="ru-RU"/>
              </w:rPr>
            </w:pPr>
            <w:r w:rsidRPr="001F1271">
              <w:rPr>
                <w:color w:val="000000"/>
                <w:lang w:eastAsia="ru-RU"/>
              </w:rPr>
              <w:t>01 02 00 00 00 0000 800</w:t>
            </w:r>
          </w:p>
        </w:tc>
        <w:tc>
          <w:tcPr>
            <w:tcW w:w="4394" w:type="dxa"/>
            <w:tcBorders>
              <w:top w:val="nil"/>
              <w:left w:val="nil"/>
              <w:bottom w:val="single" w:sz="4" w:space="0" w:color="auto"/>
              <w:right w:val="single" w:sz="4" w:space="0" w:color="auto"/>
            </w:tcBorders>
            <w:shd w:val="clear" w:color="000000" w:fill="FFFFFF"/>
            <w:hideMark/>
          </w:tcPr>
          <w:p w:rsidR="009417FC" w:rsidRPr="001F1271" w:rsidRDefault="009417FC" w:rsidP="001A3D5A">
            <w:pPr>
              <w:suppressAutoHyphens w:val="0"/>
              <w:ind w:left="-57" w:right="-57"/>
              <w:jc w:val="both"/>
              <w:rPr>
                <w:color w:val="000000"/>
                <w:lang w:eastAsia="ru-RU"/>
              </w:rPr>
            </w:pPr>
            <w:r w:rsidRPr="001F1271">
              <w:rPr>
                <w:color w:val="000000"/>
                <w:lang w:eastAsia="ru-RU"/>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141 000,0</w:t>
            </w:r>
          </w:p>
        </w:tc>
        <w:tc>
          <w:tcPr>
            <w:tcW w:w="1275"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0,0</w:t>
            </w:r>
          </w:p>
        </w:tc>
      </w:tr>
      <w:tr w:rsidR="009417FC" w:rsidRPr="001F1271" w:rsidTr="001A3D5A">
        <w:trPr>
          <w:trHeight w:val="20"/>
        </w:trPr>
        <w:tc>
          <w:tcPr>
            <w:tcW w:w="2711" w:type="dxa"/>
            <w:tcBorders>
              <w:top w:val="nil"/>
              <w:left w:val="single" w:sz="4" w:space="0" w:color="auto"/>
              <w:bottom w:val="single" w:sz="4" w:space="0" w:color="auto"/>
              <w:right w:val="single" w:sz="4" w:space="0" w:color="auto"/>
            </w:tcBorders>
            <w:shd w:val="clear" w:color="auto" w:fill="auto"/>
            <w:hideMark/>
          </w:tcPr>
          <w:p w:rsidR="009417FC" w:rsidRPr="001F1271" w:rsidRDefault="009417FC" w:rsidP="001A3D5A">
            <w:pPr>
              <w:suppressAutoHyphens w:val="0"/>
              <w:ind w:left="-57" w:right="-57"/>
              <w:jc w:val="center"/>
              <w:rPr>
                <w:color w:val="000000"/>
                <w:lang w:eastAsia="ru-RU"/>
              </w:rPr>
            </w:pPr>
            <w:r w:rsidRPr="001F1271">
              <w:rPr>
                <w:color w:val="000000"/>
                <w:lang w:eastAsia="ru-RU"/>
              </w:rPr>
              <w:t>01 02 00 00 04 0000 810</w:t>
            </w:r>
          </w:p>
        </w:tc>
        <w:tc>
          <w:tcPr>
            <w:tcW w:w="4394" w:type="dxa"/>
            <w:tcBorders>
              <w:top w:val="nil"/>
              <w:left w:val="nil"/>
              <w:bottom w:val="single" w:sz="4" w:space="0" w:color="auto"/>
              <w:right w:val="single" w:sz="4" w:space="0" w:color="auto"/>
            </w:tcBorders>
            <w:shd w:val="clear" w:color="000000" w:fill="FFFFFF"/>
            <w:hideMark/>
          </w:tcPr>
          <w:p w:rsidR="009417FC" w:rsidRPr="001F1271" w:rsidRDefault="009417FC" w:rsidP="00E41EEC">
            <w:pPr>
              <w:suppressAutoHyphens w:val="0"/>
              <w:ind w:left="-57" w:right="-57"/>
              <w:jc w:val="both"/>
              <w:rPr>
                <w:color w:val="000000"/>
                <w:lang w:eastAsia="ru-RU"/>
              </w:rPr>
            </w:pPr>
            <w:r w:rsidRPr="001F1271">
              <w:rPr>
                <w:color w:val="000000"/>
                <w:lang w:eastAsia="ru-RU"/>
              </w:rPr>
              <w:t>Погашение бюджетами городских округов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141 000,0</w:t>
            </w:r>
          </w:p>
        </w:tc>
        <w:tc>
          <w:tcPr>
            <w:tcW w:w="1275"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0,0</w:t>
            </w:r>
            <w:r w:rsidR="001A3D5A">
              <w:rPr>
                <w:color w:val="000000"/>
                <w:lang w:eastAsia="ru-RU"/>
              </w:rPr>
              <w:t>»</w:t>
            </w:r>
          </w:p>
        </w:tc>
      </w:tr>
    </w:tbl>
    <w:p w:rsidR="009417FC" w:rsidRDefault="009417FC" w:rsidP="00B62251">
      <w:pPr>
        <w:ind w:firstLine="708"/>
        <w:jc w:val="both"/>
        <w:rPr>
          <w:bCs/>
          <w:sz w:val="28"/>
          <w:szCs w:val="28"/>
        </w:rPr>
      </w:pPr>
      <w:r>
        <w:rPr>
          <w:bCs/>
          <w:sz w:val="28"/>
          <w:szCs w:val="28"/>
        </w:rPr>
        <w:t>изложить в сл</w:t>
      </w:r>
      <w:r w:rsidR="006D30C0">
        <w:rPr>
          <w:bCs/>
          <w:sz w:val="28"/>
          <w:szCs w:val="28"/>
        </w:rPr>
        <w:t>едующей редакции:</w:t>
      </w:r>
    </w:p>
    <w:tbl>
      <w:tblPr>
        <w:tblW w:w="9656" w:type="dxa"/>
        <w:tblInd w:w="91" w:type="dxa"/>
        <w:tblLook w:val="04A0"/>
      </w:tblPr>
      <w:tblGrid>
        <w:gridCol w:w="2711"/>
        <w:gridCol w:w="4394"/>
        <w:gridCol w:w="1276"/>
        <w:gridCol w:w="1275"/>
      </w:tblGrid>
      <w:tr w:rsidR="006D30C0" w:rsidRPr="001F1271" w:rsidTr="001A3D5A">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auto"/>
            <w:hideMark/>
          </w:tcPr>
          <w:p w:rsidR="006D30C0" w:rsidRPr="001F1271" w:rsidRDefault="001A3D5A" w:rsidP="001A3D5A">
            <w:pPr>
              <w:suppressAutoHyphens w:val="0"/>
              <w:ind w:left="-57" w:right="-57"/>
              <w:jc w:val="center"/>
              <w:rPr>
                <w:color w:val="000000"/>
                <w:lang w:eastAsia="ru-RU"/>
              </w:rPr>
            </w:pPr>
            <w:r>
              <w:rPr>
                <w:color w:val="000000"/>
                <w:lang w:eastAsia="ru-RU"/>
              </w:rPr>
              <w:t>«</w:t>
            </w:r>
            <w:r w:rsidR="006D30C0" w:rsidRPr="001F1271">
              <w:rPr>
                <w:color w:val="000000"/>
                <w:lang w:eastAsia="ru-RU"/>
              </w:rPr>
              <w:t>01 00 00 00 00 0000 000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6D30C0" w:rsidRPr="001F1271" w:rsidRDefault="006D30C0" w:rsidP="001A3D5A">
            <w:pPr>
              <w:suppressAutoHyphens w:val="0"/>
              <w:ind w:left="-57" w:right="-57"/>
              <w:jc w:val="both"/>
              <w:rPr>
                <w:color w:val="000000"/>
                <w:lang w:eastAsia="ru-RU"/>
              </w:rPr>
            </w:pPr>
            <w:r w:rsidRPr="001F1271">
              <w:rPr>
                <w:color w:val="000000"/>
                <w:lang w:eastAsia="ru-RU"/>
              </w:rPr>
              <w:t>Источники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D30C0" w:rsidRPr="001F1271" w:rsidRDefault="006D30C0" w:rsidP="006D30C0">
            <w:pPr>
              <w:suppressAutoHyphens w:val="0"/>
              <w:jc w:val="right"/>
              <w:rPr>
                <w:color w:val="000000"/>
                <w:lang w:eastAsia="ru-RU"/>
              </w:rPr>
            </w:pPr>
            <w:r w:rsidRPr="001F1271">
              <w:rPr>
                <w:color w:val="000000"/>
                <w:lang w:eastAsia="ru-RU"/>
              </w:rPr>
              <w:t>-</w:t>
            </w:r>
            <w:r>
              <w:rPr>
                <w:color w:val="000000"/>
                <w:lang w:eastAsia="ru-RU"/>
              </w:rPr>
              <w:t>68</w:t>
            </w:r>
            <w:r w:rsidRPr="001F1271">
              <w:rPr>
                <w:color w:val="000000"/>
                <w:lang w:eastAsia="ru-RU"/>
              </w:rPr>
              <w:t xml:space="preserve"> 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sidRPr="001F1271">
              <w:rPr>
                <w:color w:val="000000"/>
                <w:lang w:eastAsia="ru-RU"/>
              </w:rPr>
              <w:t>0,0</w:t>
            </w:r>
          </w:p>
        </w:tc>
      </w:tr>
      <w:tr w:rsidR="006D30C0" w:rsidRPr="001F1271" w:rsidTr="001A3D5A">
        <w:trPr>
          <w:trHeight w:val="20"/>
        </w:trPr>
        <w:tc>
          <w:tcPr>
            <w:tcW w:w="2711" w:type="dxa"/>
            <w:tcBorders>
              <w:top w:val="nil"/>
              <w:left w:val="single" w:sz="4" w:space="0" w:color="auto"/>
              <w:bottom w:val="single" w:sz="4" w:space="0" w:color="auto"/>
              <w:right w:val="single" w:sz="4" w:space="0" w:color="auto"/>
            </w:tcBorders>
            <w:shd w:val="clear" w:color="auto" w:fill="auto"/>
            <w:hideMark/>
          </w:tcPr>
          <w:p w:rsidR="006D30C0" w:rsidRPr="001F1271" w:rsidRDefault="006D30C0" w:rsidP="001A3D5A">
            <w:pPr>
              <w:suppressAutoHyphens w:val="0"/>
              <w:ind w:left="-57" w:right="-57"/>
              <w:jc w:val="center"/>
              <w:rPr>
                <w:color w:val="000000"/>
                <w:lang w:eastAsia="ru-RU"/>
              </w:rPr>
            </w:pPr>
            <w:r w:rsidRPr="001F1271">
              <w:rPr>
                <w:color w:val="000000"/>
                <w:lang w:eastAsia="ru-RU"/>
              </w:rPr>
              <w:t>01 02 00 00 00 0000 000</w:t>
            </w:r>
          </w:p>
        </w:tc>
        <w:tc>
          <w:tcPr>
            <w:tcW w:w="4394" w:type="dxa"/>
            <w:tcBorders>
              <w:top w:val="nil"/>
              <w:left w:val="nil"/>
              <w:bottom w:val="single" w:sz="4" w:space="0" w:color="auto"/>
              <w:right w:val="single" w:sz="4" w:space="0" w:color="auto"/>
            </w:tcBorders>
            <w:shd w:val="clear" w:color="auto" w:fill="auto"/>
            <w:hideMark/>
          </w:tcPr>
          <w:p w:rsidR="006D30C0" w:rsidRPr="001F1271" w:rsidRDefault="006D30C0" w:rsidP="001A3D5A">
            <w:pPr>
              <w:suppressAutoHyphens w:val="0"/>
              <w:ind w:left="-57" w:right="-57"/>
              <w:jc w:val="both"/>
              <w:rPr>
                <w:color w:val="000000"/>
                <w:lang w:eastAsia="ru-RU"/>
              </w:rPr>
            </w:pPr>
            <w:r w:rsidRPr="001F1271">
              <w:rPr>
                <w:color w:val="000000"/>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6D30C0" w:rsidRPr="001F1271" w:rsidRDefault="006D30C0" w:rsidP="006D30C0">
            <w:pPr>
              <w:suppressAutoHyphens w:val="0"/>
              <w:jc w:val="right"/>
              <w:rPr>
                <w:color w:val="000000"/>
                <w:lang w:eastAsia="ru-RU"/>
              </w:rPr>
            </w:pPr>
            <w:r w:rsidRPr="001F1271">
              <w:rPr>
                <w:color w:val="000000"/>
                <w:lang w:eastAsia="ru-RU"/>
              </w:rPr>
              <w:t>-</w:t>
            </w:r>
            <w:r>
              <w:rPr>
                <w:color w:val="000000"/>
                <w:lang w:eastAsia="ru-RU"/>
              </w:rPr>
              <w:t>68</w:t>
            </w:r>
            <w:r w:rsidRPr="001F1271">
              <w:rPr>
                <w:color w:val="000000"/>
                <w:lang w:eastAsia="ru-RU"/>
              </w:rPr>
              <w:t xml:space="preserve"> 000,0</w:t>
            </w:r>
          </w:p>
        </w:tc>
        <w:tc>
          <w:tcPr>
            <w:tcW w:w="1275" w:type="dxa"/>
            <w:tcBorders>
              <w:top w:val="nil"/>
              <w:left w:val="nil"/>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sidRPr="001F1271">
              <w:rPr>
                <w:color w:val="000000"/>
                <w:lang w:eastAsia="ru-RU"/>
              </w:rPr>
              <w:t>0,0</w:t>
            </w:r>
          </w:p>
        </w:tc>
      </w:tr>
      <w:tr w:rsidR="006D30C0" w:rsidRPr="001F1271" w:rsidTr="001A3D5A">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auto"/>
            <w:hideMark/>
          </w:tcPr>
          <w:p w:rsidR="006D30C0" w:rsidRPr="001F1271" w:rsidRDefault="006D30C0" w:rsidP="001A3D5A">
            <w:pPr>
              <w:suppressAutoHyphens w:val="0"/>
              <w:ind w:left="-57" w:right="-57"/>
              <w:jc w:val="center"/>
              <w:rPr>
                <w:color w:val="000000"/>
                <w:lang w:eastAsia="ru-RU"/>
              </w:rPr>
            </w:pPr>
            <w:r w:rsidRPr="001F1271">
              <w:rPr>
                <w:color w:val="000000"/>
                <w:lang w:eastAsia="ru-RU"/>
              </w:rPr>
              <w:t>01 02 00 00 00 0000 800</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6D30C0" w:rsidRPr="001F1271" w:rsidRDefault="006D30C0" w:rsidP="001A3D5A">
            <w:pPr>
              <w:suppressAutoHyphens w:val="0"/>
              <w:ind w:left="-57" w:right="-57"/>
              <w:jc w:val="both"/>
              <w:rPr>
                <w:color w:val="000000"/>
                <w:lang w:eastAsia="ru-RU"/>
              </w:rPr>
            </w:pPr>
            <w:r w:rsidRPr="001F1271">
              <w:rPr>
                <w:color w:val="000000"/>
                <w:lang w:eastAsia="ru-RU"/>
              </w:rPr>
              <w:t xml:space="preserve">Погашение кредитов, предоставленных кредитными организациями в валюте </w:t>
            </w:r>
            <w:r w:rsidRPr="001F1271">
              <w:rPr>
                <w:color w:val="000000"/>
                <w:lang w:eastAsia="ru-RU"/>
              </w:rPr>
              <w:lastRenderedPageBreak/>
              <w:t>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Pr>
                <w:color w:val="000000"/>
                <w:lang w:eastAsia="ru-RU"/>
              </w:rPr>
              <w:lastRenderedPageBreak/>
              <w:t>68</w:t>
            </w:r>
            <w:r w:rsidRPr="001F1271">
              <w:rPr>
                <w:color w:val="000000"/>
                <w:lang w:eastAsia="ru-RU"/>
              </w:rPr>
              <w:t xml:space="preserve">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sidRPr="001F1271">
              <w:rPr>
                <w:color w:val="000000"/>
                <w:lang w:eastAsia="ru-RU"/>
              </w:rPr>
              <w:t>0,0</w:t>
            </w:r>
          </w:p>
        </w:tc>
      </w:tr>
      <w:tr w:rsidR="006D30C0" w:rsidRPr="001F1271" w:rsidTr="001A3D5A">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auto"/>
            <w:hideMark/>
          </w:tcPr>
          <w:p w:rsidR="006D30C0" w:rsidRPr="001F1271" w:rsidRDefault="006D30C0" w:rsidP="001A3D5A">
            <w:pPr>
              <w:suppressAutoHyphens w:val="0"/>
              <w:ind w:left="-57" w:right="-57"/>
              <w:jc w:val="center"/>
              <w:rPr>
                <w:color w:val="000000"/>
                <w:lang w:eastAsia="ru-RU"/>
              </w:rPr>
            </w:pPr>
            <w:r w:rsidRPr="001F1271">
              <w:rPr>
                <w:color w:val="000000"/>
                <w:lang w:eastAsia="ru-RU"/>
              </w:rPr>
              <w:lastRenderedPageBreak/>
              <w:t>01 02 00 00 04 0000 810</w:t>
            </w:r>
          </w:p>
        </w:tc>
        <w:tc>
          <w:tcPr>
            <w:tcW w:w="4394" w:type="dxa"/>
            <w:tcBorders>
              <w:top w:val="single" w:sz="4" w:space="0" w:color="auto"/>
              <w:left w:val="nil"/>
              <w:bottom w:val="single" w:sz="4" w:space="0" w:color="auto"/>
              <w:right w:val="single" w:sz="4" w:space="0" w:color="auto"/>
            </w:tcBorders>
            <w:shd w:val="clear" w:color="000000" w:fill="FFFFFF"/>
            <w:hideMark/>
          </w:tcPr>
          <w:p w:rsidR="006D30C0" w:rsidRPr="001F1271" w:rsidRDefault="006D30C0" w:rsidP="00E41EEC">
            <w:pPr>
              <w:suppressAutoHyphens w:val="0"/>
              <w:ind w:left="-57" w:right="-57"/>
              <w:jc w:val="both"/>
              <w:rPr>
                <w:color w:val="000000"/>
                <w:lang w:eastAsia="ru-RU"/>
              </w:rPr>
            </w:pPr>
            <w:r w:rsidRPr="001F1271">
              <w:rPr>
                <w:color w:val="000000"/>
                <w:lang w:eastAsia="ru-RU"/>
              </w:rPr>
              <w:t>Погашение бюджетами городских округов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Pr>
                <w:color w:val="000000"/>
                <w:lang w:eastAsia="ru-RU"/>
              </w:rPr>
              <w:t>68</w:t>
            </w:r>
            <w:r w:rsidRPr="001F1271">
              <w:rPr>
                <w:color w:val="000000"/>
                <w:lang w:eastAsia="ru-RU"/>
              </w:rPr>
              <w:t xml:space="preserve"> 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sidRPr="001F1271">
              <w:rPr>
                <w:color w:val="000000"/>
                <w:lang w:eastAsia="ru-RU"/>
              </w:rPr>
              <w:t>0,0</w:t>
            </w:r>
            <w:r w:rsidR="001A3D5A">
              <w:rPr>
                <w:color w:val="000000"/>
                <w:lang w:eastAsia="ru-RU"/>
              </w:rPr>
              <w:t>»;</w:t>
            </w:r>
          </w:p>
        </w:tc>
      </w:tr>
    </w:tbl>
    <w:p w:rsidR="00E22C5D" w:rsidRPr="009907F3" w:rsidRDefault="00D6772C" w:rsidP="00B62251">
      <w:pPr>
        <w:ind w:firstLine="708"/>
        <w:jc w:val="both"/>
        <w:rPr>
          <w:sz w:val="28"/>
          <w:szCs w:val="28"/>
        </w:rPr>
      </w:pPr>
      <w:r>
        <w:rPr>
          <w:bCs/>
          <w:sz w:val="28"/>
          <w:szCs w:val="28"/>
        </w:rPr>
        <w:t>7</w:t>
      </w:r>
      <w:r w:rsidR="00E22C5D" w:rsidRPr="009907F3">
        <w:rPr>
          <w:bCs/>
          <w:sz w:val="28"/>
          <w:szCs w:val="28"/>
        </w:rPr>
        <w:t xml:space="preserve">) в </w:t>
      </w:r>
      <w:r w:rsidR="00E22C5D" w:rsidRPr="009907F3">
        <w:rPr>
          <w:sz w:val="28"/>
          <w:szCs w:val="28"/>
        </w:rPr>
        <w:t xml:space="preserve">приложении 6 </w:t>
      </w:r>
      <w:r w:rsidR="00B62251">
        <w:rPr>
          <w:sz w:val="28"/>
          <w:szCs w:val="28"/>
        </w:rPr>
        <w:t>«</w:t>
      </w:r>
      <w:r w:rsidR="00E22C5D" w:rsidRPr="009907F3">
        <w:rPr>
          <w:sz w:val="28"/>
          <w:szCs w:val="28"/>
        </w:rPr>
        <w:t>Перечень главных администраторов доходов бюджета города Волгодонска - органов местного самоуправления</w:t>
      </w:r>
      <w:r w:rsidR="00B62251">
        <w:rPr>
          <w:sz w:val="28"/>
          <w:szCs w:val="28"/>
        </w:rPr>
        <w:t>»</w:t>
      </w:r>
      <w:r w:rsidR="00E22C5D" w:rsidRPr="009907F3">
        <w:rPr>
          <w:sz w:val="28"/>
          <w:szCs w:val="28"/>
        </w:rPr>
        <w:t>:</w:t>
      </w:r>
    </w:p>
    <w:p w:rsidR="00136953" w:rsidRPr="009907F3" w:rsidRDefault="00136953" w:rsidP="00B62251">
      <w:pPr>
        <w:ind w:right="-2" w:firstLine="708"/>
        <w:jc w:val="both"/>
        <w:rPr>
          <w:bCs/>
          <w:sz w:val="28"/>
          <w:szCs w:val="28"/>
        </w:rPr>
      </w:pPr>
      <w:r w:rsidRPr="009907F3">
        <w:rPr>
          <w:bCs/>
          <w:sz w:val="28"/>
          <w:szCs w:val="28"/>
        </w:rPr>
        <w:t>а) после строки: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6378"/>
      </w:tblGrid>
      <w:tr w:rsidR="009907F3" w:rsidRPr="00B42E33" w:rsidTr="001D1938">
        <w:tc>
          <w:tcPr>
            <w:tcW w:w="709" w:type="dxa"/>
            <w:tcBorders>
              <w:top w:val="single" w:sz="4" w:space="0" w:color="000000"/>
              <w:left w:val="single" w:sz="4" w:space="0" w:color="000000"/>
              <w:bottom w:val="single" w:sz="4" w:space="0" w:color="000000"/>
              <w:right w:val="single" w:sz="4" w:space="0" w:color="000000"/>
            </w:tcBorders>
            <w:hideMark/>
          </w:tcPr>
          <w:p w:rsidR="009907F3" w:rsidRDefault="00B62251" w:rsidP="00B62251">
            <w:pPr>
              <w:jc w:val="center"/>
            </w:pPr>
            <w:r>
              <w:t>«</w:t>
            </w:r>
            <w:r w:rsidR="009907F3">
              <w:t>914</w:t>
            </w:r>
          </w:p>
        </w:tc>
        <w:tc>
          <w:tcPr>
            <w:tcW w:w="2552" w:type="dxa"/>
            <w:tcBorders>
              <w:top w:val="single" w:sz="4" w:space="0" w:color="000000"/>
              <w:left w:val="single" w:sz="4" w:space="0" w:color="000000"/>
              <w:bottom w:val="single" w:sz="4" w:space="0" w:color="000000"/>
              <w:right w:val="single" w:sz="4" w:space="0" w:color="000000"/>
            </w:tcBorders>
            <w:hideMark/>
          </w:tcPr>
          <w:p w:rsidR="009907F3" w:rsidRDefault="009907F3" w:rsidP="00B62251">
            <w:pPr>
              <w:ind w:left="-57" w:right="-57"/>
            </w:pPr>
            <w:r>
              <w:t>2 02 02999 04 0000 151</w:t>
            </w:r>
          </w:p>
        </w:tc>
        <w:tc>
          <w:tcPr>
            <w:tcW w:w="6378" w:type="dxa"/>
            <w:tcBorders>
              <w:top w:val="single" w:sz="4" w:space="0" w:color="000000"/>
              <w:left w:val="single" w:sz="4" w:space="0" w:color="000000"/>
              <w:bottom w:val="single" w:sz="4" w:space="0" w:color="000000"/>
              <w:right w:val="single" w:sz="4" w:space="0" w:color="000000"/>
            </w:tcBorders>
            <w:hideMark/>
          </w:tcPr>
          <w:p w:rsidR="009907F3" w:rsidRDefault="009907F3" w:rsidP="00B62251">
            <w:r>
              <w:t>Прочие субсидии бюджетам городских округов</w:t>
            </w:r>
            <w:r w:rsidR="00B62251">
              <w:t>»</w:t>
            </w:r>
          </w:p>
        </w:tc>
      </w:tr>
    </w:tbl>
    <w:p w:rsidR="00136953" w:rsidRPr="009907F3" w:rsidRDefault="00136953" w:rsidP="00B62251">
      <w:pPr>
        <w:ind w:right="-2" w:firstLine="708"/>
        <w:jc w:val="both"/>
        <w:rPr>
          <w:bCs/>
          <w:sz w:val="28"/>
          <w:szCs w:val="28"/>
        </w:rPr>
      </w:pPr>
      <w:r w:rsidRPr="009907F3">
        <w:rPr>
          <w:bCs/>
          <w:sz w:val="28"/>
          <w:szCs w:val="28"/>
        </w:rPr>
        <w:t>дополнить строкой следующего содержания: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6378"/>
      </w:tblGrid>
      <w:tr w:rsidR="009907F3" w:rsidRPr="00B42E33" w:rsidTr="001D1938">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9907F3" w:rsidRDefault="00B62251" w:rsidP="00B62251">
            <w:pPr>
              <w:jc w:val="center"/>
            </w:pPr>
            <w:r>
              <w:t>«</w:t>
            </w:r>
            <w:r w:rsidR="009907F3">
              <w:t>914</w:t>
            </w:r>
          </w:p>
        </w:tc>
        <w:tc>
          <w:tcPr>
            <w:tcW w:w="2552" w:type="dxa"/>
            <w:tcBorders>
              <w:top w:val="single" w:sz="4" w:space="0" w:color="000000"/>
              <w:left w:val="single" w:sz="4" w:space="0" w:color="000000"/>
              <w:bottom w:val="single" w:sz="4" w:space="0" w:color="000000"/>
              <w:right w:val="single" w:sz="4" w:space="0" w:color="000000"/>
            </w:tcBorders>
            <w:hideMark/>
          </w:tcPr>
          <w:p w:rsidR="009907F3" w:rsidRDefault="009907F3" w:rsidP="00B62251">
            <w:pPr>
              <w:ind w:left="-57" w:right="-57"/>
            </w:pPr>
            <w:r>
              <w:t>2 02 03024 04 0000 151</w:t>
            </w:r>
          </w:p>
        </w:tc>
        <w:tc>
          <w:tcPr>
            <w:tcW w:w="6378" w:type="dxa"/>
            <w:tcBorders>
              <w:top w:val="single" w:sz="4" w:space="0" w:color="000000"/>
              <w:left w:val="single" w:sz="4" w:space="0" w:color="000000"/>
              <w:bottom w:val="single" w:sz="4" w:space="0" w:color="000000"/>
              <w:right w:val="single" w:sz="4" w:space="0" w:color="000000"/>
            </w:tcBorders>
            <w:hideMark/>
          </w:tcPr>
          <w:p w:rsidR="009907F3" w:rsidRDefault="009907F3" w:rsidP="00B62251">
            <w:pPr>
              <w:jc w:val="both"/>
            </w:pPr>
            <w:r>
              <w:t>Субвенции бюджетам городских округов на выполнение передаваемых полномочий субъектов Российской Федерации</w:t>
            </w:r>
            <w:r w:rsidR="00B62251">
              <w:t>»</w:t>
            </w:r>
            <w:r>
              <w:t>;</w:t>
            </w:r>
          </w:p>
        </w:tc>
      </w:tr>
    </w:tbl>
    <w:p w:rsidR="00AD5057" w:rsidRPr="00C116DE" w:rsidRDefault="00D6772C" w:rsidP="00B62251">
      <w:pPr>
        <w:ind w:firstLine="708"/>
        <w:jc w:val="both"/>
        <w:rPr>
          <w:sz w:val="28"/>
          <w:szCs w:val="28"/>
        </w:rPr>
      </w:pPr>
      <w:r>
        <w:rPr>
          <w:sz w:val="28"/>
          <w:szCs w:val="28"/>
        </w:rPr>
        <w:t>8</w:t>
      </w:r>
      <w:r w:rsidR="00CD4D7E" w:rsidRPr="009968A6">
        <w:rPr>
          <w:sz w:val="28"/>
          <w:szCs w:val="28"/>
        </w:rPr>
        <w:t xml:space="preserve">) </w:t>
      </w:r>
      <w:r w:rsidR="00FC6F49" w:rsidRPr="009968A6">
        <w:rPr>
          <w:sz w:val="28"/>
          <w:szCs w:val="28"/>
        </w:rPr>
        <w:t xml:space="preserve">приложение </w:t>
      </w:r>
      <w:r w:rsidR="00247969" w:rsidRPr="009968A6">
        <w:rPr>
          <w:sz w:val="28"/>
          <w:szCs w:val="28"/>
        </w:rPr>
        <w:t xml:space="preserve">10 </w:t>
      </w:r>
      <w:r w:rsidR="00B62251">
        <w:rPr>
          <w:sz w:val="28"/>
          <w:szCs w:val="28"/>
        </w:rPr>
        <w:t>«</w:t>
      </w:r>
      <w:r w:rsidR="0045215D" w:rsidRPr="009968A6">
        <w:rPr>
          <w:sz w:val="28"/>
          <w:szCs w:val="28"/>
        </w:rPr>
        <w:t xml:space="preserve">Распределение бюджетных ассигнований </w:t>
      </w:r>
      <w:r w:rsidR="00B73AE7" w:rsidRPr="009968A6">
        <w:rPr>
          <w:sz w:val="28"/>
          <w:szCs w:val="28"/>
        </w:rPr>
        <w:t>на 201</w:t>
      </w:r>
      <w:r w:rsidR="003A7973" w:rsidRPr="009968A6">
        <w:rPr>
          <w:sz w:val="28"/>
          <w:szCs w:val="28"/>
        </w:rPr>
        <w:t>3</w:t>
      </w:r>
      <w:r w:rsidR="00B73AE7" w:rsidRPr="009968A6">
        <w:rPr>
          <w:sz w:val="28"/>
          <w:szCs w:val="28"/>
        </w:rPr>
        <w:t xml:space="preserve"> год </w:t>
      </w:r>
      <w:r w:rsidR="0045215D" w:rsidRPr="009968A6">
        <w:rPr>
          <w:sz w:val="28"/>
          <w:szCs w:val="28"/>
        </w:rPr>
        <w:t>по разделам и подразделам, целевым статьям и видам расходов классификаци</w:t>
      </w:r>
      <w:r w:rsidR="00C672A3" w:rsidRPr="009968A6">
        <w:rPr>
          <w:sz w:val="28"/>
          <w:szCs w:val="28"/>
        </w:rPr>
        <w:t>и расходов бюджета</w:t>
      </w:r>
      <w:r w:rsidR="00B62251">
        <w:rPr>
          <w:sz w:val="28"/>
          <w:szCs w:val="28"/>
        </w:rPr>
        <w:t>»</w:t>
      </w:r>
      <w:r w:rsidR="0045215D" w:rsidRPr="009968A6">
        <w:rPr>
          <w:sz w:val="28"/>
          <w:szCs w:val="28"/>
        </w:rPr>
        <w:t xml:space="preserve"> изложить в следующей редакции:</w:t>
      </w:r>
    </w:p>
    <w:p w:rsidR="00445B86" w:rsidRDefault="00B62251" w:rsidP="00B62251">
      <w:pPr>
        <w:ind w:firstLine="538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570A" w:rsidRPr="00C116DE">
        <w:rPr>
          <w:rFonts w:ascii="Times New Roman CYR" w:hAnsi="Times New Roman CYR" w:cs="Times New Roman CYR"/>
          <w:color w:val="000000"/>
          <w:sz w:val="28"/>
          <w:szCs w:val="28"/>
        </w:rPr>
        <w:t>Приложение 10</w:t>
      </w:r>
    </w:p>
    <w:p w:rsidR="00445B86" w:rsidRDefault="00445B86" w:rsidP="00B62251">
      <w:pPr>
        <w:ind w:firstLine="538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решению Волгодонской </w:t>
      </w:r>
    </w:p>
    <w:p w:rsidR="00445B86" w:rsidRDefault="0093385A" w:rsidP="00B62251">
      <w:pPr>
        <w:ind w:firstLine="5387"/>
        <w:jc w:val="both"/>
        <w:rPr>
          <w:sz w:val="28"/>
          <w:szCs w:val="28"/>
        </w:rPr>
      </w:pPr>
      <w:r w:rsidRPr="00C116DE">
        <w:rPr>
          <w:rFonts w:ascii="Times New Roman CYR" w:hAnsi="Times New Roman CYR" w:cs="Times New Roman CYR"/>
          <w:color w:val="000000"/>
          <w:sz w:val="28"/>
          <w:szCs w:val="28"/>
        </w:rPr>
        <w:t>городской Думы</w:t>
      </w:r>
    </w:p>
    <w:p w:rsidR="0093385A" w:rsidRDefault="0093385A" w:rsidP="00B62251">
      <w:pPr>
        <w:ind w:firstLine="5387"/>
        <w:jc w:val="both"/>
        <w:rPr>
          <w:sz w:val="28"/>
          <w:szCs w:val="28"/>
        </w:rPr>
      </w:pPr>
      <w:r w:rsidRPr="00C116DE">
        <w:rPr>
          <w:sz w:val="28"/>
          <w:szCs w:val="28"/>
        </w:rPr>
        <w:t xml:space="preserve">от </w:t>
      </w:r>
      <w:r w:rsidR="00801FE8" w:rsidRPr="00C116DE">
        <w:rPr>
          <w:sz w:val="28"/>
          <w:szCs w:val="28"/>
        </w:rPr>
        <w:t>20</w:t>
      </w:r>
      <w:r w:rsidRPr="00C116DE">
        <w:rPr>
          <w:sz w:val="28"/>
          <w:szCs w:val="28"/>
        </w:rPr>
        <w:t>.1</w:t>
      </w:r>
      <w:r w:rsidR="00B73AE7" w:rsidRPr="00C116DE">
        <w:rPr>
          <w:sz w:val="28"/>
          <w:szCs w:val="28"/>
        </w:rPr>
        <w:t>2</w:t>
      </w:r>
      <w:r w:rsidRPr="00C116DE">
        <w:rPr>
          <w:sz w:val="28"/>
          <w:szCs w:val="28"/>
        </w:rPr>
        <w:t>.201</w:t>
      </w:r>
      <w:r w:rsidR="00801FE8" w:rsidRPr="00C116DE">
        <w:rPr>
          <w:sz w:val="28"/>
          <w:szCs w:val="28"/>
        </w:rPr>
        <w:t>2</w:t>
      </w:r>
      <w:r w:rsidR="00B73AE7" w:rsidRPr="00C116DE">
        <w:rPr>
          <w:sz w:val="28"/>
          <w:szCs w:val="28"/>
        </w:rPr>
        <w:t xml:space="preserve"> № 1</w:t>
      </w:r>
      <w:r w:rsidR="00801FE8" w:rsidRPr="00C116DE">
        <w:rPr>
          <w:sz w:val="28"/>
          <w:szCs w:val="28"/>
        </w:rPr>
        <w:t>0</w:t>
      </w:r>
      <w:r w:rsidRPr="00C116DE">
        <w:rPr>
          <w:sz w:val="28"/>
          <w:szCs w:val="28"/>
        </w:rPr>
        <w:t>0</w:t>
      </w:r>
    </w:p>
    <w:p w:rsidR="00AA32C6" w:rsidRDefault="00B62251" w:rsidP="00B62251">
      <w:pPr>
        <w:ind w:firstLine="5387"/>
        <w:jc w:val="both"/>
        <w:rPr>
          <w:bCs/>
          <w:sz w:val="28"/>
          <w:szCs w:val="28"/>
        </w:rPr>
      </w:pPr>
      <w:r>
        <w:rPr>
          <w:bCs/>
          <w:sz w:val="28"/>
          <w:szCs w:val="28"/>
        </w:rPr>
        <w:t>«</w:t>
      </w:r>
      <w:r w:rsidR="00AA32C6">
        <w:rPr>
          <w:bCs/>
          <w:sz w:val="28"/>
          <w:szCs w:val="28"/>
        </w:rPr>
        <w:t>О бюджете города Волгодонска</w:t>
      </w:r>
    </w:p>
    <w:p w:rsidR="00AA32C6" w:rsidRDefault="00AA32C6" w:rsidP="00B62251">
      <w:pPr>
        <w:ind w:firstLine="5387"/>
        <w:jc w:val="both"/>
        <w:rPr>
          <w:bCs/>
          <w:sz w:val="28"/>
          <w:szCs w:val="28"/>
        </w:rPr>
      </w:pPr>
      <w:r>
        <w:rPr>
          <w:bCs/>
          <w:sz w:val="28"/>
          <w:szCs w:val="28"/>
        </w:rPr>
        <w:t xml:space="preserve">на 2013 год и </w:t>
      </w:r>
      <w:proofErr w:type="gramStart"/>
      <w:r>
        <w:rPr>
          <w:bCs/>
          <w:sz w:val="28"/>
          <w:szCs w:val="28"/>
        </w:rPr>
        <w:t>на</w:t>
      </w:r>
      <w:proofErr w:type="gramEnd"/>
      <w:r>
        <w:rPr>
          <w:bCs/>
          <w:sz w:val="28"/>
          <w:szCs w:val="28"/>
        </w:rPr>
        <w:t xml:space="preserve"> плановый </w:t>
      </w:r>
    </w:p>
    <w:p w:rsidR="00AA32C6" w:rsidRDefault="00AA32C6" w:rsidP="00B62251">
      <w:pPr>
        <w:ind w:firstLine="5387"/>
        <w:jc w:val="both"/>
        <w:rPr>
          <w:bCs/>
          <w:sz w:val="28"/>
          <w:szCs w:val="28"/>
        </w:rPr>
      </w:pPr>
      <w:r>
        <w:rPr>
          <w:bCs/>
          <w:sz w:val="28"/>
          <w:szCs w:val="28"/>
        </w:rPr>
        <w:t>период 2014 и 2015 годов</w:t>
      </w:r>
      <w:r w:rsidR="00B62251">
        <w:rPr>
          <w:bCs/>
          <w:sz w:val="28"/>
          <w:szCs w:val="28"/>
        </w:rPr>
        <w:t>»</w:t>
      </w:r>
    </w:p>
    <w:p w:rsidR="0093385A" w:rsidRPr="00C116DE" w:rsidRDefault="0093385A" w:rsidP="00B62251">
      <w:pPr>
        <w:ind w:firstLine="708"/>
        <w:jc w:val="center"/>
        <w:rPr>
          <w:sz w:val="28"/>
          <w:szCs w:val="28"/>
        </w:rPr>
      </w:pPr>
      <w:r w:rsidRPr="00C116DE">
        <w:rPr>
          <w:bCs/>
          <w:sz w:val="28"/>
          <w:szCs w:val="28"/>
          <w:lang w:eastAsia="ru-RU"/>
        </w:rPr>
        <w:t>Распределение бюджетных ассигнований на 201</w:t>
      </w:r>
      <w:r w:rsidR="00801FE8" w:rsidRPr="00C116DE">
        <w:rPr>
          <w:bCs/>
          <w:sz w:val="28"/>
          <w:szCs w:val="28"/>
          <w:lang w:eastAsia="ru-RU"/>
        </w:rPr>
        <w:t>3</w:t>
      </w:r>
      <w:r w:rsidRPr="00C116DE">
        <w:rPr>
          <w:bCs/>
          <w:sz w:val="28"/>
          <w:szCs w:val="28"/>
          <w:lang w:eastAsia="ru-RU"/>
        </w:rPr>
        <w:t xml:space="preserve"> год по разделам и подразделам, целевым статьям и видам расходов классификации </w:t>
      </w:r>
      <w:r w:rsidRPr="00C116DE">
        <w:rPr>
          <w:sz w:val="28"/>
          <w:szCs w:val="28"/>
        </w:rPr>
        <w:t>расходов бюджета</w:t>
      </w:r>
    </w:p>
    <w:p w:rsidR="00526F3D" w:rsidRPr="00C116DE" w:rsidRDefault="00432A6F" w:rsidP="00B62251">
      <w:pPr>
        <w:ind w:firstLine="708"/>
        <w:jc w:val="right"/>
        <w:rPr>
          <w:sz w:val="28"/>
          <w:szCs w:val="28"/>
        </w:rPr>
      </w:pPr>
      <w:r w:rsidRPr="00C116DE">
        <w:rPr>
          <w:sz w:val="28"/>
          <w:szCs w:val="28"/>
        </w:rPr>
        <w:t>(тыс. рублей)</w:t>
      </w:r>
    </w:p>
    <w:tbl>
      <w:tblPr>
        <w:tblW w:w="9639" w:type="dxa"/>
        <w:tblInd w:w="108" w:type="dxa"/>
        <w:tblLayout w:type="fixed"/>
        <w:tblLook w:val="04A0"/>
      </w:tblPr>
      <w:tblGrid>
        <w:gridCol w:w="5954"/>
        <w:gridCol w:w="425"/>
        <w:gridCol w:w="425"/>
        <w:gridCol w:w="993"/>
        <w:gridCol w:w="425"/>
        <w:gridCol w:w="1417"/>
      </w:tblGrid>
      <w:tr w:rsidR="00DC768B" w:rsidRPr="00806CB2" w:rsidTr="001D1938">
        <w:trPr>
          <w:trHeight w:val="20"/>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57" w:right="-57"/>
              <w:jc w:val="center"/>
              <w:rPr>
                <w:color w:val="000000"/>
                <w:lang w:eastAsia="ru-RU"/>
              </w:rPr>
            </w:pPr>
            <w:r w:rsidRPr="00C116DE">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108" w:right="-108"/>
              <w:jc w:val="center"/>
              <w:rPr>
                <w:color w:val="000000"/>
                <w:lang w:eastAsia="ru-RU"/>
              </w:rPr>
            </w:pPr>
            <w:proofErr w:type="spellStart"/>
            <w:r w:rsidRPr="00C116DE">
              <w:rPr>
                <w:color w:val="000000"/>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108" w:right="-108"/>
              <w:jc w:val="center"/>
              <w:rPr>
                <w:color w:val="000000"/>
                <w:lang w:eastAsia="ru-RU"/>
              </w:rPr>
            </w:pPr>
            <w:proofErr w:type="gramStart"/>
            <w:r w:rsidRPr="00C116DE">
              <w:rPr>
                <w:color w:val="000000"/>
                <w:lang w:eastAsia="ru-RU"/>
              </w:rPr>
              <w:t>ПР</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108" w:right="-108"/>
              <w:jc w:val="center"/>
              <w:rPr>
                <w:color w:val="000000"/>
                <w:lang w:eastAsia="ru-RU"/>
              </w:rPr>
            </w:pPr>
            <w:r w:rsidRPr="00C116DE">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108" w:right="-108"/>
              <w:jc w:val="center"/>
              <w:rPr>
                <w:color w:val="000000"/>
                <w:lang w:eastAsia="ru-RU"/>
              </w:rPr>
            </w:pPr>
            <w:r w:rsidRPr="00C116DE">
              <w:rPr>
                <w:color w:val="000000"/>
                <w:lang w:eastAsia="ru-RU"/>
              </w:rPr>
              <w:t>ВР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57" w:right="-57"/>
              <w:jc w:val="center"/>
              <w:rPr>
                <w:color w:val="000000"/>
                <w:lang w:eastAsia="ru-RU"/>
              </w:rPr>
            </w:pPr>
            <w:r w:rsidRPr="00C116DE">
              <w:rPr>
                <w:color w:val="000000"/>
                <w:lang w:eastAsia="ru-RU"/>
              </w:rPr>
              <w:t>Сумма</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bookmarkStart w:id="0" w:name="RANGE!A11:F826"/>
            <w:r w:rsidRPr="00BF670F">
              <w:rPr>
                <w:color w:val="000000"/>
                <w:lang w:eastAsia="ru-RU"/>
              </w:rPr>
              <w:t>ОБЩЕГОСУДАРСТВЕННЫЕ ВОПРОСЫ</w:t>
            </w:r>
            <w:bookmarkEnd w:id="0"/>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217 620,4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2 302,3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2 302,3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Глава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2 174,3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2 174,3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2 174,3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2 103,7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70,6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Закупка товаров, работ и услуг для государственных </w:t>
            </w:r>
            <w:r w:rsidRPr="00BF670F">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18 088,4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15 363,8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11 493,2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10 866,5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10 866,5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9 481,8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1 384,7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626,6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626,6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Председатель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2 345,0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2 345,0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2 345,0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2 250,1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Депутаты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BF670F">
              <w:rPr>
                <w:color w:val="000000"/>
                <w:lang w:eastAsia="ru-RU"/>
              </w:rPr>
              <w:lastRenderedPageBreak/>
              <w:t>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1 474,2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2 724,6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2 239,7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83 909,9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82 160,0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82 160,0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74 519,9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74 519,9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65 887,1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8 632,8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7 640,1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7 640,1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2 041,6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5 598,5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Создание и обеспечение деятельности комиссий по делам несовершеннолетних и защите их прав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411,5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390,5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Создание и обеспечение деятельности административных комиссий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379,6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w:t>
            </w:r>
            <w:proofErr w:type="gramEnd"/>
            <w:r w:rsidRPr="00BF670F">
              <w:rPr>
                <w:color w:val="000000"/>
                <w:lang w:eastAsia="ru-RU"/>
              </w:rPr>
              <w:t xml:space="preserve">, 5.2, 6.2, 6.3, 6.4, 7.1, 7.2, 7.3 (в части нарушения установленных нормативными правовыми актами </w:t>
            </w:r>
            <w:proofErr w:type="gramStart"/>
            <w:r w:rsidRPr="00BF670F">
              <w:rPr>
                <w:color w:val="000000"/>
                <w:lang w:eastAsia="ru-RU"/>
              </w:rPr>
              <w:t>органов местного самоуправления правил организации пассажирских перевозок</w:t>
            </w:r>
            <w:proofErr w:type="gramEnd"/>
            <w:r w:rsidRPr="00BF670F">
              <w:rPr>
                <w:color w:val="000000"/>
                <w:lang w:eastAsia="ru-RU"/>
              </w:rPr>
              <w:t xml:space="preserve"> автомобильным транспортом), 8.1-8.3, частью 2 статьи 9.1, статьей 9.3 Областного закона от 25 октября 2002 года № 273-ЗС </w:t>
            </w:r>
            <w:r w:rsidR="00B62251">
              <w:rPr>
                <w:color w:val="000000"/>
                <w:lang w:eastAsia="ru-RU"/>
              </w:rPr>
              <w:t>«</w:t>
            </w:r>
            <w:r w:rsidRPr="00BF670F">
              <w:rPr>
                <w:color w:val="000000"/>
                <w:lang w:eastAsia="ru-RU"/>
              </w:rPr>
              <w:t>Об административных правонарушениях</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922,0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lastRenderedPageBreak/>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922,0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922,0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922,0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95,5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Судебная система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Руководство и управление в сфере установленных функций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24 967,6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24 029,3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22 771,3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22 103,2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22 103,2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19 253,9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2 849,3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372,4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Руководитель контрольно-счетной палаты муниципального образования и его заместители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1 258,0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Расходы на выплаты персоналу в целях обеспечения выполнения функций государственными </w:t>
            </w:r>
            <w:r w:rsidRPr="00BF670F">
              <w:rPr>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1 258,0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1 258,0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1 135,4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122,6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938,3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767,4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767,4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767,4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703,6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 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139,0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139,0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87 466,6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Руководство и управление в сфере установленных функций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Государственная регистрация актов гражданского состояния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4 295,9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4 295,9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4 084,6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211,3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1 014,0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1 014,0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397,4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616,6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26 866,8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26 866,8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25 466,4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25 466,4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21 841,1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3 625,3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1 400,4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1 400,4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1 002,2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15 882,1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15 875,4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Расходы на выплаты персоналу в целях обеспечения выполнения функций государственными </w:t>
            </w:r>
            <w:r w:rsidRPr="00BF670F">
              <w:rPr>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9 099,7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7 195,1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6 911,6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1 904,6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1 970,9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1 970,9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151,8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1 819,1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4 804,8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1 257,2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1 392,1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134,9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3 412,7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3 273,6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139,1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Прочая закупка товаров, работ и услуг для </w:t>
            </w:r>
            <w:r w:rsidRPr="00BF670F">
              <w:rPr>
                <w:color w:val="000000"/>
                <w:lang w:eastAsia="ru-RU"/>
              </w:rPr>
              <w:lastRenderedPageBreak/>
              <w:t>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132,9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7 292,7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Областная долгосрочная целевая программа поддержки казачьих обществ на 2007-2014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4 466,3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некоммерческим организациям (за исключением государственных (муниципальных)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4 466,3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и использование информационных и телекоммуникационных технологий в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2 811,1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2 811,1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31 716,6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Профилактика правонарушений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657,0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657,0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955,8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955,8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955,8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Защита прав потребителей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взаимодействия Администрации города Волгодонска с социально ориентированными некоммерческими организациями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материально - технической базы и освещение деятельности органов местного самоуправления и органов Администрации города Волгодонска на 2013- </w:t>
            </w:r>
            <w:r w:rsidRPr="00BF670F">
              <w:rPr>
                <w:color w:val="000000"/>
                <w:lang w:eastAsia="ru-RU"/>
              </w:rPr>
              <w:lastRenderedPageBreak/>
              <w:t>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7 600,3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3 753,5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3 753,5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1 055,1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2 698,4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3 846,8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Управление имуществом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21 016,5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Управление имуществом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период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3 641,6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3 638,4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Повышение качества предоставления государственных и муниципальных услуг на базе многофункционального центра на период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17 374,9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17 374,9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17 374,9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15 613,5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1 761,4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ведомственная целевая программа </w:t>
            </w:r>
            <w:r w:rsidR="00B62251">
              <w:rPr>
                <w:color w:val="000000"/>
                <w:lang w:eastAsia="ru-RU"/>
              </w:rPr>
              <w:t>«</w:t>
            </w:r>
            <w:r w:rsidRPr="00BF670F">
              <w:rPr>
                <w:color w:val="000000"/>
                <w:lang w:eastAsia="ru-RU"/>
              </w:rPr>
              <w:t>Создание благоприятных условий для привлечения инвестиций в город Волгодонск на 2013-2015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492,0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492,0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Противодействие коррупции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lastRenderedPageBreak/>
              <w:t>«</w:t>
            </w:r>
            <w:r w:rsidRPr="00BF670F">
              <w:rPr>
                <w:color w:val="000000"/>
                <w:lang w:eastAsia="ru-RU"/>
              </w:rPr>
              <w:t>Развитие территориального общественного самоуправления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НАЦИОНАЛЬНАЯ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Мобилизационная подготовка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Реализация государственных функций по мобилизационной подготовке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Мероприятия по обеспечению мобилизационной готовности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152,6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22 073,9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21 923,9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21 923,9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21 923,9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Защита населения и территории города Волгодонска от чрезвычайных ситуаций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21 886,0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19 022,1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19 022,1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18 941,7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2 792,5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2 792,5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1 010,1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1 782,4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национальной безопасности и правоохранительной деятельности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Поддержка казачьих обществ в городе Волгодонске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176 307,2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Государственное регулирование тарифов на перевозку пассажиров и багажа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1 962,5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1 962,5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Охрана окружающей среды и рациональное природопользование в городе Волгодонске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1 962,5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1 962,5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15 344,5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15 344,5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городского пассажирского транспорта города Волгодонска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15 344,5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15 344,5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150 595,7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117 095,6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 xml:space="preserve">Развитие транспортной инфраструктуры в Ростовской области на </w:t>
            </w:r>
            <w:r w:rsidRPr="00BF670F">
              <w:rPr>
                <w:color w:val="000000"/>
                <w:lang w:eastAsia="ru-RU"/>
              </w:rPr>
              <w:lastRenderedPageBreak/>
              <w:t>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117 095,6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106 295,6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106 295,6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19 535,3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86 760,3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10 800,0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33 500,1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сети автомобильных дорог местного значения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30 880,4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30 880,4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30 880,4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7 325,5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23 554,9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Повышение безопасности дорожного движения на территории города Волгодонска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2 619,7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2 619,7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2 619,7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1 641,2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978,5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8 212,9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Малое и среднее предпринимательство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3450000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на государственную поддержку малого и среднего предпринимательства, включая крестьянские (фермерские)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3450100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3450100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5 212,9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 xml:space="preserve">Муниципальная долгосрочная целевая программа </w:t>
            </w:r>
            <w:r w:rsidR="00B62251">
              <w:rPr>
                <w:color w:val="000000"/>
                <w:lang w:eastAsia="ru-RU"/>
              </w:rPr>
              <w:t>«</w:t>
            </w:r>
            <w:r w:rsidRPr="00BF670F">
              <w:rPr>
                <w:color w:val="000000"/>
                <w:lang w:eastAsia="ru-RU"/>
              </w:rPr>
              <w:t>Защита прав потребителей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555,0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555,0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Управление имуществом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Управление имуществом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период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226,2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Обеспечение жильем отдельных категорий граждан и стимулирование развития жилищного строительства в городе Волгодонске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2 207,8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2 207,8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субъектов малого и среднего предпринимательства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2 006,0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1 546,0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511 029,8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302 090,8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159 550,7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Федеральная целевая программа </w:t>
            </w:r>
            <w:r w:rsidR="00B62251">
              <w:rPr>
                <w:color w:val="000000"/>
                <w:lang w:eastAsia="ru-RU"/>
              </w:rPr>
              <w:t>«</w:t>
            </w:r>
            <w:r w:rsidRPr="00BF670F">
              <w:rPr>
                <w:color w:val="000000"/>
                <w:lang w:eastAsia="ru-RU"/>
              </w:rPr>
              <w:t>Жилище</w:t>
            </w:r>
            <w:r w:rsidR="00B62251">
              <w:rPr>
                <w:color w:val="000000"/>
                <w:lang w:eastAsia="ru-RU"/>
              </w:rPr>
              <w:t>»</w:t>
            </w:r>
            <w:r w:rsidRPr="00BF670F">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159 550,7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Мероприятия по приведению объектов г. Волгодонска в состояние, обеспечивающее безопасное проживание его </w:t>
            </w:r>
            <w:r w:rsidRPr="00BF670F">
              <w:rPr>
                <w:color w:val="000000"/>
                <w:lang w:eastAsia="ru-RU"/>
              </w:rPr>
              <w:lastRenderedPageBreak/>
              <w:t>жителей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159 550,7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159 550,7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88 386,7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жилищного хозяйства в Ростовской области на 2012-2015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88 386,7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88 386,7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50 053,4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Модернизация объектов коммунальной инфраструктуры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9 680,7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9 680,7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жилищного хозяйства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40 372,7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228,3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40 144,4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37 861,6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14 072,3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14 072,3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14 072,3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14 072,3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23 789,3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 xml:space="preserve">Субсидии юридическим лицам (кроме государственных </w:t>
            </w:r>
            <w:r w:rsidRPr="00BF670F">
              <w:rPr>
                <w:color w:val="000000"/>
                <w:lang w:eastAsia="ru-RU"/>
              </w:rPr>
              <w:lastRenderedPageBreak/>
              <w:t>(муниципальных)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 xml:space="preserve">Муниципальная долгосрочная целевая программа </w:t>
            </w:r>
            <w:r w:rsidR="00B62251">
              <w:rPr>
                <w:color w:val="000000"/>
                <w:lang w:eastAsia="ru-RU"/>
              </w:rPr>
              <w:t>«</w:t>
            </w:r>
            <w:r w:rsidRPr="00BF670F">
              <w:rPr>
                <w:color w:val="000000"/>
                <w:lang w:eastAsia="ru-RU"/>
              </w:rPr>
              <w:t>Модернизация объектов коммунальной инфраструктуры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23 289,3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23 289,3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93 829,8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93 829,8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Охрана окружающей среды и рациональное природопользование в городе Волгодонске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44 098,3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44 098,3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44 098,3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5 496,2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38 602,1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Благоустроенный город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49 731,5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28 949,6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20 781,9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77 247,6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1 541,7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1 541,7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1 541,7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75 705,9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Прочая закупка товаров, работ и услуг для </w:t>
            </w:r>
            <w:r w:rsidRPr="00BF670F">
              <w:rPr>
                <w:color w:val="000000"/>
                <w:lang w:eastAsia="ru-RU"/>
              </w:rPr>
              <w:lastRenderedPageBreak/>
              <w:t>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 xml:space="preserve">Муниципальная долгосрочная целевая программа </w:t>
            </w:r>
            <w:r w:rsidR="00B62251">
              <w:rPr>
                <w:color w:val="000000"/>
                <w:lang w:eastAsia="ru-RU"/>
              </w:rPr>
              <w:t>«</w:t>
            </w:r>
            <w:r w:rsidRPr="00BF670F">
              <w:rPr>
                <w:color w:val="000000"/>
                <w:lang w:eastAsia="ru-RU"/>
              </w:rPr>
              <w:t>Развитие жилищного хозяйства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Благоустроенный город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75 612,9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45 687,6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45 687,6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45 279,4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10 760,8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10 760,8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1 345,9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9 414,9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19 164,5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19 164,5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18 476,9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687,6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53 114,1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Сбор, удаление отходов и очистка сточных вод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53 014,1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53 014,1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Охрана окружающей среды и рациональное природопользование в городе Волгодонске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53 014,1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53 014,1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Охрана окружающей среды и рациональное природопользование в городе Волгодонске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1 519 224,9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565 089,3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101 070,0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образования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101 070,0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Развитие дошкольного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101 070,0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6 343,8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94 726,2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463 969,3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3 868,5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3 868,5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3 868,5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3 868,5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3 867,1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образования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460 055,8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Дошкольное образование</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460 055,8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4 054,7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456 001,1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456 001,1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450 657,3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5 343,8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 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Субсидии бюджетным учреждениям на финансовое обеспечение государственного (муниципального) </w:t>
            </w:r>
            <w:r w:rsidRPr="00BF670F">
              <w:rPr>
                <w:color w:val="000000"/>
                <w:lang w:eastAsia="ru-RU"/>
              </w:rPr>
              <w:lastRenderedPageBreak/>
              <w:t>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880 852,2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Государственная программа Российской Федерации </w:t>
            </w:r>
            <w:r w:rsidR="00B62251">
              <w:rPr>
                <w:color w:val="000000"/>
                <w:lang w:eastAsia="ru-RU"/>
              </w:rPr>
              <w:t>«</w:t>
            </w:r>
            <w:r w:rsidRPr="00BF670F">
              <w:rPr>
                <w:color w:val="000000"/>
                <w:lang w:eastAsia="ru-RU"/>
              </w:rPr>
              <w:t>Доступная среда</w:t>
            </w:r>
            <w:r w:rsidR="00B62251">
              <w:rPr>
                <w:color w:val="000000"/>
                <w:lang w:eastAsia="ru-RU"/>
              </w:rPr>
              <w:t>»</w:t>
            </w:r>
            <w:r w:rsidRPr="00BF670F">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1009000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мероприятий государственной программы Российской Федерации </w:t>
            </w:r>
            <w:r w:rsidR="00B62251">
              <w:rPr>
                <w:color w:val="000000"/>
                <w:lang w:eastAsia="ru-RU"/>
              </w:rPr>
              <w:t>«</w:t>
            </w:r>
            <w:r w:rsidRPr="00BF670F">
              <w:rPr>
                <w:color w:val="000000"/>
                <w:lang w:eastAsia="ru-RU"/>
              </w:rPr>
              <w:t>Доступная среда</w:t>
            </w:r>
            <w:r w:rsidR="00B62251">
              <w:rPr>
                <w:color w:val="000000"/>
                <w:lang w:eastAsia="ru-RU"/>
              </w:rPr>
              <w:t>»</w:t>
            </w:r>
            <w:r w:rsidRPr="00BF670F">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1009099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1009099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Мероприятия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4360000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20 166,6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Модернизация региональных систем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20 166,6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20 166,6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безвозмездные и безвозвратные перечисления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7 890,7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Ежемесячное денежное вознаграждение за классное руководство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7 890,7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7 890,7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395 644,7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образования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394 930,2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Развитие общего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394 930,2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394 930,2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394 930,2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392 743,8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2 186,4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и использование информационных и телекоммуникационных технологий в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714,5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714,5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454 451,6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5 747,0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5 747,0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Предоставление субсидий государственным (муниципальным) бюджетным, автономным </w:t>
            </w:r>
            <w:r w:rsidRPr="00BF670F">
              <w:rPr>
                <w:color w:val="000000"/>
                <w:lang w:eastAsia="ru-RU"/>
              </w:rPr>
              <w:lastRenderedPageBreak/>
              <w:t>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5 747,0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5 747,0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4 977,5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769,5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образования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378 710,7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Общее образование</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205 415,6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205 415,6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205 415,6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157 103,9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48 311,7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Дополнительное образование детей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173 295,1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173 295,1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173 295,1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166 834,9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6 460,2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культуры города Волгодонска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69 639,9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Дополнительное образование в сфере культуры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69 639,9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69 639,9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 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Молодежная политика и оздоровление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26 761,8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24 319,5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24 319,5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Организация и обеспечение отдыха и оздоровления детей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24 319,5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15 835,6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15 835,6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5 356,8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10 478,8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8 483,9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2 442,3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Молодежь Волгодонска</w:t>
            </w:r>
            <w:r w:rsidR="00B62251">
              <w:rPr>
                <w:color w:val="000000"/>
                <w:lang w:eastAsia="ru-RU"/>
              </w:rPr>
              <w:t>»</w:t>
            </w:r>
            <w:r w:rsidRPr="00BF670F">
              <w:rPr>
                <w:color w:val="000000"/>
                <w:lang w:eastAsia="ru-RU"/>
              </w:rPr>
              <w:t xml:space="preserve">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2 433,8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1 405,2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1 405,2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94,2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1 311,0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1 028,6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621,5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Организация и обеспечение отдыха и оздоровления детей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46 521,6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w:t>
            </w:r>
            <w:r w:rsidRPr="00BF670F">
              <w:rPr>
                <w:color w:val="000000"/>
                <w:lang w:eastAsia="ru-RU"/>
              </w:rPr>
              <w:lastRenderedPageBreak/>
              <w:t>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12 950,0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12 950,0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11 799,7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11 799,7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9 916,3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1 883,4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1 150,3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1 150,3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235,7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235,7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235,7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3 678,1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образования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3 678,1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Развитие общего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3 678,1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3 523,7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3 523,7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3 312,1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29 657,8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Предоставление субсидий государственным </w:t>
            </w:r>
            <w:r w:rsidRPr="00BF670F">
              <w:rPr>
                <w:color w:val="000000"/>
                <w:lang w:eastAsia="ru-RU"/>
              </w:rPr>
              <w:lastRenderedPageBreak/>
              <w:t>(муниципальным)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110,6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110,6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образования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29 130,6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Дополнительное образование детей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9 837,2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9 837,2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9 837,2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4 048,4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5 788,8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Охрана семьи и детства, другие вопросы в сфере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19 293,4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9 101,2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9 101,2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9 017,7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1 155,0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1 155,0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731,8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423,2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9 035,2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260,3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 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92 289,5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82 090,2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Учреждения культуры и мероприятия в сфере культуры и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4400000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Культура Дона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80 775,3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культуры города Волгодонска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80 243,7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Библиотечное обслуживание</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24 244,4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24 244,4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24 244,4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23 744,4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Организация досуга</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52 832,0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52 832,0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15 589,2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15 023,2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37 242,8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36 303,8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939,0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Мероприятия и другие вопросы в сфере культуры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3 167,3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3 167,3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811,0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2 356,3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Об </w:t>
            </w:r>
            <w:r w:rsidRPr="00BF670F">
              <w:rPr>
                <w:color w:val="000000"/>
                <w:lang w:eastAsia="ru-RU"/>
              </w:rPr>
              <w:lastRenderedPageBreak/>
              <w:t>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10 199,3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6 527,9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6 527,9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5 996,8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5 996,8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5 311,2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685,6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3 671,4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культуры города Волгодонска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Мероприятия и другие вопросы в сфере культуры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3 198,2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3 198,2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3 190,9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212,2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 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ЗДРАВООХРАНЕНИЕ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93 929,8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Стационарная медицинская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75 027,3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региональных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18 208,6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16 485,3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16 485,3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в части внедрения современных информационных систем в </w:t>
            </w:r>
            <w:r w:rsidRPr="00BF670F">
              <w:rPr>
                <w:color w:val="000000"/>
                <w:lang w:eastAsia="ru-RU"/>
              </w:rPr>
              <w:lastRenderedPageBreak/>
              <w:t>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1 723,3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1 723,3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40 814,3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здравоохранения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40 814,3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Совершенствование подготовки медицинских кадров</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34 679,5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34 679,5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4 974,8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4 974,8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15 615,6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здравоохранения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15 569,8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15 569,8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15 569,8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382,8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15 187,0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Амбулаторная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7 300,8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Резервные фонды исполнительных органов государственной власти субъектов Российской </w:t>
            </w:r>
            <w:r w:rsidRPr="00BF670F">
              <w:rPr>
                <w:color w:val="000000"/>
                <w:lang w:eastAsia="ru-RU"/>
              </w:rPr>
              <w:lastRenderedPageBreak/>
              <w:t>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региональных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1 765,5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1 573,5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1 573,5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здравоохранения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4 055,3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здравоохранения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4 055,3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4 055,3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4 055,3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3 821,4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здравоохранения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11 601,7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w:t>
            </w:r>
            <w:r w:rsidRPr="00BF670F">
              <w:rPr>
                <w:color w:val="000000"/>
                <w:lang w:eastAsia="ru-RU"/>
              </w:rPr>
              <w:lastRenderedPageBreak/>
              <w:t>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7 646,7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7 646,7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7 152,9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7 152,9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6 273,5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879,4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493,8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493,8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3 955,0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здравоохранения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3 484,1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3 380,9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3 380,9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3 338,2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lastRenderedPageBreak/>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1 025 862,9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5 699,1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Решение Волгодонской городской Думы от 06.03.2007 № 20 </w:t>
            </w:r>
            <w:r w:rsidR="00B62251">
              <w:rPr>
                <w:color w:val="000000"/>
                <w:lang w:eastAsia="ru-RU"/>
              </w:rPr>
              <w:t>«</w:t>
            </w:r>
            <w:r w:rsidRPr="00BF670F">
              <w:rPr>
                <w:color w:val="000000"/>
                <w:lang w:eastAsia="ru-RU"/>
              </w:rPr>
              <w:t>Об утверждении положения о порядке назначения и выплаты доплаты к пенсии почетным гражданам города Волгодонска</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5059200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Меры социальной поддержки населения по публичным нормативным обязательствам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Социальная поддержка населения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70 295,9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66 191,6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66 191,6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Социальное обслуживание населения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66 191,6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66 191,6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3 904,3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Пожарная безопасность и защита населения и </w:t>
            </w:r>
            <w:r w:rsidRPr="00BF670F">
              <w:rPr>
                <w:color w:val="000000"/>
                <w:lang w:eastAsia="ru-RU"/>
              </w:rPr>
              <w:lastRenderedPageBreak/>
              <w:t>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2 372,7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Социальное обслуживание населения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2 372,7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2 372,7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Улучшение социально-экономического положения и повышение качества жизни пожилых людей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733,9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733,9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Доступная среда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543,0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543,0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838 071,9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19 950,4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Федеральная целевая программа </w:t>
            </w:r>
            <w:r w:rsidR="00B62251">
              <w:rPr>
                <w:color w:val="000000"/>
                <w:lang w:eastAsia="ru-RU"/>
              </w:rPr>
              <w:t>«</w:t>
            </w:r>
            <w:r w:rsidRPr="00BF670F">
              <w:rPr>
                <w:color w:val="000000"/>
                <w:lang w:eastAsia="ru-RU"/>
              </w:rPr>
              <w:t>Жилище</w:t>
            </w:r>
            <w:r w:rsidR="00B62251">
              <w:rPr>
                <w:color w:val="000000"/>
                <w:lang w:eastAsia="ru-RU"/>
              </w:rPr>
              <w:t>»</w:t>
            </w:r>
            <w:r w:rsidRPr="00BF670F">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19 950,4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Обеспечение жильем молодых семей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19 950,4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19 950,4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236 641,5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 xml:space="preserve">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w:t>
            </w:r>
            <w:r w:rsidR="00B62251">
              <w:rPr>
                <w:color w:val="000000"/>
                <w:lang w:eastAsia="ru-RU"/>
              </w:rPr>
              <w:t>«</w:t>
            </w:r>
            <w:r w:rsidRPr="00BF670F">
              <w:rPr>
                <w:color w:val="000000"/>
                <w:lang w:eastAsia="ru-RU"/>
              </w:rPr>
              <w:t>Жителю блокадного Ленинграда</w:t>
            </w:r>
            <w:r w:rsidR="00B62251">
              <w:rPr>
                <w:color w:val="000000"/>
                <w:lang w:eastAsia="ru-RU"/>
              </w:rPr>
              <w:t>»</w:t>
            </w:r>
            <w:r w:rsidRPr="00BF670F">
              <w:rPr>
                <w:color w:val="000000"/>
                <w:lang w:eastAsia="ru-RU"/>
              </w:rPr>
              <w:t>,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w:t>
            </w:r>
            <w:proofErr w:type="gramEnd"/>
            <w:r w:rsidRPr="00BF670F">
              <w:rPr>
                <w:color w:val="000000"/>
                <w:lang w:eastAsia="ru-RU"/>
              </w:rPr>
              <w:t>, инвалидов и семей, имеющих детей-инвалидов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35 576,6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Обеспечение жильем отдельных категорий граждан, </w:t>
            </w:r>
            <w:r w:rsidRPr="00BF670F">
              <w:rPr>
                <w:color w:val="000000"/>
                <w:lang w:eastAsia="ru-RU"/>
              </w:rPr>
              <w:lastRenderedPageBreak/>
              <w:t xml:space="preserve">установленных Федеральным законом от 12 января 1995 года № 5-ФЗ </w:t>
            </w:r>
            <w:r w:rsidR="00B62251">
              <w:rPr>
                <w:color w:val="000000"/>
                <w:lang w:eastAsia="ru-RU"/>
              </w:rPr>
              <w:t>«</w:t>
            </w:r>
            <w:r w:rsidRPr="00BF670F">
              <w:rPr>
                <w:color w:val="000000"/>
                <w:lang w:eastAsia="ru-RU"/>
              </w:rPr>
              <w:t>О ветеранах</w:t>
            </w:r>
            <w:r w:rsidR="00B62251">
              <w:rPr>
                <w:color w:val="000000"/>
                <w:lang w:eastAsia="ru-RU"/>
              </w:rPr>
              <w:t>»</w:t>
            </w:r>
            <w:r w:rsidRPr="00BF670F">
              <w:rPr>
                <w:color w:val="000000"/>
                <w:lang w:eastAsia="ru-RU"/>
              </w:rPr>
              <w:t xml:space="preserve">, в соответствии с Указом Президента Российской Федерации от 7 мая 2008 года № 714 </w:t>
            </w:r>
            <w:r w:rsidR="00B62251">
              <w:rPr>
                <w:color w:val="000000"/>
                <w:lang w:eastAsia="ru-RU"/>
              </w:rPr>
              <w:t>«</w:t>
            </w:r>
            <w:r w:rsidRPr="00BF670F">
              <w:rPr>
                <w:color w:val="000000"/>
                <w:lang w:eastAsia="ru-RU"/>
              </w:rPr>
              <w:t>Об обеспечении жильем ветеранов Великой Отечественной войны 1941 - 1945 годов</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32 588,7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32 588,7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Обеспечение жильем отдельных категорий граждан, установленных Федеральными законами от 12 января 1995 года № 5-ФЗ </w:t>
            </w:r>
            <w:r w:rsidR="00B62251">
              <w:rPr>
                <w:color w:val="000000"/>
                <w:lang w:eastAsia="ru-RU"/>
              </w:rPr>
              <w:t>«</w:t>
            </w:r>
            <w:r w:rsidRPr="00BF670F">
              <w:rPr>
                <w:color w:val="000000"/>
                <w:lang w:eastAsia="ru-RU"/>
              </w:rPr>
              <w:t>О ветеранах</w:t>
            </w:r>
            <w:r w:rsidR="00B62251">
              <w:rPr>
                <w:color w:val="000000"/>
                <w:lang w:eastAsia="ru-RU"/>
              </w:rPr>
              <w:t>»</w:t>
            </w:r>
            <w:r w:rsidRPr="00BF670F">
              <w:rPr>
                <w:color w:val="000000"/>
                <w:lang w:eastAsia="ru-RU"/>
              </w:rPr>
              <w:t xml:space="preserve"> и от 24 ноября 1995 года № 181-ФЗ </w:t>
            </w:r>
            <w:r w:rsidR="00B62251">
              <w:rPr>
                <w:color w:val="000000"/>
                <w:lang w:eastAsia="ru-RU"/>
              </w:rPr>
              <w:t>«</w:t>
            </w:r>
            <w:r w:rsidRPr="00BF670F">
              <w:rPr>
                <w:color w:val="000000"/>
                <w:lang w:eastAsia="ru-RU"/>
              </w:rPr>
              <w:t>О социальной защите инвалидов в Российской Федерации</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2 987,9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2 987,9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Оплата жилищно-коммунальных услуг отдельным категориям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200 959,1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200 959,1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571 144,4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564 806,9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Социальная поддержка населения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564 806,9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564 806,9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564 806,9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519 669,2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45 137,7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жилищного строительства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6 110,7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Обеспечение жильем молодых семей в Ростовской области</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6 110,7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6 110,7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образования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Развитие общего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10 335,6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4 167,2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Социальная поддержка населения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4 167,2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4 167,2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lastRenderedPageBreak/>
              <w:t>«</w:t>
            </w:r>
            <w:r w:rsidRPr="00BF670F">
              <w:rPr>
                <w:color w:val="000000"/>
                <w:lang w:eastAsia="ru-RU"/>
              </w:rPr>
              <w:t>Забота</w:t>
            </w:r>
            <w:r w:rsidR="00B62251">
              <w:rPr>
                <w:color w:val="000000"/>
                <w:lang w:eastAsia="ru-RU"/>
              </w:rPr>
              <w:t>»</w:t>
            </w:r>
            <w:r w:rsidRPr="00BF670F">
              <w:rPr>
                <w:color w:val="000000"/>
                <w:lang w:eastAsia="ru-RU"/>
              </w:rPr>
              <w:t xml:space="preserve">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6 168,4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5 959,4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5 959,4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3 562,6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2 396,8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209,0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75 992,8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23 223,3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Федеральный закон от 19 мая 1995 года № 81-ФЗ </w:t>
            </w:r>
            <w:r w:rsidR="00B62251">
              <w:rPr>
                <w:color w:val="000000"/>
                <w:lang w:eastAsia="ru-RU"/>
              </w:rPr>
              <w:t>«</w:t>
            </w:r>
            <w:r w:rsidRPr="00BF670F">
              <w:rPr>
                <w:color w:val="000000"/>
                <w:lang w:eastAsia="ru-RU"/>
              </w:rPr>
              <w:t>О государственных пособиях гражданам, имеющим детей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591,2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Выплата единовременного пособия при всех формах устройства детей, лишенных родительского попечения, в семью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591,2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591,2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Федеральный закон от 21 декабря 1996 года № 159-ФЗ </w:t>
            </w:r>
            <w:r w:rsidR="00B62251">
              <w:rPr>
                <w:color w:val="000000"/>
                <w:lang w:eastAsia="ru-RU"/>
              </w:rPr>
              <w:t>«</w:t>
            </w:r>
            <w:r w:rsidRPr="00BF670F">
              <w:rPr>
                <w:color w:val="000000"/>
                <w:lang w:eastAsia="ru-RU"/>
              </w:rPr>
              <w:t>О дополнительных гарантиях по социальной поддержке детей-сирот и детей, оставшихся без попечения родителей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21 750,0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21 750,0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21 750,0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Реализация государственных функций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5140000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5 453,7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5 453,7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5 453,7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15 777,6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межбюджетные трансферты бюджетам бюджетной системы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15 777,6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15 777,6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31 538,2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образования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31 538,2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Развитие общего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31 538,2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31 538,2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35 803,2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4 398,6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4 398,6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519,2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2 969,6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909,8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30 994,9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30 994,9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B62251">
              <w:rPr>
                <w:color w:val="000000"/>
                <w:lang w:eastAsia="ru-RU"/>
              </w:rPr>
              <w:t>«</w:t>
            </w:r>
            <w:r w:rsidRPr="00BF670F">
              <w:rPr>
                <w:color w:val="000000"/>
                <w:lang w:eastAsia="ru-RU"/>
              </w:rPr>
              <w:t>Об организации опеки и попечительства в Ростовской области</w:t>
            </w:r>
            <w:r w:rsidR="00B62251">
              <w:rPr>
                <w:color w:val="000000"/>
                <w:lang w:eastAsia="ru-RU"/>
              </w:rPr>
              <w:t>»</w:t>
            </w:r>
            <w:r w:rsidRPr="00BF670F">
              <w:rPr>
                <w:color w:val="000000"/>
                <w:lang w:eastAsia="ru-RU"/>
              </w:rPr>
              <w:t>, по организации приемных семей для граждан пожилого возраста и инвалидовв</w:t>
            </w:r>
            <w:proofErr w:type="gramEnd"/>
            <w:r w:rsidRPr="00BF670F">
              <w:rPr>
                <w:color w:val="000000"/>
                <w:lang w:eastAsia="ru-RU"/>
              </w:rPr>
              <w:t xml:space="preserve"> </w:t>
            </w:r>
            <w:proofErr w:type="gramStart"/>
            <w:r w:rsidRPr="00BF670F">
              <w:rPr>
                <w:color w:val="000000"/>
                <w:lang w:eastAsia="ru-RU"/>
              </w:rPr>
              <w:t xml:space="preserve">соответствии с Областным законом от 19 ноября 2009 года № 320-ЗС </w:t>
            </w:r>
            <w:r w:rsidR="00B62251">
              <w:rPr>
                <w:color w:val="000000"/>
                <w:lang w:eastAsia="ru-RU"/>
              </w:rPr>
              <w:t>«</w:t>
            </w:r>
            <w:r w:rsidRPr="00BF670F">
              <w:rPr>
                <w:color w:val="000000"/>
                <w:lang w:eastAsia="ru-RU"/>
              </w:rPr>
              <w:t>Об организации приемных семей для граждан пожилого возраста и инвалидов в Ростовской области</w:t>
            </w:r>
            <w:r w:rsidR="00B62251">
              <w:rPr>
                <w:color w:val="000000"/>
                <w:lang w:eastAsia="ru-RU"/>
              </w:rPr>
              <w:t>»</w:t>
            </w:r>
            <w:r w:rsidRPr="00BF670F">
              <w:rPr>
                <w:color w:val="000000"/>
                <w:lang w:eastAsia="ru-RU"/>
              </w:rPr>
              <w:t xml:space="preserve">, а также по организации работы по оформлению и назначению адресной социальной помощи в </w:t>
            </w:r>
            <w:r w:rsidRPr="00BF670F">
              <w:rPr>
                <w:color w:val="000000"/>
                <w:lang w:eastAsia="ru-RU"/>
              </w:rPr>
              <w:lastRenderedPageBreak/>
              <w:t xml:space="preserve">соответствии с Областным законом от 22 октября 2004 года № 174-ЗС </w:t>
            </w:r>
            <w:r w:rsidR="00B62251">
              <w:rPr>
                <w:color w:val="000000"/>
                <w:lang w:eastAsia="ru-RU"/>
              </w:rPr>
              <w:t>«</w:t>
            </w:r>
            <w:r w:rsidRPr="00BF670F">
              <w:rPr>
                <w:color w:val="000000"/>
                <w:lang w:eastAsia="ru-RU"/>
              </w:rPr>
              <w:t>Об адресной социальной помощи в Ростовской области</w:t>
            </w:r>
            <w:r w:rsidR="00B62251">
              <w:rPr>
                <w:color w:val="000000"/>
                <w:lang w:eastAsia="ru-RU"/>
              </w:rPr>
              <w:t>»</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30 994,9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28 261,0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28 261,0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26 833,6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1 427,4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2 356,1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2 356,1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748,9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1 607,2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377,8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32 764,0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27 403,3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27 043,3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физической культуры и спорта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27 043,3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7 312,9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19 730,4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19 730,4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18 377,3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1 353,1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5 360,7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4 505,1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4 505,1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4 251,1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4 251,1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3 729,9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855,6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w:t>
            </w:r>
            <w:r w:rsidRPr="00BF670F">
              <w:rPr>
                <w:color w:val="000000"/>
                <w:lang w:eastAsia="ru-RU"/>
              </w:rPr>
              <w:lastRenderedPageBreak/>
              <w:t>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физической культуры и спорта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670,1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ИТОГО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13" w:right="-113"/>
              <w:jc w:val="right"/>
              <w:rPr>
                <w:color w:val="000000"/>
                <w:lang w:eastAsia="ru-RU"/>
              </w:rPr>
            </w:pPr>
            <w:r w:rsidRPr="00BF670F">
              <w:rPr>
                <w:color w:val="000000"/>
                <w:lang w:eastAsia="ru-RU"/>
              </w:rPr>
              <w:t>3 744 434,4</w:t>
            </w:r>
            <w:r w:rsidR="00B62251">
              <w:rPr>
                <w:color w:val="000000"/>
                <w:lang w:eastAsia="ru-RU"/>
              </w:rPr>
              <w:t>»</w:t>
            </w:r>
            <w:r>
              <w:rPr>
                <w:color w:val="000000"/>
                <w:lang w:eastAsia="ru-RU"/>
              </w:rPr>
              <w:t>;</w:t>
            </w:r>
          </w:p>
        </w:tc>
      </w:tr>
    </w:tbl>
    <w:p w:rsidR="00D6772C" w:rsidRDefault="00D6772C" w:rsidP="00F109A4">
      <w:pPr>
        <w:ind w:firstLine="709"/>
        <w:jc w:val="both"/>
        <w:rPr>
          <w:bCs/>
          <w:sz w:val="28"/>
          <w:szCs w:val="28"/>
          <w:lang w:eastAsia="ru-RU"/>
        </w:rPr>
      </w:pPr>
      <w:r>
        <w:rPr>
          <w:sz w:val="28"/>
          <w:szCs w:val="28"/>
        </w:rPr>
        <w:t xml:space="preserve">9) в приложении 11 </w:t>
      </w:r>
      <w:r w:rsidRPr="005506B7">
        <w:rPr>
          <w:sz w:val="28"/>
          <w:szCs w:val="28"/>
        </w:rPr>
        <w:t>«</w:t>
      </w:r>
      <w:r w:rsidRPr="005506B7">
        <w:rPr>
          <w:bCs/>
          <w:sz w:val="28"/>
          <w:szCs w:val="28"/>
          <w:lang w:eastAsia="ru-RU"/>
        </w:rPr>
        <w:t>Распределение бюджетных ассигнований по разделам и подразделам, целевым статьям и видам расходов классификации расходов бюджета на плановый период 201</w:t>
      </w:r>
      <w:r>
        <w:rPr>
          <w:bCs/>
          <w:sz w:val="28"/>
          <w:szCs w:val="28"/>
          <w:lang w:eastAsia="ru-RU"/>
        </w:rPr>
        <w:t>4</w:t>
      </w:r>
      <w:r w:rsidRPr="005506B7">
        <w:rPr>
          <w:bCs/>
          <w:sz w:val="28"/>
          <w:szCs w:val="28"/>
          <w:lang w:eastAsia="ru-RU"/>
        </w:rPr>
        <w:t xml:space="preserve"> и 201</w:t>
      </w:r>
      <w:r>
        <w:rPr>
          <w:bCs/>
          <w:sz w:val="28"/>
          <w:szCs w:val="28"/>
          <w:lang w:eastAsia="ru-RU"/>
        </w:rPr>
        <w:t>5 годов»</w:t>
      </w:r>
      <w:r w:rsidR="00246622">
        <w:rPr>
          <w:bCs/>
          <w:sz w:val="28"/>
          <w:szCs w:val="28"/>
          <w:lang w:eastAsia="ru-RU"/>
        </w:rPr>
        <w:t>:</w:t>
      </w:r>
    </w:p>
    <w:p w:rsidR="00D6772C" w:rsidRDefault="00D6772C" w:rsidP="00F109A4">
      <w:pPr>
        <w:ind w:firstLine="709"/>
        <w:jc w:val="both"/>
        <w:rPr>
          <w:bCs/>
          <w:sz w:val="28"/>
          <w:szCs w:val="28"/>
          <w:lang w:eastAsia="ru-RU"/>
        </w:rPr>
      </w:pPr>
      <w:r>
        <w:rPr>
          <w:bCs/>
          <w:sz w:val="28"/>
          <w:szCs w:val="28"/>
          <w:lang w:eastAsia="ru-RU"/>
        </w:rPr>
        <w:t>а) в строке:</w:t>
      </w:r>
    </w:p>
    <w:tbl>
      <w:tblPr>
        <w:tblW w:w="9656" w:type="dxa"/>
        <w:tblInd w:w="91" w:type="dxa"/>
        <w:tblLayout w:type="fixed"/>
        <w:tblLook w:val="04A0"/>
      </w:tblPr>
      <w:tblGrid>
        <w:gridCol w:w="4553"/>
        <w:gridCol w:w="426"/>
        <w:gridCol w:w="425"/>
        <w:gridCol w:w="992"/>
        <w:gridCol w:w="567"/>
        <w:gridCol w:w="1276"/>
        <w:gridCol w:w="1417"/>
      </w:tblGrid>
      <w:tr w:rsidR="00D6772C" w:rsidRPr="005A5D8D" w:rsidTr="00246622">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72C" w:rsidRPr="005A5D8D" w:rsidRDefault="00D6772C" w:rsidP="00246622">
            <w:pPr>
              <w:suppressAutoHyphens w:val="0"/>
              <w:ind w:left="-57" w:right="-57"/>
              <w:jc w:val="both"/>
              <w:rPr>
                <w:lang w:eastAsia="ru-RU"/>
              </w:rPr>
            </w:pPr>
            <w:bookmarkStart w:id="1" w:name="RANGE!A12:G697"/>
            <w:r>
              <w:rPr>
                <w:lang w:eastAsia="ru-RU"/>
              </w:rPr>
              <w:t>«</w:t>
            </w:r>
            <w:r w:rsidRPr="005A5D8D">
              <w:rPr>
                <w:lang w:eastAsia="ru-RU"/>
              </w:rPr>
              <w:t>ОБЩЕГОСУДАРСТВЕННЫЕ ВОПРОСЫ</w:t>
            </w:r>
            <w:bookmarkEnd w:id="1"/>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108"/>
              <w:jc w:val="center"/>
              <w:rPr>
                <w:lang w:eastAsia="ru-RU"/>
              </w:rPr>
            </w:pPr>
            <w:r w:rsidRPr="005A5D8D">
              <w:rPr>
                <w:lang w:eastAsia="ru-RU"/>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139" w:right="-47"/>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108" w:right="-108"/>
              <w:jc w:val="center"/>
              <w:rPr>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108"/>
              <w:jc w:val="center"/>
              <w:rPr>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57" w:right="-57"/>
              <w:jc w:val="right"/>
              <w:rPr>
                <w:lang w:eastAsia="ru-RU"/>
              </w:rPr>
            </w:pPr>
            <w:r>
              <w:rPr>
                <w:lang w:eastAsia="ru-RU"/>
              </w:rPr>
              <w:t>287 518,0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57" w:right="-57"/>
              <w:jc w:val="right"/>
              <w:rPr>
                <w:lang w:eastAsia="ru-RU"/>
              </w:rPr>
            </w:pPr>
            <w:r>
              <w:rPr>
                <w:lang w:eastAsia="ru-RU"/>
              </w:rPr>
              <w:t>426 825,5»</w:t>
            </w:r>
          </w:p>
        </w:tc>
      </w:tr>
    </w:tbl>
    <w:p w:rsidR="00765ED5" w:rsidRPr="00F109A4" w:rsidRDefault="00D6772C" w:rsidP="00246622">
      <w:pPr>
        <w:jc w:val="both"/>
        <w:rPr>
          <w:sz w:val="28"/>
          <w:szCs w:val="28"/>
        </w:rPr>
      </w:pPr>
      <w:r w:rsidRPr="00F109A4">
        <w:rPr>
          <w:sz w:val="28"/>
          <w:szCs w:val="28"/>
        </w:rPr>
        <w:t>цифры «287 518,0» заменить цифрами «360 043,4»;</w:t>
      </w:r>
    </w:p>
    <w:p w:rsidR="00D6772C" w:rsidRPr="00F109A4" w:rsidRDefault="00D6772C" w:rsidP="00F109A4">
      <w:pPr>
        <w:ind w:firstLine="708"/>
        <w:jc w:val="both"/>
        <w:rPr>
          <w:sz w:val="28"/>
          <w:szCs w:val="28"/>
        </w:rPr>
      </w:pPr>
      <w:r w:rsidRPr="00F109A4">
        <w:rPr>
          <w:sz w:val="28"/>
          <w:szCs w:val="28"/>
        </w:rPr>
        <w:t>б) в строке:</w:t>
      </w:r>
    </w:p>
    <w:tbl>
      <w:tblPr>
        <w:tblW w:w="9656" w:type="dxa"/>
        <w:tblInd w:w="91" w:type="dxa"/>
        <w:tblLayout w:type="fixed"/>
        <w:tblLook w:val="04A0"/>
      </w:tblPr>
      <w:tblGrid>
        <w:gridCol w:w="4553"/>
        <w:gridCol w:w="426"/>
        <w:gridCol w:w="425"/>
        <w:gridCol w:w="992"/>
        <w:gridCol w:w="567"/>
        <w:gridCol w:w="1276"/>
        <w:gridCol w:w="1417"/>
      </w:tblGrid>
      <w:tr w:rsidR="00D02A82" w:rsidRPr="00F109A4" w:rsidTr="00246622">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82" w:rsidRPr="00F109A4" w:rsidRDefault="00D02A82" w:rsidP="00246622">
            <w:pPr>
              <w:suppressAutoHyphens w:val="0"/>
              <w:rPr>
                <w:lang w:eastAsia="ru-RU"/>
              </w:rPr>
            </w:pPr>
            <w:r w:rsidRPr="00F109A4">
              <w:rPr>
                <w:lang w:eastAsia="ru-RU"/>
              </w:rPr>
              <w:t>«Другие общегосударственные вопросы</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108"/>
              <w:jc w:val="center"/>
              <w:rPr>
                <w:lang w:eastAsia="ru-RU"/>
              </w:rPr>
            </w:pPr>
            <w:r w:rsidRPr="00F109A4">
              <w:rPr>
                <w:lang w:eastAsia="ru-RU"/>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139" w:right="-47"/>
              <w:jc w:val="center"/>
              <w:rPr>
                <w:lang w:eastAsia="ru-RU"/>
              </w:rPr>
            </w:pPr>
            <w:r w:rsidRPr="00F109A4">
              <w:rPr>
                <w:lang w:eastAsia="ru-RU"/>
              </w:rPr>
              <w:t>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108" w:right="-108"/>
              <w:jc w:val="center"/>
              <w:rPr>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108"/>
              <w:jc w:val="center"/>
              <w:rPr>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170 806,1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310 179,9»</w:t>
            </w:r>
          </w:p>
        </w:tc>
      </w:tr>
    </w:tbl>
    <w:p w:rsidR="00D02A82" w:rsidRPr="00F109A4" w:rsidRDefault="00D02A82" w:rsidP="00246622">
      <w:pPr>
        <w:jc w:val="both"/>
        <w:rPr>
          <w:sz w:val="28"/>
          <w:szCs w:val="28"/>
        </w:rPr>
      </w:pPr>
      <w:r w:rsidRPr="00F109A4">
        <w:rPr>
          <w:sz w:val="28"/>
          <w:szCs w:val="28"/>
        </w:rPr>
        <w:t>цифры «170 806,1» заменить цифрами «243 806,1»;</w:t>
      </w:r>
    </w:p>
    <w:p w:rsidR="00D02A82" w:rsidRPr="00F109A4" w:rsidRDefault="00D02A82" w:rsidP="00F109A4">
      <w:pPr>
        <w:ind w:firstLine="708"/>
        <w:jc w:val="both"/>
        <w:rPr>
          <w:sz w:val="28"/>
          <w:szCs w:val="28"/>
        </w:rPr>
      </w:pPr>
      <w:r w:rsidRPr="00F109A4">
        <w:rPr>
          <w:sz w:val="28"/>
          <w:szCs w:val="28"/>
        </w:rPr>
        <w:t>в) в строках:</w:t>
      </w: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3"/>
        <w:gridCol w:w="426"/>
        <w:gridCol w:w="425"/>
        <w:gridCol w:w="992"/>
        <w:gridCol w:w="567"/>
        <w:gridCol w:w="1276"/>
        <w:gridCol w:w="1417"/>
      </w:tblGrid>
      <w:tr w:rsidR="00D02A82" w:rsidRPr="00F109A4" w:rsidTr="00246622">
        <w:trPr>
          <w:trHeight w:val="20"/>
        </w:trPr>
        <w:tc>
          <w:tcPr>
            <w:tcW w:w="4553" w:type="dxa"/>
            <w:shd w:val="clear" w:color="auto" w:fill="auto"/>
            <w:vAlign w:val="center"/>
            <w:hideMark/>
          </w:tcPr>
          <w:p w:rsidR="00D02A82" w:rsidRPr="00F109A4" w:rsidRDefault="00D02A82" w:rsidP="00246622">
            <w:pPr>
              <w:suppressAutoHyphens w:val="0"/>
              <w:rPr>
                <w:lang w:eastAsia="ru-RU"/>
              </w:rPr>
            </w:pPr>
            <w:r w:rsidRPr="00F109A4">
              <w:rPr>
                <w:lang w:eastAsia="ru-RU"/>
              </w:rPr>
              <w:t>«Условно утверждённые расходы</w:t>
            </w:r>
          </w:p>
        </w:tc>
        <w:tc>
          <w:tcPr>
            <w:tcW w:w="426"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01</w:t>
            </w:r>
          </w:p>
        </w:tc>
        <w:tc>
          <w:tcPr>
            <w:tcW w:w="425"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13</w:t>
            </w:r>
          </w:p>
        </w:tc>
        <w:tc>
          <w:tcPr>
            <w:tcW w:w="992"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9990000</w:t>
            </w:r>
          </w:p>
        </w:tc>
        <w:tc>
          <w:tcPr>
            <w:tcW w:w="567" w:type="dxa"/>
            <w:shd w:val="clear" w:color="auto" w:fill="auto"/>
            <w:vAlign w:val="bottom"/>
            <w:hideMark/>
          </w:tcPr>
          <w:p w:rsidR="00D02A82" w:rsidRPr="00F109A4" w:rsidRDefault="00D02A82" w:rsidP="00246622">
            <w:pPr>
              <w:suppressAutoHyphens w:val="0"/>
              <w:ind w:left="-57" w:right="-57"/>
              <w:jc w:val="center"/>
              <w:rPr>
                <w:lang w:eastAsia="ru-RU"/>
              </w:rPr>
            </w:pPr>
          </w:p>
        </w:tc>
        <w:tc>
          <w:tcPr>
            <w:tcW w:w="1276" w:type="dxa"/>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85 311,2</w:t>
            </w:r>
          </w:p>
        </w:tc>
        <w:tc>
          <w:tcPr>
            <w:tcW w:w="1417" w:type="dxa"/>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221 671,6</w:t>
            </w:r>
          </w:p>
        </w:tc>
      </w:tr>
      <w:tr w:rsidR="00D02A82" w:rsidRPr="00F109A4" w:rsidTr="00246622">
        <w:trPr>
          <w:trHeight w:val="20"/>
        </w:trPr>
        <w:tc>
          <w:tcPr>
            <w:tcW w:w="4553" w:type="dxa"/>
            <w:shd w:val="clear" w:color="auto" w:fill="auto"/>
            <w:vAlign w:val="center"/>
            <w:hideMark/>
          </w:tcPr>
          <w:p w:rsidR="00D02A82" w:rsidRPr="00F109A4" w:rsidRDefault="00D02A82" w:rsidP="00246622">
            <w:pPr>
              <w:suppressAutoHyphens w:val="0"/>
              <w:rPr>
                <w:lang w:eastAsia="ru-RU"/>
              </w:rPr>
            </w:pPr>
            <w:r w:rsidRPr="00F109A4">
              <w:rPr>
                <w:lang w:eastAsia="ru-RU"/>
              </w:rPr>
              <w:t>Специальные расходы</w:t>
            </w:r>
          </w:p>
        </w:tc>
        <w:tc>
          <w:tcPr>
            <w:tcW w:w="426"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01</w:t>
            </w:r>
          </w:p>
        </w:tc>
        <w:tc>
          <w:tcPr>
            <w:tcW w:w="425"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13</w:t>
            </w:r>
          </w:p>
        </w:tc>
        <w:tc>
          <w:tcPr>
            <w:tcW w:w="992"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9990000</w:t>
            </w:r>
          </w:p>
        </w:tc>
        <w:tc>
          <w:tcPr>
            <w:tcW w:w="567"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880</w:t>
            </w:r>
          </w:p>
        </w:tc>
        <w:tc>
          <w:tcPr>
            <w:tcW w:w="1276" w:type="dxa"/>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85 311,2</w:t>
            </w:r>
          </w:p>
        </w:tc>
        <w:tc>
          <w:tcPr>
            <w:tcW w:w="1417" w:type="dxa"/>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221 671,6»</w:t>
            </w:r>
          </w:p>
        </w:tc>
      </w:tr>
    </w:tbl>
    <w:p w:rsidR="00D02A82" w:rsidRPr="00F109A4" w:rsidRDefault="00D02A82" w:rsidP="00246622">
      <w:pPr>
        <w:jc w:val="both"/>
        <w:rPr>
          <w:sz w:val="28"/>
          <w:szCs w:val="28"/>
        </w:rPr>
      </w:pPr>
      <w:r w:rsidRPr="00F109A4">
        <w:rPr>
          <w:sz w:val="28"/>
          <w:szCs w:val="28"/>
        </w:rPr>
        <w:t>цифры «85 311,2» заменить цифрами «158 311,2»;</w:t>
      </w:r>
    </w:p>
    <w:p w:rsidR="00D02A82" w:rsidRPr="00F109A4" w:rsidRDefault="00D02A82" w:rsidP="00F109A4">
      <w:pPr>
        <w:ind w:firstLine="708"/>
        <w:jc w:val="both"/>
        <w:rPr>
          <w:sz w:val="28"/>
          <w:szCs w:val="28"/>
        </w:rPr>
      </w:pPr>
      <w:r w:rsidRPr="00F109A4">
        <w:rPr>
          <w:sz w:val="28"/>
          <w:szCs w:val="28"/>
        </w:rPr>
        <w:t>г) в строке:</w:t>
      </w: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3"/>
        <w:gridCol w:w="426"/>
        <w:gridCol w:w="425"/>
        <w:gridCol w:w="992"/>
        <w:gridCol w:w="567"/>
        <w:gridCol w:w="1276"/>
        <w:gridCol w:w="1417"/>
      </w:tblGrid>
      <w:tr w:rsidR="00EA6C1D" w:rsidRPr="00F109A4" w:rsidTr="00246622">
        <w:trPr>
          <w:trHeight w:val="20"/>
        </w:trPr>
        <w:tc>
          <w:tcPr>
            <w:tcW w:w="4553" w:type="dxa"/>
            <w:shd w:val="clear" w:color="auto" w:fill="auto"/>
            <w:vAlign w:val="center"/>
            <w:hideMark/>
          </w:tcPr>
          <w:p w:rsidR="00EA6C1D" w:rsidRPr="00F109A4" w:rsidRDefault="00EA6C1D" w:rsidP="00246622">
            <w:pPr>
              <w:suppressAutoHyphens w:val="0"/>
              <w:rPr>
                <w:lang w:eastAsia="ru-RU"/>
              </w:rPr>
            </w:pPr>
            <w:r w:rsidRPr="00F109A4">
              <w:rPr>
                <w:lang w:eastAsia="ru-RU"/>
              </w:rPr>
              <w:t>«ИТОГО:</w:t>
            </w:r>
          </w:p>
        </w:tc>
        <w:tc>
          <w:tcPr>
            <w:tcW w:w="426" w:type="dxa"/>
            <w:shd w:val="clear" w:color="auto" w:fill="auto"/>
            <w:vAlign w:val="bottom"/>
            <w:hideMark/>
          </w:tcPr>
          <w:p w:rsidR="00EA6C1D" w:rsidRPr="00F109A4" w:rsidRDefault="00EA6C1D" w:rsidP="00246622">
            <w:pPr>
              <w:suppressAutoHyphens w:val="0"/>
              <w:ind w:left="-108"/>
              <w:jc w:val="center"/>
              <w:rPr>
                <w:lang w:eastAsia="ru-RU"/>
              </w:rPr>
            </w:pPr>
          </w:p>
        </w:tc>
        <w:tc>
          <w:tcPr>
            <w:tcW w:w="425" w:type="dxa"/>
            <w:shd w:val="clear" w:color="auto" w:fill="auto"/>
            <w:vAlign w:val="bottom"/>
            <w:hideMark/>
          </w:tcPr>
          <w:p w:rsidR="00EA6C1D" w:rsidRPr="00F109A4" w:rsidRDefault="00EA6C1D" w:rsidP="00246622">
            <w:pPr>
              <w:suppressAutoHyphens w:val="0"/>
              <w:ind w:left="-139" w:right="-47"/>
              <w:jc w:val="center"/>
              <w:rPr>
                <w:lang w:eastAsia="ru-RU"/>
              </w:rPr>
            </w:pPr>
          </w:p>
        </w:tc>
        <w:tc>
          <w:tcPr>
            <w:tcW w:w="992" w:type="dxa"/>
            <w:shd w:val="clear" w:color="auto" w:fill="auto"/>
            <w:vAlign w:val="bottom"/>
            <w:hideMark/>
          </w:tcPr>
          <w:p w:rsidR="00EA6C1D" w:rsidRPr="00F109A4" w:rsidRDefault="00EA6C1D" w:rsidP="00246622">
            <w:pPr>
              <w:suppressAutoHyphens w:val="0"/>
              <w:ind w:left="-108" w:right="-108"/>
              <w:jc w:val="center"/>
              <w:rPr>
                <w:lang w:eastAsia="ru-RU"/>
              </w:rPr>
            </w:pPr>
          </w:p>
        </w:tc>
        <w:tc>
          <w:tcPr>
            <w:tcW w:w="567" w:type="dxa"/>
            <w:shd w:val="clear" w:color="auto" w:fill="auto"/>
            <w:vAlign w:val="bottom"/>
            <w:hideMark/>
          </w:tcPr>
          <w:p w:rsidR="00EA6C1D" w:rsidRPr="00F109A4" w:rsidRDefault="00EA6C1D" w:rsidP="00246622">
            <w:pPr>
              <w:suppressAutoHyphens w:val="0"/>
              <w:ind w:left="-108"/>
              <w:jc w:val="center"/>
              <w:rPr>
                <w:lang w:eastAsia="ru-RU"/>
              </w:rPr>
            </w:pPr>
          </w:p>
        </w:tc>
        <w:tc>
          <w:tcPr>
            <w:tcW w:w="1276" w:type="dxa"/>
            <w:shd w:val="clear" w:color="auto" w:fill="auto"/>
            <w:vAlign w:val="bottom"/>
            <w:hideMark/>
          </w:tcPr>
          <w:p w:rsidR="00EA6C1D" w:rsidRPr="00F109A4" w:rsidRDefault="00EA6C1D" w:rsidP="00246622">
            <w:pPr>
              <w:suppressAutoHyphens w:val="0"/>
              <w:ind w:left="-108" w:right="-108"/>
              <w:jc w:val="right"/>
              <w:rPr>
                <w:lang w:eastAsia="ru-RU"/>
              </w:rPr>
            </w:pPr>
            <w:r w:rsidRPr="00F109A4">
              <w:rPr>
                <w:lang w:eastAsia="ru-RU"/>
              </w:rPr>
              <w:t>3 411 889,1</w:t>
            </w:r>
          </w:p>
        </w:tc>
        <w:tc>
          <w:tcPr>
            <w:tcW w:w="1417" w:type="dxa"/>
            <w:shd w:val="clear" w:color="auto" w:fill="auto"/>
            <w:vAlign w:val="bottom"/>
            <w:hideMark/>
          </w:tcPr>
          <w:p w:rsidR="00EA6C1D" w:rsidRPr="00F109A4" w:rsidRDefault="00EA6C1D" w:rsidP="00246622">
            <w:pPr>
              <w:suppressAutoHyphens w:val="0"/>
              <w:ind w:left="-108" w:right="-108"/>
              <w:jc w:val="right"/>
              <w:rPr>
                <w:lang w:eastAsia="ru-RU"/>
              </w:rPr>
            </w:pPr>
            <w:r w:rsidRPr="00F109A4">
              <w:rPr>
                <w:lang w:eastAsia="ru-RU"/>
              </w:rPr>
              <w:t>3 601 803,2»</w:t>
            </w:r>
          </w:p>
        </w:tc>
      </w:tr>
    </w:tbl>
    <w:p w:rsidR="00EA6C1D" w:rsidRDefault="00EA6C1D" w:rsidP="00EA6C1D">
      <w:pPr>
        <w:jc w:val="both"/>
        <w:rPr>
          <w:sz w:val="28"/>
          <w:szCs w:val="28"/>
        </w:rPr>
      </w:pPr>
      <w:r w:rsidRPr="00F109A4">
        <w:rPr>
          <w:sz w:val="28"/>
          <w:szCs w:val="28"/>
        </w:rPr>
        <w:t>цифры «3 411 889,1» заменить цифрами «3 484 889,1»;</w:t>
      </w:r>
    </w:p>
    <w:p w:rsidR="00EA6C1D" w:rsidRDefault="00EA6C1D" w:rsidP="00EA6C1D">
      <w:pPr>
        <w:jc w:val="both"/>
        <w:rPr>
          <w:sz w:val="28"/>
          <w:szCs w:val="28"/>
        </w:rPr>
        <w:sectPr w:rsidR="00EA6C1D" w:rsidSect="00341541">
          <w:footerReference w:type="even" r:id="rId9"/>
          <w:footerReference w:type="default" r:id="rId10"/>
          <w:footnotePr>
            <w:pos w:val="beneathText"/>
          </w:footnotePr>
          <w:pgSz w:w="11905" w:h="16837" w:code="9"/>
          <w:pgMar w:top="851" w:right="567" w:bottom="567" w:left="1701" w:header="720" w:footer="720" w:gutter="0"/>
          <w:cols w:space="720"/>
          <w:docGrid w:linePitch="360"/>
        </w:sectPr>
      </w:pPr>
    </w:p>
    <w:p w:rsidR="00EE0881" w:rsidRPr="00C116DE" w:rsidRDefault="00D6772C" w:rsidP="00B62251">
      <w:pPr>
        <w:tabs>
          <w:tab w:val="right" w:pos="9380"/>
        </w:tabs>
        <w:ind w:firstLine="720"/>
        <w:jc w:val="both"/>
        <w:rPr>
          <w:sz w:val="28"/>
          <w:szCs w:val="28"/>
        </w:rPr>
      </w:pPr>
      <w:r>
        <w:rPr>
          <w:sz w:val="28"/>
          <w:szCs w:val="28"/>
        </w:rPr>
        <w:lastRenderedPageBreak/>
        <w:t>10</w:t>
      </w:r>
      <w:r w:rsidR="0048006B" w:rsidRPr="00C116DE">
        <w:rPr>
          <w:sz w:val="28"/>
          <w:szCs w:val="28"/>
        </w:rPr>
        <w:t xml:space="preserve">) приложение 12 </w:t>
      </w:r>
      <w:r w:rsidR="00B62251">
        <w:rPr>
          <w:sz w:val="28"/>
          <w:szCs w:val="28"/>
        </w:rPr>
        <w:t>«</w:t>
      </w:r>
      <w:r w:rsidR="0048006B" w:rsidRPr="00C116DE">
        <w:rPr>
          <w:sz w:val="28"/>
          <w:szCs w:val="28"/>
        </w:rPr>
        <w:t>Ведомственная структура расходов бюджета города Волгодонска на 2013 год</w:t>
      </w:r>
      <w:r w:rsidR="00B62251">
        <w:rPr>
          <w:sz w:val="28"/>
          <w:szCs w:val="28"/>
        </w:rPr>
        <w:t>»</w:t>
      </w:r>
      <w:r w:rsidR="0048006B" w:rsidRPr="00C116DE">
        <w:rPr>
          <w:sz w:val="28"/>
          <w:szCs w:val="28"/>
        </w:rPr>
        <w:t xml:space="preserve"> изложить в следующей редакции:</w:t>
      </w:r>
    </w:p>
    <w:p w:rsidR="005E5619" w:rsidRDefault="00B62251" w:rsidP="00B62251">
      <w:pPr>
        <w:tabs>
          <w:tab w:val="right" w:pos="9380"/>
        </w:tabs>
        <w:ind w:firstLine="100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48006B" w:rsidRPr="00C116DE">
        <w:rPr>
          <w:rFonts w:ascii="Times New Roman CYR" w:hAnsi="Times New Roman CYR" w:cs="Times New Roman CYR"/>
          <w:color w:val="000000"/>
          <w:sz w:val="28"/>
          <w:szCs w:val="28"/>
        </w:rPr>
        <w:t xml:space="preserve">Приложение 12 </w:t>
      </w:r>
    </w:p>
    <w:p w:rsidR="00AA32C6" w:rsidRDefault="0048006B" w:rsidP="00B62251">
      <w:pPr>
        <w:tabs>
          <w:tab w:val="left" w:pos="9356"/>
        </w:tabs>
        <w:ind w:left="10065"/>
        <w:jc w:val="both"/>
        <w:rPr>
          <w:bCs/>
          <w:sz w:val="28"/>
          <w:szCs w:val="28"/>
        </w:rPr>
      </w:pPr>
      <w:r w:rsidRPr="00C116DE">
        <w:rPr>
          <w:rFonts w:ascii="Times New Roman CYR" w:hAnsi="Times New Roman CYR" w:cs="Times New Roman CYR"/>
          <w:color w:val="000000"/>
          <w:sz w:val="28"/>
          <w:szCs w:val="28"/>
        </w:rPr>
        <w:t>к решению Волгодонскойгородской Думы</w:t>
      </w:r>
      <w:r w:rsidRPr="00C116DE">
        <w:rPr>
          <w:sz w:val="28"/>
          <w:szCs w:val="28"/>
        </w:rPr>
        <w:t xml:space="preserve"> от 20.12.2012 № 100</w:t>
      </w:r>
      <w:r w:rsidR="00B62251">
        <w:rPr>
          <w:bCs/>
          <w:sz w:val="28"/>
          <w:szCs w:val="28"/>
        </w:rPr>
        <w:t>»</w:t>
      </w:r>
      <w:r w:rsidR="00AA32C6">
        <w:rPr>
          <w:bCs/>
          <w:sz w:val="28"/>
          <w:szCs w:val="28"/>
        </w:rPr>
        <w:t>О бюджете города Волгодонскана 2013 год и на плановый период 2014 и 2015 годов</w:t>
      </w:r>
      <w:r w:rsidR="00B62251">
        <w:rPr>
          <w:bCs/>
          <w:sz w:val="28"/>
          <w:szCs w:val="28"/>
        </w:rPr>
        <w:t>»</w:t>
      </w:r>
    </w:p>
    <w:p w:rsidR="00246622" w:rsidRDefault="00246622" w:rsidP="00B62251">
      <w:pPr>
        <w:jc w:val="center"/>
        <w:rPr>
          <w:bCs/>
          <w:sz w:val="28"/>
          <w:szCs w:val="28"/>
        </w:rPr>
      </w:pPr>
    </w:p>
    <w:p w:rsidR="0048006B" w:rsidRPr="00C116DE" w:rsidRDefault="0048006B" w:rsidP="00B62251">
      <w:pPr>
        <w:jc w:val="center"/>
        <w:rPr>
          <w:bCs/>
          <w:sz w:val="28"/>
          <w:szCs w:val="28"/>
        </w:rPr>
      </w:pPr>
      <w:r w:rsidRPr="00C116DE">
        <w:rPr>
          <w:bCs/>
          <w:sz w:val="28"/>
          <w:szCs w:val="28"/>
        </w:rPr>
        <w:t>Ведомственная структура расходов бюджета города Волгодонска на 2013 год</w:t>
      </w:r>
    </w:p>
    <w:p w:rsidR="0048006B" w:rsidRPr="00C116DE" w:rsidRDefault="0048006B" w:rsidP="00B62251">
      <w:pPr>
        <w:jc w:val="right"/>
        <w:rPr>
          <w:sz w:val="28"/>
          <w:szCs w:val="28"/>
        </w:rPr>
      </w:pPr>
      <w:r w:rsidRPr="00C116DE">
        <w:rPr>
          <w:sz w:val="28"/>
          <w:szCs w:val="28"/>
        </w:rPr>
        <w:t>(тыс. рублей)</w:t>
      </w:r>
    </w:p>
    <w:tbl>
      <w:tblPr>
        <w:tblW w:w="15045" w:type="dxa"/>
        <w:tblInd w:w="89" w:type="dxa"/>
        <w:tblLayout w:type="fixed"/>
        <w:tblLook w:val="04A0"/>
      </w:tblPr>
      <w:tblGrid>
        <w:gridCol w:w="9517"/>
        <w:gridCol w:w="564"/>
        <w:gridCol w:w="361"/>
        <w:gridCol w:w="350"/>
        <w:gridCol w:w="1070"/>
        <w:gridCol w:w="426"/>
        <w:gridCol w:w="1339"/>
        <w:gridCol w:w="1388"/>
        <w:gridCol w:w="30"/>
      </w:tblGrid>
      <w:tr w:rsidR="0048006B" w:rsidRPr="00C116DE" w:rsidTr="00E41EEC">
        <w:trPr>
          <w:gridAfter w:val="1"/>
          <w:wAfter w:w="30" w:type="dxa"/>
          <w:trHeight w:val="20"/>
          <w:tblHeader/>
        </w:trPr>
        <w:tc>
          <w:tcPr>
            <w:tcW w:w="9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57" w:right="-57"/>
              <w:jc w:val="center"/>
              <w:rPr>
                <w:bCs/>
                <w:color w:val="000000"/>
                <w:lang w:eastAsia="ru-RU"/>
              </w:rPr>
            </w:pPr>
            <w:r w:rsidRPr="00C116DE">
              <w:rPr>
                <w:bCs/>
                <w:color w:val="000000"/>
                <w:lang w:eastAsia="ru-RU"/>
              </w:rPr>
              <w:t>Наименование</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108" w:right="-108"/>
              <w:jc w:val="center"/>
              <w:rPr>
                <w:bCs/>
                <w:color w:val="000000"/>
                <w:lang w:eastAsia="ru-RU"/>
              </w:rPr>
            </w:pPr>
            <w:r w:rsidRPr="00C116DE">
              <w:rPr>
                <w:bCs/>
                <w:color w:val="000000"/>
                <w:lang w:eastAsia="ru-RU"/>
              </w:rPr>
              <w:t>Мин</w:t>
            </w:r>
          </w:p>
        </w:tc>
        <w:tc>
          <w:tcPr>
            <w:tcW w:w="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108" w:right="-108"/>
              <w:jc w:val="center"/>
              <w:rPr>
                <w:bCs/>
                <w:color w:val="000000"/>
                <w:lang w:eastAsia="ru-RU"/>
              </w:rPr>
            </w:pPr>
            <w:proofErr w:type="spellStart"/>
            <w:r w:rsidRPr="00C116DE">
              <w:rPr>
                <w:bCs/>
                <w:color w:val="000000"/>
                <w:lang w:eastAsia="ru-RU"/>
              </w:rPr>
              <w:t>Рз</w:t>
            </w:r>
            <w:proofErr w:type="spellEnd"/>
          </w:p>
        </w:tc>
        <w:tc>
          <w:tcPr>
            <w:tcW w:w="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108" w:right="-108" w:firstLine="6"/>
              <w:jc w:val="center"/>
              <w:rPr>
                <w:bCs/>
                <w:color w:val="000000"/>
                <w:lang w:eastAsia="ru-RU"/>
              </w:rPr>
            </w:pPr>
            <w:proofErr w:type="gramStart"/>
            <w:r w:rsidRPr="00C116DE">
              <w:rPr>
                <w:bCs/>
                <w:color w:val="000000"/>
                <w:lang w:eastAsia="ru-RU"/>
              </w:rPr>
              <w:t>ПР</w:t>
            </w:r>
            <w:proofErr w:type="gramEnd"/>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57" w:right="-57"/>
              <w:jc w:val="center"/>
              <w:rPr>
                <w:bCs/>
                <w:color w:val="000000"/>
                <w:lang w:eastAsia="ru-RU"/>
              </w:rPr>
            </w:pPr>
            <w:r w:rsidRPr="00C116DE">
              <w:rPr>
                <w:bCs/>
                <w:color w:val="000000"/>
                <w:lang w:eastAsia="ru-RU"/>
              </w:rPr>
              <w:t>ЦСР</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108" w:right="-108"/>
              <w:jc w:val="center"/>
              <w:rPr>
                <w:bCs/>
                <w:color w:val="000000"/>
                <w:lang w:eastAsia="ru-RU"/>
              </w:rPr>
            </w:pPr>
            <w:r w:rsidRPr="00C116DE">
              <w:rPr>
                <w:bCs/>
                <w:color w:val="000000"/>
                <w:lang w:eastAsia="ru-RU"/>
              </w:rPr>
              <w:t>ВР</w:t>
            </w:r>
          </w:p>
        </w:tc>
        <w:tc>
          <w:tcPr>
            <w:tcW w:w="27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108" w:right="-108"/>
              <w:jc w:val="center"/>
              <w:rPr>
                <w:bCs/>
                <w:color w:val="000000"/>
                <w:lang w:eastAsia="ru-RU"/>
              </w:rPr>
            </w:pPr>
            <w:r w:rsidRPr="00C116DE">
              <w:rPr>
                <w:bCs/>
                <w:color w:val="000000"/>
                <w:lang w:eastAsia="ru-RU"/>
              </w:rPr>
              <w:t>2013 год</w:t>
            </w:r>
          </w:p>
        </w:tc>
      </w:tr>
      <w:tr w:rsidR="0048006B" w:rsidRPr="00C116DE" w:rsidTr="00E41EEC">
        <w:trPr>
          <w:gridAfter w:val="1"/>
          <w:wAfter w:w="30" w:type="dxa"/>
          <w:trHeight w:val="20"/>
          <w:tblHeader/>
        </w:trPr>
        <w:tc>
          <w:tcPr>
            <w:tcW w:w="9517"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57" w:right="-57"/>
              <w:jc w:val="center"/>
              <w:rPr>
                <w:bCs/>
                <w:color w:val="000000"/>
                <w:lang w:eastAsia="ru-RU"/>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57" w:right="-57"/>
              <w:jc w:val="center"/>
              <w:rPr>
                <w:bCs/>
                <w:color w:val="000000"/>
                <w:lang w:eastAsia="ru-RU"/>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108" w:right="-108"/>
              <w:jc w:val="center"/>
              <w:rPr>
                <w:bCs/>
                <w:color w:val="000000"/>
                <w:lang w:eastAsia="ru-RU"/>
              </w:rPr>
            </w:pPr>
          </w:p>
        </w:tc>
        <w:tc>
          <w:tcPr>
            <w:tcW w:w="350"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108" w:right="-108" w:firstLine="6"/>
              <w:jc w:val="center"/>
              <w:rPr>
                <w:bCs/>
                <w:color w:val="000000"/>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57" w:right="-57"/>
              <w:jc w:val="center"/>
              <w:rPr>
                <w:bCs/>
                <w:color w:val="00000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108" w:right="-108"/>
              <w:jc w:val="center"/>
              <w:rPr>
                <w:bCs/>
                <w:color w:val="000000"/>
                <w:lang w:eastAsia="ru-RU"/>
              </w:rPr>
            </w:pPr>
          </w:p>
        </w:tc>
        <w:tc>
          <w:tcPr>
            <w:tcW w:w="1339" w:type="dxa"/>
            <w:tcBorders>
              <w:top w:val="nil"/>
              <w:left w:val="nil"/>
              <w:bottom w:val="single" w:sz="4" w:space="0" w:color="auto"/>
              <w:right w:val="single" w:sz="4" w:space="0" w:color="auto"/>
            </w:tcBorders>
            <w:shd w:val="clear" w:color="auto" w:fill="auto"/>
            <w:vAlign w:val="center"/>
            <w:hideMark/>
          </w:tcPr>
          <w:p w:rsidR="0048006B" w:rsidRPr="00C116DE" w:rsidRDefault="0048006B" w:rsidP="00B62251">
            <w:pPr>
              <w:suppressAutoHyphens w:val="0"/>
              <w:ind w:left="-108" w:right="-108"/>
              <w:jc w:val="center"/>
              <w:rPr>
                <w:bCs/>
                <w:color w:val="000000"/>
                <w:lang w:eastAsia="ru-RU"/>
              </w:rPr>
            </w:pPr>
            <w:r w:rsidRPr="00C116DE">
              <w:rPr>
                <w:bCs/>
                <w:color w:val="000000"/>
                <w:lang w:eastAsia="ru-RU"/>
              </w:rPr>
              <w:t>изменения</w:t>
            </w:r>
          </w:p>
        </w:tc>
        <w:tc>
          <w:tcPr>
            <w:tcW w:w="1388" w:type="dxa"/>
            <w:tcBorders>
              <w:top w:val="nil"/>
              <w:left w:val="nil"/>
              <w:bottom w:val="single" w:sz="4" w:space="0" w:color="auto"/>
              <w:right w:val="single" w:sz="4" w:space="0" w:color="auto"/>
            </w:tcBorders>
            <w:shd w:val="clear" w:color="auto" w:fill="auto"/>
            <w:vAlign w:val="center"/>
            <w:hideMark/>
          </w:tcPr>
          <w:p w:rsidR="0048006B" w:rsidRPr="00C116DE" w:rsidRDefault="0048006B" w:rsidP="00B62251">
            <w:pPr>
              <w:suppressAutoHyphens w:val="0"/>
              <w:ind w:left="-108" w:right="-108"/>
              <w:jc w:val="center"/>
              <w:rPr>
                <w:bCs/>
                <w:color w:val="000000"/>
                <w:lang w:eastAsia="ru-RU"/>
              </w:rPr>
            </w:pPr>
            <w:r w:rsidRPr="00C116DE">
              <w:rPr>
                <w:bCs/>
                <w:color w:val="000000"/>
                <w:lang w:eastAsia="ru-RU"/>
              </w:rPr>
              <w:t>с учетом изменений</w:t>
            </w:r>
          </w:p>
        </w:tc>
      </w:tr>
      <w:tr w:rsidR="001A6868" w:rsidRPr="001A6868" w:rsidTr="00E41EEC">
        <w:trPr>
          <w:trHeight w:val="20"/>
        </w:trPr>
        <w:tc>
          <w:tcPr>
            <w:tcW w:w="9517" w:type="dxa"/>
            <w:tcBorders>
              <w:top w:val="single" w:sz="4" w:space="0" w:color="auto"/>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bookmarkStart w:id="2" w:name="RANGE!A11:H1111"/>
            <w:r w:rsidRPr="001A6868">
              <w:rPr>
                <w:lang w:eastAsia="ru-RU"/>
              </w:rPr>
              <w:t>Волгодонская городская Дума</w:t>
            </w:r>
            <w:bookmarkEnd w:id="2"/>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+58,5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29 456,8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29 372,6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18 088,4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+1 279,7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15 363,8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11 493,2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10 866,5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10 866,5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9 481,8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1 384,7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Председатель представительного органа муниципального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Расходы на выплаты персоналу в целях обеспечения выполнения функций </w:t>
            </w:r>
            <w:r w:rsidRPr="001A6868">
              <w:rPr>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2 250,1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Депутаты представительного органа муниципального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1 474,2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2 724,6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2 239,7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11 284,2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9 576,8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9 576,8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7 422,7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7 195,1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6 911,6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1 970,9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1 970,9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151,8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1 819,1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1 707,4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1 707,4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Специальные расходы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880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1 707,4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Молодежь Волгодонска</w:t>
            </w:r>
            <w:r w:rsidR="00B62251">
              <w:rPr>
                <w:lang w:eastAsia="ru-RU"/>
              </w:rPr>
              <w:t>»</w:t>
            </w:r>
            <w:r w:rsidRPr="001A6868">
              <w:rPr>
                <w:lang w:eastAsia="ru-RU"/>
              </w:rPr>
              <w:t xml:space="preserve"> на 2013-2017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Администрация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-3 874,2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974 092,1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-131 308,7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101 458,5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Функционирование высшего должностного лица субъекта Российской Федерации и муниципального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2 302,3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 xml:space="preserve">функций органов государственной </w:t>
            </w:r>
            <w:r w:rsidRPr="001A6868">
              <w:rPr>
                <w:lang w:eastAsia="ru-RU"/>
              </w:rPr>
              <w:lastRenderedPageBreak/>
              <w:t>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2 302,3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Глава муниципального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2 174,3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2 174,3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2 174,3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2 103,7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+7 925,3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83 909,9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+7 495,2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82 160,0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+7 495,2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82 160,0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+8 996,4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74 519,9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+8 996,4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74 519,9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+7 749,3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65 887,1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+1 247,1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8 632,8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-1 501,2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7 640,1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-1 501,2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7 640,1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2 041,6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-1 371,4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5 598,5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Субвенции бюджетам муниципальных образований для финансового обеспечения </w:t>
            </w:r>
            <w:r w:rsidRPr="001A6868">
              <w:rPr>
                <w:lang w:eastAsia="ru-RU"/>
              </w:rPr>
              <w:lastRenderedPageBreak/>
              <w:t>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Создание и обеспечение деятельности комиссий по делам несовершеннолетних и защите их прав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411,5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390,5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Создание и обеспечение деятельности административных комиссий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w:t>
            </w:r>
            <w:proofErr w:type="gramEnd"/>
            <w:r w:rsidRPr="001A6868">
              <w:rPr>
                <w:lang w:eastAsia="ru-RU"/>
              </w:rPr>
              <w:t xml:space="preserve">, 5.2, 6.2, 6.3, 6.4, 7.1, 7.2, 7.3 (в части нарушения установленных нормативными правовыми актами </w:t>
            </w:r>
            <w:proofErr w:type="gramStart"/>
            <w:r w:rsidRPr="001A6868">
              <w:rPr>
                <w:lang w:eastAsia="ru-RU"/>
              </w:rPr>
              <w:t>органов местного самоуправления правил организации пассажирских перевозок</w:t>
            </w:r>
            <w:proofErr w:type="gramEnd"/>
            <w:r w:rsidRPr="001A6868">
              <w:rPr>
                <w:lang w:eastAsia="ru-RU"/>
              </w:rPr>
              <w:t xml:space="preserve"> автомобильным транспортом), 8.1-8.3, частью 2 статьи 9.1, статьей 9.3 Областного закона от 25 октября 2002 года № 273-ЗС </w:t>
            </w:r>
            <w:r w:rsidR="00B62251">
              <w:rPr>
                <w:lang w:eastAsia="ru-RU"/>
              </w:rPr>
              <w:t>«</w:t>
            </w:r>
            <w:r w:rsidRPr="001A6868">
              <w:rPr>
                <w:lang w:eastAsia="ru-RU"/>
              </w:rPr>
              <w:t>Об административных правонарушениях</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Судебная система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Руководство и управление в сфере установленных функций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0014000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0014000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-139 602,0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15 235,4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2 989,8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2 983,1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536,1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-1 365,7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+1 237,0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2 447,0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Исполнение судебных актов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830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1 247,0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0922300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Специальные расходы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0922300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880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Областная долгосрочная целевая программа поддержки казачьих обществ на 2007-2014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некоммерческим организациям (за исключением государственных (муниципальных)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630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-1 333,1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7 385,6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Профилактика правонарушений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Защита прав потребителей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взаимодействия Администрации города Волгодонска с социально ориентированными некоммерческими организациями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4 516,4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Специальные расходы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880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2 139,4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ведомственная целевая программа </w:t>
            </w:r>
            <w:r w:rsidR="00B62251">
              <w:rPr>
                <w:lang w:eastAsia="ru-RU"/>
              </w:rPr>
              <w:t>«</w:t>
            </w:r>
            <w:r w:rsidRPr="001A6868">
              <w:rPr>
                <w:lang w:eastAsia="ru-RU"/>
              </w:rPr>
              <w:t>Создание благоприятных условий для привлечения инвестиций в город Волгодонск на 2013-2015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Муниципальная долгосрочная целевая программа </w:t>
            </w:r>
            <w:r w:rsidR="00B62251">
              <w:rPr>
                <w:lang w:eastAsia="ru-RU"/>
              </w:rPr>
              <w:t>«</w:t>
            </w:r>
            <w:r w:rsidRPr="001A6868">
              <w:rPr>
                <w:lang w:eastAsia="ru-RU"/>
              </w:rPr>
              <w:t xml:space="preserve">Противодействие коррупции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территориального общественного самоуправления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Условно утверждённые расходы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9990000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-143 242,0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Специальные расходы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9990000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880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-143 242,0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Национальная оборона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Мобилизационная подготовка экономики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по мобилизационной подготовке экономики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Мероприятия по обеспечению мобилизационной готовности экономики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Национальная безопасность и правоохранительная деятельность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-3 293,0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22 073,9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Защита населения и территории от чрезвычайных ситуаций природного и техногенного характера, гражданская оборона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+1 537,0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21 923,9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+1 537,0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21 923,9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+1 537,0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21 923,9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Защита населения и территории города Волгодонска от чрезвычайных ситуаций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+1 499,1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21 886,0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+817,2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19 022,1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+817,2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19 022,1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+749,1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18 941,7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2 792,5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2 792,5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1 010,1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1 782,4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национальной безопасности и правоохранительной деятельности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Областная долгосрочная целевая программа поддержки казачьих обществ на 2007-2014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Поддержка казачьих обществ в городе Волгодонске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Национальная экономика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-78 318,4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175 863,1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Общеэкономические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Государственное регулирование тарифов на перевозку пассажиров и багажа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Сельское хозяйство и рыболовство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Областная долгосрочная целевая программа развития сельского хозяйства и регулирования рынков сельскохозяйственной продукции, сырья и продовольствия в Ростовской области на 2010 -2014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Лесное хозяйство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Охрана окружающей среды и рациональное природопользование в городе Волгодонске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Транспорт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15 344,5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15 344,5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городского пассажирского транспорта города Волгодонска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15 344,5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15 344,5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Дорожное хозяйство (дорожные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-81 383,9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150 595,7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-105 707,0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117 095,6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транспортной инфраструктуры в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-105 707,0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117 095,6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-116 507,0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106 295,6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-116 507,0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106 295,6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-159 830,3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19 535,3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+43 323,3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86 760,3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+10 800,0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10 800,0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+24 323,1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33 500,1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сети автомобильных дорог </w:t>
            </w:r>
            <w:r w:rsidRPr="001A6868">
              <w:rPr>
                <w:lang w:eastAsia="ru-RU"/>
              </w:rPr>
              <w:lastRenderedPageBreak/>
              <w:t>местного значения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+7 325,5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7 325,5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+23 554,9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23 554,9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Повышение безопасности дорожного движения на территории города Волгодонска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-6 557,3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2 619,7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-6 557,3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2 619,7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-6 557,3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2 619,7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1 641,2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-6 925,2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978,5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национальной экономики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7 768,8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Малое и среднее предпринимательство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3450000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на государственную поддержку малого и среднего предпринимательства, включая крестьянские (фермерские) хозяйства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3450100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3450100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Лицензирование розничной продажи алкогольной продукции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-2 444,6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-2 444,6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 xml:space="preserve">Субсидии юридическим лицам (кроме государственных (муниципальных) учреждений) и </w:t>
            </w:r>
            <w:r w:rsidRPr="001A6868">
              <w:rPr>
                <w:lang w:eastAsia="ru-RU"/>
              </w:rPr>
              <w:lastRenderedPageBreak/>
              <w:t>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-2 444,6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+1 758,4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4 768,8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Защита прав потребителей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Обеспечение жильем отдельных категорий граждан и стимулирование развития жилищного строительства в городе Волгодонске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+2 207,8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2 207,8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+2 207,8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2 207,8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туризма в городе Волгодонске на 2012-2014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субъектов малого и среднего предпринимательства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2 006,0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Жилищно-коммунальное хозяйство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+65 055,6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511 029,8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Жилищное хозяйство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+53 982,9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302 090,8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Федеральные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+30 580,7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159 550,7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Федеральная целевая программа </w:t>
            </w:r>
            <w:r w:rsidR="00B62251">
              <w:rPr>
                <w:lang w:eastAsia="ru-RU"/>
              </w:rPr>
              <w:t>«</w:t>
            </w:r>
            <w:r w:rsidRPr="001A6868">
              <w:rPr>
                <w:lang w:eastAsia="ru-RU"/>
              </w:rPr>
              <w:t>Жилище</w:t>
            </w:r>
            <w:r w:rsidR="00B62251">
              <w:rPr>
                <w:lang w:eastAsia="ru-RU"/>
              </w:rPr>
              <w:t>»</w:t>
            </w:r>
            <w:r w:rsidRPr="001A6868">
              <w:rPr>
                <w:lang w:eastAsia="ru-RU"/>
              </w:rPr>
              <w:t xml:space="preserve"> на 2011 - 2015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+30 580,7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159 550,7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Мероприятия по приведению объектов г. Волгодонска в состояние, обеспечивающее безопасное проживание его жителей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1008857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+30 580,7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159 550,7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1008857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+30 580,7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159 550,7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-30 751,2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88 386,7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 xml:space="preserve">Развитие жилищного хозяйства в Ростовской </w:t>
            </w:r>
            <w:r w:rsidRPr="001A6868">
              <w:rPr>
                <w:lang w:eastAsia="ru-RU"/>
              </w:rPr>
              <w:lastRenderedPageBreak/>
              <w:t>области на 2012-2015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-30 751,2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88 386,7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lastRenderedPageBreak/>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-30 751,2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88 386,7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+50 053,4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50 053,4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Модернизация объектов коммунальной инфраструктуры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+9 680,7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9 680,7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+9 680,7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9 680,7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жилищного хозяйства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+40 372,7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40 372,7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228,3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+40 144,4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40 144,4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Коммунальное хозяйство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+37 861,6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37 861,6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5210102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5210102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+23 789,3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23 789,3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lastRenderedPageBreak/>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Модернизация объектов коммунальной инфраструктуры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+23 289,3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23 289,3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+23 289,3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23 289,3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Благоустройство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-38 962,3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93 829,8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-38 962,3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93 829,8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Охрана окружающей среды и рациональное природопользование в городе Волгодонске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-9 236,9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44 098,3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-9 236,9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44 098,3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-9 236,9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44 098,3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+5 496,2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5 496,2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-14 733,1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38 602,1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Благоустроенный город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-29 725,4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49 731,5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-20 507,3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28 949,6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-9 218,1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20 781,9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жилищно-коммунального хозяйства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+12 173,4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77 247,6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831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+10 631,7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75 705,9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Пожарная безопасность и защита населения и территории города Волгодонска от чрезвычайных ситуаций на 2013-2017 </w:t>
            </w:r>
            <w:r w:rsidRPr="001A6868">
              <w:rPr>
                <w:lang w:eastAsia="ru-RU"/>
              </w:rPr>
              <w:lastRenderedPageBreak/>
              <w:t>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жилищного хозяйства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Благоустроенный город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+10 596,3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75 612,9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+9 737,6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45 687,6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+9 737,6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45 687,6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+9 342,0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45 279,4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+7 205,0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10 760,8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+7 205,0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10 760,8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1 345,9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+6 476,5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9 414,9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19 164,5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19 164,5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-7 033,9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18 476,9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Охрана окружающей среды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+53 114,1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53 114,1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Сбор, удаление отходов и очистка сточных вод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Охрана окружающей среды и рациональное природопользование в городе Волгодонске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охраны окружающей среды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Охрана окружающей среды и рациональное природопользование в городе Волгодонске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+10 345,5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11 169,5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Дошкольное 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+10 398,5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10 398,5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дошкольного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образования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Дошкольное образование</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Молодежь Волгодонска</w:t>
            </w:r>
            <w:r w:rsidR="00B62251">
              <w:rPr>
                <w:lang w:eastAsia="ru-RU"/>
              </w:rPr>
              <w:t>»</w:t>
            </w:r>
            <w:r w:rsidRPr="001A6868">
              <w:rPr>
                <w:lang w:eastAsia="ru-RU"/>
              </w:rPr>
              <w:t xml:space="preserve"> на 2013-2017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политика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+80 626,2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99 165,3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населения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+52 038,3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61 637,7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Федеральные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Федеральная целевая программа </w:t>
            </w:r>
            <w:r w:rsidR="00B62251">
              <w:rPr>
                <w:lang w:eastAsia="ru-RU"/>
              </w:rPr>
              <w:t>«</w:t>
            </w:r>
            <w:r w:rsidRPr="001A6868">
              <w:rPr>
                <w:lang w:eastAsia="ru-RU"/>
              </w:rPr>
              <w:t>Жилище</w:t>
            </w:r>
            <w:r w:rsidR="00B62251">
              <w:rPr>
                <w:lang w:eastAsia="ru-RU"/>
              </w:rPr>
              <w:t>»</w:t>
            </w:r>
            <w:r w:rsidRPr="001A6868">
              <w:rPr>
                <w:lang w:eastAsia="ru-RU"/>
              </w:rPr>
              <w:t xml:space="preserve"> на 2011 - 2015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Обеспечение жильем молодых семей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1008820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гражданам на приобретение жилья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1008820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+35 043,8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35 576,6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 xml:space="preserve">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w:t>
            </w:r>
            <w:r w:rsidR="00B62251">
              <w:rPr>
                <w:lang w:eastAsia="ru-RU"/>
              </w:rPr>
              <w:t>«</w:t>
            </w:r>
            <w:r w:rsidRPr="001A6868">
              <w:rPr>
                <w:lang w:eastAsia="ru-RU"/>
              </w:rPr>
              <w:t>Жителю блокадного Ленинграда</w:t>
            </w:r>
            <w:r w:rsidR="00B62251">
              <w:rPr>
                <w:lang w:eastAsia="ru-RU"/>
              </w:rPr>
              <w:t>»</w:t>
            </w:r>
            <w:r w:rsidRPr="001A6868">
              <w:rPr>
                <w:lang w:eastAsia="ru-RU"/>
              </w:rPr>
              <w:t>,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w:t>
            </w:r>
            <w:proofErr w:type="gramEnd"/>
            <w:r w:rsidRPr="001A6868">
              <w:rPr>
                <w:lang w:eastAsia="ru-RU"/>
              </w:rPr>
              <w:t>, инвалидов и семей, имеющих детей-инвалидов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5053400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+35 043,8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35 576,6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Обеспечение жильем отдельных категорий граждан, установленных Федеральным законом от 12 января 1995 года № 5-ФЗ </w:t>
            </w:r>
            <w:r w:rsidR="00B62251">
              <w:rPr>
                <w:lang w:eastAsia="ru-RU"/>
              </w:rPr>
              <w:t>«</w:t>
            </w:r>
            <w:r w:rsidRPr="001A6868">
              <w:rPr>
                <w:lang w:eastAsia="ru-RU"/>
              </w:rPr>
              <w:t>О ветеранах</w:t>
            </w:r>
            <w:r w:rsidR="00B62251">
              <w:rPr>
                <w:lang w:eastAsia="ru-RU"/>
              </w:rPr>
              <w:t>»</w:t>
            </w:r>
            <w:r w:rsidRPr="001A6868">
              <w:rPr>
                <w:lang w:eastAsia="ru-RU"/>
              </w:rPr>
              <w:t xml:space="preserve">, в соответствии с Указом Президента Российской Федерации от 7 мая 2008 года № 714 </w:t>
            </w:r>
            <w:r w:rsidR="00B62251">
              <w:rPr>
                <w:lang w:eastAsia="ru-RU"/>
              </w:rPr>
              <w:t>«</w:t>
            </w:r>
            <w:r w:rsidRPr="001A6868">
              <w:rPr>
                <w:lang w:eastAsia="ru-RU"/>
              </w:rPr>
              <w:t>Об обеспечении жильем ветеранов Великой Отечественной войны 1941 - 1945 годов</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5053401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+32 588,7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32 588,7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гражданам на приобретение жилья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5053401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+32 588,7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32 588,7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Обеспечение жильем отдельных категорий граждан, установленных Федеральными законами от 12 января 1995 года № 5-ФЗ </w:t>
            </w:r>
            <w:r w:rsidR="00B62251">
              <w:rPr>
                <w:lang w:eastAsia="ru-RU"/>
              </w:rPr>
              <w:t>«</w:t>
            </w:r>
            <w:r w:rsidRPr="001A6868">
              <w:rPr>
                <w:lang w:eastAsia="ru-RU"/>
              </w:rPr>
              <w:t>О ветеранах</w:t>
            </w:r>
            <w:r w:rsidR="00B62251">
              <w:rPr>
                <w:lang w:eastAsia="ru-RU"/>
              </w:rPr>
              <w:t>»</w:t>
            </w:r>
            <w:r w:rsidRPr="001A6868">
              <w:rPr>
                <w:lang w:eastAsia="ru-RU"/>
              </w:rPr>
              <w:t xml:space="preserve"> и от 24 ноября 1995 года № 181-ФЗ </w:t>
            </w:r>
            <w:r w:rsidR="00B62251">
              <w:rPr>
                <w:lang w:eastAsia="ru-RU"/>
              </w:rPr>
              <w:t>«</w:t>
            </w:r>
            <w:r w:rsidRPr="001A6868">
              <w:rPr>
                <w:lang w:eastAsia="ru-RU"/>
              </w:rPr>
              <w:t>О социальной защите инвалидов в Российской Федерации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5053402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+2 455,1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2 987,9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гражданам на приобретение жилья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5053402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+2 455,1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2 987,9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6 110,7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жилищного строительства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6 110,7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Обеспечение жильем молодых семей в Ростовской области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5221002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6 110,7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гражданам на приобретение жилья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5221002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6 110,7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Охрана семьи и детства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+28 587,9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37 527,6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+12 810,3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Федеральный закон от 21 декабря 1996 года № 159-ФЗ </w:t>
            </w:r>
            <w:r w:rsidR="00B62251">
              <w:rPr>
                <w:lang w:eastAsia="ru-RU"/>
              </w:rPr>
              <w:t>«</w:t>
            </w:r>
            <w:r w:rsidRPr="001A6868">
              <w:rPr>
                <w:lang w:eastAsia="ru-RU"/>
              </w:rPr>
              <w:t>О дополнительных гарантиях по социальной поддержке детей-сирот и детей, оставшихся без попечения родителей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+12 810,3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5052102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-8 939,7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Бюджетные инвестиции в объекты государственной (муниципальной) собственности </w:t>
            </w:r>
            <w:r w:rsidRPr="001A6868">
              <w:rPr>
                <w:lang w:eastAsia="ru-RU"/>
              </w:rPr>
              <w:lastRenderedPageBreak/>
              <w:t>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5052102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-8 939,7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5052104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5052104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межбюджетные трансферты бюджетам бюджетной системы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Контрольно-счетная палата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7 055,6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7 055,6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7 043,5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6 529,8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5 271,8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4 973,0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4 973,0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4 335,8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Руководитель контрольно-счетной палаты муниципального образования и его заместители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1 258,0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A6868">
              <w:rPr>
                <w:lang w:eastAsia="ru-RU"/>
              </w:rPr>
              <w:lastRenderedPageBreak/>
              <w:t>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1 258,0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1 258,0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1 135,4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Финансовое управление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-16 433,3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18 890,2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+3 813,6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18 890,2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Обеспечение деятельности финансовых, налоговых и таможенных органов и органов </w:t>
            </w:r>
            <w:r w:rsidRPr="001A6868">
              <w:rPr>
                <w:lang w:eastAsia="ru-RU"/>
              </w:rPr>
              <w:lastRenderedPageBreak/>
              <w:t>финансового (финансово-бюджетного) надзора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17 924,1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+3 050,9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17 499,5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+3 050,9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17 499,5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17 130,2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17 130,2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+3 068,0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14 918,1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-229,2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местных администраций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средства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870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Исполнение судебных актов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830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 общего характера бюджетам субъектов Российской Федерации и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-20 246,9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Прочие межбюджетные трансферты общего характера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-20 246,9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-20 246,9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бюджету субъекта РФ из местных бюджетов в связи с повышением уровня расчетных налоговых доходов из местных бюджетов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-20 246,9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за исключением субсидий на софинансирование объектов капитального строительства государственной (муниципальной) собственности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-20 246,9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Управление здравоохранения г</w:t>
            </w:r>
            <w:proofErr w:type="gramStart"/>
            <w:r w:rsidRPr="001A6868">
              <w:rPr>
                <w:lang w:eastAsia="ru-RU"/>
              </w:rPr>
              <w:t>.В</w:t>
            </w:r>
            <w:proofErr w:type="gramEnd"/>
            <w:r w:rsidRPr="001A6868">
              <w:rPr>
                <w:lang w:eastAsia="ru-RU"/>
              </w:rPr>
              <w:t>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-118 077,6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93 931,8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Здравоохранение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-118 076,5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93 929,8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Стационарная медицинская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-26 443,7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75 027,3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местных администраций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региональных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и программ модернизации федеральных государственных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+18 208,6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18 208,6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в </w:t>
            </w:r>
            <w:r w:rsidRPr="001A6868">
              <w:rPr>
                <w:lang w:eastAsia="ru-RU"/>
              </w:rPr>
              <w:lastRenderedPageBreak/>
              <w:t>части укрепления материально-технической базы медицинских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+16 485,3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16 485,3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+16 485,3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16 485,3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+1 723,3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1 723,3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+1 723,3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1 723,3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-8 326,4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40 814,3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здравоохранения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-8 326,4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40 814,3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Совершенствование подготовки медицинских кадров</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-8 833,8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34 679,5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-8 833,8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34 679,5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4 974,8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4 974,8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-36 714,7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15 615,6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Субсидии бюджетным учреждениям на финансовое обеспечение государственного </w:t>
            </w:r>
            <w:r w:rsidRPr="001A6868">
              <w:rPr>
                <w:lang w:eastAsia="ru-RU"/>
              </w:rPr>
              <w:lastRenderedPageBreak/>
              <w:t>(муниципального)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здравоохранения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-34 567,5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15 569,8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-34 567,5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15 569,8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-34 567,5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15 569,8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-47 826,2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+13 258,7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15 187,0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Амбулаторная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-8 079,8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7 300,8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местных администраций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региональных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и программ модернизации федеральных государственных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+1 765,5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1 765,5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в части укрепления материально-технической базы медицинских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+1 573,5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1 573,5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+1 573,5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1 573,5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-11 772,9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здравоохранения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-11 772,9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Подпрограмма </w:t>
            </w:r>
            <w:r w:rsidR="00B62251">
              <w:rPr>
                <w:lang w:eastAsia="ru-RU"/>
              </w:rPr>
              <w:t>«</w:t>
            </w:r>
            <w:r w:rsidRPr="001A6868">
              <w:rPr>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-11 772,9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-11 772,9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+1 831,1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здравоохранения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+1 831,1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+1 831,1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+1 831,1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3 821,4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Скорая медицинская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-84 498,5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безвозмездные и безвозвратные перечисления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-9 436,9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-9 436,9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-9 436,9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-72 546,4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здравоохранения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-72 546,4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-72 546,4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-72 546,4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-2 515,2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Муниципальная долгосрочная целевая программа </w:t>
            </w:r>
            <w:r w:rsidR="00B62251">
              <w:rPr>
                <w:lang w:eastAsia="ru-RU"/>
              </w:rPr>
              <w:t>«</w:t>
            </w:r>
            <w:r w:rsidRPr="001A6868">
              <w:rPr>
                <w:lang w:eastAsia="ru-RU"/>
              </w:rPr>
              <w:t>Развитие здравоохранения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-2 515,2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-2 515,2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-2 515,2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-1 719,1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здравоохранения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11 601,7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7 646,7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7 646,7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7 152,9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7 152,9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6 273,5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3 955,0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здравоохранения города </w:t>
            </w:r>
            <w:r w:rsidRPr="001A6868">
              <w:rPr>
                <w:lang w:eastAsia="ru-RU"/>
              </w:rPr>
              <w:lastRenderedPageBreak/>
              <w:t>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3 484,1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3 380,9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3 380,9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3 338,2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Отдел культуры г.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+39 545,4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163 510,6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+19 124,5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71 219,2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Общее 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+19 164,5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70 585,7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+19 164,5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70 585,7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культуры города Волгодонска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+18 442,7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69 639,9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Дополнительное образование в сфере культуры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+18 442,7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69 639,9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+18 442,7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69 639,9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Молодежь Волгодонска</w:t>
            </w:r>
            <w:r w:rsidR="00B62251">
              <w:rPr>
                <w:lang w:eastAsia="ru-RU"/>
              </w:rPr>
              <w:t>»</w:t>
            </w:r>
            <w:r w:rsidRPr="001A6868">
              <w:rPr>
                <w:lang w:eastAsia="ru-RU"/>
              </w:rPr>
              <w:t xml:space="preserve"> на 2013-2017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A6868">
              <w:rPr>
                <w:lang w:eastAsia="ru-RU"/>
              </w:rPr>
              <w:lastRenderedPageBreak/>
              <w:t>(выполнение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621,5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Культура, кинематография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+20 420,7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92 289,5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Культура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+20 002,6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82 090,2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Учреждения культуры и мероприятия в сфере культуры и кинематографии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4400000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4400200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4400200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Культура Дона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+18 687,7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80 775,3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культуры города Волгодонска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+18 460,9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80 243,7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Библиотечное обслуживание</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+3 661,8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24 244,4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+3 661,8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24 244,4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+3 661,8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24 244,4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+3 161,8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23 744,4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досуга</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+11 631,9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52 832,0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+11 631,9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52 832,0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+3 500,1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15 589,2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+2 934,1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15 023,2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+8 131,8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37 242,8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+7 192,8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36 303,8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Мероприятия и другие вопросы в сфере культуры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+3 167,2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3 167,3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+3 167,2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3 167,3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A6868">
              <w:rPr>
                <w:lang w:eastAsia="ru-RU"/>
              </w:rPr>
              <w:lastRenderedPageBreak/>
              <w:t>(выполнение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+810,9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811,0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культуры, кинематографии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10 199,3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6 527,9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6 527,9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5 996,8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5 996,8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5 311,2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3 671,4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культуры города Волгодонска </w:t>
            </w:r>
            <w:r w:rsidRPr="001A6868">
              <w:rPr>
                <w:lang w:eastAsia="ru-RU"/>
              </w:rPr>
              <w:lastRenderedPageBreak/>
              <w:t>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3 444,5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Подпрограмма </w:t>
            </w:r>
            <w:r w:rsidR="00B62251">
              <w:rPr>
                <w:lang w:eastAsia="ru-RU"/>
              </w:rPr>
              <w:t>«</w:t>
            </w:r>
            <w:r w:rsidRPr="001A6868">
              <w:rPr>
                <w:lang w:eastAsia="ru-RU"/>
              </w:rPr>
              <w:t>Мероприятия и другие вопросы в сфере культуры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3 444,5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3 198,2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3 198,2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3 190,9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212,2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Управление образования г</w:t>
            </w:r>
            <w:proofErr w:type="gramStart"/>
            <w:r w:rsidRPr="001A6868">
              <w:rPr>
                <w:lang w:eastAsia="ru-RU"/>
              </w:rPr>
              <w:t>.В</w:t>
            </w:r>
            <w:proofErr w:type="gramEnd"/>
            <w:r w:rsidRPr="001A6868">
              <w:rPr>
                <w:lang w:eastAsia="ru-RU"/>
              </w:rPr>
              <w:t>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+280 831,7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1 437 763,7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2 008,1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2 008,1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2 008,1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2 008,1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631,3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1 376,8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831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1 245,4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+277 385,6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1 403 399,4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Дошкольное 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+157 556,8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554 690,8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+93 859,3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+93 859,3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общего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-866,9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-866,9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дошкольного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+63 647,5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459 914,6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3 868,5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3 868,5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3 868,5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3 868,5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Субсидии бюджетным учреждениям на финансовое обеспечение государственного </w:t>
            </w:r>
            <w:r w:rsidRPr="001A6868">
              <w:rPr>
                <w:lang w:eastAsia="ru-RU"/>
              </w:rPr>
              <w:lastRenderedPageBreak/>
              <w:t>(муниципального)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-890,8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3 867,1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образования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+64 770,2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456 001,1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Дошкольное образование</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+64 770,2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456 001,1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+64 770,2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456 001,1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+64 770,2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456 001,1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+64 224,9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450 657,3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Общее 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+113 116,8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793 308,0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Федеральные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Государственная программа Российской Федерации </w:t>
            </w:r>
            <w:r w:rsidR="00B62251">
              <w:rPr>
                <w:lang w:eastAsia="ru-RU"/>
              </w:rPr>
              <w:t>«</w:t>
            </w:r>
            <w:r w:rsidRPr="001A6868">
              <w:rPr>
                <w:lang w:eastAsia="ru-RU"/>
              </w:rPr>
              <w:t>Доступная среда</w:t>
            </w:r>
            <w:r w:rsidR="00B62251">
              <w:rPr>
                <w:lang w:eastAsia="ru-RU"/>
              </w:rPr>
              <w:t>»</w:t>
            </w:r>
            <w:r w:rsidRPr="001A6868">
              <w:rPr>
                <w:lang w:eastAsia="ru-RU"/>
              </w:rPr>
              <w:t xml:space="preserve"> на 2011 - 2015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1009000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мероприятий государственной программы Российской Федерации </w:t>
            </w:r>
            <w:r w:rsidR="00B62251">
              <w:rPr>
                <w:lang w:eastAsia="ru-RU"/>
              </w:rPr>
              <w:t>«</w:t>
            </w:r>
            <w:r w:rsidRPr="001A6868">
              <w:rPr>
                <w:lang w:eastAsia="ru-RU"/>
              </w:rPr>
              <w:t>Доступная среда</w:t>
            </w:r>
            <w:r w:rsidR="00B62251">
              <w:rPr>
                <w:lang w:eastAsia="ru-RU"/>
              </w:rPr>
              <w:t>»</w:t>
            </w:r>
            <w:r w:rsidRPr="001A6868">
              <w:rPr>
                <w:lang w:eastAsia="ru-RU"/>
              </w:rPr>
              <w:t xml:space="preserve"> на 2011 - 2015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1009099</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1009099</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Мероприятия в области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4360000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+19 235,8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20 166,6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Модернизация региональных систем общего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+19 235,8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20 166,6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+19 235,8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20 166,6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безвозмездные и безвозвратные перечисления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Ежемесячное денежное вознаграждение за классное руководство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+48 274,0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395 644,7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+47 559,5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394 930,2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общего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+47 559,5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394 930,2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+47 559,5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394 930,2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+47 559,5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394 930,2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+45 373,1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392 743,8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+2 186,4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2 186,4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и использование информационных и телекоммуникационных технологий в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+35 117,7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367 007,4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4 822,6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4 822,6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4 822,6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4 822,6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Муниципальная долгосрочная целевая программа </w:t>
            </w:r>
            <w:r w:rsidR="00B62251">
              <w:rPr>
                <w:lang w:eastAsia="ru-RU"/>
              </w:rPr>
              <w:t>«</w:t>
            </w:r>
            <w:r w:rsidRPr="001A6868">
              <w:rPr>
                <w:lang w:eastAsia="ru-RU"/>
              </w:rPr>
              <w:t>Развитие образования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+34 535,0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361 866,8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Общее образование</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+26 699,4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205 415,6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+26 699,4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205 415,6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+26 699,4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205 415,6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+9 541,6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157 103,9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+17 157,8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48 311,7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Дополнительное образование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+7 835,6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156 451,2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+7 835,6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156 451,2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+7 835,6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156 451,2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+1 375,4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149 991,0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+6 460,2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6 460,2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8 879,0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8 483,9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8 483,9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и обеспечение отдыха и оздоровления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8 483,9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8 483,9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Молодежь Волгодонска</w:t>
            </w:r>
            <w:r w:rsidR="00B62251">
              <w:rPr>
                <w:lang w:eastAsia="ru-RU"/>
              </w:rPr>
              <w:t>»</w:t>
            </w:r>
            <w:r w:rsidRPr="001A6868">
              <w:rPr>
                <w:lang w:eastAsia="ru-RU"/>
              </w:rPr>
              <w:t xml:space="preserve"> на 2013-2017 </w:t>
            </w:r>
            <w:r w:rsidRPr="001A6868">
              <w:rPr>
                <w:lang w:eastAsia="ru-RU"/>
              </w:rPr>
              <w:lastRenderedPageBreak/>
              <w:t>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+7 034,6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46 521,6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+1 425,3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12 950,0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+1 425,3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12 950,0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+1 502,8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+1 502,8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+1 115,7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9 916,3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1 883,4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1 150,3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1 150,3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+2 122,1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3 678,1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+2 122,1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3 678,1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общего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+2 122,1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3 678,1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A6868">
              <w:rPr>
                <w:lang w:eastAsia="ru-RU"/>
              </w:rPr>
              <w:lastRenderedPageBreak/>
              <w:t>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3 523,7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3 523,7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+1 756,1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+3 251,5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29 657,8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образования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+3 171,2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29 130,6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Дополнительное образование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9 837,2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9 837,2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9 837,2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4 048,4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5 788,8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Охрана семьи и детства, другие вопросы в сфере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+2 226,3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19 293,4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Расходы на выплаты персоналу в целях обеспечения выполнения функций </w:t>
            </w:r>
            <w:r w:rsidRPr="001A6868">
              <w:rPr>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9 101,2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9 101,2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9 017,7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1 155,0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1 155,0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731,8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9 035,2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9 035,2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+2 609,7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9 035,2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w:t>
            </w:r>
            <w:r w:rsidRPr="001A6868">
              <w:rPr>
                <w:lang w:eastAsia="ru-RU"/>
              </w:rPr>
              <w:lastRenderedPageBreak/>
              <w:t xml:space="preserve">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политика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+3 000,8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32 356,2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населения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общего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Охрана семьи и детства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+2 981,0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32 129,4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Федеральный закон от 19 мая 1995 года № 81-ФЗ </w:t>
            </w:r>
            <w:r w:rsidR="00B62251">
              <w:rPr>
                <w:lang w:eastAsia="ru-RU"/>
              </w:rPr>
              <w:t>«</w:t>
            </w:r>
            <w:r w:rsidRPr="001A6868">
              <w:rPr>
                <w:lang w:eastAsia="ru-RU"/>
              </w:rPr>
              <w:t>О государственных пособиях гражданам, имеющим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Выплата единовременного пособия при всех формах устройства детей, лишенных родительского попечения, в семью</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5050502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5050502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+2 866,5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31 538,2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+2 866,5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31 538,2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общего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+2 866,5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31 538,2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+2 866,5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31 538,2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Департамент труда и социального развития Администрации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+105 952,9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910 601,9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Уплата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+1 085,6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+1 085,6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и обеспечение отдыха и оздоровления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и иные выплаты населению</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Социальные выплаты гражданам, кроме публичных нормативных социальных выплат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5 356,8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Приобретение товаров, работ, услуг в пользу граждан</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10 478,8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Социальная поддержка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и обеспечение отдыха и оздоровления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политика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+104 632,2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893 963,6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Пенсионное обеспечение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5 699,1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Решение Волгодонской городской Думы от 06.03.2007 № 20 </w:t>
            </w:r>
            <w:r w:rsidR="00B62251">
              <w:rPr>
                <w:lang w:eastAsia="ru-RU"/>
              </w:rPr>
              <w:t>«</w:t>
            </w:r>
            <w:r w:rsidRPr="001A6868">
              <w:rPr>
                <w:lang w:eastAsia="ru-RU"/>
              </w:rPr>
              <w:t>Об утверждении положения о порядке назначения и выплаты доплаты к пенсии почетным гражданам города Волгодонска</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5059200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5059201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Меры социальной поддержки населения по публичным нормативным обязательствам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5059201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314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Социальная поддержка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обслуживание населения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+18 553,1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70 295,9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+17 790,6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66 191,6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+17 790,6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66 191,6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Социальное обслуживание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+17 790,6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66 191,6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+17 790,6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66 191,6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3 904,3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и обеспечение отдыха и оздоровления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Социальное обслуживание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Улучшение социально-экономического положения и повышение качества жизни пожилых людей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733,9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733,9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Доступная среда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населения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+72 044,4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776 207,4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+32 375,9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201 064,9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-2 050,2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-2 050,2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Закон Российской Федерации от 9 июня 1993 года № 5142-1 </w:t>
            </w:r>
            <w:r w:rsidR="00B62251">
              <w:rPr>
                <w:lang w:eastAsia="ru-RU"/>
              </w:rPr>
              <w:t>«</w:t>
            </w:r>
            <w:r w:rsidRPr="001A6868">
              <w:rPr>
                <w:lang w:eastAsia="ru-RU"/>
              </w:rPr>
              <w:t>О донорстве крови и ее компонентов</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-6 765,4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Обеспечение мер социальной поддержки для лиц, награжденных знаком </w:t>
            </w:r>
            <w:r w:rsidR="00B62251">
              <w:rPr>
                <w:lang w:eastAsia="ru-RU"/>
              </w:rPr>
              <w:t>«</w:t>
            </w:r>
            <w:r w:rsidRPr="001A6868">
              <w:rPr>
                <w:lang w:eastAsia="ru-RU"/>
              </w:rPr>
              <w:t>Почетный донор СССР</w:t>
            </w:r>
            <w:r w:rsidR="00B62251">
              <w:rPr>
                <w:lang w:eastAsia="ru-RU"/>
              </w:rPr>
              <w:t>»</w:t>
            </w:r>
            <w:r w:rsidRPr="001A6868">
              <w:rPr>
                <w:lang w:eastAsia="ru-RU"/>
              </w:rPr>
              <w:t xml:space="preserve">, </w:t>
            </w:r>
            <w:r w:rsidR="00B62251">
              <w:rPr>
                <w:lang w:eastAsia="ru-RU"/>
              </w:rPr>
              <w:t>«</w:t>
            </w:r>
            <w:r w:rsidRPr="001A6868">
              <w:rPr>
                <w:lang w:eastAsia="ru-RU"/>
              </w:rPr>
              <w:t>Почетный донор России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5052901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-6 765,4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5052901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-6 765,4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Выплаты инвалидам компенсаций страховых премий по договорам обязательного </w:t>
            </w:r>
            <w:r w:rsidRPr="001A6868">
              <w:rPr>
                <w:lang w:eastAsia="ru-RU"/>
              </w:rPr>
              <w:lastRenderedPageBreak/>
              <w:t>страхования гражданской ответственности владельцев транспортных средств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5054500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5054500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Оплата жилищно-коммунальных услуг отдельным категориям граждан</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5054600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+41 297,5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200 959,1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5054600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+41 297,5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200 959,1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+40 761,2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564 806,9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+40 761,2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564 806,9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Социальная поддержка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+40 761,2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564 806,9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и иные выплаты населению</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+40 761,2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564 806,9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Социальные выплаты гражданам, кроме публичных нормативных социальных выплат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+40 761,2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564 806,9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+33 567,4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519 669,2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Приобретение товаров, работ, услуг в пользу граждан</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+7 193,8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45 137,7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10 335,6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4 167,2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Социальная поддержка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4 167,2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Приобретение товаров, работ, услуг в пользу граждан</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4 167,2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Забота</w:t>
            </w:r>
            <w:r w:rsidR="00B62251">
              <w:rPr>
                <w:lang w:eastAsia="ru-RU"/>
              </w:rPr>
              <w:t>»</w:t>
            </w:r>
            <w:r w:rsidRPr="001A6868">
              <w:rPr>
                <w:lang w:eastAsia="ru-RU"/>
              </w:rPr>
              <w:t xml:space="preserve">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6 168,4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и иные выплаты населению</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-970,8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5 959,4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Социальные выплаты гражданам, кроме публичных нормативных социальных выплат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-970,8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5 959,4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-1 658,5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3 562,6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Приобретение товаров, работ, услуг в пользу граждан</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2 396,8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Охрана семьи и детства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+6 335,8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6 335,8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в области социальной политики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5140000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5141500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5141500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социальной политики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+6 571,8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35 425,4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-999,8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4 398,6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-999,8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4 398,6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3 488,8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3 488,8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2 969,6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+7 407,9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30 617,1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+7 407,9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30 617,1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w:t>
            </w:r>
            <w:r w:rsidRPr="001A6868">
              <w:rPr>
                <w:lang w:eastAsia="ru-RU"/>
              </w:rPr>
              <w:lastRenderedPageBreak/>
              <w:t xml:space="preserve">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B62251">
              <w:rPr>
                <w:lang w:eastAsia="ru-RU"/>
              </w:rPr>
              <w:t>«</w:t>
            </w:r>
            <w:r w:rsidRPr="001A6868">
              <w:rPr>
                <w:lang w:eastAsia="ru-RU"/>
              </w:rPr>
              <w:t>Об организации опеки и попечительства в Ростовской области</w:t>
            </w:r>
            <w:r w:rsidR="00B62251">
              <w:rPr>
                <w:lang w:eastAsia="ru-RU"/>
              </w:rPr>
              <w:t>»</w:t>
            </w:r>
            <w:r w:rsidRPr="001A6868">
              <w:rPr>
                <w:lang w:eastAsia="ru-RU"/>
              </w:rPr>
              <w:t>, по организации приемных семей для граждан пожилого возраста и инвалидовв</w:t>
            </w:r>
            <w:proofErr w:type="gramEnd"/>
            <w:r w:rsidRPr="001A6868">
              <w:rPr>
                <w:lang w:eastAsia="ru-RU"/>
              </w:rPr>
              <w:t xml:space="preserve"> </w:t>
            </w:r>
            <w:proofErr w:type="gramStart"/>
            <w:r w:rsidRPr="001A6868">
              <w:rPr>
                <w:lang w:eastAsia="ru-RU"/>
              </w:rPr>
              <w:t xml:space="preserve">соответствии с Областным законом от 19 ноября 2009 года № 320-ЗС </w:t>
            </w:r>
            <w:r w:rsidR="00B62251">
              <w:rPr>
                <w:lang w:eastAsia="ru-RU"/>
              </w:rPr>
              <w:t>«</w:t>
            </w:r>
            <w:r w:rsidRPr="001A6868">
              <w:rPr>
                <w:lang w:eastAsia="ru-RU"/>
              </w:rPr>
              <w:t>Об организации приемных семей для граждан пожилого возраста и инвалидов в Ростовской области</w:t>
            </w:r>
            <w:r w:rsidR="00B62251">
              <w:rPr>
                <w:lang w:eastAsia="ru-RU"/>
              </w:rPr>
              <w:t>»</w:t>
            </w:r>
            <w:r w:rsidRPr="001A6868">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B62251">
              <w:rPr>
                <w:lang w:eastAsia="ru-RU"/>
              </w:rPr>
              <w:t>«</w:t>
            </w:r>
            <w:r w:rsidRPr="001A6868">
              <w:rPr>
                <w:lang w:eastAsia="ru-RU"/>
              </w:rPr>
              <w:t>Об адресной социальной помощи в Ростовской области</w:t>
            </w:r>
            <w:r w:rsidR="00B62251">
              <w:rPr>
                <w:lang w:eastAsia="ru-RU"/>
              </w:rPr>
              <w:t>»</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+7 407,9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30 617,1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+8 016,2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28 261,0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+8 016,2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28 261,0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+6 588,8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26 833,6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+1 427,4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1 427,4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2 356,1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2 356,1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748,9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1 607,2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Комитет по управлению имуществом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+4 375,6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47 650,1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+4 163,7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46 828,2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+4 163,7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46 828,2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+1 732,2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21 456,3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+1 732,2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21 456,3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+1 951,3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20 469,0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+1 951,3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20 469,0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+1 697,6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17 874,5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2 594,5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987,3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987,3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831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Уплата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141,5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5224200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5224200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22 155,8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Управление имуществом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-1 108,4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21 016,5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-2 326,1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-19 698,8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Управление имуществом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период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+3 641,6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3 641,6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+3 638,4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3 638,4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Повышение качества предоставления государственных и муниципальных услуг на базе многофункционального центра на период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+15 613,5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15 613,5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+1 761,4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1 761,4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Национальная экономика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национальной экономики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Управление имуществом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Управление имуществом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период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политика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социальной политики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B62251">
              <w:rPr>
                <w:lang w:eastAsia="ru-RU"/>
              </w:rPr>
              <w:t>«</w:t>
            </w:r>
            <w:r w:rsidRPr="001A6868">
              <w:rPr>
                <w:lang w:eastAsia="ru-RU"/>
              </w:rPr>
              <w:t>Об организации опеки и попечительства в Ростовской области</w:t>
            </w:r>
            <w:r w:rsidR="00B62251">
              <w:rPr>
                <w:lang w:eastAsia="ru-RU"/>
              </w:rPr>
              <w:t>»</w:t>
            </w:r>
            <w:r w:rsidRPr="001A6868">
              <w:rPr>
                <w:lang w:eastAsia="ru-RU"/>
              </w:rPr>
              <w:t>, по организации приемных семей для граждан пожилого возраста и инвалидовв</w:t>
            </w:r>
            <w:proofErr w:type="gramEnd"/>
            <w:r w:rsidRPr="001A6868">
              <w:rPr>
                <w:lang w:eastAsia="ru-RU"/>
              </w:rPr>
              <w:t xml:space="preserve"> </w:t>
            </w:r>
            <w:proofErr w:type="gramStart"/>
            <w:r w:rsidRPr="001A6868">
              <w:rPr>
                <w:lang w:eastAsia="ru-RU"/>
              </w:rPr>
              <w:t xml:space="preserve">соответствии с Областным законом от 19 ноября 2009 года № 320-ЗС </w:t>
            </w:r>
            <w:r w:rsidR="00B62251">
              <w:rPr>
                <w:lang w:eastAsia="ru-RU"/>
              </w:rPr>
              <w:t>«</w:t>
            </w:r>
            <w:r w:rsidRPr="001A6868">
              <w:rPr>
                <w:lang w:eastAsia="ru-RU"/>
              </w:rPr>
              <w:t>Об организации приемных семей для граждан пожилого возраста и инвалидов в Ростовской области</w:t>
            </w:r>
            <w:r w:rsidR="00B62251">
              <w:rPr>
                <w:lang w:eastAsia="ru-RU"/>
              </w:rPr>
              <w:t>»</w:t>
            </w:r>
            <w:r w:rsidRPr="001A6868">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B62251">
              <w:rPr>
                <w:lang w:eastAsia="ru-RU"/>
              </w:rPr>
              <w:t>«</w:t>
            </w:r>
            <w:r w:rsidRPr="001A6868">
              <w:rPr>
                <w:lang w:eastAsia="ru-RU"/>
              </w:rPr>
              <w:t>Об адресной социальной помощи в Ростовской области</w:t>
            </w:r>
            <w:r w:rsidR="00B62251">
              <w:rPr>
                <w:lang w:eastAsia="ru-RU"/>
              </w:rPr>
              <w:t>»</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Комитет по физической культуре и спорту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+19 364,1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50 315,3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+16 958,5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17 508,5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Общее 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+16 958,5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16 958,5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+16 858,5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16 858,5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образования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Дополнительное образование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Молодежь Волгодонска</w:t>
            </w:r>
            <w:r w:rsidR="00B62251">
              <w:rPr>
                <w:lang w:eastAsia="ru-RU"/>
              </w:rPr>
              <w:t>»</w:t>
            </w:r>
            <w:r w:rsidRPr="001A6868">
              <w:rPr>
                <w:lang w:eastAsia="ru-RU"/>
              </w:rPr>
              <w:t xml:space="preserve"> на 2013-2017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Физическая культура и спорт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+2 599,4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32 764,0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Массовый спорт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+1 484,7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27 403,3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27 043,3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физической культуры и спорта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+1 264,7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27 043,3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-6 173,9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7 312,9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+7 438,6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19 730,4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+7 438,6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19 730,4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+6 085,5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18 377,3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+1 353,1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1 353,1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территориального общественного самоуправления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физической культуры и спорта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+1 114,7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5 360,7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4 505,1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4 505,1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4 251,1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4 251,1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3 729,9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физической культуры и спорта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Отдел </w:t>
            </w:r>
            <w:proofErr w:type="gramStart"/>
            <w:r w:rsidRPr="001A6868">
              <w:rPr>
                <w:lang w:eastAsia="ru-RU"/>
              </w:rPr>
              <w:t>записи актов гражданского состояния Администрации города Волгодонска Ростовской области</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5 877,3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5 877,3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5 877,3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Руководство и управление в сфере установленных функций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Государственная регистрация актов гражданского состояния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4 295,9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4 295,9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4 084,6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211,3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1 014,0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1 014,0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и использование информационных и телекоммуникационных технологий в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Управление по муниципальному заказу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5 289,0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5 289,0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5 289,0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 xml:space="preserve">функций органов государственной </w:t>
            </w:r>
            <w:r w:rsidRPr="001A6868">
              <w:rPr>
                <w:lang w:eastAsia="ru-RU"/>
              </w:rPr>
              <w:lastRenderedPageBreak/>
              <w:t>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4 863,2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4 863,2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4 450,1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4 450,1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3 966,6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ИТОГО: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+312 772,7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2" w:right="-108"/>
              <w:rPr>
                <w:lang w:eastAsia="ru-RU"/>
              </w:rPr>
            </w:pPr>
            <w:r w:rsidRPr="001A6868">
              <w:rPr>
                <w:lang w:eastAsia="ru-RU"/>
              </w:rPr>
              <w:t>3 744 434,4</w:t>
            </w:r>
            <w:r w:rsidR="00B62251">
              <w:rPr>
                <w:lang w:eastAsia="ru-RU"/>
              </w:rPr>
              <w:t>»</w:t>
            </w:r>
            <w:r w:rsidR="006B7F3D">
              <w:rPr>
                <w:lang w:eastAsia="ru-RU"/>
              </w:rPr>
              <w:t>;</w:t>
            </w:r>
          </w:p>
        </w:tc>
      </w:tr>
    </w:tbl>
    <w:p w:rsidR="00EA6C1D" w:rsidRDefault="00EA6C1D" w:rsidP="00B62251">
      <w:pPr>
        <w:ind w:firstLine="708"/>
        <w:jc w:val="both"/>
        <w:rPr>
          <w:bCs/>
          <w:sz w:val="28"/>
          <w:szCs w:val="28"/>
        </w:rPr>
      </w:pPr>
      <w:r>
        <w:rPr>
          <w:sz w:val="28"/>
          <w:szCs w:val="28"/>
        </w:rPr>
        <w:t>11) в приложении 13 «</w:t>
      </w:r>
      <w:r w:rsidRPr="000F32BC">
        <w:rPr>
          <w:bCs/>
          <w:sz w:val="28"/>
          <w:szCs w:val="28"/>
        </w:rPr>
        <w:t>Ведомственная структура расходов бюджета города Волгодонска на плановый период 201</w:t>
      </w:r>
      <w:r>
        <w:rPr>
          <w:bCs/>
          <w:sz w:val="28"/>
          <w:szCs w:val="28"/>
        </w:rPr>
        <w:t xml:space="preserve">4 </w:t>
      </w:r>
      <w:r w:rsidRPr="000F32BC">
        <w:rPr>
          <w:bCs/>
          <w:sz w:val="28"/>
          <w:szCs w:val="28"/>
        </w:rPr>
        <w:t>и 201</w:t>
      </w:r>
      <w:r>
        <w:rPr>
          <w:bCs/>
          <w:sz w:val="28"/>
          <w:szCs w:val="28"/>
        </w:rPr>
        <w:t>5</w:t>
      </w:r>
      <w:r w:rsidRPr="000F32BC">
        <w:rPr>
          <w:bCs/>
          <w:sz w:val="28"/>
          <w:szCs w:val="28"/>
        </w:rPr>
        <w:t xml:space="preserve"> годов</w:t>
      </w:r>
      <w:r>
        <w:rPr>
          <w:bCs/>
          <w:sz w:val="28"/>
          <w:szCs w:val="28"/>
        </w:rPr>
        <w:t>»:</w:t>
      </w:r>
    </w:p>
    <w:p w:rsidR="00EA6C1D" w:rsidRDefault="00EA6C1D" w:rsidP="00B62251">
      <w:pPr>
        <w:ind w:firstLine="708"/>
        <w:jc w:val="both"/>
        <w:rPr>
          <w:bCs/>
          <w:sz w:val="28"/>
          <w:szCs w:val="28"/>
        </w:rPr>
      </w:pPr>
      <w:r>
        <w:rPr>
          <w:bCs/>
          <w:sz w:val="28"/>
          <w:szCs w:val="28"/>
        </w:rPr>
        <w:t>а)</w:t>
      </w:r>
      <w:r w:rsidR="00474928">
        <w:rPr>
          <w:bCs/>
          <w:sz w:val="28"/>
          <w:szCs w:val="28"/>
        </w:rPr>
        <w:t xml:space="preserve"> в строках:</w:t>
      </w:r>
    </w:p>
    <w:tbl>
      <w:tblPr>
        <w:tblW w:w="14884" w:type="dxa"/>
        <w:tblInd w:w="108" w:type="dxa"/>
        <w:tblLayout w:type="fixed"/>
        <w:tblLook w:val="04A0"/>
      </w:tblPr>
      <w:tblGrid>
        <w:gridCol w:w="7371"/>
        <w:gridCol w:w="567"/>
        <w:gridCol w:w="421"/>
        <w:gridCol w:w="427"/>
        <w:gridCol w:w="982"/>
        <w:gridCol w:w="581"/>
        <w:gridCol w:w="1418"/>
        <w:gridCol w:w="1558"/>
        <w:gridCol w:w="1559"/>
      </w:tblGrid>
      <w:tr w:rsidR="00474928" w:rsidRPr="002477F8" w:rsidTr="00246622">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74928" w:rsidRPr="002477F8" w:rsidRDefault="00474928" w:rsidP="00EA7DBF">
            <w:pPr>
              <w:suppressAutoHyphens w:val="0"/>
              <w:ind w:left="-57" w:right="-57"/>
              <w:jc w:val="both"/>
              <w:rPr>
                <w:lang w:eastAsia="ru-RU"/>
              </w:rPr>
            </w:pPr>
            <w:r>
              <w:rPr>
                <w:lang w:eastAsia="ru-RU"/>
              </w:rPr>
              <w:lastRenderedPageBreak/>
              <w:t>«</w:t>
            </w:r>
            <w:r w:rsidRPr="002477F8">
              <w:rPr>
                <w:lang w:eastAsia="ru-RU"/>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8"/>
              <w:jc w:val="center"/>
              <w:rPr>
                <w:lang w:eastAsia="ru-RU"/>
              </w:rPr>
            </w:pPr>
            <w:r w:rsidRPr="002477F8">
              <w:rPr>
                <w:lang w:eastAsia="ru-RU"/>
              </w:rPr>
              <w:t>902</w:t>
            </w:r>
          </w:p>
        </w:tc>
        <w:tc>
          <w:tcPr>
            <w:tcW w:w="421"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8" w:right="-57"/>
              <w:jc w:val="center"/>
              <w:rPr>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3" w:right="-194"/>
              <w:jc w:val="center"/>
              <w:rPr>
                <w:lang w:eastAsia="ru-RU"/>
              </w:rPr>
            </w:pP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44" w:right="-108"/>
              <w:jc w:val="center"/>
              <w:rPr>
                <w:lang w:eastAsia="ru-RU"/>
              </w:rPr>
            </w:pP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center"/>
              <w:rPr>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-105 998,1</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1 010 323,8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1 041 254,7</w:t>
            </w:r>
          </w:p>
        </w:tc>
      </w:tr>
      <w:tr w:rsidR="00474928" w:rsidRPr="002477F8" w:rsidTr="00246622">
        <w:trPr>
          <w:trHeight w:val="20"/>
        </w:trPr>
        <w:tc>
          <w:tcPr>
            <w:tcW w:w="7371" w:type="dxa"/>
            <w:tcBorders>
              <w:top w:val="nil"/>
              <w:left w:val="single" w:sz="4" w:space="0" w:color="auto"/>
              <w:bottom w:val="single" w:sz="4" w:space="0" w:color="auto"/>
              <w:right w:val="single" w:sz="4" w:space="0" w:color="auto"/>
            </w:tcBorders>
            <w:shd w:val="clear" w:color="auto" w:fill="auto"/>
            <w:hideMark/>
          </w:tcPr>
          <w:p w:rsidR="00474928" w:rsidRPr="002477F8" w:rsidRDefault="00474928" w:rsidP="00EA7DBF">
            <w:pPr>
              <w:suppressAutoHyphens w:val="0"/>
              <w:ind w:left="-57" w:right="-57"/>
              <w:jc w:val="both"/>
              <w:rPr>
                <w:lang w:eastAsia="ru-RU"/>
              </w:rPr>
            </w:pPr>
            <w:r w:rsidRPr="002477F8">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8"/>
              <w:jc w:val="center"/>
              <w:rPr>
                <w:lang w:eastAsia="ru-RU"/>
              </w:rPr>
            </w:pPr>
            <w:r w:rsidRPr="002477F8">
              <w:rPr>
                <w:lang w:eastAsia="ru-RU"/>
              </w:rPr>
              <w:t>902</w:t>
            </w:r>
          </w:p>
        </w:tc>
        <w:tc>
          <w:tcPr>
            <w:tcW w:w="421"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8" w:right="-57"/>
              <w:jc w:val="center"/>
              <w:rPr>
                <w:lang w:eastAsia="ru-RU"/>
              </w:rPr>
            </w:pPr>
            <w:r w:rsidRPr="002477F8">
              <w:rPr>
                <w:lang w:eastAsia="ru-RU"/>
              </w:rPr>
              <w:t>01</w:t>
            </w:r>
          </w:p>
        </w:tc>
        <w:tc>
          <w:tcPr>
            <w:tcW w:w="427"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3" w:right="-194"/>
              <w:jc w:val="center"/>
              <w:rPr>
                <w:lang w:eastAsia="ru-RU"/>
              </w:rPr>
            </w:pPr>
          </w:p>
        </w:tc>
        <w:tc>
          <w:tcPr>
            <w:tcW w:w="982"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44" w:right="-108"/>
              <w:jc w:val="center"/>
              <w:rPr>
                <w:lang w:eastAsia="ru-RU"/>
              </w:rPr>
            </w:pPr>
          </w:p>
        </w:tc>
        <w:tc>
          <w:tcPr>
            <w:tcW w:w="581"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center"/>
              <w:rPr>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-150 825,7</w:t>
            </w:r>
          </w:p>
        </w:tc>
        <w:tc>
          <w:tcPr>
            <w:tcW w:w="1558"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17</w:t>
            </w:r>
            <w:r>
              <w:rPr>
                <w:lang w:eastAsia="ru-RU"/>
              </w:rPr>
              <w:t>7 942,3</w:t>
            </w:r>
          </w:p>
        </w:tc>
        <w:tc>
          <w:tcPr>
            <w:tcW w:w="1559"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3</w:t>
            </w:r>
            <w:r>
              <w:rPr>
                <w:lang w:eastAsia="ru-RU"/>
              </w:rPr>
              <w:t>16 080,8»</w:t>
            </w:r>
          </w:p>
        </w:tc>
      </w:tr>
    </w:tbl>
    <w:p w:rsidR="00474928" w:rsidRDefault="00E41EEC" w:rsidP="00246622">
      <w:pPr>
        <w:jc w:val="both"/>
        <w:rPr>
          <w:sz w:val="28"/>
          <w:szCs w:val="28"/>
        </w:rPr>
      </w:pPr>
      <w:r>
        <w:rPr>
          <w:sz w:val="28"/>
          <w:szCs w:val="28"/>
        </w:rPr>
        <w:t xml:space="preserve">цифры «-105 998,1» заменить цифрами «-32 998,1», </w:t>
      </w:r>
      <w:r w:rsidR="00474928">
        <w:rPr>
          <w:sz w:val="28"/>
          <w:szCs w:val="28"/>
        </w:rPr>
        <w:t xml:space="preserve">цифры «1 010 323,8» заменить цифрами «1 083 323,8», </w:t>
      </w:r>
      <w:r>
        <w:rPr>
          <w:sz w:val="28"/>
          <w:szCs w:val="28"/>
        </w:rPr>
        <w:t xml:space="preserve">цифры                  «-150 825,7» заменить цифрами «-72 615,1», </w:t>
      </w:r>
      <w:r w:rsidR="00474928">
        <w:rPr>
          <w:sz w:val="28"/>
          <w:szCs w:val="28"/>
        </w:rPr>
        <w:t>цифры «177 942,3» заменить цифрами «250 942,3»</w:t>
      </w:r>
      <w:r w:rsidR="00C74421">
        <w:rPr>
          <w:sz w:val="28"/>
          <w:szCs w:val="28"/>
        </w:rPr>
        <w:t>;</w:t>
      </w:r>
    </w:p>
    <w:p w:rsidR="00C74421" w:rsidRDefault="00C74421" w:rsidP="00B62251">
      <w:pPr>
        <w:ind w:firstLine="708"/>
        <w:jc w:val="both"/>
        <w:rPr>
          <w:sz w:val="28"/>
          <w:szCs w:val="28"/>
        </w:rPr>
      </w:pPr>
      <w:r>
        <w:rPr>
          <w:sz w:val="28"/>
          <w:szCs w:val="28"/>
        </w:rPr>
        <w:t>б) в строке: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567"/>
        <w:gridCol w:w="421"/>
        <w:gridCol w:w="427"/>
        <w:gridCol w:w="982"/>
        <w:gridCol w:w="581"/>
        <w:gridCol w:w="1418"/>
        <w:gridCol w:w="1558"/>
        <w:gridCol w:w="1559"/>
      </w:tblGrid>
      <w:tr w:rsidR="00C74421" w:rsidRPr="002477F8" w:rsidTr="00246622">
        <w:trPr>
          <w:trHeight w:val="20"/>
        </w:trPr>
        <w:tc>
          <w:tcPr>
            <w:tcW w:w="7371" w:type="dxa"/>
            <w:shd w:val="clear" w:color="auto" w:fill="auto"/>
            <w:hideMark/>
          </w:tcPr>
          <w:p w:rsidR="00C74421" w:rsidRPr="002477F8" w:rsidRDefault="00C74421" w:rsidP="00EA7DBF">
            <w:pPr>
              <w:suppressAutoHyphens w:val="0"/>
              <w:ind w:left="-57" w:right="-57"/>
              <w:jc w:val="both"/>
              <w:rPr>
                <w:lang w:eastAsia="ru-RU"/>
              </w:rPr>
            </w:pPr>
            <w:r>
              <w:rPr>
                <w:lang w:eastAsia="ru-RU"/>
              </w:rPr>
              <w:t>«</w:t>
            </w:r>
            <w:r w:rsidRPr="002477F8">
              <w:rPr>
                <w:lang w:eastAsia="ru-RU"/>
              </w:rPr>
              <w:t>Другие общегосударственные вопросы</w:t>
            </w:r>
          </w:p>
        </w:tc>
        <w:tc>
          <w:tcPr>
            <w:tcW w:w="567" w:type="dxa"/>
            <w:shd w:val="clear" w:color="auto" w:fill="auto"/>
            <w:noWrap/>
            <w:vAlign w:val="bottom"/>
            <w:hideMark/>
          </w:tcPr>
          <w:p w:rsidR="00C74421" w:rsidRPr="002477F8" w:rsidRDefault="00C74421" w:rsidP="001A3D5A">
            <w:pPr>
              <w:suppressAutoHyphens w:val="0"/>
              <w:ind w:left="-108"/>
              <w:jc w:val="center"/>
              <w:rPr>
                <w:lang w:eastAsia="ru-RU"/>
              </w:rPr>
            </w:pPr>
            <w:r w:rsidRPr="002477F8">
              <w:rPr>
                <w:lang w:eastAsia="ru-RU"/>
              </w:rPr>
              <w:t>902</w:t>
            </w:r>
          </w:p>
        </w:tc>
        <w:tc>
          <w:tcPr>
            <w:tcW w:w="421" w:type="dxa"/>
            <w:shd w:val="clear" w:color="auto" w:fill="auto"/>
            <w:noWrap/>
            <w:vAlign w:val="bottom"/>
            <w:hideMark/>
          </w:tcPr>
          <w:p w:rsidR="00C74421" w:rsidRPr="002477F8" w:rsidRDefault="00C74421" w:rsidP="001A3D5A">
            <w:pPr>
              <w:suppressAutoHyphens w:val="0"/>
              <w:ind w:left="-108" w:right="-57"/>
              <w:jc w:val="center"/>
              <w:rPr>
                <w:lang w:eastAsia="ru-RU"/>
              </w:rPr>
            </w:pPr>
            <w:r w:rsidRPr="002477F8">
              <w:rPr>
                <w:lang w:eastAsia="ru-RU"/>
              </w:rPr>
              <w:t>01</w:t>
            </w:r>
          </w:p>
        </w:tc>
        <w:tc>
          <w:tcPr>
            <w:tcW w:w="427" w:type="dxa"/>
            <w:shd w:val="clear" w:color="auto" w:fill="auto"/>
            <w:noWrap/>
            <w:vAlign w:val="bottom"/>
            <w:hideMark/>
          </w:tcPr>
          <w:p w:rsidR="00C74421" w:rsidRPr="002477F8" w:rsidRDefault="00C74421" w:rsidP="001A3D5A">
            <w:pPr>
              <w:suppressAutoHyphens w:val="0"/>
              <w:ind w:left="-103" w:right="-194"/>
              <w:jc w:val="center"/>
              <w:rPr>
                <w:lang w:eastAsia="ru-RU"/>
              </w:rPr>
            </w:pPr>
            <w:r w:rsidRPr="002477F8">
              <w:rPr>
                <w:lang w:eastAsia="ru-RU"/>
              </w:rPr>
              <w:t>13</w:t>
            </w:r>
          </w:p>
        </w:tc>
        <w:tc>
          <w:tcPr>
            <w:tcW w:w="982" w:type="dxa"/>
            <w:shd w:val="clear" w:color="auto" w:fill="auto"/>
            <w:noWrap/>
            <w:vAlign w:val="bottom"/>
            <w:hideMark/>
          </w:tcPr>
          <w:p w:rsidR="00C74421" w:rsidRPr="002477F8" w:rsidRDefault="00C74421" w:rsidP="001A3D5A">
            <w:pPr>
              <w:suppressAutoHyphens w:val="0"/>
              <w:ind w:left="-44" w:right="-108"/>
              <w:jc w:val="center"/>
              <w:rPr>
                <w:lang w:eastAsia="ru-RU"/>
              </w:rPr>
            </w:pPr>
          </w:p>
        </w:tc>
        <w:tc>
          <w:tcPr>
            <w:tcW w:w="581" w:type="dxa"/>
            <w:shd w:val="clear" w:color="auto" w:fill="auto"/>
            <w:noWrap/>
            <w:vAlign w:val="bottom"/>
            <w:hideMark/>
          </w:tcPr>
          <w:p w:rsidR="00C74421" w:rsidRPr="002477F8" w:rsidRDefault="00C74421" w:rsidP="001A3D5A">
            <w:pPr>
              <w:suppressAutoHyphens w:val="0"/>
              <w:jc w:val="center"/>
              <w:rPr>
                <w:lang w:eastAsia="ru-RU"/>
              </w:rPr>
            </w:pPr>
          </w:p>
        </w:tc>
        <w:tc>
          <w:tcPr>
            <w:tcW w:w="141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-149 967,5</w:t>
            </w:r>
          </w:p>
        </w:tc>
        <w:tc>
          <w:tcPr>
            <w:tcW w:w="155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9</w:t>
            </w:r>
            <w:r>
              <w:rPr>
                <w:lang w:eastAsia="ru-RU"/>
              </w:rPr>
              <w:t>9 971,4</w:t>
            </w:r>
          </w:p>
        </w:tc>
        <w:tc>
          <w:tcPr>
            <w:tcW w:w="1559" w:type="dxa"/>
            <w:shd w:val="clear" w:color="auto" w:fill="auto"/>
            <w:noWrap/>
            <w:vAlign w:val="bottom"/>
            <w:hideMark/>
          </w:tcPr>
          <w:p w:rsidR="00C74421" w:rsidRPr="002477F8" w:rsidRDefault="00C74421" w:rsidP="001A3D5A">
            <w:pPr>
              <w:suppressAutoHyphens w:val="0"/>
              <w:jc w:val="right"/>
              <w:rPr>
                <w:lang w:eastAsia="ru-RU"/>
              </w:rPr>
            </w:pPr>
            <w:r>
              <w:rPr>
                <w:lang w:eastAsia="ru-RU"/>
              </w:rPr>
              <w:t>238 109,9»</w:t>
            </w:r>
          </w:p>
        </w:tc>
      </w:tr>
    </w:tbl>
    <w:p w:rsidR="00C74421" w:rsidRDefault="00C74421" w:rsidP="00246622">
      <w:pPr>
        <w:jc w:val="both"/>
        <w:rPr>
          <w:sz w:val="28"/>
          <w:szCs w:val="28"/>
        </w:rPr>
      </w:pPr>
      <w:r>
        <w:rPr>
          <w:sz w:val="28"/>
          <w:szCs w:val="28"/>
        </w:rPr>
        <w:t xml:space="preserve">цифры </w:t>
      </w:r>
      <w:r w:rsidR="007B2181">
        <w:rPr>
          <w:sz w:val="28"/>
          <w:szCs w:val="28"/>
        </w:rPr>
        <w:t xml:space="preserve">«-149 967,5» заменить цифрами «-71 756,9», цифры </w:t>
      </w:r>
      <w:r>
        <w:rPr>
          <w:sz w:val="28"/>
          <w:szCs w:val="28"/>
        </w:rPr>
        <w:t>«99 971,4» заменить цифрами «172 971,4»;</w:t>
      </w:r>
    </w:p>
    <w:p w:rsidR="00C74421" w:rsidRDefault="00C74421" w:rsidP="00B62251">
      <w:pPr>
        <w:ind w:firstLine="708"/>
        <w:jc w:val="both"/>
        <w:rPr>
          <w:sz w:val="28"/>
          <w:szCs w:val="28"/>
        </w:rPr>
      </w:pPr>
      <w:r>
        <w:rPr>
          <w:sz w:val="28"/>
          <w:szCs w:val="28"/>
        </w:rPr>
        <w:t>в) в строках:</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567"/>
        <w:gridCol w:w="421"/>
        <w:gridCol w:w="427"/>
        <w:gridCol w:w="982"/>
        <w:gridCol w:w="581"/>
        <w:gridCol w:w="1418"/>
        <w:gridCol w:w="1558"/>
        <w:gridCol w:w="1559"/>
      </w:tblGrid>
      <w:tr w:rsidR="00C74421" w:rsidRPr="002477F8" w:rsidTr="00246622">
        <w:trPr>
          <w:trHeight w:val="20"/>
        </w:trPr>
        <w:tc>
          <w:tcPr>
            <w:tcW w:w="7371" w:type="dxa"/>
            <w:shd w:val="clear" w:color="auto" w:fill="auto"/>
            <w:hideMark/>
          </w:tcPr>
          <w:p w:rsidR="00C74421" w:rsidRPr="002477F8" w:rsidRDefault="00C74421" w:rsidP="00EA7DBF">
            <w:pPr>
              <w:suppressAutoHyphens w:val="0"/>
              <w:ind w:left="-57" w:right="-57"/>
              <w:jc w:val="both"/>
              <w:rPr>
                <w:lang w:eastAsia="ru-RU"/>
              </w:rPr>
            </w:pPr>
            <w:r>
              <w:rPr>
                <w:lang w:eastAsia="ru-RU"/>
              </w:rPr>
              <w:t>«</w:t>
            </w:r>
            <w:r w:rsidRPr="002477F8">
              <w:rPr>
                <w:lang w:eastAsia="ru-RU"/>
              </w:rPr>
              <w:t>Условно утверждённые расходы</w:t>
            </w:r>
          </w:p>
        </w:tc>
        <w:tc>
          <w:tcPr>
            <w:tcW w:w="567" w:type="dxa"/>
            <w:shd w:val="clear" w:color="auto" w:fill="auto"/>
            <w:noWrap/>
            <w:vAlign w:val="bottom"/>
            <w:hideMark/>
          </w:tcPr>
          <w:p w:rsidR="00C74421" w:rsidRPr="002477F8" w:rsidRDefault="00C74421" w:rsidP="001A3D5A">
            <w:pPr>
              <w:suppressAutoHyphens w:val="0"/>
              <w:ind w:left="-108"/>
              <w:jc w:val="center"/>
              <w:rPr>
                <w:lang w:eastAsia="ru-RU"/>
              </w:rPr>
            </w:pPr>
            <w:r w:rsidRPr="002477F8">
              <w:rPr>
                <w:lang w:eastAsia="ru-RU"/>
              </w:rPr>
              <w:t>902</w:t>
            </w:r>
          </w:p>
        </w:tc>
        <w:tc>
          <w:tcPr>
            <w:tcW w:w="421" w:type="dxa"/>
            <w:shd w:val="clear" w:color="auto" w:fill="auto"/>
            <w:noWrap/>
            <w:vAlign w:val="bottom"/>
            <w:hideMark/>
          </w:tcPr>
          <w:p w:rsidR="00C74421" w:rsidRPr="002477F8" w:rsidRDefault="00C74421" w:rsidP="001A3D5A">
            <w:pPr>
              <w:suppressAutoHyphens w:val="0"/>
              <w:ind w:left="-108" w:right="-57"/>
              <w:jc w:val="center"/>
              <w:rPr>
                <w:lang w:eastAsia="ru-RU"/>
              </w:rPr>
            </w:pPr>
            <w:r w:rsidRPr="002477F8">
              <w:rPr>
                <w:lang w:eastAsia="ru-RU"/>
              </w:rPr>
              <w:t>01</w:t>
            </w:r>
          </w:p>
        </w:tc>
        <w:tc>
          <w:tcPr>
            <w:tcW w:w="427" w:type="dxa"/>
            <w:shd w:val="clear" w:color="auto" w:fill="auto"/>
            <w:noWrap/>
            <w:vAlign w:val="bottom"/>
            <w:hideMark/>
          </w:tcPr>
          <w:p w:rsidR="00C74421" w:rsidRPr="002477F8" w:rsidRDefault="00C74421" w:rsidP="001A3D5A">
            <w:pPr>
              <w:suppressAutoHyphens w:val="0"/>
              <w:ind w:left="-103" w:right="-194"/>
              <w:jc w:val="center"/>
              <w:rPr>
                <w:lang w:eastAsia="ru-RU"/>
              </w:rPr>
            </w:pPr>
            <w:r w:rsidRPr="002477F8">
              <w:rPr>
                <w:lang w:eastAsia="ru-RU"/>
              </w:rPr>
              <w:t>13</w:t>
            </w:r>
          </w:p>
        </w:tc>
        <w:tc>
          <w:tcPr>
            <w:tcW w:w="982" w:type="dxa"/>
            <w:shd w:val="clear" w:color="auto" w:fill="auto"/>
            <w:noWrap/>
            <w:vAlign w:val="bottom"/>
            <w:hideMark/>
          </w:tcPr>
          <w:p w:rsidR="00C74421" w:rsidRPr="002477F8" w:rsidRDefault="00C74421" w:rsidP="001A3D5A">
            <w:pPr>
              <w:suppressAutoHyphens w:val="0"/>
              <w:ind w:left="-44" w:right="-108"/>
              <w:jc w:val="center"/>
              <w:rPr>
                <w:lang w:eastAsia="ru-RU"/>
              </w:rPr>
            </w:pPr>
            <w:r w:rsidRPr="002477F8">
              <w:rPr>
                <w:lang w:eastAsia="ru-RU"/>
              </w:rPr>
              <w:t>9990000</w:t>
            </w:r>
          </w:p>
        </w:tc>
        <w:tc>
          <w:tcPr>
            <w:tcW w:w="581" w:type="dxa"/>
            <w:shd w:val="clear" w:color="auto" w:fill="auto"/>
            <w:noWrap/>
            <w:vAlign w:val="bottom"/>
            <w:hideMark/>
          </w:tcPr>
          <w:p w:rsidR="00C74421" w:rsidRPr="002477F8" w:rsidRDefault="00C74421" w:rsidP="001A3D5A">
            <w:pPr>
              <w:suppressAutoHyphens w:val="0"/>
              <w:jc w:val="center"/>
              <w:rPr>
                <w:lang w:eastAsia="ru-RU"/>
              </w:rPr>
            </w:pPr>
          </w:p>
        </w:tc>
        <w:tc>
          <w:tcPr>
            <w:tcW w:w="141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-147 313,9</w:t>
            </w:r>
          </w:p>
        </w:tc>
        <w:tc>
          <w:tcPr>
            <w:tcW w:w="155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85 311,2</w:t>
            </w:r>
          </w:p>
        </w:tc>
        <w:tc>
          <w:tcPr>
            <w:tcW w:w="1559"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221 671,6</w:t>
            </w:r>
          </w:p>
        </w:tc>
      </w:tr>
      <w:tr w:rsidR="00C74421" w:rsidRPr="002477F8" w:rsidTr="00246622">
        <w:trPr>
          <w:trHeight w:val="20"/>
        </w:trPr>
        <w:tc>
          <w:tcPr>
            <w:tcW w:w="7371" w:type="dxa"/>
            <w:shd w:val="clear" w:color="auto" w:fill="auto"/>
            <w:hideMark/>
          </w:tcPr>
          <w:p w:rsidR="00C74421" w:rsidRPr="002477F8" w:rsidRDefault="00C74421" w:rsidP="00EA7DBF">
            <w:pPr>
              <w:suppressAutoHyphens w:val="0"/>
              <w:ind w:left="-57" w:right="-57"/>
              <w:jc w:val="both"/>
              <w:rPr>
                <w:lang w:eastAsia="ru-RU"/>
              </w:rPr>
            </w:pPr>
            <w:r w:rsidRPr="002477F8">
              <w:rPr>
                <w:lang w:eastAsia="ru-RU"/>
              </w:rPr>
              <w:t>Специальные расходы</w:t>
            </w:r>
          </w:p>
        </w:tc>
        <w:tc>
          <w:tcPr>
            <w:tcW w:w="567" w:type="dxa"/>
            <w:shd w:val="clear" w:color="auto" w:fill="auto"/>
            <w:noWrap/>
            <w:vAlign w:val="bottom"/>
            <w:hideMark/>
          </w:tcPr>
          <w:p w:rsidR="00C74421" w:rsidRPr="002477F8" w:rsidRDefault="00C74421" w:rsidP="001A3D5A">
            <w:pPr>
              <w:suppressAutoHyphens w:val="0"/>
              <w:ind w:left="-108"/>
              <w:jc w:val="center"/>
              <w:rPr>
                <w:lang w:eastAsia="ru-RU"/>
              </w:rPr>
            </w:pPr>
            <w:r w:rsidRPr="002477F8">
              <w:rPr>
                <w:lang w:eastAsia="ru-RU"/>
              </w:rPr>
              <w:t>902</w:t>
            </w:r>
          </w:p>
        </w:tc>
        <w:tc>
          <w:tcPr>
            <w:tcW w:w="421" w:type="dxa"/>
            <w:shd w:val="clear" w:color="auto" w:fill="auto"/>
            <w:noWrap/>
            <w:vAlign w:val="bottom"/>
            <w:hideMark/>
          </w:tcPr>
          <w:p w:rsidR="00C74421" w:rsidRPr="002477F8" w:rsidRDefault="00C74421" w:rsidP="001A3D5A">
            <w:pPr>
              <w:suppressAutoHyphens w:val="0"/>
              <w:ind w:left="-108" w:right="-57"/>
              <w:jc w:val="center"/>
              <w:rPr>
                <w:lang w:eastAsia="ru-RU"/>
              </w:rPr>
            </w:pPr>
            <w:r w:rsidRPr="002477F8">
              <w:rPr>
                <w:lang w:eastAsia="ru-RU"/>
              </w:rPr>
              <w:t>01</w:t>
            </w:r>
          </w:p>
        </w:tc>
        <w:tc>
          <w:tcPr>
            <w:tcW w:w="427" w:type="dxa"/>
            <w:shd w:val="clear" w:color="auto" w:fill="auto"/>
            <w:noWrap/>
            <w:vAlign w:val="bottom"/>
            <w:hideMark/>
          </w:tcPr>
          <w:p w:rsidR="00C74421" w:rsidRPr="002477F8" w:rsidRDefault="00C74421" w:rsidP="001A3D5A">
            <w:pPr>
              <w:suppressAutoHyphens w:val="0"/>
              <w:ind w:left="-103" w:right="-194"/>
              <w:jc w:val="center"/>
              <w:rPr>
                <w:lang w:eastAsia="ru-RU"/>
              </w:rPr>
            </w:pPr>
            <w:r w:rsidRPr="002477F8">
              <w:rPr>
                <w:lang w:eastAsia="ru-RU"/>
              </w:rPr>
              <w:t>13</w:t>
            </w:r>
          </w:p>
        </w:tc>
        <w:tc>
          <w:tcPr>
            <w:tcW w:w="982" w:type="dxa"/>
            <w:shd w:val="clear" w:color="auto" w:fill="auto"/>
            <w:noWrap/>
            <w:vAlign w:val="bottom"/>
            <w:hideMark/>
          </w:tcPr>
          <w:p w:rsidR="00C74421" w:rsidRPr="002477F8" w:rsidRDefault="00C74421" w:rsidP="001A3D5A">
            <w:pPr>
              <w:suppressAutoHyphens w:val="0"/>
              <w:ind w:left="-44" w:right="-108"/>
              <w:jc w:val="center"/>
              <w:rPr>
                <w:lang w:eastAsia="ru-RU"/>
              </w:rPr>
            </w:pPr>
            <w:r w:rsidRPr="002477F8">
              <w:rPr>
                <w:lang w:eastAsia="ru-RU"/>
              </w:rPr>
              <w:t>9990000</w:t>
            </w:r>
          </w:p>
        </w:tc>
        <w:tc>
          <w:tcPr>
            <w:tcW w:w="581" w:type="dxa"/>
            <w:shd w:val="clear" w:color="auto" w:fill="auto"/>
            <w:noWrap/>
            <w:vAlign w:val="bottom"/>
            <w:hideMark/>
          </w:tcPr>
          <w:p w:rsidR="00C74421" w:rsidRPr="002477F8" w:rsidRDefault="00C74421" w:rsidP="001A3D5A">
            <w:pPr>
              <w:suppressAutoHyphens w:val="0"/>
              <w:jc w:val="center"/>
              <w:rPr>
                <w:lang w:eastAsia="ru-RU"/>
              </w:rPr>
            </w:pPr>
            <w:r w:rsidRPr="002477F8">
              <w:rPr>
                <w:lang w:eastAsia="ru-RU"/>
              </w:rPr>
              <w:t>880</w:t>
            </w:r>
          </w:p>
        </w:tc>
        <w:tc>
          <w:tcPr>
            <w:tcW w:w="141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-147 313,9</w:t>
            </w:r>
          </w:p>
        </w:tc>
        <w:tc>
          <w:tcPr>
            <w:tcW w:w="155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85 311,2</w:t>
            </w:r>
          </w:p>
        </w:tc>
        <w:tc>
          <w:tcPr>
            <w:tcW w:w="1559"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221 671,6</w:t>
            </w:r>
            <w:r>
              <w:rPr>
                <w:lang w:eastAsia="ru-RU"/>
              </w:rPr>
              <w:t>»</w:t>
            </w:r>
          </w:p>
        </w:tc>
      </w:tr>
    </w:tbl>
    <w:p w:rsidR="00C74421" w:rsidRDefault="00C74421" w:rsidP="00246622">
      <w:pPr>
        <w:jc w:val="both"/>
        <w:rPr>
          <w:sz w:val="28"/>
          <w:szCs w:val="28"/>
        </w:rPr>
      </w:pPr>
      <w:r>
        <w:rPr>
          <w:sz w:val="28"/>
          <w:szCs w:val="28"/>
        </w:rPr>
        <w:t xml:space="preserve">цифры </w:t>
      </w:r>
      <w:r w:rsidR="00EA7DBF">
        <w:rPr>
          <w:sz w:val="28"/>
          <w:szCs w:val="28"/>
        </w:rPr>
        <w:t xml:space="preserve">«-147 313,9» заменить цифрами «-74 313,9», цифры </w:t>
      </w:r>
      <w:r>
        <w:rPr>
          <w:sz w:val="28"/>
          <w:szCs w:val="28"/>
        </w:rPr>
        <w:t>«85 311,2» заменить цифрами «158 311,2»;</w:t>
      </w:r>
    </w:p>
    <w:p w:rsidR="00C74421" w:rsidRDefault="00C74421" w:rsidP="00B62251">
      <w:pPr>
        <w:ind w:firstLine="708"/>
        <w:jc w:val="both"/>
        <w:rPr>
          <w:sz w:val="28"/>
          <w:szCs w:val="28"/>
        </w:rPr>
      </w:pPr>
      <w:r>
        <w:rPr>
          <w:sz w:val="28"/>
          <w:szCs w:val="28"/>
        </w:rPr>
        <w:t>г) в строке: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567"/>
        <w:gridCol w:w="421"/>
        <w:gridCol w:w="427"/>
        <w:gridCol w:w="982"/>
        <w:gridCol w:w="581"/>
        <w:gridCol w:w="1418"/>
        <w:gridCol w:w="1558"/>
        <w:gridCol w:w="1559"/>
      </w:tblGrid>
      <w:tr w:rsidR="00C74421" w:rsidRPr="002477F8" w:rsidTr="00246622">
        <w:trPr>
          <w:trHeight w:val="20"/>
        </w:trPr>
        <w:tc>
          <w:tcPr>
            <w:tcW w:w="7371" w:type="dxa"/>
            <w:shd w:val="clear" w:color="auto" w:fill="auto"/>
            <w:hideMark/>
          </w:tcPr>
          <w:p w:rsidR="00C74421" w:rsidRPr="002477F8" w:rsidRDefault="00C74421" w:rsidP="00EA7DBF">
            <w:pPr>
              <w:suppressAutoHyphens w:val="0"/>
              <w:ind w:left="-57" w:right="-57"/>
              <w:jc w:val="both"/>
              <w:rPr>
                <w:lang w:eastAsia="ru-RU"/>
              </w:rPr>
            </w:pPr>
            <w:r>
              <w:rPr>
                <w:lang w:eastAsia="ru-RU"/>
              </w:rPr>
              <w:t>«</w:t>
            </w:r>
            <w:r w:rsidRPr="002477F8">
              <w:rPr>
                <w:lang w:eastAsia="ru-RU"/>
              </w:rPr>
              <w:t>ИТОГО:</w:t>
            </w:r>
          </w:p>
        </w:tc>
        <w:tc>
          <w:tcPr>
            <w:tcW w:w="567" w:type="dxa"/>
            <w:shd w:val="clear" w:color="auto" w:fill="auto"/>
            <w:noWrap/>
            <w:vAlign w:val="bottom"/>
            <w:hideMark/>
          </w:tcPr>
          <w:p w:rsidR="00C74421" w:rsidRPr="002477F8" w:rsidRDefault="00C74421" w:rsidP="001A3D5A">
            <w:pPr>
              <w:suppressAutoHyphens w:val="0"/>
              <w:ind w:left="-108"/>
              <w:jc w:val="center"/>
              <w:rPr>
                <w:lang w:eastAsia="ru-RU"/>
              </w:rPr>
            </w:pPr>
          </w:p>
        </w:tc>
        <w:tc>
          <w:tcPr>
            <w:tcW w:w="421" w:type="dxa"/>
            <w:shd w:val="clear" w:color="auto" w:fill="auto"/>
            <w:noWrap/>
            <w:vAlign w:val="bottom"/>
            <w:hideMark/>
          </w:tcPr>
          <w:p w:rsidR="00C74421" w:rsidRPr="002477F8" w:rsidRDefault="00C74421" w:rsidP="001A3D5A">
            <w:pPr>
              <w:suppressAutoHyphens w:val="0"/>
              <w:ind w:left="-108" w:right="-57"/>
              <w:jc w:val="center"/>
              <w:rPr>
                <w:lang w:eastAsia="ru-RU"/>
              </w:rPr>
            </w:pPr>
          </w:p>
        </w:tc>
        <w:tc>
          <w:tcPr>
            <w:tcW w:w="427" w:type="dxa"/>
            <w:shd w:val="clear" w:color="auto" w:fill="auto"/>
            <w:noWrap/>
            <w:vAlign w:val="bottom"/>
            <w:hideMark/>
          </w:tcPr>
          <w:p w:rsidR="00C74421" w:rsidRPr="002477F8" w:rsidRDefault="00C74421" w:rsidP="001A3D5A">
            <w:pPr>
              <w:suppressAutoHyphens w:val="0"/>
              <w:ind w:right="-194"/>
              <w:jc w:val="center"/>
              <w:rPr>
                <w:lang w:eastAsia="ru-RU"/>
              </w:rPr>
            </w:pPr>
          </w:p>
        </w:tc>
        <w:tc>
          <w:tcPr>
            <w:tcW w:w="982" w:type="dxa"/>
            <w:shd w:val="clear" w:color="auto" w:fill="auto"/>
            <w:noWrap/>
            <w:vAlign w:val="bottom"/>
            <w:hideMark/>
          </w:tcPr>
          <w:p w:rsidR="00C74421" w:rsidRPr="002477F8" w:rsidRDefault="00C74421" w:rsidP="001A3D5A">
            <w:pPr>
              <w:suppressAutoHyphens w:val="0"/>
              <w:ind w:left="-44" w:right="-108"/>
              <w:jc w:val="center"/>
              <w:rPr>
                <w:lang w:eastAsia="ru-RU"/>
              </w:rPr>
            </w:pPr>
          </w:p>
        </w:tc>
        <w:tc>
          <w:tcPr>
            <w:tcW w:w="581" w:type="dxa"/>
            <w:shd w:val="clear" w:color="auto" w:fill="auto"/>
            <w:noWrap/>
            <w:vAlign w:val="bottom"/>
            <w:hideMark/>
          </w:tcPr>
          <w:p w:rsidR="00C74421" w:rsidRPr="002477F8" w:rsidRDefault="00C74421" w:rsidP="001A3D5A">
            <w:pPr>
              <w:suppressAutoHyphens w:val="0"/>
              <w:jc w:val="center"/>
              <w:rPr>
                <w:lang w:eastAsia="ru-RU"/>
              </w:rPr>
            </w:pPr>
          </w:p>
        </w:tc>
        <w:tc>
          <w:tcPr>
            <w:tcW w:w="141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-247 451,9</w:t>
            </w:r>
          </w:p>
        </w:tc>
        <w:tc>
          <w:tcPr>
            <w:tcW w:w="155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3 411 889,1</w:t>
            </w:r>
          </w:p>
        </w:tc>
        <w:tc>
          <w:tcPr>
            <w:tcW w:w="1559" w:type="dxa"/>
            <w:shd w:val="clear" w:color="auto" w:fill="auto"/>
            <w:noWrap/>
            <w:vAlign w:val="bottom"/>
            <w:hideMark/>
          </w:tcPr>
          <w:p w:rsidR="00C74421" w:rsidRPr="002477F8" w:rsidRDefault="00C74421" w:rsidP="00C74421">
            <w:pPr>
              <w:suppressAutoHyphens w:val="0"/>
              <w:ind w:left="-109" w:right="-106"/>
              <w:jc w:val="right"/>
              <w:rPr>
                <w:lang w:eastAsia="ru-RU"/>
              </w:rPr>
            </w:pPr>
            <w:r w:rsidRPr="002477F8">
              <w:rPr>
                <w:lang w:eastAsia="ru-RU"/>
              </w:rPr>
              <w:t>3 601 803,2</w:t>
            </w:r>
            <w:r>
              <w:rPr>
                <w:lang w:eastAsia="ru-RU"/>
              </w:rPr>
              <w:t>»</w:t>
            </w:r>
          </w:p>
        </w:tc>
      </w:tr>
    </w:tbl>
    <w:p w:rsidR="00C74421" w:rsidRDefault="00EA7DBF" w:rsidP="00246622">
      <w:pPr>
        <w:jc w:val="both"/>
        <w:rPr>
          <w:sz w:val="28"/>
          <w:szCs w:val="28"/>
        </w:rPr>
      </w:pPr>
      <w:r>
        <w:rPr>
          <w:sz w:val="28"/>
          <w:szCs w:val="28"/>
        </w:rPr>
        <w:t xml:space="preserve">цифры «-247 451,9» заменить цифрами «-174 451,9», </w:t>
      </w:r>
      <w:r w:rsidR="00C74421">
        <w:rPr>
          <w:sz w:val="28"/>
          <w:szCs w:val="28"/>
        </w:rPr>
        <w:t>цифры «3 411 889,1» заменить цифрами «</w:t>
      </w:r>
      <w:r w:rsidR="00C74421" w:rsidRPr="00C74421">
        <w:rPr>
          <w:sz w:val="28"/>
          <w:szCs w:val="28"/>
        </w:rPr>
        <w:t>3</w:t>
      </w:r>
      <w:r w:rsidR="00C74421">
        <w:rPr>
          <w:sz w:val="28"/>
          <w:szCs w:val="28"/>
        </w:rPr>
        <w:t> </w:t>
      </w:r>
      <w:r w:rsidR="00C74421" w:rsidRPr="00C74421">
        <w:rPr>
          <w:sz w:val="28"/>
          <w:szCs w:val="28"/>
        </w:rPr>
        <w:t>484</w:t>
      </w:r>
      <w:r w:rsidR="00C74421">
        <w:rPr>
          <w:sz w:val="28"/>
          <w:szCs w:val="28"/>
        </w:rPr>
        <w:t> </w:t>
      </w:r>
      <w:r w:rsidR="00C74421" w:rsidRPr="00C74421">
        <w:rPr>
          <w:sz w:val="28"/>
          <w:szCs w:val="28"/>
        </w:rPr>
        <w:t>889</w:t>
      </w:r>
      <w:r w:rsidR="00C74421">
        <w:rPr>
          <w:sz w:val="28"/>
          <w:szCs w:val="28"/>
        </w:rPr>
        <w:t>,</w:t>
      </w:r>
      <w:r w:rsidR="00C74421" w:rsidRPr="00C74421">
        <w:rPr>
          <w:sz w:val="28"/>
          <w:szCs w:val="28"/>
        </w:rPr>
        <w:t>1</w:t>
      </w:r>
      <w:r w:rsidR="00C74421">
        <w:rPr>
          <w:sz w:val="28"/>
          <w:szCs w:val="28"/>
        </w:rPr>
        <w:t>»;</w:t>
      </w:r>
    </w:p>
    <w:p w:rsidR="006F2660" w:rsidRPr="0067673C" w:rsidRDefault="00EA6C1D" w:rsidP="00B62251">
      <w:pPr>
        <w:ind w:firstLine="708"/>
        <w:jc w:val="both"/>
        <w:rPr>
          <w:sz w:val="16"/>
          <w:szCs w:val="16"/>
        </w:rPr>
      </w:pPr>
      <w:r>
        <w:rPr>
          <w:sz w:val="28"/>
          <w:szCs w:val="28"/>
        </w:rPr>
        <w:t>12</w:t>
      </w:r>
      <w:r w:rsidR="006F2660" w:rsidRPr="0071003B">
        <w:rPr>
          <w:sz w:val="28"/>
          <w:szCs w:val="28"/>
        </w:rPr>
        <w:t>)</w:t>
      </w:r>
      <w:r w:rsidR="006F2660" w:rsidRPr="00846CA5">
        <w:rPr>
          <w:sz w:val="28"/>
          <w:szCs w:val="28"/>
        </w:rPr>
        <w:t>приложени</w:t>
      </w:r>
      <w:r w:rsidR="006F2660">
        <w:rPr>
          <w:sz w:val="28"/>
          <w:szCs w:val="28"/>
        </w:rPr>
        <w:t>е</w:t>
      </w:r>
      <w:r w:rsidR="006F2660" w:rsidRPr="00846CA5">
        <w:rPr>
          <w:sz w:val="28"/>
          <w:szCs w:val="28"/>
        </w:rPr>
        <w:t xml:space="preserve"> 1</w:t>
      </w:r>
      <w:r w:rsidR="006F2660">
        <w:rPr>
          <w:sz w:val="28"/>
          <w:szCs w:val="28"/>
        </w:rPr>
        <w:t>4</w:t>
      </w:r>
      <w:r w:rsidR="00B62251">
        <w:rPr>
          <w:sz w:val="28"/>
          <w:szCs w:val="28"/>
        </w:rPr>
        <w:t>«</w:t>
      </w:r>
      <w:r w:rsidR="006F2660" w:rsidRPr="00846CA5">
        <w:rPr>
          <w:sz w:val="28"/>
          <w:szCs w:val="28"/>
        </w:rPr>
        <w:t xml:space="preserve">Объемы субвенций, предоставляемых </w:t>
      </w:r>
      <w:r w:rsidR="006F2660">
        <w:rPr>
          <w:sz w:val="28"/>
          <w:szCs w:val="28"/>
        </w:rPr>
        <w:t xml:space="preserve">городу Волгодонску </w:t>
      </w:r>
      <w:r w:rsidR="006F2660" w:rsidRPr="00846CA5">
        <w:rPr>
          <w:sz w:val="28"/>
          <w:szCs w:val="28"/>
        </w:rPr>
        <w:t>в 201</w:t>
      </w:r>
      <w:r w:rsidR="006F2660">
        <w:rPr>
          <w:sz w:val="28"/>
          <w:szCs w:val="28"/>
        </w:rPr>
        <w:t>3</w:t>
      </w:r>
      <w:r w:rsidR="006F2660" w:rsidRPr="00846CA5">
        <w:rPr>
          <w:sz w:val="28"/>
          <w:szCs w:val="28"/>
        </w:rPr>
        <w:t xml:space="preserve"> году из областного бюджета</w:t>
      </w:r>
      <w:r w:rsidR="00B62251">
        <w:rPr>
          <w:sz w:val="28"/>
          <w:szCs w:val="28"/>
        </w:rPr>
        <w:t>»</w:t>
      </w:r>
      <w:r w:rsidR="006F2660">
        <w:rPr>
          <w:sz w:val="28"/>
          <w:szCs w:val="28"/>
        </w:rPr>
        <w:t xml:space="preserve"> изложить в следующей редакции:</w:t>
      </w:r>
    </w:p>
    <w:p w:rsidR="006F2660" w:rsidRDefault="00B62251" w:rsidP="00213C21">
      <w:pPr>
        <w:ind w:left="10206"/>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2660">
        <w:rPr>
          <w:rFonts w:ascii="Times New Roman CYR" w:hAnsi="Times New Roman CYR" w:cs="Times New Roman CYR"/>
          <w:color w:val="000000"/>
          <w:sz w:val="28"/>
          <w:szCs w:val="28"/>
        </w:rPr>
        <w:t>Приложение 14</w:t>
      </w:r>
    </w:p>
    <w:p w:rsidR="006F2660" w:rsidRPr="00546FEF" w:rsidRDefault="006F2660" w:rsidP="00213C21">
      <w:pPr>
        <w:ind w:left="10206"/>
        <w:rPr>
          <w:rFonts w:ascii="Times New Roman CYR" w:hAnsi="Times New Roman CYR" w:cs="Times New Roman CYR"/>
          <w:color w:val="000000"/>
          <w:sz w:val="28"/>
          <w:szCs w:val="28"/>
        </w:rPr>
      </w:pPr>
      <w:r w:rsidRPr="00546FEF">
        <w:rPr>
          <w:rFonts w:ascii="Times New Roman CYR" w:hAnsi="Times New Roman CYR" w:cs="Times New Roman CYR"/>
          <w:color w:val="000000"/>
          <w:sz w:val="28"/>
          <w:szCs w:val="28"/>
        </w:rPr>
        <w:t>к решению Волгодонской</w:t>
      </w:r>
    </w:p>
    <w:p w:rsidR="006F2660" w:rsidRDefault="006F2660" w:rsidP="00213C21">
      <w:pPr>
        <w:tabs>
          <w:tab w:val="right" w:pos="9380"/>
        </w:tabs>
        <w:ind w:left="10206"/>
        <w:jc w:val="both"/>
        <w:rPr>
          <w:bCs/>
          <w:sz w:val="28"/>
          <w:szCs w:val="28"/>
        </w:rPr>
      </w:pPr>
      <w:r w:rsidRPr="00546FEF">
        <w:rPr>
          <w:rFonts w:ascii="Times New Roman CYR" w:hAnsi="Times New Roman CYR" w:cs="Times New Roman CYR"/>
          <w:color w:val="000000"/>
          <w:sz w:val="28"/>
          <w:szCs w:val="28"/>
        </w:rPr>
        <w:t>городской Думы</w:t>
      </w:r>
      <w:r>
        <w:rPr>
          <w:sz w:val="28"/>
          <w:szCs w:val="28"/>
        </w:rPr>
        <w:t>от 20.12</w:t>
      </w:r>
      <w:r w:rsidRPr="00546FEF">
        <w:rPr>
          <w:sz w:val="28"/>
          <w:szCs w:val="28"/>
        </w:rPr>
        <w:t>.20</w:t>
      </w:r>
      <w:r>
        <w:rPr>
          <w:sz w:val="28"/>
          <w:szCs w:val="28"/>
        </w:rPr>
        <w:t>12</w:t>
      </w:r>
      <w:r w:rsidRPr="00546FEF">
        <w:rPr>
          <w:sz w:val="28"/>
          <w:szCs w:val="28"/>
        </w:rPr>
        <w:t xml:space="preserve"> № 1</w:t>
      </w:r>
      <w:r>
        <w:rPr>
          <w:sz w:val="28"/>
          <w:szCs w:val="28"/>
        </w:rPr>
        <w:t>0</w:t>
      </w:r>
      <w:r w:rsidRPr="00546FEF">
        <w:rPr>
          <w:sz w:val="28"/>
          <w:szCs w:val="28"/>
        </w:rPr>
        <w:t>0</w:t>
      </w:r>
      <w:r w:rsidR="00B62251">
        <w:rPr>
          <w:bCs/>
          <w:sz w:val="28"/>
          <w:szCs w:val="28"/>
        </w:rPr>
        <w:t>«</w:t>
      </w:r>
      <w:r>
        <w:rPr>
          <w:bCs/>
          <w:sz w:val="28"/>
          <w:szCs w:val="28"/>
        </w:rPr>
        <w:t>О бюджете города Волгодонскана 2013 год и на плановый период 2014 и 2015 годов</w:t>
      </w:r>
      <w:r w:rsidR="00B62251">
        <w:rPr>
          <w:bCs/>
          <w:sz w:val="28"/>
          <w:szCs w:val="28"/>
        </w:rPr>
        <w:t>»</w:t>
      </w:r>
    </w:p>
    <w:p w:rsidR="00DF51F5" w:rsidRDefault="00DF51F5" w:rsidP="00B62251">
      <w:pPr>
        <w:tabs>
          <w:tab w:val="right" w:pos="9380"/>
        </w:tabs>
        <w:jc w:val="center"/>
        <w:rPr>
          <w:sz w:val="28"/>
          <w:szCs w:val="28"/>
        </w:rPr>
      </w:pPr>
      <w:r w:rsidRPr="00846CA5">
        <w:rPr>
          <w:sz w:val="28"/>
          <w:szCs w:val="28"/>
        </w:rPr>
        <w:t xml:space="preserve">Объемы субвенций, предоставляемых </w:t>
      </w:r>
      <w:r>
        <w:rPr>
          <w:sz w:val="28"/>
          <w:szCs w:val="28"/>
        </w:rPr>
        <w:t xml:space="preserve">городу Волгодонску </w:t>
      </w:r>
      <w:r w:rsidRPr="00846CA5">
        <w:rPr>
          <w:sz w:val="28"/>
          <w:szCs w:val="28"/>
        </w:rPr>
        <w:t>в 201</w:t>
      </w:r>
      <w:r>
        <w:rPr>
          <w:sz w:val="28"/>
          <w:szCs w:val="28"/>
        </w:rPr>
        <w:t>3</w:t>
      </w:r>
      <w:r w:rsidRPr="00846CA5">
        <w:rPr>
          <w:sz w:val="28"/>
          <w:szCs w:val="28"/>
        </w:rPr>
        <w:t xml:space="preserve"> году из областного бюджета</w:t>
      </w:r>
    </w:p>
    <w:tbl>
      <w:tblPr>
        <w:tblW w:w="15168" w:type="dxa"/>
        <w:tblInd w:w="-34" w:type="dxa"/>
        <w:tblLayout w:type="fixed"/>
        <w:tblLook w:val="04A0"/>
      </w:tblPr>
      <w:tblGrid>
        <w:gridCol w:w="4253"/>
        <w:gridCol w:w="1418"/>
        <w:gridCol w:w="1417"/>
        <w:gridCol w:w="4111"/>
        <w:gridCol w:w="850"/>
        <w:gridCol w:w="851"/>
        <w:gridCol w:w="709"/>
        <w:gridCol w:w="1559"/>
      </w:tblGrid>
      <w:tr w:rsidR="006F2660" w:rsidRPr="00C01F72" w:rsidTr="00DF51F5">
        <w:trPr>
          <w:trHeight w:val="20"/>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C01F72" w:rsidRDefault="006F2660" w:rsidP="00B62251">
            <w:pPr>
              <w:suppressAutoHyphens w:val="0"/>
              <w:jc w:val="center"/>
              <w:rPr>
                <w:lang w:eastAsia="ru-RU"/>
              </w:rPr>
            </w:pPr>
            <w:r w:rsidRPr="00C01F72">
              <w:rPr>
                <w:lang w:eastAsia="ru-RU"/>
              </w:rPr>
              <w:t>Наименование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B62251">
            <w:pPr>
              <w:tabs>
                <w:tab w:val="left" w:pos="1343"/>
                <w:tab w:val="left" w:pos="1451"/>
              </w:tabs>
              <w:suppressAutoHyphens w:val="0"/>
              <w:jc w:val="center"/>
              <w:rPr>
                <w:lang w:eastAsia="ru-RU"/>
              </w:rPr>
            </w:pPr>
            <w:r w:rsidRPr="00C01F72">
              <w:rPr>
                <w:lang w:eastAsia="ru-RU"/>
              </w:rPr>
              <w:t>Классификация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B62251">
            <w:pPr>
              <w:suppressAutoHyphens w:val="0"/>
              <w:jc w:val="center"/>
              <w:rPr>
                <w:lang w:eastAsia="ru-RU"/>
              </w:rPr>
            </w:pPr>
            <w:r w:rsidRPr="00C01F72">
              <w:rPr>
                <w:lang w:eastAsia="ru-RU"/>
              </w:rPr>
              <w:t xml:space="preserve">Сумма </w:t>
            </w:r>
          </w:p>
          <w:p w:rsidR="006F2660" w:rsidRPr="00C01F72" w:rsidRDefault="006F2660" w:rsidP="00B62251">
            <w:pPr>
              <w:suppressAutoHyphens w:val="0"/>
              <w:jc w:val="center"/>
              <w:rPr>
                <w:lang w:eastAsia="ru-RU"/>
              </w:rPr>
            </w:pPr>
            <w:r w:rsidRPr="00C01F72">
              <w:rPr>
                <w:lang w:eastAsia="ru-RU"/>
              </w:rPr>
              <w:t>(тыс. руб</w:t>
            </w:r>
            <w:r>
              <w:rPr>
                <w:lang w:eastAsia="ru-RU"/>
              </w:rPr>
              <w:t>лей</w:t>
            </w:r>
            <w:r w:rsidRPr="00C01F72">
              <w:rPr>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B62251">
            <w:pPr>
              <w:suppressAutoHyphens w:val="0"/>
              <w:jc w:val="center"/>
              <w:rPr>
                <w:lang w:eastAsia="ru-RU"/>
              </w:rPr>
            </w:pPr>
            <w:r w:rsidRPr="00C01F72">
              <w:rPr>
                <w:lang w:eastAsia="ru-RU"/>
              </w:rPr>
              <w:t>Наименование расходов, осуществляемых за счет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6F2660" w:rsidRPr="00C01F72" w:rsidRDefault="006F2660" w:rsidP="00B62251">
            <w:pPr>
              <w:suppressAutoHyphens w:val="0"/>
              <w:jc w:val="center"/>
              <w:rPr>
                <w:lang w:eastAsia="ru-RU"/>
              </w:rPr>
            </w:pPr>
            <w:r>
              <w:rPr>
                <w:lang w:eastAsia="ru-RU"/>
              </w:rPr>
              <w:t>К</w:t>
            </w:r>
            <w:r w:rsidRPr="00C01F72">
              <w:rPr>
                <w:lang w:eastAsia="ru-RU"/>
              </w:rPr>
              <w:t>лассификация 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B62251">
            <w:pPr>
              <w:suppressAutoHyphens w:val="0"/>
              <w:jc w:val="center"/>
              <w:rPr>
                <w:lang w:eastAsia="ru-RU"/>
              </w:rPr>
            </w:pPr>
            <w:r w:rsidRPr="00C01F72">
              <w:rPr>
                <w:lang w:eastAsia="ru-RU"/>
              </w:rPr>
              <w:t>Сумма</w:t>
            </w:r>
          </w:p>
          <w:p w:rsidR="006F2660" w:rsidRPr="00C01F72" w:rsidRDefault="006F2660" w:rsidP="00B62251">
            <w:pPr>
              <w:suppressAutoHyphens w:val="0"/>
              <w:jc w:val="center"/>
              <w:rPr>
                <w:lang w:eastAsia="ru-RU"/>
              </w:rPr>
            </w:pPr>
            <w:r w:rsidRPr="00C01F72">
              <w:rPr>
                <w:lang w:eastAsia="ru-RU"/>
              </w:rPr>
              <w:t>(тыс. руб</w:t>
            </w:r>
            <w:r>
              <w:rPr>
                <w:lang w:eastAsia="ru-RU"/>
              </w:rPr>
              <w:t>лей</w:t>
            </w:r>
            <w:r w:rsidRPr="00C01F72">
              <w:rPr>
                <w:lang w:eastAsia="ru-RU"/>
              </w:rPr>
              <w:t>)</w:t>
            </w:r>
          </w:p>
        </w:tc>
      </w:tr>
      <w:tr w:rsidR="006F2660" w:rsidRPr="00C01F72" w:rsidTr="00DF51F5">
        <w:trPr>
          <w:trHeight w:val="20"/>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6F2660" w:rsidRPr="00C01F72" w:rsidRDefault="006F2660" w:rsidP="00B62251">
            <w:pPr>
              <w:suppressAutoHyphens w:val="0"/>
              <w:jc w:val="both"/>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B62251">
            <w:pPr>
              <w:suppressAutoHyphens w:val="0"/>
              <w:jc w:val="center"/>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B62251">
            <w:pPr>
              <w:suppressAutoHyphens w:val="0"/>
              <w:jc w:val="right"/>
              <w:rPr>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F2660" w:rsidRPr="00C01F72" w:rsidRDefault="006F2660" w:rsidP="00B62251">
            <w:pPr>
              <w:suppressAutoHyphens w:val="0"/>
              <w:jc w:val="both"/>
              <w:rPr>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F2660" w:rsidRDefault="006F2660" w:rsidP="00B62251">
            <w:pPr>
              <w:suppressAutoHyphens w:val="0"/>
              <w:ind w:left="-108" w:right="-108"/>
              <w:jc w:val="center"/>
              <w:rPr>
                <w:lang w:eastAsia="ru-RU"/>
              </w:rPr>
            </w:pPr>
            <w:r w:rsidRPr="00C01F72">
              <w:rPr>
                <w:lang w:eastAsia="ru-RU"/>
              </w:rPr>
              <w:t xml:space="preserve">Раздел, </w:t>
            </w:r>
            <w:proofErr w:type="spellStart"/>
            <w:r w:rsidRPr="00C01F72">
              <w:rPr>
                <w:lang w:eastAsia="ru-RU"/>
              </w:rPr>
              <w:t>подраз</w:t>
            </w:r>
            <w:proofErr w:type="spellEnd"/>
          </w:p>
          <w:p w:rsidR="006F2660" w:rsidRPr="00C01F72" w:rsidRDefault="006F2660" w:rsidP="00B62251">
            <w:pPr>
              <w:suppressAutoHyphens w:val="0"/>
              <w:ind w:left="-108" w:right="-108"/>
              <w:jc w:val="center"/>
              <w:rPr>
                <w:lang w:eastAsia="ru-RU"/>
              </w:rPr>
            </w:pPr>
            <w:r w:rsidRPr="00C01F72">
              <w:rPr>
                <w:lang w:eastAsia="ru-RU"/>
              </w:rPr>
              <w:t>дел</w:t>
            </w:r>
          </w:p>
        </w:tc>
        <w:tc>
          <w:tcPr>
            <w:tcW w:w="851" w:type="dxa"/>
            <w:tcBorders>
              <w:top w:val="nil"/>
              <w:left w:val="nil"/>
              <w:bottom w:val="single" w:sz="4" w:space="0" w:color="auto"/>
              <w:right w:val="single" w:sz="4" w:space="0" w:color="auto"/>
            </w:tcBorders>
            <w:shd w:val="clear" w:color="auto" w:fill="auto"/>
            <w:vAlign w:val="center"/>
            <w:hideMark/>
          </w:tcPr>
          <w:p w:rsidR="006F2660" w:rsidRPr="00C01F72" w:rsidRDefault="006F2660" w:rsidP="00B62251">
            <w:pPr>
              <w:suppressAutoHyphens w:val="0"/>
              <w:ind w:left="-108" w:right="-108"/>
              <w:jc w:val="center"/>
              <w:rPr>
                <w:lang w:eastAsia="ru-RU"/>
              </w:rPr>
            </w:pPr>
            <w:r w:rsidRPr="00C01F72">
              <w:rPr>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hideMark/>
          </w:tcPr>
          <w:p w:rsidR="006F2660" w:rsidRDefault="006F2660" w:rsidP="00B62251">
            <w:pPr>
              <w:suppressAutoHyphens w:val="0"/>
              <w:ind w:left="-108" w:right="-108"/>
              <w:jc w:val="center"/>
              <w:rPr>
                <w:lang w:eastAsia="ru-RU"/>
              </w:rPr>
            </w:pPr>
            <w:r w:rsidRPr="00C01F72">
              <w:rPr>
                <w:lang w:eastAsia="ru-RU"/>
              </w:rPr>
              <w:t xml:space="preserve">Вид </w:t>
            </w:r>
            <w:proofErr w:type="spellStart"/>
            <w:r w:rsidRPr="00C01F72">
              <w:rPr>
                <w:lang w:eastAsia="ru-RU"/>
              </w:rPr>
              <w:t>рас</w:t>
            </w:r>
            <w:r>
              <w:rPr>
                <w:lang w:eastAsia="ru-RU"/>
              </w:rPr>
              <w:t>х</w:t>
            </w:r>
            <w:r w:rsidRPr="00C01F72">
              <w:rPr>
                <w:lang w:eastAsia="ru-RU"/>
              </w:rPr>
              <w:t>о</w:t>
            </w:r>
            <w:proofErr w:type="spellEnd"/>
          </w:p>
          <w:p w:rsidR="006F2660" w:rsidRPr="00C01F72" w:rsidRDefault="006F2660" w:rsidP="00B62251">
            <w:pPr>
              <w:suppressAutoHyphens w:val="0"/>
              <w:ind w:left="-108" w:right="-108"/>
              <w:jc w:val="center"/>
              <w:rPr>
                <w:lang w:eastAsia="ru-RU"/>
              </w:rPr>
            </w:pPr>
            <w:proofErr w:type="spellStart"/>
            <w:r w:rsidRPr="00C01F72">
              <w:rPr>
                <w:lang w:eastAsia="ru-RU"/>
              </w:rPr>
              <w:t>дов</w:t>
            </w:r>
            <w:proofErr w:type="spellEnd"/>
          </w:p>
        </w:tc>
        <w:tc>
          <w:tcPr>
            <w:tcW w:w="1559"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B62251">
            <w:pPr>
              <w:suppressAutoHyphens w:val="0"/>
              <w:jc w:val="right"/>
              <w:rPr>
                <w:lang w:eastAsia="ru-RU"/>
              </w:rPr>
            </w:pPr>
          </w:p>
        </w:tc>
      </w:tr>
    </w:tbl>
    <w:p w:rsidR="006F2660" w:rsidRPr="0079629E" w:rsidRDefault="006F2660" w:rsidP="00B62251">
      <w:pPr>
        <w:jc w:val="both"/>
        <w:rPr>
          <w:sz w:val="2"/>
          <w:szCs w:val="2"/>
        </w:rPr>
      </w:pPr>
    </w:p>
    <w:tbl>
      <w:tblPr>
        <w:tblW w:w="15168" w:type="dxa"/>
        <w:tblInd w:w="-34" w:type="dxa"/>
        <w:tblLayout w:type="fixed"/>
        <w:tblLook w:val="04A0"/>
      </w:tblPr>
      <w:tblGrid>
        <w:gridCol w:w="4253"/>
        <w:gridCol w:w="1418"/>
        <w:gridCol w:w="1417"/>
        <w:gridCol w:w="4111"/>
        <w:gridCol w:w="850"/>
        <w:gridCol w:w="851"/>
        <w:gridCol w:w="709"/>
        <w:gridCol w:w="1559"/>
      </w:tblGrid>
      <w:tr w:rsidR="006F2660" w:rsidRPr="007A271B" w:rsidTr="00AA71CD">
        <w:trPr>
          <w:trHeight w:val="20"/>
          <w:tblHeader/>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7A271B" w:rsidRDefault="006F2660" w:rsidP="00B62251">
            <w:pPr>
              <w:suppressAutoHyphens w:val="0"/>
              <w:ind w:left="-57" w:right="-57"/>
              <w:jc w:val="center"/>
              <w:rPr>
                <w:lang w:eastAsia="ru-RU"/>
              </w:rPr>
            </w:pPr>
            <w:r w:rsidRPr="007A271B">
              <w:rPr>
                <w:lang w:eastAsia="ru-RU"/>
              </w:rPr>
              <w:t>1</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ind w:left="-108" w:right="-108"/>
              <w:jc w:val="center"/>
              <w:rPr>
                <w:lang w:eastAsia="ru-RU"/>
              </w:rPr>
            </w:pPr>
            <w:r w:rsidRPr="007A271B">
              <w:rPr>
                <w:lang w:eastAsia="ru-RU"/>
              </w:rPr>
              <w:t>2</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jc w:val="center"/>
              <w:rPr>
                <w:lang w:eastAsia="ru-RU"/>
              </w:rPr>
            </w:pPr>
            <w:r w:rsidRPr="007A271B">
              <w:rPr>
                <w:lang w:eastAsia="ru-RU"/>
              </w:rPr>
              <w:t>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6F2660" w:rsidRPr="007A271B" w:rsidRDefault="006F2660" w:rsidP="00B62251">
            <w:pPr>
              <w:suppressAutoHyphens w:val="0"/>
              <w:ind w:left="-57" w:right="-57"/>
              <w:jc w:val="center"/>
              <w:rPr>
                <w:lang w:eastAsia="ru-RU"/>
              </w:rPr>
            </w:pPr>
            <w:r w:rsidRPr="007A271B">
              <w:rPr>
                <w:lang w:eastAsia="ru-RU"/>
              </w:rPr>
              <w:t>4</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jc w:val="center"/>
              <w:rPr>
                <w:lang w:eastAsia="ru-RU"/>
              </w:rPr>
            </w:pPr>
            <w:r w:rsidRPr="007A271B">
              <w:rPr>
                <w:lang w:eastAsia="ru-RU"/>
              </w:rPr>
              <w:t>5</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jc w:val="center"/>
              <w:rPr>
                <w:lang w:eastAsia="ru-RU"/>
              </w:rPr>
            </w:pPr>
            <w:r w:rsidRPr="007A271B">
              <w:rPr>
                <w:lang w:eastAsia="ru-RU"/>
              </w:rPr>
              <w:t>6</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ind w:left="-108" w:right="-108"/>
              <w:jc w:val="center"/>
              <w:rPr>
                <w:lang w:eastAsia="ru-RU"/>
              </w:rPr>
            </w:pPr>
            <w:r w:rsidRPr="007A271B">
              <w:rPr>
                <w:lang w:eastAsia="ru-RU"/>
              </w:rPr>
              <w:t>7</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jc w:val="center"/>
              <w:rPr>
                <w:lang w:eastAsia="ru-RU"/>
              </w:rPr>
            </w:pPr>
            <w:r w:rsidRPr="007A271B">
              <w:rPr>
                <w:lang w:eastAsia="ru-RU"/>
              </w:rPr>
              <w:t>8</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выплате ежемесячного пособия на ребенка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43 738,9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Выплата ежемесячного пособия на ребенка</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43 738,9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Субвенции бюджетам городских округов на ежемесячное денежное вознаграждение за классное руководство</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2 02 03021 04 0000 151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7 890,7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Выплата вознаграждения за выполнение функций классного руководителя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07 02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520 09 00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612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7 890,7</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w:t>
            </w:r>
            <w:proofErr w:type="gramEnd"/>
            <w:r w:rsidRPr="007A271B">
              <w:rPr>
                <w:lang w:eastAsia="ru-RU"/>
              </w:rPr>
              <w:t xml:space="preserve"> (за исключением расходов на содержание зданий и коммунальных расходов, осуществляемых из местных бюджетов)</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2 02 03999 04 0000 151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392 743,8</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07 02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392 743,8</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B62251">
              <w:rPr>
                <w:lang w:eastAsia="ru-RU"/>
              </w:rPr>
              <w:t>«</w:t>
            </w:r>
            <w:r w:rsidRPr="007A271B">
              <w:rPr>
                <w:lang w:eastAsia="ru-RU"/>
              </w:rPr>
              <w:t xml:space="preserve">Об организации опеки и попечительства в </w:t>
            </w:r>
            <w:r w:rsidRPr="007A271B">
              <w:rPr>
                <w:lang w:eastAsia="ru-RU"/>
              </w:rPr>
              <w:lastRenderedPageBreak/>
              <w:t>Ростовской области</w:t>
            </w:r>
            <w:r w:rsidR="00B62251">
              <w:rPr>
                <w:lang w:eastAsia="ru-RU"/>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3 678,1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Организация и осуществление деятельности по опеке и попечительству в соответствии со статьей 6 Областного закона от 26 декабря 2007 года № 830-ЗС </w:t>
            </w:r>
            <w:r w:rsidR="00B62251">
              <w:rPr>
                <w:lang w:eastAsia="ru-RU"/>
              </w:rPr>
              <w:t>«</w:t>
            </w:r>
            <w:r w:rsidRPr="007A271B">
              <w:rPr>
                <w:lang w:eastAsia="ru-RU"/>
              </w:rPr>
              <w:t>Об организации опеки и попечительства в Ростовской области</w:t>
            </w:r>
            <w:r w:rsidR="00B62251">
              <w:rPr>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07 09</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121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3 678,1</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lastRenderedPageBreak/>
              <w:t>Субвенция на осуществление полномочий по предоставлению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местности-внутрирайонном транспорте (кроме такси)</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226,8</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proofErr w:type="gramStart"/>
            <w:r w:rsidRPr="007A271B">
              <w:rPr>
                <w:lang w:eastAsia="ru-RU"/>
              </w:rPr>
              <w:t>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местности-внутрирайонном транспорте (кроме такси)</w:t>
            </w:r>
            <w:proofErr w:type="gramEnd"/>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226,8</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предоставлению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2 02 03029 04 0000 151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13 628,4</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13 628,4</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2 02 03020 04 0000 151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591,2</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Назначение и выплата единовременного пособия при передаче ребенка на воспитание в семью</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505 05 02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591,2</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Субвенция на осуществление полномочий по предоставлению меры социальной поддержки лицам из числа детей-сирот и детей, оставшихся без попечения родителей, продолжающих обучение в муниципальных общеобразовательных учреждениях </w:t>
            </w:r>
            <w:r w:rsidRPr="007A271B">
              <w:rPr>
                <w:lang w:eastAsia="ru-RU"/>
              </w:rPr>
              <w:lastRenderedPageBreak/>
              <w:t xml:space="preserve">после достижения ими возраста 18 лет, предусмотренных частью 1 статьи 122 Областного закона от 22 октября 2004 года №165-ЗС </w:t>
            </w:r>
            <w:r w:rsidR="00B62251">
              <w:rPr>
                <w:lang w:eastAsia="ru-RU"/>
              </w:rPr>
              <w:t>«</w:t>
            </w:r>
            <w:r w:rsidRPr="007A271B">
              <w:rPr>
                <w:lang w:eastAsia="ru-RU"/>
              </w:rPr>
              <w:t>О социальной поддержке детства в Ростовской области</w:t>
            </w:r>
            <w:r w:rsidR="00B62251">
              <w:rPr>
                <w:lang w:eastAsia="ru-RU"/>
              </w:rPr>
              <w:t>»</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2 02 03027 04 0000 151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123,5</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Предоставление мер социальной поддержки лицам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w:t>
            </w:r>
            <w:r w:rsidRPr="007A271B">
              <w:rPr>
                <w:lang w:eastAsia="ru-RU"/>
              </w:rPr>
              <w:lastRenderedPageBreak/>
              <w:t xml:space="preserve">лет, предусмотренных частью 1 статьи 122 Областного закона от 22 октября 2004 года №165-ЗС </w:t>
            </w:r>
            <w:r w:rsidR="00B62251">
              <w:rPr>
                <w:lang w:eastAsia="ru-RU"/>
              </w:rPr>
              <w:t>«</w:t>
            </w:r>
            <w:r w:rsidRPr="007A271B">
              <w:rPr>
                <w:lang w:eastAsia="ru-RU"/>
              </w:rPr>
              <w:t>О социальной поддержке детства в Ростовской области</w:t>
            </w:r>
            <w:r w:rsidR="00B62251">
              <w:rPr>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lastRenderedPageBreak/>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123,5</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предоставлению мер социальной поддержки детей-сирот и детей, оставшихся без попечения родителей, в части содержания в приемных семьях</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1 015,6</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мер социальной поддержки детей-сирот и детей, оставшихся без попечения родителей, в части содержания в приемных семьях</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1 015,6</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предоставлению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16 528,5</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16 528,5</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w:t>
            </w:r>
            <w:r>
              <w:rPr>
                <w:lang w:eastAsia="ru-RU"/>
              </w:rPr>
              <w:t>р</w:t>
            </w:r>
            <w:r w:rsidRPr="007A271B">
              <w:rPr>
                <w:lang w:eastAsia="ru-RU"/>
              </w:rPr>
              <w:t>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240,0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240,0</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B62251">
              <w:rPr>
                <w:lang w:eastAsia="ru-RU"/>
              </w:rPr>
              <w:t>«</w:t>
            </w:r>
            <w:r w:rsidRPr="007A271B">
              <w:rPr>
                <w:lang w:eastAsia="ru-RU"/>
              </w:rPr>
              <w:t xml:space="preserve">Ветеран </w:t>
            </w:r>
            <w:r w:rsidRPr="007A271B">
              <w:rPr>
                <w:lang w:eastAsia="ru-RU"/>
              </w:rPr>
              <w:lastRenderedPageBreak/>
              <w:t>труда</w:t>
            </w:r>
            <w:r w:rsidR="00B62251">
              <w:rPr>
                <w:lang w:eastAsia="ru-RU"/>
              </w:rPr>
              <w:t>»</w:t>
            </w:r>
            <w:r w:rsidRPr="007A271B">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185 254,9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lastRenderedPageBreak/>
              <w:t xml:space="preserve">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B62251">
              <w:rPr>
                <w:lang w:eastAsia="ru-RU"/>
              </w:rPr>
              <w:t>«</w:t>
            </w:r>
            <w:r w:rsidRPr="007A271B">
              <w:rPr>
                <w:lang w:eastAsia="ru-RU"/>
              </w:rPr>
              <w:t>Ветеран труда</w:t>
            </w:r>
            <w:r w:rsidR="00B62251">
              <w:rPr>
                <w:lang w:eastAsia="ru-RU"/>
              </w:rPr>
              <w:t>»</w:t>
            </w:r>
            <w:r w:rsidRPr="007A271B">
              <w:rPr>
                <w:lang w:eastAsia="ru-RU"/>
              </w:rPr>
              <w:t xml:space="preserve">, за исключением проезда на </w:t>
            </w:r>
            <w:r w:rsidRPr="007A271B">
              <w:rPr>
                <w:lang w:eastAsia="ru-RU"/>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321</w:t>
            </w:r>
            <w:r w:rsidR="00E654A3">
              <w:rPr>
                <w:lang w:eastAsia="ru-RU"/>
              </w:rPr>
              <w:t> </w:t>
            </w:r>
            <w:r w:rsidRPr="007A271B">
              <w:rPr>
                <w:lang w:eastAsia="ru-RU"/>
              </w:rPr>
              <w:t>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185 254,9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2 146,9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2 146,9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2 02 03013 04 0000 151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6 821,0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6 821,0</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предоставлению мер социальной поддержки детей из многодетных семей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20 229,3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мер социальной поддержки детей из многодетных семей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20 229,3</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осуществление полномочий по содержанию архивных </w:t>
            </w:r>
            <w:r w:rsidRPr="007A271B">
              <w:rPr>
                <w:lang w:eastAsia="ru-RU"/>
              </w:rPr>
              <w:lastRenderedPageBreak/>
              <w:t>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393,7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lastRenderedPageBreak/>
              <w:t xml:space="preserve">Содержание архивных учреждений (за исключением коммунальных </w:t>
            </w:r>
            <w:r w:rsidRPr="007A271B">
              <w:rPr>
                <w:lang w:eastAsia="ru-RU"/>
              </w:rPr>
              <w:lastRenderedPageBreak/>
              <w:t>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01 13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521 02 05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111, 244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393,7</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 xml:space="preserve">Субвенция на осуществление полномочий по предоставлению </w:t>
            </w:r>
            <w:proofErr w:type="gramStart"/>
            <w:r w:rsidRPr="007A271B">
              <w:rPr>
                <w:lang w:eastAsia="ru-RU"/>
              </w:rPr>
              <w:t>мер социальной поддержки детей первого-второго года жизни</w:t>
            </w:r>
            <w:proofErr w:type="gramEnd"/>
            <w:r w:rsidRPr="007A271B">
              <w:rPr>
                <w:lang w:eastAsia="ru-RU"/>
              </w:rPr>
              <w:t xml:space="preserve"> из малоимущих семей </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13 603,1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Предоставление </w:t>
            </w:r>
            <w:proofErr w:type="gramStart"/>
            <w:r w:rsidRPr="007A271B">
              <w:rPr>
                <w:lang w:eastAsia="ru-RU"/>
              </w:rPr>
              <w:t>мер социальной поддержки детей первого-второго года жизни</w:t>
            </w:r>
            <w:proofErr w:type="gramEnd"/>
            <w:r w:rsidRPr="007A271B">
              <w:rPr>
                <w:lang w:eastAsia="ru-RU"/>
              </w:rPr>
              <w:t xml:space="preserve"> из малоимущих семей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13 603,1</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2 02 03022 04 0000 151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252 393,9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гражданам субсидий на оплату жилых помещений и коммунальных услуг</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252 393,9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w:t>
            </w:r>
            <w:proofErr w:type="gramEnd"/>
            <w:r w:rsidRPr="007A271B">
              <w:rPr>
                <w:lang w:eastAsia="ru-RU"/>
              </w:rPr>
              <w:t xml:space="preserve"> и детей, оставшихся без  попечения родителей, которые являются нанимателями жилых </w:t>
            </w:r>
            <w:r w:rsidRPr="007A271B">
              <w:rPr>
                <w:lang w:eastAsia="ru-RU"/>
              </w:rP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2 02 03119 04 0000 151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21 750,0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505 21 04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411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21 750,0</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предоставлению материальной и иной помощи для погребения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1 043,2</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материальной и иной помощи для погребения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1 043,2</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Субвенция на 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w:t>
            </w:r>
            <w:r w:rsidR="00B62251">
              <w:rPr>
                <w:lang w:eastAsia="ru-RU"/>
              </w:rPr>
              <w:t>«</w:t>
            </w:r>
            <w:r w:rsidRPr="007A271B">
              <w:rPr>
                <w:lang w:eastAsia="ru-RU"/>
              </w:rPr>
              <w:t>О социальном обслуживании населения Ростовской области</w:t>
            </w:r>
            <w:r w:rsidR="00B62251">
              <w:rPr>
                <w:lang w:eastAsia="ru-RU"/>
              </w:rPr>
              <w:t>»</w:t>
            </w:r>
            <w:r w:rsidRPr="007A271B">
              <w:rPr>
                <w:lang w:eastAsia="ru-RU"/>
              </w:rPr>
              <w:t>,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66 191,6</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w:t>
            </w:r>
            <w:r w:rsidR="00B62251">
              <w:rPr>
                <w:lang w:eastAsia="ru-RU"/>
              </w:rPr>
              <w:t>«</w:t>
            </w:r>
            <w:r w:rsidRPr="007A271B">
              <w:rPr>
                <w:lang w:eastAsia="ru-RU"/>
              </w:rPr>
              <w:t>О социальном обслуживании населения Ростовской области</w:t>
            </w:r>
            <w:r w:rsidR="00B62251">
              <w:rPr>
                <w:lang w:eastAsia="ru-RU"/>
              </w:rPr>
              <w:t>»</w:t>
            </w:r>
            <w:r w:rsidRPr="007A271B">
              <w:rPr>
                <w:lang w:eastAsia="ru-RU"/>
              </w:rPr>
              <w:t>,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roofErr w:type="gramEnd"/>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66 191,6</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на государственную регистрацию актов гражданского состояния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2 02 03003 04 0000 151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5 314,7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Государственная регистрация актов гражданского состояния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01 13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001 38 00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121, 242, 244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5 314,7</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осуществление полномочий по государственной </w:t>
            </w:r>
            <w:r w:rsidRPr="007A271B">
              <w:rPr>
                <w:lang w:eastAsia="ru-RU"/>
              </w:rPr>
              <w:lastRenderedPageBreak/>
              <w:t>регистрации актов гражданского состояния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2 02 03003 04 0000 151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15,3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Государственная регистрация актов гражданского состояния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01 13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522 28 00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242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15,3</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созданию и обеспечению деятельности административных комиссий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416,0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Создание и обеспечение деятельности административных комиссий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01 04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521 02 09</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121, 244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416,0</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созданию и обеспечению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411,5</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Создание и обеспечение деятельности комиссий по делам несовершеннолетних и защите их прав</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01 04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521 02 03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121, 244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411,5</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государственному регулированию тарифов на перевозку пассажиров и багажа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191,6</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Государственное регулирование тарифов на перевозку пассажиров и багажа</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04 01</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521 02 10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121, 244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191,6</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Субвенции на организацию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№830-ЗС </w:t>
            </w:r>
            <w:r w:rsidR="00B62251">
              <w:rPr>
                <w:lang w:eastAsia="ru-RU"/>
              </w:rPr>
              <w:t>«</w:t>
            </w:r>
            <w:r w:rsidRPr="007A271B">
              <w:rPr>
                <w:lang w:eastAsia="ru-RU"/>
              </w:rPr>
              <w:t>Об организации опеки и  попечительства в Ростовской области</w:t>
            </w:r>
            <w:r w:rsidR="00B62251">
              <w:rPr>
                <w:lang w:eastAsia="ru-RU"/>
              </w:rPr>
              <w:t>»</w:t>
            </w:r>
            <w:r w:rsidRPr="007A271B">
              <w:rPr>
                <w:lang w:eastAsia="ru-RU"/>
              </w:rPr>
              <w:t>, по организации приемных семей для граждан пожилого возрастаи</w:t>
            </w:r>
            <w:proofErr w:type="gramEnd"/>
            <w:r w:rsidRPr="007A271B">
              <w:rPr>
                <w:lang w:eastAsia="ru-RU"/>
              </w:rPr>
              <w:t xml:space="preserve"> </w:t>
            </w:r>
            <w:proofErr w:type="gramStart"/>
            <w:r w:rsidRPr="007A271B">
              <w:rPr>
                <w:lang w:eastAsia="ru-RU"/>
              </w:rPr>
              <w:t xml:space="preserve">инвалидов в соответствии с Областным законом от 19 ноября 2009 года №320-ЗС  </w:t>
            </w:r>
            <w:r w:rsidR="00B62251">
              <w:rPr>
                <w:lang w:eastAsia="ru-RU"/>
              </w:rPr>
              <w:t>«</w:t>
            </w:r>
            <w:r w:rsidRPr="007A271B">
              <w:rPr>
                <w:lang w:eastAsia="ru-RU"/>
              </w:rPr>
              <w:t xml:space="preserve">Об организации </w:t>
            </w:r>
            <w:r w:rsidRPr="007A271B">
              <w:rPr>
                <w:lang w:eastAsia="ru-RU"/>
              </w:rPr>
              <w:lastRenderedPageBreak/>
              <w:t>приемных семей для граждан пожилого возраста и инвалидов в Ростовской области</w:t>
            </w:r>
            <w:r w:rsidR="00B62251">
              <w:rPr>
                <w:lang w:eastAsia="ru-RU"/>
              </w:rPr>
              <w:t>»</w:t>
            </w:r>
            <w:r w:rsidRPr="007A271B">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№174-ЗС </w:t>
            </w:r>
            <w:r w:rsidR="00B62251">
              <w:rPr>
                <w:lang w:eastAsia="ru-RU"/>
              </w:rPr>
              <w:t>«</w:t>
            </w:r>
            <w:r w:rsidRPr="007A271B">
              <w:rPr>
                <w:lang w:eastAsia="ru-RU"/>
              </w:rPr>
              <w:t>Об адресной социальной помощи в Ростовской области</w:t>
            </w:r>
            <w:r w:rsidR="00B62251">
              <w:rPr>
                <w:lang w:eastAsia="ru-RU"/>
              </w:rPr>
              <w:t>»</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30 994,9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proofErr w:type="gramStart"/>
            <w:r w:rsidRPr="007A271B">
              <w:rPr>
                <w:lang w:eastAsia="ru-RU"/>
              </w:rPr>
              <w:lastRenderedPageBreak/>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№830-ЗС </w:t>
            </w:r>
            <w:r w:rsidR="00B62251">
              <w:rPr>
                <w:lang w:eastAsia="ru-RU"/>
              </w:rPr>
              <w:t>«</w:t>
            </w:r>
            <w:r w:rsidRPr="007A271B">
              <w:rPr>
                <w:lang w:eastAsia="ru-RU"/>
              </w:rPr>
              <w:t>Об организации опеки и  попечительства в Ростовской области</w:t>
            </w:r>
            <w:r w:rsidR="00B62251">
              <w:rPr>
                <w:lang w:eastAsia="ru-RU"/>
              </w:rPr>
              <w:t>»</w:t>
            </w:r>
            <w:r w:rsidRPr="007A271B">
              <w:rPr>
                <w:lang w:eastAsia="ru-RU"/>
              </w:rPr>
              <w:t>, по организации приемных семей для граждан пожилого возраста и инвалидовв</w:t>
            </w:r>
            <w:proofErr w:type="gramEnd"/>
            <w:r w:rsidRPr="007A271B">
              <w:rPr>
                <w:lang w:eastAsia="ru-RU"/>
              </w:rPr>
              <w:t xml:space="preserve"> </w:t>
            </w:r>
            <w:proofErr w:type="gramStart"/>
            <w:r w:rsidRPr="007A271B">
              <w:rPr>
                <w:lang w:eastAsia="ru-RU"/>
              </w:rPr>
              <w:t xml:space="preserve">соответствии с Областным законом  от 19 ноября 2009 года №320-ЗС </w:t>
            </w:r>
            <w:r w:rsidR="00B62251">
              <w:rPr>
                <w:lang w:eastAsia="ru-RU"/>
              </w:rPr>
              <w:t>«</w:t>
            </w:r>
            <w:r w:rsidRPr="007A271B">
              <w:rPr>
                <w:lang w:eastAsia="ru-RU"/>
              </w:rPr>
              <w:t xml:space="preserve">Об организации </w:t>
            </w:r>
            <w:r w:rsidRPr="007A271B">
              <w:rPr>
                <w:lang w:eastAsia="ru-RU"/>
              </w:rPr>
              <w:lastRenderedPageBreak/>
              <w:t>приемных семей для граждан пожилого возраста и инвалидов в Ростовской области</w:t>
            </w:r>
            <w:r w:rsidR="00B62251">
              <w:rPr>
                <w:lang w:eastAsia="ru-RU"/>
              </w:rPr>
              <w:t>»</w:t>
            </w:r>
            <w:r w:rsidRPr="007A271B">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№174-ЗС </w:t>
            </w:r>
            <w:r w:rsidR="00B62251">
              <w:rPr>
                <w:lang w:eastAsia="ru-RU"/>
              </w:rPr>
              <w:t>«</w:t>
            </w:r>
            <w:r w:rsidRPr="007A271B">
              <w:rPr>
                <w:lang w:eastAsia="ru-RU"/>
              </w:rPr>
              <w:t>Об адресной социальной помощи в Ростовской области</w:t>
            </w:r>
            <w:r w:rsidR="00B62251">
              <w:rPr>
                <w:lang w:eastAsia="ru-RU"/>
              </w:rPr>
              <w:t>»</w:t>
            </w:r>
            <w:proofErr w:type="gramEnd"/>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7A271B" w:rsidRPr="007A271B" w:rsidRDefault="00AA71CD" w:rsidP="00B62251">
            <w:pPr>
              <w:suppressAutoHyphens w:val="0"/>
              <w:jc w:val="center"/>
              <w:rPr>
                <w:lang w:eastAsia="ru-RU"/>
              </w:rPr>
            </w:pPr>
            <w:r>
              <w:rPr>
                <w:lang w:eastAsia="ru-RU"/>
              </w:rPr>
              <w:t xml:space="preserve">10 </w:t>
            </w:r>
            <w:r w:rsidR="007A271B" w:rsidRPr="007A271B">
              <w:rPr>
                <w:lang w:eastAsia="ru-RU"/>
              </w:rPr>
              <w:t>06</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521 02 07</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121, 242, 244, 122, 621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30 994,9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w:t>
            </w:r>
            <w:r w:rsidR="00AA71CD">
              <w:rPr>
                <w:lang w:eastAsia="ru-RU"/>
              </w:rPr>
              <w:t>ч</w:t>
            </w:r>
            <w:r w:rsidRPr="007A271B">
              <w:rPr>
                <w:lang w:eastAsia="ru-RU"/>
              </w:rPr>
              <w:t>ий по представлению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239,0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Предста</w:t>
            </w:r>
            <w:r w:rsidR="00AA71CD">
              <w:rPr>
                <w:lang w:eastAsia="ru-RU"/>
              </w:rPr>
              <w:t>в</w:t>
            </w:r>
            <w:r w:rsidRPr="007A271B">
              <w:rPr>
                <w:lang w:eastAsia="ru-RU"/>
              </w:rPr>
              <w:t>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239,0</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B62251">
              <w:rPr>
                <w:lang w:eastAsia="ru-RU"/>
              </w:rPr>
              <w:t>«</w:t>
            </w:r>
            <w:r w:rsidRPr="007A271B">
              <w:rPr>
                <w:lang w:eastAsia="ru-RU"/>
              </w:rPr>
              <w:t>Ветеран труда Ростовской области</w:t>
            </w:r>
            <w:r w:rsidR="00B62251">
              <w:rPr>
                <w:lang w:eastAsia="ru-RU"/>
              </w:rPr>
              <w:t>»</w:t>
            </w:r>
            <w:r w:rsidRPr="007A271B">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38 945,2</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Предоставление </w:t>
            </w:r>
            <w:proofErr w:type="gramStart"/>
            <w:r w:rsidRPr="007A271B">
              <w:rPr>
                <w:lang w:eastAsia="ru-RU"/>
              </w:rPr>
              <w:t>мер социальной поддержки ветеранов труда Ростовской области</w:t>
            </w:r>
            <w:proofErr w:type="gramEnd"/>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E654A3">
            <w:pPr>
              <w:suppressAutoHyphens w:val="0"/>
              <w:jc w:val="right"/>
              <w:rPr>
                <w:lang w:eastAsia="ru-RU"/>
              </w:rPr>
            </w:pPr>
            <w:r w:rsidRPr="007A271B">
              <w:rPr>
                <w:lang w:eastAsia="ru-RU"/>
              </w:rPr>
              <w:t>38 945,2</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w:t>
            </w:r>
            <w:r w:rsidRPr="007A271B">
              <w:rPr>
                <w:lang w:eastAsia="ru-RU"/>
              </w:rPr>
              <w:lastRenderedPageBreak/>
              <w:t>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2 02 03090 04 0000 151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5 453,7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Предоставление мер социальной поддержки семей, имеющих детей и проживающих на территории Ростовской области, в виде ежемесячной денежной выплаты в </w:t>
            </w:r>
            <w:r w:rsidRPr="007A271B">
              <w:rPr>
                <w:lang w:eastAsia="ru-RU"/>
              </w:rPr>
              <w:lastRenderedPageBreak/>
              <w:t>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lastRenderedPageBreak/>
              <w:t>1004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514 15 00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5 453,7</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2 02 03012 04 0000 151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105,8</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505 45 00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105,8</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2 02 03053 04 0000 151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882,1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505 19 00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882,1</w:t>
            </w:r>
          </w:p>
        </w:tc>
      </w:tr>
      <w:tr w:rsidR="007A271B" w:rsidRPr="007A271B" w:rsidTr="004F42AE">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осуществление полномочий по предоставлению мер социальной поддержки по обеспечению жильем ветеранов, нуждающихся в улучшении жилищных условий, в соответствии со статьями 14, 15, 17-19 и 21 Федерального закона от 12 января 1995 года № 5-ФЗ </w:t>
            </w:r>
            <w:r w:rsidR="00B62251">
              <w:rPr>
                <w:lang w:eastAsia="ru-RU"/>
              </w:rPr>
              <w:t>«</w:t>
            </w:r>
            <w:r w:rsidRPr="007A271B">
              <w:rPr>
                <w:lang w:eastAsia="ru-RU"/>
              </w:rPr>
              <w:t>О ветеранах</w:t>
            </w:r>
            <w:r w:rsidR="00B62251">
              <w:rPr>
                <w:lang w:eastAsia="ru-RU"/>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2 02 03069 00 0000 151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32 588,7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w:t>
            </w:r>
            <w:r w:rsidR="00B62251">
              <w:rPr>
                <w:lang w:eastAsia="ru-RU"/>
              </w:rPr>
              <w:t>«</w:t>
            </w:r>
            <w:r w:rsidRPr="007A271B">
              <w:rPr>
                <w:lang w:eastAsia="ru-RU"/>
              </w:rPr>
              <w:t>О ветеранах</w:t>
            </w:r>
            <w:r w:rsidR="00B62251">
              <w:rPr>
                <w:lang w:eastAsia="ru-RU"/>
              </w:rPr>
              <w:t>»</w:t>
            </w:r>
            <w:r w:rsidRPr="007A271B">
              <w:rPr>
                <w:lang w:eastAsia="ru-RU"/>
              </w:rPr>
              <w:t xml:space="preserve">, вставших на учет до 1 января 2005 года; ветеранов, нуждающихся в улучшении жилищных условий, в соответствии со статьями 14, 15, 17-19 и 21 </w:t>
            </w:r>
            <w:r w:rsidRPr="007A271B">
              <w:rPr>
                <w:lang w:eastAsia="ru-RU"/>
              </w:rPr>
              <w:lastRenderedPageBreak/>
              <w:t xml:space="preserve">Федерального закона от 12 января 1995 года № 5-ФЗ </w:t>
            </w:r>
            <w:r w:rsidR="00B62251">
              <w:rPr>
                <w:lang w:eastAsia="ru-RU"/>
              </w:rPr>
              <w:t>«</w:t>
            </w:r>
            <w:r w:rsidRPr="007A271B">
              <w:rPr>
                <w:lang w:eastAsia="ru-RU"/>
              </w:rPr>
              <w:t>О ветеранах</w:t>
            </w:r>
            <w:r w:rsidR="00B62251">
              <w:rPr>
                <w:lang w:eastAsia="ru-RU"/>
              </w:rPr>
              <w:t>»</w:t>
            </w:r>
            <w:r w:rsidRPr="007A271B">
              <w:rPr>
                <w:lang w:eastAsia="ru-RU"/>
              </w:rPr>
              <w:t xml:space="preserve">;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B62251">
              <w:rPr>
                <w:lang w:eastAsia="ru-RU"/>
              </w:rPr>
              <w:t>«</w:t>
            </w:r>
            <w:r w:rsidRPr="007A271B">
              <w:rPr>
                <w:lang w:eastAsia="ru-RU"/>
              </w:rPr>
              <w:t>О социальной защите инвалидов в Российской Федерации</w:t>
            </w:r>
            <w:r w:rsidR="00B62251">
              <w:rPr>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lastRenderedPageBreak/>
              <w:t>1003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505 34 01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32 588,7</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оплату жилищно-коммунальных услуг отдельным категориям граждан</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2 02 03001 04 0000 151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200 959,1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Оплата жилищно-коммунальных услуг отдельным категориям граждан</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505 46 00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200 959,1</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15 833,1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Организация и обеспечение отдыха и оздоровления детей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0707</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15 833,1</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w:t>
            </w:r>
            <w:r w:rsidR="00B62251">
              <w:rPr>
                <w:lang w:eastAsia="ru-RU"/>
              </w:rPr>
              <w:t>«</w:t>
            </w:r>
            <w:r w:rsidRPr="007A271B">
              <w:rPr>
                <w:lang w:eastAsia="ru-RU"/>
              </w:rPr>
              <w:t>О ветеранах</w:t>
            </w:r>
            <w:r w:rsidR="00B62251">
              <w:rPr>
                <w:lang w:eastAsia="ru-RU"/>
              </w:rPr>
              <w:t>»</w:t>
            </w:r>
            <w:r w:rsidRPr="007A271B">
              <w:rPr>
                <w:lang w:eastAsia="ru-RU"/>
              </w:rPr>
              <w:t xml:space="preserve">, вставших на учет до 1 января 2005 года; инвалидов и семей, имеющих детей-инвалидов, </w:t>
            </w:r>
            <w:r w:rsidRPr="007A271B">
              <w:rPr>
                <w:lang w:eastAsia="ru-RU"/>
              </w:rPr>
              <w:lastRenderedPageBreak/>
              <w:t xml:space="preserve">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B62251">
              <w:rPr>
                <w:lang w:eastAsia="ru-RU"/>
              </w:rPr>
              <w:t>«</w:t>
            </w:r>
            <w:r w:rsidRPr="007A271B">
              <w:rPr>
                <w:lang w:eastAsia="ru-RU"/>
              </w:rPr>
              <w:t xml:space="preserve">О социальной защите инвалидов </w:t>
            </w:r>
            <w:r w:rsidRPr="007A271B">
              <w:rPr>
                <w:lang w:eastAsia="ru-RU"/>
              </w:rPr>
              <w:br/>
              <w:t>в Российской Федерации</w:t>
            </w:r>
            <w:r w:rsidR="00B62251">
              <w:rPr>
                <w:lang w:eastAsia="ru-RU"/>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2 02 03070 04 0000 151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2 987,9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w:t>
            </w:r>
            <w:r w:rsidR="00B62251">
              <w:rPr>
                <w:lang w:eastAsia="ru-RU"/>
              </w:rPr>
              <w:t>«</w:t>
            </w:r>
            <w:r w:rsidRPr="007A271B">
              <w:rPr>
                <w:lang w:eastAsia="ru-RU"/>
              </w:rPr>
              <w:t>О ветеранах</w:t>
            </w:r>
            <w:r w:rsidR="00B62251">
              <w:rPr>
                <w:lang w:eastAsia="ru-RU"/>
              </w:rPr>
              <w:t>»</w:t>
            </w:r>
            <w:r w:rsidRPr="007A271B">
              <w:rPr>
                <w:lang w:eastAsia="ru-RU"/>
              </w:rPr>
              <w:t xml:space="preserve">, вставших на учет до 1 января 2005 года; ветеранов, нуждающихся в улучшении </w:t>
            </w:r>
            <w:r w:rsidRPr="007A271B">
              <w:rPr>
                <w:lang w:eastAsia="ru-RU"/>
              </w:rPr>
              <w:lastRenderedPageBreak/>
              <w:t xml:space="preserve">жилищных условий, в соответствии со статьями 14, 15, 17-19 и 21 Федерального закона от 12 января 1995 года № 5-ФЗ </w:t>
            </w:r>
            <w:r w:rsidR="00B62251">
              <w:rPr>
                <w:lang w:eastAsia="ru-RU"/>
              </w:rPr>
              <w:t>«</w:t>
            </w:r>
            <w:r w:rsidRPr="007A271B">
              <w:rPr>
                <w:lang w:eastAsia="ru-RU"/>
              </w:rPr>
              <w:t>О ветеранах</w:t>
            </w:r>
            <w:r w:rsidR="00B62251">
              <w:rPr>
                <w:lang w:eastAsia="ru-RU"/>
              </w:rPr>
              <w:t>»</w:t>
            </w:r>
            <w:r w:rsidRPr="007A271B">
              <w:rPr>
                <w:lang w:eastAsia="ru-RU"/>
              </w:rPr>
              <w:t xml:space="preserve">;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B62251">
              <w:rPr>
                <w:lang w:eastAsia="ru-RU"/>
              </w:rPr>
              <w:t>«</w:t>
            </w:r>
            <w:r w:rsidRPr="007A271B">
              <w:rPr>
                <w:lang w:eastAsia="ru-RU"/>
              </w:rPr>
              <w:t>О социальной защите инвалидов в Российской Федерации</w:t>
            </w:r>
            <w:r w:rsidR="00B62251">
              <w:rPr>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lastRenderedPageBreak/>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505 34 02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2 987,9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lastRenderedPageBreak/>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7A271B">
              <w:rPr>
                <w:lang w:eastAsia="ru-RU"/>
              </w:rPr>
              <w:t xml:space="preserve"> октября 2002 года № 273-ЗС </w:t>
            </w:r>
            <w:r w:rsidR="00B62251">
              <w:rPr>
                <w:lang w:eastAsia="ru-RU"/>
              </w:rPr>
              <w:t>«</w:t>
            </w:r>
            <w:r w:rsidRPr="007A271B">
              <w:rPr>
                <w:lang w:eastAsia="ru-RU"/>
              </w:rPr>
              <w:t>Об административных правонарушениях</w:t>
            </w:r>
            <w:r w:rsidR="00B62251">
              <w:rPr>
                <w:lang w:eastAsia="ru-RU"/>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0,4</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w:t>
            </w:r>
            <w:r w:rsidR="00B62251">
              <w:rPr>
                <w:lang w:eastAsia="ru-RU"/>
              </w:rPr>
              <w:t>«</w:t>
            </w:r>
            <w:r w:rsidRPr="007A271B">
              <w:rPr>
                <w:lang w:eastAsia="ru-RU"/>
              </w:rPr>
              <w:t>Об</w:t>
            </w:r>
            <w:proofErr w:type="gramEnd"/>
            <w:r w:rsidRPr="007A271B">
              <w:rPr>
                <w:lang w:eastAsia="ru-RU"/>
              </w:rPr>
              <w:t xml:space="preserve"> административных </w:t>
            </w:r>
            <w:proofErr w:type="gramStart"/>
            <w:r w:rsidRPr="007A271B">
              <w:rPr>
                <w:lang w:eastAsia="ru-RU"/>
              </w:rPr>
              <w:t>правонарушениях</w:t>
            </w:r>
            <w:proofErr w:type="gramEnd"/>
            <w:r w:rsidR="00B62251">
              <w:rPr>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0104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521 02 15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0,4</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реализацию Федерального закона от 20 августа 2004 года № 113-ФЗ </w:t>
            </w:r>
            <w:r w:rsidR="00B62251">
              <w:rPr>
                <w:lang w:eastAsia="ru-RU"/>
              </w:rPr>
              <w:t>«</w:t>
            </w:r>
            <w:r w:rsidRPr="007A271B">
              <w:rPr>
                <w:lang w:eastAsia="ru-RU"/>
              </w:rPr>
              <w:t xml:space="preserve">О присяжных заседателях федеральных судов общей </w:t>
            </w:r>
            <w:r w:rsidRPr="007A271B">
              <w:rPr>
                <w:lang w:eastAsia="ru-RU"/>
              </w:rPr>
              <w:lastRenderedPageBreak/>
              <w:t>юрисдикции в Российской Федерации</w:t>
            </w:r>
            <w:r w:rsidR="00B62251">
              <w:rPr>
                <w:lang w:eastAsia="ru-RU"/>
              </w:rPr>
              <w:t>»</w:t>
            </w:r>
            <w:r w:rsidRPr="007A271B">
              <w:rPr>
                <w:lang w:eastAsia="ru-RU"/>
              </w:rPr>
              <w:t xml:space="preserve"> для финансового обеспечения государственных полномочий по составлению (изменению,дополнению)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2 02 03007 04 0000 151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10,9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Реализация Федерального закона от 20 августа 2004 года №113-ФЗ </w:t>
            </w:r>
            <w:r w:rsidR="00B62251">
              <w:rPr>
                <w:lang w:eastAsia="ru-RU"/>
              </w:rPr>
              <w:t>«</w:t>
            </w:r>
            <w:r w:rsidRPr="007A271B">
              <w:rPr>
                <w:lang w:eastAsia="ru-RU"/>
              </w:rPr>
              <w:t xml:space="preserve">О присяжных заседателях федеральных судов общей юрисдикции в </w:t>
            </w:r>
            <w:r w:rsidRPr="007A271B">
              <w:rPr>
                <w:lang w:eastAsia="ru-RU"/>
              </w:rPr>
              <w:lastRenderedPageBreak/>
              <w:t>Российской Федерации</w:t>
            </w:r>
            <w:proofErr w:type="gramStart"/>
            <w:r w:rsidR="00B62251">
              <w:rPr>
                <w:lang w:eastAsia="ru-RU"/>
              </w:rPr>
              <w:t>»</w:t>
            </w:r>
            <w:r w:rsidRPr="007A271B">
              <w:rPr>
                <w:lang w:eastAsia="ru-RU"/>
              </w:rPr>
              <w:t>д</w:t>
            </w:r>
            <w:proofErr w:type="gramEnd"/>
            <w:r w:rsidRPr="007A271B">
              <w:rPr>
                <w:lang w:eastAsia="ru-RU"/>
              </w:rPr>
              <w:t>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lastRenderedPageBreak/>
              <w:t>01 05</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001 04  00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10,9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lastRenderedPageBreak/>
              <w:t xml:space="preserve">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w:t>
            </w:r>
            <w:r w:rsidR="00B62251">
              <w:rPr>
                <w:lang w:eastAsia="ru-RU"/>
              </w:rPr>
              <w:t>«</w:t>
            </w:r>
            <w:r w:rsidRPr="007A271B">
              <w:rPr>
                <w:lang w:eastAsia="ru-RU"/>
              </w:rPr>
              <w:t>О наделении органов местного самоуправления государственными полномочиями Ростовской области по организации оказания</w:t>
            </w:r>
            <w:proofErr w:type="gramEnd"/>
            <w:r w:rsidRPr="007A271B">
              <w:rPr>
                <w:lang w:eastAsia="ru-RU"/>
              </w:rPr>
              <w:t xml:space="preserve"> медицинской помощи</w:t>
            </w:r>
            <w:r w:rsidR="00B62251">
              <w:rPr>
                <w:lang w:eastAsia="ru-RU"/>
              </w:rPr>
              <w:t>»</w:t>
            </w:r>
            <w:r w:rsidRPr="007A271B">
              <w:rPr>
                <w:lang w:eastAsia="ru-RU"/>
              </w:rPr>
              <w:t xml:space="preserve"> осуществлять </w:t>
            </w:r>
            <w:proofErr w:type="gramStart"/>
            <w:r w:rsidRPr="007A271B">
              <w:rPr>
                <w:lang w:eastAsia="ru-RU"/>
              </w:rPr>
              <w:t>контроль за</w:t>
            </w:r>
            <w:proofErr w:type="gramEnd"/>
            <w:r w:rsidRPr="007A271B">
              <w:rPr>
                <w:lang w:eastAsia="ru-RU"/>
              </w:rPr>
              <w:t xml:space="preserve">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6 358,3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w:t>
            </w:r>
            <w:r w:rsidR="00B62251">
              <w:rPr>
                <w:lang w:eastAsia="ru-RU"/>
              </w:rPr>
              <w:t>«</w:t>
            </w:r>
            <w:r w:rsidRPr="007A271B">
              <w:rPr>
                <w:lang w:eastAsia="ru-RU"/>
              </w:rPr>
              <w:t>О наделении органов местного самоуправления государственными полномочиями Ростовской области по организации оказания медицинской помощи</w:t>
            </w:r>
            <w:proofErr w:type="gramEnd"/>
            <w:r w:rsidR="00B62251">
              <w:rPr>
                <w:lang w:eastAsia="ru-RU"/>
              </w:rPr>
              <w:t>»</w:t>
            </w:r>
            <w:r w:rsidRPr="007A271B">
              <w:rPr>
                <w:lang w:eastAsia="ru-RU"/>
              </w:rPr>
              <w:t xml:space="preserve"> осуществлять </w:t>
            </w:r>
            <w:proofErr w:type="gramStart"/>
            <w:r w:rsidRPr="007A271B">
              <w:rPr>
                <w:lang w:eastAsia="ru-RU"/>
              </w:rPr>
              <w:t>контроль за</w:t>
            </w:r>
            <w:proofErr w:type="gramEnd"/>
            <w:r w:rsidRPr="007A271B">
              <w:rPr>
                <w:lang w:eastAsia="ru-RU"/>
              </w:rPr>
              <w:t xml:space="preserve">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w:t>
            </w:r>
            <w:r w:rsidRPr="007A271B">
              <w:rPr>
                <w:lang w:eastAsia="ru-RU"/>
              </w:rPr>
              <w:lastRenderedPageBreak/>
              <w:t>органом исполнительной власти)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0901</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5220515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6 358,3</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 </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хосписы, дома сестринского ухода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0901</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522 05 15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4 974,8</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кабинеты по профилактике и борьбе со СПИДом</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0902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522 05 15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1 383,5</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ИТОГО</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1 391 941,3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1 391 941,3</w:t>
            </w:r>
            <w:r w:rsidR="00B62251">
              <w:rPr>
                <w:lang w:eastAsia="ru-RU"/>
              </w:rPr>
              <w:t>»</w:t>
            </w:r>
            <w:r>
              <w:rPr>
                <w:lang w:eastAsia="ru-RU"/>
              </w:rPr>
              <w:t>;</w:t>
            </w:r>
          </w:p>
        </w:tc>
      </w:tr>
    </w:tbl>
    <w:p w:rsidR="00C36C60" w:rsidRDefault="00C36C60" w:rsidP="00B62251"/>
    <w:p w:rsidR="005C497C" w:rsidRDefault="005C497C" w:rsidP="00B62251">
      <w:pPr>
        <w:jc w:val="both"/>
        <w:rPr>
          <w:sz w:val="28"/>
          <w:szCs w:val="28"/>
        </w:rPr>
      </w:pPr>
    </w:p>
    <w:p w:rsidR="005C497C" w:rsidRDefault="005C497C" w:rsidP="00B62251">
      <w:pPr>
        <w:jc w:val="both"/>
        <w:rPr>
          <w:sz w:val="28"/>
          <w:szCs w:val="28"/>
        </w:rPr>
        <w:sectPr w:rsidR="005C497C" w:rsidSect="00A95E33">
          <w:footnotePr>
            <w:pos w:val="beneathText"/>
          </w:footnotePr>
          <w:pgSz w:w="16837" w:h="11905" w:orient="landscape" w:code="9"/>
          <w:pgMar w:top="851" w:right="535" w:bottom="567" w:left="1276" w:header="720" w:footer="720" w:gutter="0"/>
          <w:cols w:space="720"/>
          <w:docGrid w:linePitch="360"/>
        </w:sectPr>
      </w:pPr>
    </w:p>
    <w:p w:rsidR="00E1679F" w:rsidRDefault="00CF26A8" w:rsidP="00B62251">
      <w:pPr>
        <w:shd w:val="clear" w:color="auto" w:fill="FFFFFF"/>
        <w:ind w:firstLine="708"/>
        <w:jc w:val="both"/>
        <w:rPr>
          <w:sz w:val="28"/>
          <w:szCs w:val="28"/>
        </w:rPr>
      </w:pPr>
      <w:r>
        <w:rPr>
          <w:sz w:val="28"/>
          <w:szCs w:val="28"/>
        </w:rPr>
        <w:lastRenderedPageBreak/>
        <w:t>13</w:t>
      </w:r>
      <w:r w:rsidR="00FC6F49" w:rsidRPr="00777DBA">
        <w:rPr>
          <w:sz w:val="28"/>
          <w:szCs w:val="28"/>
        </w:rPr>
        <w:t>)</w:t>
      </w:r>
      <w:r w:rsidR="00E1679F" w:rsidRPr="00C035AB">
        <w:rPr>
          <w:sz w:val="28"/>
          <w:szCs w:val="28"/>
        </w:rPr>
        <w:t>приложение 1</w:t>
      </w:r>
      <w:r w:rsidR="00E1679F">
        <w:rPr>
          <w:sz w:val="28"/>
          <w:szCs w:val="28"/>
        </w:rPr>
        <w:t>6</w:t>
      </w:r>
      <w:r w:rsidR="00B62251">
        <w:rPr>
          <w:sz w:val="28"/>
          <w:szCs w:val="28"/>
        </w:rPr>
        <w:t>«</w:t>
      </w:r>
      <w:r w:rsidR="00E1679F" w:rsidRPr="00C035AB">
        <w:rPr>
          <w:sz w:val="28"/>
          <w:szCs w:val="28"/>
        </w:rPr>
        <w:t>Объемы субсидий, предоставляемых в 201</w:t>
      </w:r>
      <w:r w:rsidR="00E1679F">
        <w:rPr>
          <w:sz w:val="28"/>
          <w:szCs w:val="28"/>
        </w:rPr>
        <w:t>3</w:t>
      </w:r>
      <w:r w:rsidR="00E1679F" w:rsidRPr="00C035AB">
        <w:rPr>
          <w:sz w:val="28"/>
          <w:szCs w:val="28"/>
        </w:rPr>
        <w:t xml:space="preserve"> году городу Волгодонску из областного бюджета</w:t>
      </w:r>
      <w:r w:rsidR="00B62251">
        <w:rPr>
          <w:sz w:val="28"/>
          <w:szCs w:val="28"/>
        </w:rPr>
        <w:t>»</w:t>
      </w:r>
      <w:r w:rsidR="00E1679F" w:rsidRPr="00C035AB">
        <w:rPr>
          <w:sz w:val="28"/>
          <w:szCs w:val="28"/>
        </w:rPr>
        <w:t xml:space="preserve"> изложить в следующей редакции: </w:t>
      </w:r>
    </w:p>
    <w:p w:rsidR="00E1679F" w:rsidRDefault="00B62251" w:rsidP="00B62251">
      <w:pPr>
        <w:shd w:val="clear" w:color="auto" w:fill="FFFFFF"/>
        <w:ind w:left="5103"/>
        <w:rPr>
          <w:sz w:val="28"/>
          <w:szCs w:val="28"/>
        </w:rPr>
      </w:pPr>
      <w:r>
        <w:rPr>
          <w:rFonts w:ascii="Times New Roman CYR" w:hAnsi="Times New Roman CYR" w:cs="Times New Roman CYR"/>
          <w:color w:val="000000"/>
          <w:sz w:val="28"/>
          <w:szCs w:val="28"/>
        </w:rPr>
        <w:t>«</w:t>
      </w:r>
      <w:r w:rsidR="00E1679F">
        <w:rPr>
          <w:rFonts w:ascii="Times New Roman CYR" w:hAnsi="Times New Roman CYR" w:cs="Times New Roman CYR"/>
          <w:color w:val="000000"/>
          <w:sz w:val="28"/>
          <w:szCs w:val="28"/>
        </w:rPr>
        <w:t>Приложение 16</w:t>
      </w:r>
    </w:p>
    <w:p w:rsidR="00034AFE" w:rsidRDefault="00E1679F" w:rsidP="00B62251">
      <w:pPr>
        <w:shd w:val="clear" w:color="auto" w:fill="FFFFFF"/>
        <w:ind w:left="5103"/>
        <w:rPr>
          <w:sz w:val="28"/>
          <w:szCs w:val="28"/>
        </w:rPr>
      </w:pPr>
      <w:r w:rsidRPr="00C035AB">
        <w:rPr>
          <w:rFonts w:ascii="Times New Roman CYR" w:hAnsi="Times New Roman CYR" w:cs="Times New Roman CYR"/>
          <w:color w:val="000000"/>
          <w:sz w:val="28"/>
          <w:szCs w:val="28"/>
        </w:rPr>
        <w:t>к решению Волгодонской городской Думы</w:t>
      </w:r>
      <w:r w:rsidRPr="00C035AB">
        <w:rPr>
          <w:sz w:val="28"/>
          <w:szCs w:val="28"/>
        </w:rPr>
        <w:t xml:space="preserve">от </w:t>
      </w:r>
      <w:r>
        <w:rPr>
          <w:sz w:val="28"/>
          <w:szCs w:val="28"/>
        </w:rPr>
        <w:t>20</w:t>
      </w:r>
      <w:r w:rsidRPr="00C035AB">
        <w:rPr>
          <w:sz w:val="28"/>
          <w:szCs w:val="28"/>
        </w:rPr>
        <w:t>.1</w:t>
      </w:r>
      <w:r>
        <w:rPr>
          <w:sz w:val="28"/>
          <w:szCs w:val="28"/>
        </w:rPr>
        <w:t>2</w:t>
      </w:r>
      <w:r w:rsidRPr="00C035AB">
        <w:rPr>
          <w:sz w:val="28"/>
          <w:szCs w:val="28"/>
        </w:rPr>
        <w:t>.201</w:t>
      </w:r>
      <w:r>
        <w:rPr>
          <w:sz w:val="28"/>
          <w:szCs w:val="28"/>
        </w:rPr>
        <w:t>2</w:t>
      </w:r>
      <w:r w:rsidRPr="00C035AB">
        <w:rPr>
          <w:sz w:val="28"/>
          <w:szCs w:val="28"/>
        </w:rPr>
        <w:t xml:space="preserve"> № 1</w:t>
      </w:r>
      <w:r>
        <w:rPr>
          <w:sz w:val="28"/>
          <w:szCs w:val="28"/>
        </w:rPr>
        <w:t>00</w:t>
      </w:r>
    </w:p>
    <w:p w:rsidR="00AA32C6" w:rsidRDefault="00B62251" w:rsidP="00B62251">
      <w:pPr>
        <w:shd w:val="clear" w:color="auto" w:fill="FFFFFF"/>
        <w:ind w:left="5103"/>
        <w:rPr>
          <w:bCs/>
          <w:sz w:val="28"/>
          <w:szCs w:val="28"/>
        </w:rPr>
      </w:pPr>
      <w:r>
        <w:rPr>
          <w:bCs/>
          <w:sz w:val="28"/>
          <w:szCs w:val="28"/>
        </w:rPr>
        <w:t>«</w:t>
      </w:r>
      <w:r w:rsidR="00AA32C6">
        <w:rPr>
          <w:bCs/>
          <w:sz w:val="28"/>
          <w:szCs w:val="28"/>
        </w:rPr>
        <w:t>О бюджете города Волгодонскана 2013 год и на плановый период 2014 и 2015 годов</w:t>
      </w:r>
      <w:r>
        <w:rPr>
          <w:bCs/>
          <w:sz w:val="28"/>
          <w:szCs w:val="28"/>
        </w:rPr>
        <w:t>»</w:t>
      </w:r>
    </w:p>
    <w:p w:rsidR="00E663A6" w:rsidRDefault="00E663A6" w:rsidP="00B62251">
      <w:pPr>
        <w:shd w:val="clear" w:color="auto" w:fill="FFFFFF"/>
        <w:ind w:firstLine="708"/>
        <w:jc w:val="center"/>
        <w:rPr>
          <w:sz w:val="28"/>
          <w:szCs w:val="28"/>
        </w:rPr>
      </w:pPr>
    </w:p>
    <w:p w:rsidR="00E1679F" w:rsidRPr="00366F38" w:rsidRDefault="00E1679F" w:rsidP="00B62251">
      <w:pPr>
        <w:shd w:val="clear" w:color="auto" w:fill="FFFFFF"/>
        <w:ind w:firstLine="708"/>
        <w:jc w:val="center"/>
        <w:rPr>
          <w:sz w:val="28"/>
          <w:szCs w:val="28"/>
        </w:rPr>
      </w:pPr>
      <w:r w:rsidRPr="00366F38">
        <w:rPr>
          <w:sz w:val="28"/>
          <w:szCs w:val="28"/>
        </w:rPr>
        <w:t>Объемы субсидий, предоставляемых в 2013 году городу Волгодонску из областного бюджета</w:t>
      </w:r>
    </w:p>
    <w:p w:rsidR="00E663A6" w:rsidRDefault="00E663A6" w:rsidP="00B62251">
      <w:pPr>
        <w:shd w:val="clear" w:color="auto" w:fill="FFFFFF"/>
        <w:ind w:firstLine="708"/>
        <w:jc w:val="right"/>
        <w:rPr>
          <w:sz w:val="28"/>
          <w:szCs w:val="28"/>
        </w:rPr>
      </w:pPr>
      <w:r w:rsidRPr="00366F38">
        <w:rPr>
          <w:sz w:val="28"/>
          <w:szCs w:val="28"/>
        </w:rPr>
        <w:t>(тыс. рублей)</w:t>
      </w:r>
    </w:p>
    <w:tbl>
      <w:tblPr>
        <w:tblW w:w="9658" w:type="dxa"/>
        <w:tblInd w:w="89" w:type="dxa"/>
        <w:tblLook w:val="04A0"/>
      </w:tblPr>
      <w:tblGrid>
        <w:gridCol w:w="607"/>
        <w:gridCol w:w="7776"/>
        <w:gridCol w:w="1275"/>
      </w:tblGrid>
      <w:tr w:rsidR="00E1679F" w:rsidRPr="000E06E0" w:rsidTr="0069336D">
        <w:trPr>
          <w:trHeight w:val="20"/>
          <w:tblHeader/>
        </w:trPr>
        <w:tc>
          <w:tcPr>
            <w:tcW w:w="607" w:type="dxa"/>
            <w:tcBorders>
              <w:top w:val="single" w:sz="4" w:space="0" w:color="auto"/>
              <w:left w:val="single" w:sz="4" w:space="0" w:color="auto"/>
              <w:bottom w:val="single" w:sz="4" w:space="0" w:color="auto"/>
              <w:right w:val="single" w:sz="4" w:space="0" w:color="auto"/>
            </w:tcBorders>
            <w:hideMark/>
          </w:tcPr>
          <w:p w:rsidR="00E1679F" w:rsidRPr="000E06E0" w:rsidRDefault="00E1679F" w:rsidP="00B62251">
            <w:pPr>
              <w:suppressAutoHyphens w:val="0"/>
              <w:ind w:left="-89"/>
              <w:jc w:val="center"/>
              <w:rPr>
                <w:lang w:eastAsia="ru-RU"/>
              </w:rPr>
            </w:pPr>
            <w:r w:rsidRPr="000E06E0">
              <w:rPr>
                <w:lang w:eastAsia="ru-RU"/>
              </w:rPr>
              <w:t xml:space="preserve">№ </w:t>
            </w:r>
            <w:proofErr w:type="gramStart"/>
            <w:r w:rsidRPr="000E06E0">
              <w:rPr>
                <w:lang w:eastAsia="ru-RU"/>
              </w:rPr>
              <w:t>п</w:t>
            </w:r>
            <w:proofErr w:type="gramEnd"/>
            <w:r w:rsidRPr="000E06E0">
              <w:rPr>
                <w:lang w:eastAsia="ru-RU"/>
              </w:rPr>
              <w:t>/п</w:t>
            </w:r>
          </w:p>
        </w:tc>
        <w:tc>
          <w:tcPr>
            <w:tcW w:w="7776"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B62251">
            <w:pPr>
              <w:suppressAutoHyphens w:val="0"/>
              <w:jc w:val="center"/>
              <w:rPr>
                <w:lang w:eastAsia="ru-RU"/>
              </w:rPr>
            </w:pPr>
            <w:r w:rsidRPr="000E06E0">
              <w:rPr>
                <w:lang w:eastAsia="ru-RU"/>
              </w:rPr>
              <w:t>Направления расходования субсидий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B62251">
            <w:pPr>
              <w:suppressAutoHyphens w:val="0"/>
              <w:jc w:val="center"/>
              <w:rPr>
                <w:lang w:eastAsia="ru-RU"/>
              </w:rPr>
            </w:pPr>
            <w:r w:rsidRPr="000E06E0">
              <w:rPr>
                <w:lang w:eastAsia="ru-RU"/>
              </w:rPr>
              <w:t>Сумма</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 за счет средств Фонда софинансирования расходов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428 721,6</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 xml:space="preserve">       в том числе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 </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1.1.</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обеспечение жильем молодых семей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22 625,8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1.2.</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реализацию муниципальных программ развития субъектов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3 000,0</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1.3.</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капитальный ремонт внутригородских дорог и тротуаров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12 629,6</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1.4.</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строительство, реконструкцию, включая разработку проектно-сметной документации внутригородских дорог и тротуаров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6 976,8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1.5.</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27 986,8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1.6.</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ремонт и содержание автомобильных дорог 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43 437,0</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1.7.</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9 393,7</w:t>
            </w:r>
          </w:p>
        </w:tc>
      </w:tr>
      <w:tr w:rsidR="004C7D7E"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1.8.</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замену и модернизацию лифтов, отработавших нормативный срок службы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46 097,5</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1.9.</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мероприятия по приведению объектов города Волгодонска в состояние, обеспечивающее безопасное проживание его жителей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140 382,2</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1.10.</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возмещение предприятиям ЖКХ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9 090,6</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1.11.</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строительство и реконструкцию объектов образования, включая разработку проектно-сметной документации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6 343,8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lastRenderedPageBreak/>
              <w:t>1.12.</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повышение квалификации и переподготовку врачей и специалистов с высшим немедицинским образованием в муниципальных учреждениях здравоохранения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60,0</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1.13.</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повышение квалификации среднего медицинского персонала в муниципальных учреждениях здравоохранения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200,0</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1.14.</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оплату услуг доступа к сети интернет муниципальных общеобразовательных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461,6</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1.15.</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организацию отдыха детей в каникулярное время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5 480,6</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1.16.</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капитальный ремонт в муниципальных учреждениях здравоохранения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22 402,9</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1.17.</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в рамках модернизации региональных систем общего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11 218,8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1.18.</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закупку компьютерного оборудования и программного обеспечения для муниципальных общеобразовательных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1 808,8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1.19.</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создание дополнительных окон обслуживания населения МФЦ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1 805,0</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1.20.</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 xml:space="preserve">Субсидии на реализацию проекта </w:t>
            </w:r>
            <w:r w:rsidR="00B62251">
              <w:rPr>
                <w:lang w:eastAsia="ru-RU"/>
              </w:rPr>
              <w:t>«</w:t>
            </w:r>
            <w:r w:rsidRPr="00E724C9">
              <w:rPr>
                <w:lang w:eastAsia="ru-RU"/>
              </w:rPr>
              <w:t>Всеобуч по плаванию</w:t>
            </w:r>
            <w:r w:rsidR="00B62251">
              <w:rPr>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1 412,4</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1.21.</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Субсидия на оснащение вновь вводимых дошкольных мест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2 700,8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1.22.</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проведение мероприятий по формированию в субъектах РФ сети базовых общеобразовательных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1 560,5</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1.23.</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 xml:space="preserve">Субсидии на повышение заработной платы педагогическим работникам дошкольного образования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51 646,4</w:t>
            </w:r>
            <w:r w:rsidR="00B62251">
              <w:rPr>
                <w:lang w:eastAsia="ru-RU"/>
              </w:rPr>
              <w:t>».</w:t>
            </w:r>
          </w:p>
        </w:tc>
      </w:tr>
    </w:tbl>
    <w:p w:rsidR="00C36C60" w:rsidRDefault="00C36C60" w:rsidP="00B62251"/>
    <w:p w:rsidR="00AA0F6C" w:rsidRDefault="00AA0F6C" w:rsidP="00B62251">
      <w:pPr>
        <w:suppressAutoHyphens w:val="0"/>
        <w:autoSpaceDE w:val="0"/>
        <w:autoSpaceDN w:val="0"/>
        <w:adjustRightInd w:val="0"/>
        <w:ind w:firstLine="709"/>
        <w:jc w:val="both"/>
        <w:rPr>
          <w:sz w:val="28"/>
          <w:szCs w:val="28"/>
        </w:rPr>
      </w:pPr>
      <w:r>
        <w:rPr>
          <w:sz w:val="28"/>
          <w:szCs w:val="28"/>
        </w:rPr>
        <w:t>2. Признать утратившим силу с 01 января 2014 года решения Волгодонской городской Думы:</w:t>
      </w:r>
    </w:p>
    <w:p w:rsidR="00AA0F6C" w:rsidRDefault="00AA0F6C" w:rsidP="00B62251">
      <w:pPr>
        <w:suppressAutoHyphens w:val="0"/>
        <w:autoSpaceDE w:val="0"/>
        <w:autoSpaceDN w:val="0"/>
        <w:adjustRightInd w:val="0"/>
        <w:ind w:firstLine="709"/>
        <w:jc w:val="both"/>
        <w:rPr>
          <w:sz w:val="28"/>
          <w:szCs w:val="28"/>
        </w:rPr>
      </w:pPr>
      <w:r>
        <w:rPr>
          <w:sz w:val="28"/>
          <w:szCs w:val="28"/>
        </w:rPr>
        <w:t xml:space="preserve">от 20.12.2012 №100 </w:t>
      </w:r>
      <w:r w:rsidR="00B62251">
        <w:rPr>
          <w:sz w:val="28"/>
          <w:szCs w:val="28"/>
        </w:rPr>
        <w:t>«</w:t>
      </w:r>
      <w:r>
        <w:rPr>
          <w:sz w:val="28"/>
          <w:szCs w:val="28"/>
        </w:rPr>
        <w:t>О бюджете города Волгодонска на 2013 год и на плановый период 2014 и 2015 годов</w:t>
      </w:r>
      <w:r w:rsidR="00B62251">
        <w:rPr>
          <w:sz w:val="28"/>
          <w:szCs w:val="28"/>
        </w:rPr>
        <w:t>»</w:t>
      </w:r>
      <w:r>
        <w:rPr>
          <w:sz w:val="28"/>
          <w:szCs w:val="28"/>
        </w:rPr>
        <w:t>;</w:t>
      </w:r>
    </w:p>
    <w:p w:rsidR="00AA0F6C" w:rsidRDefault="00AA0F6C" w:rsidP="00B62251">
      <w:pPr>
        <w:suppressAutoHyphens w:val="0"/>
        <w:autoSpaceDE w:val="0"/>
        <w:autoSpaceDN w:val="0"/>
        <w:adjustRightInd w:val="0"/>
        <w:ind w:firstLine="709"/>
        <w:jc w:val="both"/>
        <w:rPr>
          <w:color w:val="000000"/>
          <w:sz w:val="28"/>
          <w:szCs w:val="28"/>
        </w:rPr>
      </w:pPr>
      <w:r>
        <w:rPr>
          <w:sz w:val="28"/>
          <w:szCs w:val="28"/>
        </w:rPr>
        <w:t xml:space="preserve">от </w:t>
      </w:r>
      <w:r w:rsidR="00C81FAF">
        <w:rPr>
          <w:sz w:val="28"/>
          <w:szCs w:val="28"/>
        </w:rPr>
        <w:t>21.03.2013 №11</w:t>
      </w:r>
      <w:r w:rsidR="00B62251">
        <w:rPr>
          <w:color w:val="000000"/>
          <w:sz w:val="28"/>
          <w:szCs w:val="28"/>
        </w:rPr>
        <w:t>«</w:t>
      </w:r>
      <w:r w:rsidR="00C81FAF" w:rsidRPr="00031698">
        <w:rPr>
          <w:color w:val="000000"/>
          <w:sz w:val="28"/>
          <w:szCs w:val="28"/>
        </w:rPr>
        <w:t xml:space="preserve">О внесении изменений в решение Волгодонской городской Думы от 20.12.2012 №100 </w:t>
      </w:r>
      <w:r w:rsidR="00B62251">
        <w:rPr>
          <w:color w:val="000000"/>
          <w:sz w:val="28"/>
          <w:szCs w:val="28"/>
        </w:rPr>
        <w:t>«</w:t>
      </w:r>
      <w:r w:rsidR="00C81FAF" w:rsidRPr="00031698">
        <w:rPr>
          <w:color w:val="000000"/>
          <w:sz w:val="28"/>
          <w:szCs w:val="28"/>
        </w:rPr>
        <w:t>О бюджете города Волгодонска на 2013 год и плановый период 2014 и 2015 годов</w:t>
      </w:r>
      <w:r w:rsidR="00B62251">
        <w:rPr>
          <w:color w:val="000000"/>
          <w:sz w:val="28"/>
          <w:szCs w:val="28"/>
        </w:rPr>
        <w:t>»</w:t>
      </w:r>
      <w:r w:rsidR="00C81FAF">
        <w:rPr>
          <w:color w:val="000000"/>
          <w:sz w:val="28"/>
          <w:szCs w:val="28"/>
        </w:rPr>
        <w:t>;</w:t>
      </w:r>
    </w:p>
    <w:p w:rsidR="00C81FAF" w:rsidRDefault="00C81FAF" w:rsidP="00B62251">
      <w:pPr>
        <w:suppressAutoHyphens w:val="0"/>
        <w:autoSpaceDE w:val="0"/>
        <w:autoSpaceDN w:val="0"/>
        <w:adjustRightInd w:val="0"/>
        <w:ind w:firstLine="709"/>
        <w:jc w:val="both"/>
        <w:rPr>
          <w:color w:val="000000"/>
          <w:sz w:val="28"/>
          <w:szCs w:val="28"/>
        </w:rPr>
      </w:pPr>
      <w:r>
        <w:rPr>
          <w:sz w:val="28"/>
          <w:szCs w:val="28"/>
        </w:rPr>
        <w:t>от 30.05.2013 №35</w:t>
      </w:r>
      <w:r w:rsidR="00B62251">
        <w:rPr>
          <w:color w:val="000000"/>
          <w:sz w:val="28"/>
          <w:szCs w:val="28"/>
        </w:rPr>
        <w:t>«</w:t>
      </w:r>
      <w:r w:rsidRPr="00031698">
        <w:rPr>
          <w:color w:val="000000"/>
          <w:sz w:val="28"/>
          <w:szCs w:val="28"/>
        </w:rPr>
        <w:t xml:space="preserve">О внесении изменений в решение Волгодонской городской Думы от 20.12.2012 №100 </w:t>
      </w:r>
      <w:r w:rsidR="00B62251">
        <w:rPr>
          <w:color w:val="000000"/>
          <w:sz w:val="28"/>
          <w:szCs w:val="28"/>
        </w:rPr>
        <w:t>«</w:t>
      </w:r>
      <w:r w:rsidRPr="00031698">
        <w:rPr>
          <w:color w:val="000000"/>
          <w:sz w:val="28"/>
          <w:szCs w:val="28"/>
        </w:rPr>
        <w:t>О бюджете города Волгодонска на 2013 год и плановый период 2014 и 2015 годов</w:t>
      </w:r>
      <w:r w:rsidR="00B62251">
        <w:rPr>
          <w:color w:val="000000"/>
          <w:sz w:val="28"/>
          <w:szCs w:val="28"/>
        </w:rPr>
        <w:t>»</w:t>
      </w:r>
      <w:r>
        <w:rPr>
          <w:color w:val="000000"/>
          <w:sz w:val="28"/>
          <w:szCs w:val="28"/>
        </w:rPr>
        <w:t>;</w:t>
      </w:r>
    </w:p>
    <w:p w:rsidR="00C81FAF" w:rsidRDefault="00C81FAF" w:rsidP="00B62251">
      <w:pPr>
        <w:suppressAutoHyphens w:val="0"/>
        <w:autoSpaceDE w:val="0"/>
        <w:autoSpaceDN w:val="0"/>
        <w:adjustRightInd w:val="0"/>
        <w:ind w:firstLine="709"/>
        <w:jc w:val="both"/>
        <w:rPr>
          <w:color w:val="000000"/>
          <w:sz w:val="28"/>
          <w:szCs w:val="28"/>
        </w:rPr>
      </w:pPr>
      <w:r>
        <w:rPr>
          <w:sz w:val="28"/>
          <w:szCs w:val="28"/>
        </w:rPr>
        <w:t>от 20.06.2013 №42</w:t>
      </w:r>
      <w:r w:rsidR="00B62251">
        <w:rPr>
          <w:color w:val="000000"/>
          <w:sz w:val="28"/>
          <w:szCs w:val="28"/>
        </w:rPr>
        <w:t>«</w:t>
      </w:r>
      <w:r w:rsidRPr="00031698">
        <w:rPr>
          <w:color w:val="000000"/>
          <w:sz w:val="28"/>
          <w:szCs w:val="28"/>
        </w:rPr>
        <w:t xml:space="preserve">О внесении изменений в решение Волгодонской городской Думы от 20.12.2012 №100 </w:t>
      </w:r>
      <w:r w:rsidR="00B62251">
        <w:rPr>
          <w:color w:val="000000"/>
          <w:sz w:val="28"/>
          <w:szCs w:val="28"/>
        </w:rPr>
        <w:t>«</w:t>
      </w:r>
      <w:r w:rsidRPr="00031698">
        <w:rPr>
          <w:color w:val="000000"/>
          <w:sz w:val="28"/>
          <w:szCs w:val="28"/>
        </w:rPr>
        <w:t>О бюджете города Волгодонска на 2013 год и плановый период 2014 и 2015 годов</w:t>
      </w:r>
      <w:r w:rsidR="00B62251">
        <w:rPr>
          <w:color w:val="000000"/>
          <w:sz w:val="28"/>
          <w:szCs w:val="28"/>
        </w:rPr>
        <w:t>»</w:t>
      </w:r>
      <w:r>
        <w:rPr>
          <w:color w:val="000000"/>
          <w:sz w:val="28"/>
          <w:szCs w:val="28"/>
        </w:rPr>
        <w:t>;</w:t>
      </w:r>
    </w:p>
    <w:p w:rsidR="00C81FAF" w:rsidRDefault="00C81FAF" w:rsidP="00B62251">
      <w:pPr>
        <w:suppressAutoHyphens w:val="0"/>
        <w:autoSpaceDE w:val="0"/>
        <w:autoSpaceDN w:val="0"/>
        <w:adjustRightInd w:val="0"/>
        <w:ind w:firstLine="709"/>
        <w:jc w:val="both"/>
        <w:rPr>
          <w:color w:val="000000"/>
          <w:sz w:val="28"/>
          <w:szCs w:val="28"/>
        </w:rPr>
      </w:pPr>
      <w:r>
        <w:rPr>
          <w:sz w:val="28"/>
          <w:szCs w:val="28"/>
        </w:rPr>
        <w:t>от 18.07.2013 №50</w:t>
      </w:r>
      <w:r w:rsidR="00B62251">
        <w:rPr>
          <w:color w:val="000000"/>
          <w:sz w:val="28"/>
          <w:szCs w:val="28"/>
        </w:rPr>
        <w:t>«</w:t>
      </w:r>
      <w:r w:rsidRPr="00031698">
        <w:rPr>
          <w:color w:val="000000"/>
          <w:sz w:val="28"/>
          <w:szCs w:val="28"/>
        </w:rPr>
        <w:t xml:space="preserve">О внесении изменений в решение Волгодонской городской Думы от 20.12.2012 №100 </w:t>
      </w:r>
      <w:r w:rsidR="00B62251">
        <w:rPr>
          <w:color w:val="000000"/>
          <w:sz w:val="28"/>
          <w:szCs w:val="28"/>
        </w:rPr>
        <w:t>«</w:t>
      </w:r>
      <w:r w:rsidRPr="00031698">
        <w:rPr>
          <w:color w:val="000000"/>
          <w:sz w:val="28"/>
          <w:szCs w:val="28"/>
        </w:rPr>
        <w:t>О бюджете города Волгодонска на 2013 год и плановый период 2014 и 2015 годов</w:t>
      </w:r>
      <w:r w:rsidR="00B62251">
        <w:rPr>
          <w:color w:val="000000"/>
          <w:sz w:val="28"/>
          <w:szCs w:val="28"/>
        </w:rPr>
        <w:t>»</w:t>
      </w:r>
      <w:r>
        <w:rPr>
          <w:color w:val="000000"/>
          <w:sz w:val="28"/>
          <w:szCs w:val="28"/>
        </w:rPr>
        <w:t>;</w:t>
      </w:r>
    </w:p>
    <w:p w:rsidR="00C81FAF" w:rsidRDefault="00C81FAF" w:rsidP="00B62251">
      <w:pPr>
        <w:suppressAutoHyphens w:val="0"/>
        <w:autoSpaceDE w:val="0"/>
        <w:autoSpaceDN w:val="0"/>
        <w:adjustRightInd w:val="0"/>
        <w:ind w:firstLine="709"/>
        <w:jc w:val="both"/>
        <w:rPr>
          <w:color w:val="000000"/>
          <w:sz w:val="28"/>
          <w:szCs w:val="28"/>
        </w:rPr>
      </w:pPr>
      <w:r>
        <w:rPr>
          <w:sz w:val="28"/>
          <w:szCs w:val="28"/>
        </w:rPr>
        <w:t>от 24.10.2013 №70</w:t>
      </w:r>
      <w:r w:rsidR="00B62251">
        <w:rPr>
          <w:color w:val="000000"/>
          <w:sz w:val="28"/>
          <w:szCs w:val="28"/>
        </w:rPr>
        <w:t>«</w:t>
      </w:r>
      <w:r w:rsidRPr="00031698">
        <w:rPr>
          <w:color w:val="000000"/>
          <w:sz w:val="28"/>
          <w:szCs w:val="28"/>
        </w:rPr>
        <w:t xml:space="preserve">О внесении изменений в решение Волгодонской городской Думы от 20.12.2012 №100 </w:t>
      </w:r>
      <w:r w:rsidR="00B62251">
        <w:rPr>
          <w:color w:val="000000"/>
          <w:sz w:val="28"/>
          <w:szCs w:val="28"/>
        </w:rPr>
        <w:t>«</w:t>
      </w:r>
      <w:r w:rsidRPr="00031698">
        <w:rPr>
          <w:color w:val="000000"/>
          <w:sz w:val="28"/>
          <w:szCs w:val="28"/>
        </w:rPr>
        <w:t>О бюджете города Волгодонска на 2013 год и плановый период 2014 и 2015 годов</w:t>
      </w:r>
      <w:r w:rsidR="00B62251">
        <w:rPr>
          <w:color w:val="000000"/>
          <w:sz w:val="28"/>
          <w:szCs w:val="28"/>
        </w:rPr>
        <w:t>».</w:t>
      </w:r>
    </w:p>
    <w:p w:rsidR="0037111D" w:rsidRPr="001711E4" w:rsidRDefault="00AA0F6C" w:rsidP="00B62251">
      <w:pPr>
        <w:suppressAutoHyphens w:val="0"/>
        <w:autoSpaceDE w:val="0"/>
        <w:autoSpaceDN w:val="0"/>
        <w:adjustRightInd w:val="0"/>
        <w:ind w:firstLine="709"/>
        <w:jc w:val="both"/>
        <w:rPr>
          <w:rFonts w:cs="Arial"/>
          <w:sz w:val="28"/>
          <w:szCs w:val="28"/>
        </w:rPr>
      </w:pPr>
      <w:r>
        <w:rPr>
          <w:sz w:val="28"/>
          <w:szCs w:val="28"/>
        </w:rPr>
        <w:t>3</w:t>
      </w:r>
      <w:r w:rsidR="00AC7D02" w:rsidRPr="001711E4">
        <w:rPr>
          <w:sz w:val="28"/>
          <w:szCs w:val="28"/>
        </w:rPr>
        <w:t>.</w:t>
      </w:r>
      <w:r w:rsidR="00C01B44" w:rsidRPr="001711E4">
        <w:rPr>
          <w:rFonts w:cs="Arial"/>
          <w:sz w:val="28"/>
          <w:szCs w:val="28"/>
        </w:rPr>
        <w:t xml:space="preserve">Решение вступает в силу со дня его официального опубликования в бюллетене </w:t>
      </w:r>
      <w:r w:rsidR="00B62251">
        <w:rPr>
          <w:rFonts w:cs="Arial"/>
          <w:sz w:val="28"/>
          <w:szCs w:val="28"/>
        </w:rPr>
        <w:t>«</w:t>
      </w:r>
      <w:r w:rsidR="00C01B44" w:rsidRPr="001711E4">
        <w:rPr>
          <w:rFonts w:cs="Arial"/>
          <w:sz w:val="28"/>
          <w:szCs w:val="28"/>
        </w:rPr>
        <w:t>Волгодонск официальный</w:t>
      </w:r>
      <w:r w:rsidR="00B62251">
        <w:rPr>
          <w:rFonts w:cs="Arial"/>
          <w:sz w:val="28"/>
          <w:szCs w:val="28"/>
        </w:rPr>
        <w:t>»</w:t>
      </w:r>
      <w:r w:rsidR="00980FD7">
        <w:rPr>
          <w:rFonts w:cs="Arial"/>
          <w:sz w:val="28"/>
          <w:szCs w:val="28"/>
        </w:rPr>
        <w:t xml:space="preserve"> и действует до 3</w:t>
      </w:r>
      <w:r w:rsidR="00E654A3">
        <w:rPr>
          <w:rFonts w:cs="Arial"/>
          <w:sz w:val="28"/>
          <w:szCs w:val="28"/>
        </w:rPr>
        <w:t>1</w:t>
      </w:r>
      <w:bookmarkStart w:id="3" w:name="_GoBack"/>
      <w:bookmarkEnd w:id="3"/>
      <w:r w:rsidR="00980FD7">
        <w:rPr>
          <w:rFonts w:cs="Arial"/>
          <w:sz w:val="28"/>
          <w:szCs w:val="28"/>
        </w:rPr>
        <w:t xml:space="preserve"> декабря 2013 года включительно</w:t>
      </w:r>
      <w:r w:rsidR="00C01B44" w:rsidRPr="001711E4">
        <w:rPr>
          <w:rFonts w:cs="Arial"/>
          <w:sz w:val="28"/>
          <w:szCs w:val="28"/>
        </w:rPr>
        <w:t>.</w:t>
      </w:r>
    </w:p>
    <w:p w:rsidR="00C01B44" w:rsidRPr="00C01B44" w:rsidRDefault="00AA0F6C" w:rsidP="00B62251">
      <w:pPr>
        <w:pStyle w:val="ConsPlusNormal"/>
        <w:widowControl/>
        <w:ind w:firstLine="708"/>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4</w:t>
      </w:r>
      <w:r w:rsidR="00AC7D02" w:rsidRPr="001711E4">
        <w:rPr>
          <w:rFonts w:ascii="Times New Roman" w:eastAsia="Times New Roman" w:hAnsi="Times New Roman" w:cs="Arial"/>
          <w:sz w:val="28"/>
          <w:szCs w:val="28"/>
        </w:rPr>
        <w:t>.</w:t>
      </w:r>
      <w:proofErr w:type="gramStart"/>
      <w:r w:rsidR="00C01B44" w:rsidRPr="001711E4">
        <w:rPr>
          <w:rFonts w:ascii="Times New Roman" w:eastAsia="Times New Roman" w:hAnsi="Times New Roman" w:cs="Arial"/>
          <w:sz w:val="28"/>
          <w:szCs w:val="28"/>
        </w:rPr>
        <w:t>Контроль за</w:t>
      </w:r>
      <w:proofErr w:type="gramEnd"/>
      <w:r w:rsidR="00C01B44" w:rsidRPr="001711E4">
        <w:rPr>
          <w:rFonts w:ascii="Times New Roman" w:eastAsia="Times New Roman" w:hAnsi="Times New Roman" w:cs="Arial"/>
          <w:sz w:val="28"/>
          <w:szCs w:val="28"/>
        </w:rPr>
        <w:t xml:space="preserve"> выполнением решения возложить </w:t>
      </w:r>
      <w:r w:rsidR="00A71611" w:rsidRPr="001711E4">
        <w:rPr>
          <w:rFonts w:ascii="Times New Roman" w:eastAsia="Times New Roman" w:hAnsi="Times New Roman" w:cs="Arial"/>
          <w:sz w:val="28"/>
          <w:szCs w:val="28"/>
        </w:rPr>
        <w:t>на постоянную комиссию по бюджету, налогам, сборам, муниципальной</w:t>
      </w:r>
      <w:r w:rsidR="00A71611" w:rsidRPr="00A71611">
        <w:rPr>
          <w:rFonts w:ascii="Times New Roman" w:eastAsia="Times New Roman" w:hAnsi="Times New Roman" w:cs="Arial"/>
          <w:sz w:val="28"/>
          <w:szCs w:val="28"/>
        </w:rPr>
        <w:t xml:space="preserve"> собственности </w:t>
      </w:r>
      <w:r w:rsidR="00A71611">
        <w:rPr>
          <w:rFonts w:ascii="Times New Roman" w:eastAsia="Times New Roman" w:hAnsi="Times New Roman" w:cs="Arial"/>
          <w:sz w:val="28"/>
          <w:szCs w:val="28"/>
        </w:rPr>
        <w:t>(</w:t>
      </w:r>
      <w:r w:rsidR="00A71611" w:rsidRPr="00A71611">
        <w:rPr>
          <w:rFonts w:ascii="Times New Roman" w:eastAsia="Times New Roman" w:hAnsi="Times New Roman" w:cs="Arial"/>
          <w:sz w:val="28"/>
          <w:szCs w:val="28"/>
        </w:rPr>
        <w:t>В.И.</w:t>
      </w:r>
      <w:r w:rsidR="00A71611">
        <w:rPr>
          <w:rFonts w:ascii="Times New Roman" w:eastAsia="Times New Roman" w:hAnsi="Times New Roman" w:cs="Arial"/>
          <w:sz w:val="28"/>
          <w:szCs w:val="28"/>
        </w:rPr>
        <w:t> </w:t>
      </w:r>
      <w:r w:rsidR="00A71611" w:rsidRPr="00A71611">
        <w:rPr>
          <w:rFonts w:ascii="Times New Roman" w:eastAsia="Times New Roman" w:hAnsi="Times New Roman" w:cs="Arial"/>
          <w:sz w:val="28"/>
          <w:szCs w:val="28"/>
        </w:rPr>
        <w:t>Иванников</w:t>
      </w:r>
      <w:r w:rsidR="00A71611">
        <w:rPr>
          <w:rFonts w:ascii="Times New Roman" w:eastAsia="Times New Roman" w:hAnsi="Times New Roman" w:cs="Arial"/>
          <w:sz w:val="28"/>
          <w:szCs w:val="28"/>
        </w:rPr>
        <w:t>)</w:t>
      </w:r>
      <w:r w:rsidR="00C01B44" w:rsidRPr="00A16802">
        <w:rPr>
          <w:rFonts w:ascii="Times New Roman" w:eastAsia="Times New Roman" w:hAnsi="Times New Roman" w:cs="Arial"/>
          <w:sz w:val="28"/>
          <w:szCs w:val="28"/>
        </w:rPr>
        <w:t xml:space="preserve"> изаместителя</w:t>
      </w:r>
      <w:r w:rsidR="00C01B44" w:rsidRPr="00C01B44">
        <w:rPr>
          <w:rFonts w:ascii="Times New Roman" w:eastAsia="Times New Roman" w:hAnsi="Times New Roman" w:cs="Arial"/>
          <w:sz w:val="28"/>
          <w:szCs w:val="28"/>
        </w:rPr>
        <w:t xml:space="preserve"> главы Администрации города Волгодонс</w:t>
      </w:r>
      <w:r w:rsidR="00100610">
        <w:rPr>
          <w:rFonts w:ascii="Times New Roman" w:eastAsia="Times New Roman" w:hAnsi="Times New Roman" w:cs="Arial"/>
          <w:sz w:val="28"/>
          <w:szCs w:val="28"/>
        </w:rPr>
        <w:t xml:space="preserve">ка по экономике </w:t>
      </w:r>
      <w:r w:rsidR="00C01B44" w:rsidRPr="00C01B44">
        <w:rPr>
          <w:rFonts w:ascii="Times New Roman" w:eastAsia="Times New Roman" w:hAnsi="Times New Roman" w:cs="Arial"/>
          <w:sz w:val="28"/>
          <w:szCs w:val="28"/>
        </w:rPr>
        <w:t xml:space="preserve">и финансам </w:t>
      </w:r>
      <w:r w:rsidR="00B70025">
        <w:rPr>
          <w:rFonts w:ascii="Times New Roman" w:eastAsia="Times New Roman" w:hAnsi="Times New Roman" w:cs="Arial"/>
          <w:sz w:val="28"/>
          <w:szCs w:val="28"/>
        </w:rPr>
        <w:t>И.В. Столяра</w:t>
      </w:r>
      <w:r w:rsidR="00C01B44" w:rsidRPr="00C01B44">
        <w:rPr>
          <w:rFonts w:ascii="Times New Roman" w:eastAsia="Times New Roman" w:hAnsi="Times New Roman" w:cs="Arial"/>
          <w:sz w:val="28"/>
          <w:szCs w:val="28"/>
        </w:rPr>
        <w:t>.</w:t>
      </w:r>
    </w:p>
    <w:p w:rsidR="0037111D" w:rsidRDefault="0037111D" w:rsidP="00B62251">
      <w:pPr>
        <w:rPr>
          <w:sz w:val="28"/>
          <w:szCs w:val="28"/>
        </w:rPr>
      </w:pPr>
    </w:p>
    <w:p w:rsidR="00034AFE" w:rsidRDefault="00034AFE" w:rsidP="00B62251">
      <w:pPr>
        <w:rPr>
          <w:sz w:val="28"/>
          <w:szCs w:val="28"/>
        </w:rPr>
      </w:pPr>
    </w:p>
    <w:p w:rsidR="00943AF9" w:rsidRDefault="00E87783" w:rsidP="00B62251">
      <w:pPr>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111D" w:rsidRPr="00536CE5">
        <w:rPr>
          <w:sz w:val="28"/>
          <w:szCs w:val="28"/>
        </w:rPr>
        <w:t>Мэр</w:t>
      </w:r>
      <w:r w:rsidR="00943AF9" w:rsidRPr="00536CE5">
        <w:rPr>
          <w:sz w:val="28"/>
          <w:szCs w:val="28"/>
        </w:rPr>
        <w:t>города Волгодонска</w:t>
      </w:r>
    </w:p>
    <w:p w:rsidR="00230087" w:rsidRDefault="00E87783" w:rsidP="00B62251">
      <w:pPr>
        <w:rPr>
          <w:sz w:val="28"/>
          <w:szCs w:val="28"/>
        </w:rPr>
      </w:pPr>
      <w:r>
        <w:rPr>
          <w:sz w:val="28"/>
          <w:szCs w:val="28"/>
        </w:rPr>
        <w:t>Волгодонской городской Думы</w:t>
      </w:r>
      <w:r>
        <w:rPr>
          <w:sz w:val="28"/>
          <w:szCs w:val="28"/>
        </w:rPr>
        <w:tab/>
      </w:r>
      <w:r>
        <w:rPr>
          <w:sz w:val="28"/>
          <w:szCs w:val="28"/>
        </w:rPr>
        <w:tab/>
      </w:r>
      <w:r>
        <w:rPr>
          <w:sz w:val="28"/>
          <w:szCs w:val="28"/>
        </w:rPr>
        <w:tab/>
      </w:r>
    </w:p>
    <w:p w:rsidR="0037111D" w:rsidRPr="00536CE5" w:rsidRDefault="00943AF9" w:rsidP="00B62251">
      <w:pPr>
        <w:rPr>
          <w:sz w:val="28"/>
          <w:szCs w:val="28"/>
        </w:rPr>
      </w:pPr>
      <w:r>
        <w:rPr>
          <w:sz w:val="28"/>
          <w:szCs w:val="28"/>
        </w:rPr>
        <w:t>______________</w:t>
      </w:r>
      <w:r w:rsidR="00E87783">
        <w:rPr>
          <w:sz w:val="28"/>
          <w:szCs w:val="28"/>
        </w:rPr>
        <w:t>П.П. Горчанюк</w:t>
      </w:r>
      <w:r w:rsidR="00E87783">
        <w:rPr>
          <w:sz w:val="28"/>
          <w:szCs w:val="28"/>
        </w:rPr>
        <w:tab/>
      </w:r>
      <w:r w:rsidR="00E87783">
        <w:rPr>
          <w:sz w:val="28"/>
          <w:szCs w:val="28"/>
        </w:rPr>
        <w:tab/>
      </w:r>
      <w:r w:rsidR="00E87783">
        <w:rPr>
          <w:sz w:val="28"/>
          <w:szCs w:val="28"/>
        </w:rPr>
        <w:tab/>
      </w:r>
      <w:r>
        <w:rPr>
          <w:sz w:val="28"/>
          <w:szCs w:val="28"/>
        </w:rPr>
        <w:t>________________</w:t>
      </w:r>
      <w:r w:rsidR="0037111D" w:rsidRPr="00536CE5">
        <w:rPr>
          <w:sz w:val="28"/>
          <w:szCs w:val="28"/>
        </w:rPr>
        <w:t>В.А. Фирсов</w:t>
      </w:r>
    </w:p>
    <w:p w:rsidR="0037111D" w:rsidRDefault="0037111D" w:rsidP="00B62251">
      <w:pPr>
        <w:ind w:left="6158" w:hanging="6158"/>
        <w:rPr>
          <w:sz w:val="28"/>
          <w:szCs w:val="28"/>
        </w:rPr>
      </w:pPr>
    </w:p>
    <w:p w:rsidR="00E943FF" w:rsidRPr="00536CE5" w:rsidRDefault="00E943FF" w:rsidP="00B62251">
      <w:pPr>
        <w:ind w:left="6158" w:hanging="6158"/>
        <w:rPr>
          <w:sz w:val="28"/>
          <w:szCs w:val="28"/>
        </w:rPr>
      </w:pPr>
    </w:p>
    <w:p w:rsidR="0037111D" w:rsidRPr="00536CE5" w:rsidRDefault="0037111D" w:rsidP="00B62251">
      <w:pPr>
        <w:ind w:left="6158" w:hanging="6158"/>
        <w:rPr>
          <w:sz w:val="28"/>
          <w:szCs w:val="28"/>
        </w:rPr>
      </w:pPr>
      <w:r w:rsidRPr="00536CE5">
        <w:rPr>
          <w:sz w:val="28"/>
          <w:szCs w:val="28"/>
        </w:rPr>
        <w:t>Проект внесен Мэром города Волгодонска</w:t>
      </w:r>
    </w:p>
    <w:p w:rsidR="0037111D" w:rsidRDefault="0037111D" w:rsidP="00B62251">
      <w:pPr>
        <w:ind w:left="6158" w:hanging="6158"/>
        <w:rPr>
          <w:sz w:val="28"/>
          <w:szCs w:val="28"/>
        </w:rPr>
      </w:pPr>
      <w:proofErr w:type="gramStart"/>
      <w:r w:rsidRPr="00536CE5">
        <w:rPr>
          <w:sz w:val="28"/>
          <w:szCs w:val="28"/>
        </w:rPr>
        <w:t>Подготовлен</w:t>
      </w:r>
      <w:proofErr w:type="gramEnd"/>
      <w:r w:rsidRPr="00536CE5">
        <w:rPr>
          <w:sz w:val="28"/>
          <w:szCs w:val="28"/>
        </w:rPr>
        <w:t xml:space="preserve"> Финансовым управлением города Волгодонска</w:t>
      </w:r>
    </w:p>
    <w:sectPr w:rsidR="0037111D" w:rsidSect="00034AFE">
      <w:footnotePr>
        <w:pos w:val="beneathText"/>
      </w:footnotePr>
      <w:pgSz w:w="11905" w:h="16837" w:code="9"/>
      <w:pgMar w:top="851"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E63" w:rsidRDefault="00910E63" w:rsidP="00604ADB">
      <w:r>
        <w:separator/>
      </w:r>
    </w:p>
  </w:endnote>
  <w:endnote w:type="continuationSeparator" w:id="0">
    <w:p w:rsidR="00910E63" w:rsidRDefault="00910E63" w:rsidP="00604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E0" w:rsidRDefault="006033E0" w:rsidP="00B1113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33E0" w:rsidRDefault="006033E0" w:rsidP="0015649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E0" w:rsidRDefault="006033E0" w:rsidP="00B1113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362C7">
      <w:rPr>
        <w:rStyle w:val="af2"/>
        <w:noProof/>
      </w:rPr>
      <w:t>118</w:t>
    </w:r>
    <w:r>
      <w:rPr>
        <w:rStyle w:val="af2"/>
      </w:rPr>
      <w:fldChar w:fldCharType="end"/>
    </w:r>
  </w:p>
  <w:p w:rsidR="006033E0" w:rsidRDefault="006033E0" w:rsidP="0015649F">
    <w:pPr>
      <w:pStyle w:val="af0"/>
      <w:ind w:right="360"/>
      <w:jc w:val="right"/>
    </w:pPr>
  </w:p>
  <w:p w:rsidR="006033E0" w:rsidRDefault="006033E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E63" w:rsidRDefault="00910E63" w:rsidP="00604ADB">
      <w:r>
        <w:separator/>
      </w:r>
    </w:p>
  </w:footnote>
  <w:footnote w:type="continuationSeparator" w:id="0">
    <w:p w:rsidR="00910E63" w:rsidRDefault="00910E63" w:rsidP="00604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415F2"/>
    <w:multiLevelType w:val="hybridMultilevel"/>
    <w:tmpl w:val="C30E99AE"/>
    <w:lvl w:ilvl="0" w:tplc="F80A45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242BFF"/>
    <w:multiLevelType w:val="hybridMultilevel"/>
    <w:tmpl w:val="DA1295A0"/>
    <w:lvl w:ilvl="0" w:tplc="5B705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C964F4"/>
    <w:multiLevelType w:val="hybridMultilevel"/>
    <w:tmpl w:val="86723956"/>
    <w:lvl w:ilvl="0" w:tplc="9806C4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AC61D1"/>
    <w:multiLevelType w:val="hybridMultilevel"/>
    <w:tmpl w:val="054481A6"/>
    <w:lvl w:ilvl="0" w:tplc="F61C3DA4">
      <w:start w:val="10"/>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083A30"/>
    <w:multiLevelType w:val="hybridMultilevel"/>
    <w:tmpl w:val="51D85C0C"/>
    <w:lvl w:ilvl="0" w:tplc="9CB2E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BF23B4B"/>
    <w:multiLevelType w:val="hybridMultilevel"/>
    <w:tmpl w:val="F110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5226B3"/>
    <w:rsid w:val="000012C1"/>
    <w:rsid w:val="00001826"/>
    <w:rsid w:val="000018BF"/>
    <w:rsid w:val="000027B2"/>
    <w:rsid w:val="000035D6"/>
    <w:rsid w:val="0000394B"/>
    <w:rsid w:val="00003C65"/>
    <w:rsid w:val="00004F26"/>
    <w:rsid w:val="000100CB"/>
    <w:rsid w:val="000101DB"/>
    <w:rsid w:val="0001036C"/>
    <w:rsid w:val="00011DCF"/>
    <w:rsid w:val="00012611"/>
    <w:rsid w:val="00013CED"/>
    <w:rsid w:val="00016685"/>
    <w:rsid w:val="00016F42"/>
    <w:rsid w:val="0001783F"/>
    <w:rsid w:val="00017E3C"/>
    <w:rsid w:val="000202FE"/>
    <w:rsid w:val="00020FE6"/>
    <w:rsid w:val="0002164C"/>
    <w:rsid w:val="00024203"/>
    <w:rsid w:val="000244E8"/>
    <w:rsid w:val="00025C9B"/>
    <w:rsid w:val="0002668F"/>
    <w:rsid w:val="00026782"/>
    <w:rsid w:val="00030631"/>
    <w:rsid w:val="0003211C"/>
    <w:rsid w:val="00032317"/>
    <w:rsid w:val="00032C00"/>
    <w:rsid w:val="00032C7A"/>
    <w:rsid w:val="00034AFE"/>
    <w:rsid w:val="00034C71"/>
    <w:rsid w:val="00036917"/>
    <w:rsid w:val="00036A0B"/>
    <w:rsid w:val="00040D81"/>
    <w:rsid w:val="000417C8"/>
    <w:rsid w:val="00041F41"/>
    <w:rsid w:val="000422DB"/>
    <w:rsid w:val="00042E95"/>
    <w:rsid w:val="00042F13"/>
    <w:rsid w:val="000439B2"/>
    <w:rsid w:val="0004518B"/>
    <w:rsid w:val="00045BE7"/>
    <w:rsid w:val="000467B5"/>
    <w:rsid w:val="00046D40"/>
    <w:rsid w:val="00046E15"/>
    <w:rsid w:val="00047EEF"/>
    <w:rsid w:val="00051F19"/>
    <w:rsid w:val="00053D06"/>
    <w:rsid w:val="00055CA9"/>
    <w:rsid w:val="00055FCE"/>
    <w:rsid w:val="0005706A"/>
    <w:rsid w:val="00057ECD"/>
    <w:rsid w:val="000617C1"/>
    <w:rsid w:val="000618AC"/>
    <w:rsid w:val="00061D22"/>
    <w:rsid w:val="00062185"/>
    <w:rsid w:val="00062DFD"/>
    <w:rsid w:val="00065201"/>
    <w:rsid w:val="0006563A"/>
    <w:rsid w:val="00066831"/>
    <w:rsid w:val="00070256"/>
    <w:rsid w:val="00070656"/>
    <w:rsid w:val="000709B5"/>
    <w:rsid w:val="00071969"/>
    <w:rsid w:val="00074124"/>
    <w:rsid w:val="000746FE"/>
    <w:rsid w:val="00075170"/>
    <w:rsid w:val="000760E6"/>
    <w:rsid w:val="000802D3"/>
    <w:rsid w:val="00080337"/>
    <w:rsid w:val="000809CB"/>
    <w:rsid w:val="00080F9F"/>
    <w:rsid w:val="0008182A"/>
    <w:rsid w:val="000823D1"/>
    <w:rsid w:val="00084568"/>
    <w:rsid w:val="00085161"/>
    <w:rsid w:val="00085663"/>
    <w:rsid w:val="000858F9"/>
    <w:rsid w:val="0008691C"/>
    <w:rsid w:val="00086F08"/>
    <w:rsid w:val="00087A4A"/>
    <w:rsid w:val="000908EC"/>
    <w:rsid w:val="00090BD4"/>
    <w:rsid w:val="0009290A"/>
    <w:rsid w:val="00093959"/>
    <w:rsid w:val="000939D6"/>
    <w:rsid w:val="00094954"/>
    <w:rsid w:val="0009556D"/>
    <w:rsid w:val="000960DB"/>
    <w:rsid w:val="0009630A"/>
    <w:rsid w:val="0009732C"/>
    <w:rsid w:val="000A11D9"/>
    <w:rsid w:val="000A1FAD"/>
    <w:rsid w:val="000A2B5D"/>
    <w:rsid w:val="000A50EB"/>
    <w:rsid w:val="000A53CD"/>
    <w:rsid w:val="000A5AAB"/>
    <w:rsid w:val="000A5F17"/>
    <w:rsid w:val="000A6F04"/>
    <w:rsid w:val="000A7131"/>
    <w:rsid w:val="000B06CD"/>
    <w:rsid w:val="000B287C"/>
    <w:rsid w:val="000B28D6"/>
    <w:rsid w:val="000B2ED2"/>
    <w:rsid w:val="000B42AB"/>
    <w:rsid w:val="000B44C9"/>
    <w:rsid w:val="000B52D4"/>
    <w:rsid w:val="000B5D78"/>
    <w:rsid w:val="000B6196"/>
    <w:rsid w:val="000B7F74"/>
    <w:rsid w:val="000C077F"/>
    <w:rsid w:val="000C2A22"/>
    <w:rsid w:val="000C308E"/>
    <w:rsid w:val="000C37E5"/>
    <w:rsid w:val="000C3A72"/>
    <w:rsid w:val="000C4851"/>
    <w:rsid w:val="000C4939"/>
    <w:rsid w:val="000C58C0"/>
    <w:rsid w:val="000C5F4E"/>
    <w:rsid w:val="000C6F1D"/>
    <w:rsid w:val="000D1C4A"/>
    <w:rsid w:val="000D2760"/>
    <w:rsid w:val="000D2F81"/>
    <w:rsid w:val="000D3C27"/>
    <w:rsid w:val="000D41DD"/>
    <w:rsid w:val="000D4976"/>
    <w:rsid w:val="000D580A"/>
    <w:rsid w:val="000D6BCE"/>
    <w:rsid w:val="000D7690"/>
    <w:rsid w:val="000D7AED"/>
    <w:rsid w:val="000D7E0D"/>
    <w:rsid w:val="000E06E0"/>
    <w:rsid w:val="000E3181"/>
    <w:rsid w:val="000E408C"/>
    <w:rsid w:val="000E5855"/>
    <w:rsid w:val="000E5E19"/>
    <w:rsid w:val="000E61A7"/>
    <w:rsid w:val="000E6860"/>
    <w:rsid w:val="000E7661"/>
    <w:rsid w:val="000F0815"/>
    <w:rsid w:val="000F15AF"/>
    <w:rsid w:val="000F1FD5"/>
    <w:rsid w:val="000F2A68"/>
    <w:rsid w:val="000F6282"/>
    <w:rsid w:val="000F6B5F"/>
    <w:rsid w:val="00100610"/>
    <w:rsid w:val="00101C5B"/>
    <w:rsid w:val="001026CE"/>
    <w:rsid w:val="001035E4"/>
    <w:rsid w:val="00103AA1"/>
    <w:rsid w:val="00103EF3"/>
    <w:rsid w:val="00104EE2"/>
    <w:rsid w:val="0010580A"/>
    <w:rsid w:val="001072CA"/>
    <w:rsid w:val="00107BA6"/>
    <w:rsid w:val="0011040C"/>
    <w:rsid w:val="001118FA"/>
    <w:rsid w:val="001126C1"/>
    <w:rsid w:val="00112757"/>
    <w:rsid w:val="0011360F"/>
    <w:rsid w:val="00113F09"/>
    <w:rsid w:val="0011466F"/>
    <w:rsid w:val="0011573A"/>
    <w:rsid w:val="001167FD"/>
    <w:rsid w:val="0011715C"/>
    <w:rsid w:val="001177A3"/>
    <w:rsid w:val="0012010C"/>
    <w:rsid w:val="00120CBF"/>
    <w:rsid w:val="00121093"/>
    <w:rsid w:val="001213C2"/>
    <w:rsid w:val="001232F6"/>
    <w:rsid w:val="001248D6"/>
    <w:rsid w:val="00124EFD"/>
    <w:rsid w:val="00125593"/>
    <w:rsid w:val="00127483"/>
    <w:rsid w:val="00127A93"/>
    <w:rsid w:val="00131494"/>
    <w:rsid w:val="00133549"/>
    <w:rsid w:val="001343CF"/>
    <w:rsid w:val="00135D4F"/>
    <w:rsid w:val="001361DD"/>
    <w:rsid w:val="00136953"/>
    <w:rsid w:val="00136DCD"/>
    <w:rsid w:val="0013707B"/>
    <w:rsid w:val="00137B48"/>
    <w:rsid w:val="001403BD"/>
    <w:rsid w:val="00140F24"/>
    <w:rsid w:val="00141262"/>
    <w:rsid w:val="0014138F"/>
    <w:rsid w:val="00141823"/>
    <w:rsid w:val="001434BC"/>
    <w:rsid w:val="001435CF"/>
    <w:rsid w:val="00143D39"/>
    <w:rsid w:val="00145075"/>
    <w:rsid w:val="00146361"/>
    <w:rsid w:val="001472D8"/>
    <w:rsid w:val="00147454"/>
    <w:rsid w:val="00150A38"/>
    <w:rsid w:val="00150F6F"/>
    <w:rsid w:val="00152612"/>
    <w:rsid w:val="0015397E"/>
    <w:rsid w:val="00153F76"/>
    <w:rsid w:val="001540FA"/>
    <w:rsid w:val="001553A8"/>
    <w:rsid w:val="0015649F"/>
    <w:rsid w:val="00156517"/>
    <w:rsid w:val="00162A47"/>
    <w:rsid w:val="00162D2F"/>
    <w:rsid w:val="0016515C"/>
    <w:rsid w:val="00165F66"/>
    <w:rsid w:val="00166D7F"/>
    <w:rsid w:val="00166D9C"/>
    <w:rsid w:val="00170CA1"/>
    <w:rsid w:val="001711E4"/>
    <w:rsid w:val="00172071"/>
    <w:rsid w:val="001726FA"/>
    <w:rsid w:val="001729AB"/>
    <w:rsid w:val="00173370"/>
    <w:rsid w:val="00175C47"/>
    <w:rsid w:val="00176202"/>
    <w:rsid w:val="00177A5C"/>
    <w:rsid w:val="00180579"/>
    <w:rsid w:val="00180E86"/>
    <w:rsid w:val="001824D1"/>
    <w:rsid w:val="00184B3B"/>
    <w:rsid w:val="00184D9C"/>
    <w:rsid w:val="001851F1"/>
    <w:rsid w:val="0018587B"/>
    <w:rsid w:val="00185F19"/>
    <w:rsid w:val="00186213"/>
    <w:rsid w:val="0018625E"/>
    <w:rsid w:val="00187695"/>
    <w:rsid w:val="0018777F"/>
    <w:rsid w:val="00187C6F"/>
    <w:rsid w:val="00191976"/>
    <w:rsid w:val="00191E4A"/>
    <w:rsid w:val="00191E5A"/>
    <w:rsid w:val="00193890"/>
    <w:rsid w:val="00193B92"/>
    <w:rsid w:val="00193BAA"/>
    <w:rsid w:val="00194074"/>
    <w:rsid w:val="00194157"/>
    <w:rsid w:val="00194DC7"/>
    <w:rsid w:val="00195B24"/>
    <w:rsid w:val="00196355"/>
    <w:rsid w:val="001966F7"/>
    <w:rsid w:val="001A00F5"/>
    <w:rsid w:val="001A241B"/>
    <w:rsid w:val="001A2D1D"/>
    <w:rsid w:val="001A3D5A"/>
    <w:rsid w:val="001A459E"/>
    <w:rsid w:val="001A4D19"/>
    <w:rsid w:val="001A567F"/>
    <w:rsid w:val="001A62B2"/>
    <w:rsid w:val="001A6868"/>
    <w:rsid w:val="001A7B68"/>
    <w:rsid w:val="001B0336"/>
    <w:rsid w:val="001B133F"/>
    <w:rsid w:val="001B1D0E"/>
    <w:rsid w:val="001B2A40"/>
    <w:rsid w:val="001B456B"/>
    <w:rsid w:val="001B5DBE"/>
    <w:rsid w:val="001B69D4"/>
    <w:rsid w:val="001C00C0"/>
    <w:rsid w:val="001C16C2"/>
    <w:rsid w:val="001C185B"/>
    <w:rsid w:val="001C1DAC"/>
    <w:rsid w:val="001C2146"/>
    <w:rsid w:val="001C495C"/>
    <w:rsid w:val="001C4D00"/>
    <w:rsid w:val="001C6314"/>
    <w:rsid w:val="001C656A"/>
    <w:rsid w:val="001C68A4"/>
    <w:rsid w:val="001C7C8D"/>
    <w:rsid w:val="001D1938"/>
    <w:rsid w:val="001D20D6"/>
    <w:rsid w:val="001D253B"/>
    <w:rsid w:val="001D2556"/>
    <w:rsid w:val="001D2895"/>
    <w:rsid w:val="001D396D"/>
    <w:rsid w:val="001D4617"/>
    <w:rsid w:val="001D4887"/>
    <w:rsid w:val="001D4D04"/>
    <w:rsid w:val="001D5494"/>
    <w:rsid w:val="001D742E"/>
    <w:rsid w:val="001D7E17"/>
    <w:rsid w:val="001E1523"/>
    <w:rsid w:val="001E171E"/>
    <w:rsid w:val="001E2B98"/>
    <w:rsid w:val="001E3307"/>
    <w:rsid w:val="001E3976"/>
    <w:rsid w:val="001E3B12"/>
    <w:rsid w:val="001E5476"/>
    <w:rsid w:val="001E6026"/>
    <w:rsid w:val="001E625F"/>
    <w:rsid w:val="001E62FF"/>
    <w:rsid w:val="001F1271"/>
    <w:rsid w:val="001F14FF"/>
    <w:rsid w:val="001F20E8"/>
    <w:rsid w:val="001F3353"/>
    <w:rsid w:val="001F34CE"/>
    <w:rsid w:val="001F4CE4"/>
    <w:rsid w:val="001F5235"/>
    <w:rsid w:val="001F53BD"/>
    <w:rsid w:val="001F5563"/>
    <w:rsid w:val="001F5694"/>
    <w:rsid w:val="001F5BA5"/>
    <w:rsid w:val="001F637C"/>
    <w:rsid w:val="001F7483"/>
    <w:rsid w:val="001F756F"/>
    <w:rsid w:val="001F7FF8"/>
    <w:rsid w:val="002005E8"/>
    <w:rsid w:val="00201B08"/>
    <w:rsid w:val="002022AC"/>
    <w:rsid w:val="002023D5"/>
    <w:rsid w:val="002027D6"/>
    <w:rsid w:val="00204930"/>
    <w:rsid w:val="00206308"/>
    <w:rsid w:val="00207077"/>
    <w:rsid w:val="0020707A"/>
    <w:rsid w:val="002103D7"/>
    <w:rsid w:val="0021071F"/>
    <w:rsid w:val="00210999"/>
    <w:rsid w:val="00210EBB"/>
    <w:rsid w:val="00211B7D"/>
    <w:rsid w:val="00211BFF"/>
    <w:rsid w:val="00211DD8"/>
    <w:rsid w:val="00211F17"/>
    <w:rsid w:val="00212EF8"/>
    <w:rsid w:val="00213C21"/>
    <w:rsid w:val="002142C4"/>
    <w:rsid w:val="00215F07"/>
    <w:rsid w:val="00220106"/>
    <w:rsid w:val="00220815"/>
    <w:rsid w:val="00221512"/>
    <w:rsid w:val="00221ED6"/>
    <w:rsid w:val="00222296"/>
    <w:rsid w:val="00222C7E"/>
    <w:rsid w:val="002243D8"/>
    <w:rsid w:val="00226A2D"/>
    <w:rsid w:val="002271EE"/>
    <w:rsid w:val="00230087"/>
    <w:rsid w:val="00230308"/>
    <w:rsid w:val="00230720"/>
    <w:rsid w:val="00230B81"/>
    <w:rsid w:val="00232253"/>
    <w:rsid w:val="0023280E"/>
    <w:rsid w:val="00232E1D"/>
    <w:rsid w:val="00232F72"/>
    <w:rsid w:val="002333AB"/>
    <w:rsid w:val="00233B12"/>
    <w:rsid w:val="00233FB6"/>
    <w:rsid w:val="00237553"/>
    <w:rsid w:val="00237B5C"/>
    <w:rsid w:val="0024062A"/>
    <w:rsid w:val="00241900"/>
    <w:rsid w:val="00241E62"/>
    <w:rsid w:val="00242144"/>
    <w:rsid w:val="00243C3B"/>
    <w:rsid w:val="00246078"/>
    <w:rsid w:val="00246622"/>
    <w:rsid w:val="00246B0B"/>
    <w:rsid w:val="00246F4E"/>
    <w:rsid w:val="002477F8"/>
    <w:rsid w:val="00247969"/>
    <w:rsid w:val="00250618"/>
    <w:rsid w:val="00250D30"/>
    <w:rsid w:val="00250D55"/>
    <w:rsid w:val="00252464"/>
    <w:rsid w:val="002534E3"/>
    <w:rsid w:val="00254602"/>
    <w:rsid w:val="00254F3E"/>
    <w:rsid w:val="00255C4A"/>
    <w:rsid w:val="00255D5E"/>
    <w:rsid w:val="00256393"/>
    <w:rsid w:val="00256597"/>
    <w:rsid w:val="00262A70"/>
    <w:rsid w:val="00262C63"/>
    <w:rsid w:val="0026444B"/>
    <w:rsid w:val="0026462F"/>
    <w:rsid w:val="0026556B"/>
    <w:rsid w:val="00266882"/>
    <w:rsid w:val="002672DC"/>
    <w:rsid w:val="00267D50"/>
    <w:rsid w:val="00267E4C"/>
    <w:rsid w:val="002701E4"/>
    <w:rsid w:val="00270276"/>
    <w:rsid w:val="002709BF"/>
    <w:rsid w:val="00271536"/>
    <w:rsid w:val="00273323"/>
    <w:rsid w:val="00274421"/>
    <w:rsid w:val="00275BEC"/>
    <w:rsid w:val="00276772"/>
    <w:rsid w:val="00276C6B"/>
    <w:rsid w:val="00281703"/>
    <w:rsid w:val="00281966"/>
    <w:rsid w:val="00281D9C"/>
    <w:rsid w:val="002843B5"/>
    <w:rsid w:val="00284C90"/>
    <w:rsid w:val="00285092"/>
    <w:rsid w:val="00285A5C"/>
    <w:rsid w:val="00290211"/>
    <w:rsid w:val="0029074E"/>
    <w:rsid w:val="00290C9F"/>
    <w:rsid w:val="00290D6F"/>
    <w:rsid w:val="00290FA4"/>
    <w:rsid w:val="00291227"/>
    <w:rsid w:val="00291AC3"/>
    <w:rsid w:val="00292463"/>
    <w:rsid w:val="00292995"/>
    <w:rsid w:val="00294327"/>
    <w:rsid w:val="00294C18"/>
    <w:rsid w:val="00297FFA"/>
    <w:rsid w:val="002A12F8"/>
    <w:rsid w:val="002A1C13"/>
    <w:rsid w:val="002A3367"/>
    <w:rsid w:val="002A3769"/>
    <w:rsid w:val="002A3F72"/>
    <w:rsid w:val="002A465F"/>
    <w:rsid w:val="002A47F0"/>
    <w:rsid w:val="002A558C"/>
    <w:rsid w:val="002B118C"/>
    <w:rsid w:val="002B16DC"/>
    <w:rsid w:val="002B1C83"/>
    <w:rsid w:val="002B2B26"/>
    <w:rsid w:val="002B3B1D"/>
    <w:rsid w:val="002B437C"/>
    <w:rsid w:val="002B54E9"/>
    <w:rsid w:val="002B593B"/>
    <w:rsid w:val="002C025F"/>
    <w:rsid w:val="002C0961"/>
    <w:rsid w:val="002C0AD0"/>
    <w:rsid w:val="002C1D64"/>
    <w:rsid w:val="002C2125"/>
    <w:rsid w:val="002C3222"/>
    <w:rsid w:val="002C334A"/>
    <w:rsid w:val="002C4386"/>
    <w:rsid w:val="002C536F"/>
    <w:rsid w:val="002C5B62"/>
    <w:rsid w:val="002C5FF2"/>
    <w:rsid w:val="002C7414"/>
    <w:rsid w:val="002D0C8B"/>
    <w:rsid w:val="002D0E57"/>
    <w:rsid w:val="002D1DF6"/>
    <w:rsid w:val="002D2582"/>
    <w:rsid w:val="002D2C2F"/>
    <w:rsid w:val="002D6111"/>
    <w:rsid w:val="002D63C9"/>
    <w:rsid w:val="002D6B86"/>
    <w:rsid w:val="002D701F"/>
    <w:rsid w:val="002D7231"/>
    <w:rsid w:val="002E57BC"/>
    <w:rsid w:val="002E679D"/>
    <w:rsid w:val="002E6A53"/>
    <w:rsid w:val="002E6C21"/>
    <w:rsid w:val="002E7CB1"/>
    <w:rsid w:val="002F1444"/>
    <w:rsid w:val="002F1A19"/>
    <w:rsid w:val="002F24A5"/>
    <w:rsid w:val="002F356A"/>
    <w:rsid w:val="002F3DB5"/>
    <w:rsid w:val="002F3FCF"/>
    <w:rsid w:val="002F43FB"/>
    <w:rsid w:val="002F454F"/>
    <w:rsid w:val="002F63CF"/>
    <w:rsid w:val="002F7622"/>
    <w:rsid w:val="00300DE5"/>
    <w:rsid w:val="00301005"/>
    <w:rsid w:val="00301697"/>
    <w:rsid w:val="00302695"/>
    <w:rsid w:val="00304F25"/>
    <w:rsid w:val="003066F1"/>
    <w:rsid w:val="00310B6A"/>
    <w:rsid w:val="003117DA"/>
    <w:rsid w:val="00311D56"/>
    <w:rsid w:val="00312569"/>
    <w:rsid w:val="00313CA3"/>
    <w:rsid w:val="00314345"/>
    <w:rsid w:val="00314447"/>
    <w:rsid w:val="003169C0"/>
    <w:rsid w:val="00316A12"/>
    <w:rsid w:val="00316D2E"/>
    <w:rsid w:val="00316DF9"/>
    <w:rsid w:val="00321672"/>
    <w:rsid w:val="00322B5D"/>
    <w:rsid w:val="003241F8"/>
    <w:rsid w:val="00324F08"/>
    <w:rsid w:val="00325EF5"/>
    <w:rsid w:val="00326DE0"/>
    <w:rsid w:val="00327057"/>
    <w:rsid w:val="003308BC"/>
    <w:rsid w:val="003309FB"/>
    <w:rsid w:val="00331380"/>
    <w:rsid w:val="00333869"/>
    <w:rsid w:val="003347BE"/>
    <w:rsid w:val="00335598"/>
    <w:rsid w:val="003405EC"/>
    <w:rsid w:val="00340792"/>
    <w:rsid w:val="00341541"/>
    <w:rsid w:val="00341C58"/>
    <w:rsid w:val="003435A9"/>
    <w:rsid w:val="00344AB1"/>
    <w:rsid w:val="00344C98"/>
    <w:rsid w:val="00345DF9"/>
    <w:rsid w:val="00345EC9"/>
    <w:rsid w:val="00347728"/>
    <w:rsid w:val="00347BE8"/>
    <w:rsid w:val="00347F20"/>
    <w:rsid w:val="00350B6D"/>
    <w:rsid w:val="0035244F"/>
    <w:rsid w:val="00352688"/>
    <w:rsid w:val="00354E52"/>
    <w:rsid w:val="00357741"/>
    <w:rsid w:val="00357C8B"/>
    <w:rsid w:val="00361420"/>
    <w:rsid w:val="00361692"/>
    <w:rsid w:val="00361B97"/>
    <w:rsid w:val="00362A8E"/>
    <w:rsid w:val="00363BB9"/>
    <w:rsid w:val="003640B3"/>
    <w:rsid w:val="00364DFF"/>
    <w:rsid w:val="00365A8F"/>
    <w:rsid w:val="00366048"/>
    <w:rsid w:val="00366F38"/>
    <w:rsid w:val="003671DD"/>
    <w:rsid w:val="00367DC3"/>
    <w:rsid w:val="00367E3A"/>
    <w:rsid w:val="0037111D"/>
    <w:rsid w:val="003713BB"/>
    <w:rsid w:val="00371869"/>
    <w:rsid w:val="00372B25"/>
    <w:rsid w:val="00372D73"/>
    <w:rsid w:val="00373C5F"/>
    <w:rsid w:val="00373D50"/>
    <w:rsid w:val="00373E21"/>
    <w:rsid w:val="00375248"/>
    <w:rsid w:val="003766C6"/>
    <w:rsid w:val="0037712E"/>
    <w:rsid w:val="00377DEF"/>
    <w:rsid w:val="00380317"/>
    <w:rsid w:val="0038050A"/>
    <w:rsid w:val="003829B6"/>
    <w:rsid w:val="00382C46"/>
    <w:rsid w:val="00382CAF"/>
    <w:rsid w:val="0038340F"/>
    <w:rsid w:val="00383BB8"/>
    <w:rsid w:val="00385451"/>
    <w:rsid w:val="00385864"/>
    <w:rsid w:val="00385A4B"/>
    <w:rsid w:val="003874FB"/>
    <w:rsid w:val="003877CE"/>
    <w:rsid w:val="00393205"/>
    <w:rsid w:val="00394284"/>
    <w:rsid w:val="00396E24"/>
    <w:rsid w:val="00396F8B"/>
    <w:rsid w:val="00397C81"/>
    <w:rsid w:val="003A037D"/>
    <w:rsid w:val="003A0B43"/>
    <w:rsid w:val="003A1717"/>
    <w:rsid w:val="003A203C"/>
    <w:rsid w:val="003A57AB"/>
    <w:rsid w:val="003A71B2"/>
    <w:rsid w:val="003A7973"/>
    <w:rsid w:val="003B0219"/>
    <w:rsid w:val="003B1499"/>
    <w:rsid w:val="003B3BA5"/>
    <w:rsid w:val="003B4050"/>
    <w:rsid w:val="003B567E"/>
    <w:rsid w:val="003B5FC3"/>
    <w:rsid w:val="003B60BF"/>
    <w:rsid w:val="003B656F"/>
    <w:rsid w:val="003B6952"/>
    <w:rsid w:val="003C0265"/>
    <w:rsid w:val="003C07DA"/>
    <w:rsid w:val="003C11D1"/>
    <w:rsid w:val="003C11F3"/>
    <w:rsid w:val="003C12EF"/>
    <w:rsid w:val="003C1D50"/>
    <w:rsid w:val="003C222C"/>
    <w:rsid w:val="003C2631"/>
    <w:rsid w:val="003C3281"/>
    <w:rsid w:val="003C3905"/>
    <w:rsid w:val="003C4308"/>
    <w:rsid w:val="003C4F55"/>
    <w:rsid w:val="003C68F1"/>
    <w:rsid w:val="003C7582"/>
    <w:rsid w:val="003D0FDA"/>
    <w:rsid w:val="003D2907"/>
    <w:rsid w:val="003D29B0"/>
    <w:rsid w:val="003D43DD"/>
    <w:rsid w:val="003D59D6"/>
    <w:rsid w:val="003D63E8"/>
    <w:rsid w:val="003D6AA4"/>
    <w:rsid w:val="003D7D5E"/>
    <w:rsid w:val="003E032A"/>
    <w:rsid w:val="003E1F05"/>
    <w:rsid w:val="003E2B20"/>
    <w:rsid w:val="003E3377"/>
    <w:rsid w:val="003E4673"/>
    <w:rsid w:val="003E7E3F"/>
    <w:rsid w:val="003F042D"/>
    <w:rsid w:val="003F13C3"/>
    <w:rsid w:val="003F24D6"/>
    <w:rsid w:val="003F3ADD"/>
    <w:rsid w:val="003F5B0B"/>
    <w:rsid w:val="003F5BE8"/>
    <w:rsid w:val="003F6970"/>
    <w:rsid w:val="003F73A7"/>
    <w:rsid w:val="003F74EA"/>
    <w:rsid w:val="00400450"/>
    <w:rsid w:val="00403791"/>
    <w:rsid w:val="00403953"/>
    <w:rsid w:val="00407DA8"/>
    <w:rsid w:val="00410177"/>
    <w:rsid w:val="00410CC7"/>
    <w:rsid w:val="00411ABE"/>
    <w:rsid w:val="00412C07"/>
    <w:rsid w:val="004141A0"/>
    <w:rsid w:val="004148D8"/>
    <w:rsid w:val="00414C5B"/>
    <w:rsid w:val="004155F4"/>
    <w:rsid w:val="00415FE2"/>
    <w:rsid w:val="004161A0"/>
    <w:rsid w:val="004201AA"/>
    <w:rsid w:val="00420CB5"/>
    <w:rsid w:val="00421683"/>
    <w:rsid w:val="004225A1"/>
    <w:rsid w:val="00422823"/>
    <w:rsid w:val="00422D91"/>
    <w:rsid w:val="00423724"/>
    <w:rsid w:val="00427EB3"/>
    <w:rsid w:val="00430570"/>
    <w:rsid w:val="00432A6F"/>
    <w:rsid w:val="004332E6"/>
    <w:rsid w:val="004334BC"/>
    <w:rsid w:val="00434B3A"/>
    <w:rsid w:val="00434C6E"/>
    <w:rsid w:val="004354B8"/>
    <w:rsid w:val="00435C6C"/>
    <w:rsid w:val="00435C9F"/>
    <w:rsid w:val="00436135"/>
    <w:rsid w:val="00436D2E"/>
    <w:rsid w:val="004420D7"/>
    <w:rsid w:val="004422FA"/>
    <w:rsid w:val="00442CB0"/>
    <w:rsid w:val="004448CA"/>
    <w:rsid w:val="00444D7C"/>
    <w:rsid w:val="00445B86"/>
    <w:rsid w:val="00447034"/>
    <w:rsid w:val="004475C7"/>
    <w:rsid w:val="00450525"/>
    <w:rsid w:val="0045215D"/>
    <w:rsid w:val="00452556"/>
    <w:rsid w:val="00452A50"/>
    <w:rsid w:val="0045327B"/>
    <w:rsid w:val="00453390"/>
    <w:rsid w:val="0045345B"/>
    <w:rsid w:val="004545E4"/>
    <w:rsid w:val="00454C5E"/>
    <w:rsid w:val="00455A47"/>
    <w:rsid w:val="00456928"/>
    <w:rsid w:val="004572FE"/>
    <w:rsid w:val="0046071F"/>
    <w:rsid w:val="0046073F"/>
    <w:rsid w:val="00461219"/>
    <w:rsid w:val="00461F6C"/>
    <w:rsid w:val="00461F90"/>
    <w:rsid w:val="0046264B"/>
    <w:rsid w:val="00462C7D"/>
    <w:rsid w:val="00462F95"/>
    <w:rsid w:val="004649D3"/>
    <w:rsid w:val="00465209"/>
    <w:rsid w:val="0047132A"/>
    <w:rsid w:val="0047135B"/>
    <w:rsid w:val="004714B4"/>
    <w:rsid w:val="00471BFF"/>
    <w:rsid w:val="00471DFE"/>
    <w:rsid w:val="004747CD"/>
    <w:rsid w:val="00474928"/>
    <w:rsid w:val="004759E7"/>
    <w:rsid w:val="004759F7"/>
    <w:rsid w:val="00475D9C"/>
    <w:rsid w:val="00476D78"/>
    <w:rsid w:val="00477C47"/>
    <w:rsid w:val="00477F3F"/>
    <w:rsid w:val="0048006B"/>
    <w:rsid w:val="0048008D"/>
    <w:rsid w:val="00481BAA"/>
    <w:rsid w:val="00481E2A"/>
    <w:rsid w:val="00482481"/>
    <w:rsid w:val="00483D8A"/>
    <w:rsid w:val="00483E02"/>
    <w:rsid w:val="004847D0"/>
    <w:rsid w:val="00485CEE"/>
    <w:rsid w:val="00486545"/>
    <w:rsid w:val="0048696D"/>
    <w:rsid w:val="00487543"/>
    <w:rsid w:val="00490372"/>
    <w:rsid w:val="004914ED"/>
    <w:rsid w:val="00492F7E"/>
    <w:rsid w:val="00493317"/>
    <w:rsid w:val="004939D6"/>
    <w:rsid w:val="00493AA7"/>
    <w:rsid w:val="00494BC3"/>
    <w:rsid w:val="00495544"/>
    <w:rsid w:val="00495855"/>
    <w:rsid w:val="004975B1"/>
    <w:rsid w:val="004A2035"/>
    <w:rsid w:val="004A2E76"/>
    <w:rsid w:val="004A32FA"/>
    <w:rsid w:val="004A3D22"/>
    <w:rsid w:val="004A424D"/>
    <w:rsid w:val="004A5549"/>
    <w:rsid w:val="004A6115"/>
    <w:rsid w:val="004A67D8"/>
    <w:rsid w:val="004A6ACA"/>
    <w:rsid w:val="004A6B9A"/>
    <w:rsid w:val="004B02BA"/>
    <w:rsid w:val="004B090F"/>
    <w:rsid w:val="004B0B26"/>
    <w:rsid w:val="004B1097"/>
    <w:rsid w:val="004B1DAC"/>
    <w:rsid w:val="004B1E38"/>
    <w:rsid w:val="004B1EC9"/>
    <w:rsid w:val="004B2748"/>
    <w:rsid w:val="004B2FE9"/>
    <w:rsid w:val="004B418C"/>
    <w:rsid w:val="004B52FE"/>
    <w:rsid w:val="004B5BD2"/>
    <w:rsid w:val="004B5BDA"/>
    <w:rsid w:val="004B64F6"/>
    <w:rsid w:val="004B7BAA"/>
    <w:rsid w:val="004C001F"/>
    <w:rsid w:val="004C1DA7"/>
    <w:rsid w:val="004C23F0"/>
    <w:rsid w:val="004C319E"/>
    <w:rsid w:val="004C6AA7"/>
    <w:rsid w:val="004C77D2"/>
    <w:rsid w:val="004C7D7E"/>
    <w:rsid w:val="004D0427"/>
    <w:rsid w:val="004D0908"/>
    <w:rsid w:val="004D510E"/>
    <w:rsid w:val="004D531F"/>
    <w:rsid w:val="004D56C6"/>
    <w:rsid w:val="004E0FEB"/>
    <w:rsid w:val="004E1651"/>
    <w:rsid w:val="004E2EF0"/>
    <w:rsid w:val="004E368B"/>
    <w:rsid w:val="004E46AA"/>
    <w:rsid w:val="004E6D56"/>
    <w:rsid w:val="004F0ADE"/>
    <w:rsid w:val="004F0BAD"/>
    <w:rsid w:val="004F34E3"/>
    <w:rsid w:val="004F42AE"/>
    <w:rsid w:val="004F4D9E"/>
    <w:rsid w:val="004F6737"/>
    <w:rsid w:val="00500AF6"/>
    <w:rsid w:val="005015CF"/>
    <w:rsid w:val="00501E71"/>
    <w:rsid w:val="00502690"/>
    <w:rsid w:val="005073E2"/>
    <w:rsid w:val="0050774A"/>
    <w:rsid w:val="00510B52"/>
    <w:rsid w:val="00510FFE"/>
    <w:rsid w:val="005118CD"/>
    <w:rsid w:val="0051409F"/>
    <w:rsid w:val="005165F3"/>
    <w:rsid w:val="00516B6B"/>
    <w:rsid w:val="00517585"/>
    <w:rsid w:val="005226B3"/>
    <w:rsid w:val="00522758"/>
    <w:rsid w:val="005232F2"/>
    <w:rsid w:val="00524412"/>
    <w:rsid w:val="00525F2B"/>
    <w:rsid w:val="00526259"/>
    <w:rsid w:val="00526F2A"/>
    <w:rsid w:val="00526F3D"/>
    <w:rsid w:val="005270DA"/>
    <w:rsid w:val="0053008C"/>
    <w:rsid w:val="005300D5"/>
    <w:rsid w:val="0053215B"/>
    <w:rsid w:val="0053318E"/>
    <w:rsid w:val="005338C6"/>
    <w:rsid w:val="005349AD"/>
    <w:rsid w:val="00536CE5"/>
    <w:rsid w:val="00537BA5"/>
    <w:rsid w:val="00540E46"/>
    <w:rsid w:val="0054253B"/>
    <w:rsid w:val="0054430A"/>
    <w:rsid w:val="00545793"/>
    <w:rsid w:val="00546FEF"/>
    <w:rsid w:val="005506B7"/>
    <w:rsid w:val="00551E9C"/>
    <w:rsid w:val="00552113"/>
    <w:rsid w:val="005529EA"/>
    <w:rsid w:val="00553FF8"/>
    <w:rsid w:val="005543AA"/>
    <w:rsid w:val="005545F5"/>
    <w:rsid w:val="005546A3"/>
    <w:rsid w:val="005558AA"/>
    <w:rsid w:val="005558CE"/>
    <w:rsid w:val="00555CDD"/>
    <w:rsid w:val="00556970"/>
    <w:rsid w:val="005572ED"/>
    <w:rsid w:val="00557BFE"/>
    <w:rsid w:val="005600AF"/>
    <w:rsid w:val="005626D6"/>
    <w:rsid w:val="00562CFC"/>
    <w:rsid w:val="005632A9"/>
    <w:rsid w:val="00563FFC"/>
    <w:rsid w:val="005641BF"/>
    <w:rsid w:val="00564D9D"/>
    <w:rsid w:val="00564F7B"/>
    <w:rsid w:val="0056557E"/>
    <w:rsid w:val="00565C03"/>
    <w:rsid w:val="005668B8"/>
    <w:rsid w:val="00567D6A"/>
    <w:rsid w:val="00570184"/>
    <w:rsid w:val="005705EC"/>
    <w:rsid w:val="0057372D"/>
    <w:rsid w:val="00574E14"/>
    <w:rsid w:val="00576854"/>
    <w:rsid w:val="00580A82"/>
    <w:rsid w:val="00580CC6"/>
    <w:rsid w:val="00581D0E"/>
    <w:rsid w:val="005838F5"/>
    <w:rsid w:val="00584C64"/>
    <w:rsid w:val="00584DD8"/>
    <w:rsid w:val="005857FF"/>
    <w:rsid w:val="00585B23"/>
    <w:rsid w:val="00586EFA"/>
    <w:rsid w:val="00587589"/>
    <w:rsid w:val="00590904"/>
    <w:rsid w:val="00590C10"/>
    <w:rsid w:val="00590FDC"/>
    <w:rsid w:val="00591963"/>
    <w:rsid w:val="00591980"/>
    <w:rsid w:val="00592010"/>
    <w:rsid w:val="00592758"/>
    <w:rsid w:val="00592820"/>
    <w:rsid w:val="00594A8D"/>
    <w:rsid w:val="00594C00"/>
    <w:rsid w:val="00594ED2"/>
    <w:rsid w:val="0059541B"/>
    <w:rsid w:val="005964C8"/>
    <w:rsid w:val="00596C33"/>
    <w:rsid w:val="00597196"/>
    <w:rsid w:val="00597A29"/>
    <w:rsid w:val="00597AC8"/>
    <w:rsid w:val="005A0593"/>
    <w:rsid w:val="005A1FE9"/>
    <w:rsid w:val="005A25FD"/>
    <w:rsid w:val="005A264C"/>
    <w:rsid w:val="005A27B4"/>
    <w:rsid w:val="005A5190"/>
    <w:rsid w:val="005A5B76"/>
    <w:rsid w:val="005A5D8D"/>
    <w:rsid w:val="005A618B"/>
    <w:rsid w:val="005A6726"/>
    <w:rsid w:val="005A6E4E"/>
    <w:rsid w:val="005A70B0"/>
    <w:rsid w:val="005B05BB"/>
    <w:rsid w:val="005B0EB0"/>
    <w:rsid w:val="005B209A"/>
    <w:rsid w:val="005B2E48"/>
    <w:rsid w:val="005B5704"/>
    <w:rsid w:val="005B5EFF"/>
    <w:rsid w:val="005B6CF0"/>
    <w:rsid w:val="005B6F04"/>
    <w:rsid w:val="005B74AF"/>
    <w:rsid w:val="005B7658"/>
    <w:rsid w:val="005C0F52"/>
    <w:rsid w:val="005C1421"/>
    <w:rsid w:val="005C36C1"/>
    <w:rsid w:val="005C497C"/>
    <w:rsid w:val="005C4D09"/>
    <w:rsid w:val="005C4DE1"/>
    <w:rsid w:val="005C5664"/>
    <w:rsid w:val="005C6130"/>
    <w:rsid w:val="005C62C2"/>
    <w:rsid w:val="005C6437"/>
    <w:rsid w:val="005C719F"/>
    <w:rsid w:val="005D29B8"/>
    <w:rsid w:val="005D2A69"/>
    <w:rsid w:val="005D51E9"/>
    <w:rsid w:val="005D5501"/>
    <w:rsid w:val="005D58E0"/>
    <w:rsid w:val="005E0649"/>
    <w:rsid w:val="005E1171"/>
    <w:rsid w:val="005E1E14"/>
    <w:rsid w:val="005E5619"/>
    <w:rsid w:val="005E5B6F"/>
    <w:rsid w:val="005E6F65"/>
    <w:rsid w:val="005E73AF"/>
    <w:rsid w:val="005F00B9"/>
    <w:rsid w:val="005F01DF"/>
    <w:rsid w:val="005F0E04"/>
    <w:rsid w:val="005F1510"/>
    <w:rsid w:val="005F21C8"/>
    <w:rsid w:val="005F233D"/>
    <w:rsid w:val="005F247B"/>
    <w:rsid w:val="005F2681"/>
    <w:rsid w:val="005F3AE5"/>
    <w:rsid w:val="005F685F"/>
    <w:rsid w:val="006004C8"/>
    <w:rsid w:val="00601A17"/>
    <w:rsid w:val="0060209E"/>
    <w:rsid w:val="006022AE"/>
    <w:rsid w:val="00602577"/>
    <w:rsid w:val="006025E9"/>
    <w:rsid w:val="00602CAB"/>
    <w:rsid w:val="006033E0"/>
    <w:rsid w:val="00603DB2"/>
    <w:rsid w:val="006040FD"/>
    <w:rsid w:val="0060431C"/>
    <w:rsid w:val="00604ADB"/>
    <w:rsid w:val="0060507B"/>
    <w:rsid w:val="006052E0"/>
    <w:rsid w:val="00605E47"/>
    <w:rsid w:val="0060747B"/>
    <w:rsid w:val="006125A7"/>
    <w:rsid w:val="0061446D"/>
    <w:rsid w:val="00615129"/>
    <w:rsid w:val="00615CF0"/>
    <w:rsid w:val="006205DD"/>
    <w:rsid w:val="00621087"/>
    <w:rsid w:val="00622428"/>
    <w:rsid w:val="00623642"/>
    <w:rsid w:val="00623F74"/>
    <w:rsid w:val="006240A7"/>
    <w:rsid w:val="006256D2"/>
    <w:rsid w:val="00625DE6"/>
    <w:rsid w:val="00626182"/>
    <w:rsid w:val="006270A7"/>
    <w:rsid w:val="00627690"/>
    <w:rsid w:val="00627E32"/>
    <w:rsid w:val="00633381"/>
    <w:rsid w:val="00637DB7"/>
    <w:rsid w:val="0064095E"/>
    <w:rsid w:val="00640C55"/>
    <w:rsid w:val="00641637"/>
    <w:rsid w:val="00641764"/>
    <w:rsid w:val="00641BDB"/>
    <w:rsid w:val="00642A83"/>
    <w:rsid w:val="00643441"/>
    <w:rsid w:val="00644865"/>
    <w:rsid w:val="0064557B"/>
    <w:rsid w:val="00645D12"/>
    <w:rsid w:val="00645F23"/>
    <w:rsid w:val="006468F7"/>
    <w:rsid w:val="0064693C"/>
    <w:rsid w:val="00647018"/>
    <w:rsid w:val="00647795"/>
    <w:rsid w:val="00647DDB"/>
    <w:rsid w:val="00647E8E"/>
    <w:rsid w:val="00650B28"/>
    <w:rsid w:val="006513C5"/>
    <w:rsid w:val="006523BA"/>
    <w:rsid w:val="00652C61"/>
    <w:rsid w:val="0065437A"/>
    <w:rsid w:val="00656EDC"/>
    <w:rsid w:val="0065754B"/>
    <w:rsid w:val="006603DE"/>
    <w:rsid w:val="006618FA"/>
    <w:rsid w:val="006619D1"/>
    <w:rsid w:val="00661A1F"/>
    <w:rsid w:val="00663841"/>
    <w:rsid w:val="00665327"/>
    <w:rsid w:val="006655A4"/>
    <w:rsid w:val="00665C75"/>
    <w:rsid w:val="00665D05"/>
    <w:rsid w:val="00667C1F"/>
    <w:rsid w:val="00667CA2"/>
    <w:rsid w:val="00671683"/>
    <w:rsid w:val="00672680"/>
    <w:rsid w:val="00673A56"/>
    <w:rsid w:val="00673B55"/>
    <w:rsid w:val="00674D46"/>
    <w:rsid w:val="00675269"/>
    <w:rsid w:val="00675578"/>
    <w:rsid w:val="00675CD0"/>
    <w:rsid w:val="0067673C"/>
    <w:rsid w:val="00676EE0"/>
    <w:rsid w:val="00677D14"/>
    <w:rsid w:val="0068002A"/>
    <w:rsid w:val="006804AC"/>
    <w:rsid w:val="00681194"/>
    <w:rsid w:val="006832B4"/>
    <w:rsid w:val="00685949"/>
    <w:rsid w:val="00686746"/>
    <w:rsid w:val="00690109"/>
    <w:rsid w:val="00692EE6"/>
    <w:rsid w:val="00693104"/>
    <w:rsid w:val="00693259"/>
    <w:rsid w:val="0069336D"/>
    <w:rsid w:val="00694963"/>
    <w:rsid w:val="0069586E"/>
    <w:rsid w:val="00695C0D"/>
    <w:rsid w:val="0069656D"/>
    <w:rsid w:val="00696644"/>
    <w:rsid w:val="00696F59"/>
    <w:rsid w:val="00697DFA"/>
    <w:rsid w:val="00697E3F"/>
    <w:rsid w:val="006A0E92"/>
    <w:rsid w:val="006A1542"/>
    <w:rsid w:val="006A21A2"/>
    <w:rsid w:val="006A42BA"/>
    <w:rsid w:val="006A5F99"/>
    <w:rsid w:val="006A69C6"/>
    <w:rsid w:val="006B023A"/>
    <w:rsid w:val="006B0D2F"/>
    <w:rsid w:val="006B2B1E"/>
    <w:rsid w:val="006B2C22"/>
    <w:rsid w:val="006B3C3D"/>
    <w:rsid w:val="006B534D"/>
    <w:rsid w:val="006B55A2"/>
    <w:rsid w:val="006B56F8"/>
    <w:rsid w:val="006B5873"/>
    <w:rsid w:val="006B7F3D"/>
    <w:rsid w:val="006C0B56"/>
    <w:rsid w:val="006C100E"/>
    <w:rsid w:val="006C149B"/>
    <w:rsid w:val="006C44C6"/>
    <w:rsid w:val="006C4FF0"/>
    <w:rsid w:val="006C52BE"/>
    <w:rsid w:val="006C5AEC"/>
    <w:rsid w:val="006C618A"/>
    <w:rsid w:val="006C6EFA"/>
    <w:rsid w:val="006D002D"/>
    <w:rsid w:val="006D0CD4"/>
    <w:rsid w:val="006D237C"/>
    <w:rsid w:val="006D30C0"/>
    <w:rsid w:val="006D323D"/>
    <w:rsid w:val="006D34B4"/>
    <w:rsid w:val="006D5064"/>
    <w:rsid w:val="006D5153"/>
    <w:rsid w:val="006D55CA"/>
    <w:rsid w:val="006D5A0E"/>
    <w:rsid w:val="006D6CB0"/>
    <w:rsid w:val="006D7A11"/>
    <w:rsid w:val="006D7A8E"/>
    <w:rsid w:val="006E09B0"/>
    <w:rsid w:val="006E0B7A"/>
    <w:rsid w:val="006E0FCC"/>
    <w:rsid w:val="006E217A"/>
    <w:rsid w:val="006E3179"/>
    <w:rsid w:val="006E34DB"/>
    <w:rsid w:val="006E3B23"/>
    <w:rsid w:val="006E3CDF"/>
    <w:rsid w:val="006E3E62"/>
    <w:rsid w:val="006E436C"/>
    <w:rsid w:val="006E5303"/>
    <w:rsid w:val="006E542E"/>
    <w:rsid w:val="006E6135"/>
    <w:rsid w:val="006E6959"/>
    <w:rsid w:val="006E7F6C"/>
    <w:rsid w:val="006F02AA"/>
    <w:rsid w:val="006F0317"/>
    <w:rsid w:val="006F2660"/>
    <w:rsid w:val="006F3547"/>
    <w:rsid w:val="006F3F43"/>
    <w:rsid w:val="006F4462"/>
    <w:rsid w:val="006F49B4"/>
    <w:rsid w:val="006F49F5"/>
    <w:rsid w:val="006F5535"/>
    <w:rsid w:val="006F570A"/>
    <w:rsid w:val="006F5825"/>
    <w:rsid w:val="006F67B6"/>
    <w:rsid w:val="006F6F65"/>
    <w:rsid w:val="006F7324"/>
    <w:rsid w:val="006F7677"/>
    <w:rsid w:val="006F7EFA"/>
    <w:rsid w:val="0070161A"/>
    <w:rsid w:val="00701962"/>
    <w:rsid w:val="00701D6A"/>
    <w:rsid w:val="0070268E"/>
    <w:rsid w:val="007033EC"/>
    <w:rsid w:val="00703647"/>
    <w:rsid w:val="00703A9D"/>
    <w:rsid w:val="00703B2D"/>
    <w:rsid w:val="00706C36"/>
    <w:rsid w:val="00707C79"/>
    <w:rsid w:val="0071003B"/>
    <w:rsid w:val="00710A01"/>
    <w:rsid w:val="0071163A"/>
    <w:rsid w:val="00711694"/>
    <w:rsid w:val="00711C59"/>
    <w:rsid w:val="00711FFA"/>
    <w:rsid w:val="00712CB8"/>
    <w:rsid w:val="0071311B"/>
    <w:rsid w:val="0071322E"/>
    <w:rsid w:val="007138A8"/>
    <w:rsid w:val="00713B4E"/>
    <w:rsid w:val="0071404A"/>
    <w:rsid w:val="007154BD"/>
    <w:rsid w:val="00715F7D"/>
    <w:rsid w:val="007179DB"/>
    <w:rsid w:val="00720330"/>
    <w:rsid w:val="0072053D"/>
    <w:rsid w:val="007209EE"/>
    <w:rsid w:val="00721955"/>
    <w:rsid w:val="00721E2E"/>
    <w:rsid w:val="00722957"/>
    <w:rsid w:val="00724397"/>
    <w:rsid w:val="007243E2"/>
    <w:rsid w:val="00724E55"/>
    <w:rsid w:val="007258C4"/>
    <w:rsid w:val="007267B0"/>
    <w:rsid w:val="00727028"/>
    <w:rsid w:val="0072738C"/>
    <w:rsid w:val="0072747F"/>
    <w:rsid w:val="00727A52"/>
    <w:rsid w:val="00730051"/>
    <w:rsid w:val="007303AA"/>
    <w:rsid w:val="0073042A"/>
    <w:rsid w:val="007315B5"/>
    <w:rsid w:val="0073182D"/>
    <w:rsid w:val="007328DE"/>
    <w:rsid w:val="00732C20"/>
    <w:rsid w:val="00733EC9"/>
    <w:rsid w:val="0073436E"/>
    <w:rsid w:val="007347B5"/>
    <w:rsid w:val="00735C14"/>
    <w:rsid w:val="00735C73"/>
    <w:rsid w:val="00736559"/>
    <w:rsid w:val="00736956"/>
    <w:rsid w:val="00736FE6"/>
    <w:rsid w:val="00737163"/>
    <w:rsid w:val="00737D55"/>
    <w:rsid w:val="007403D6"/>
    <w:rsid w:val="00740FC3"/>
    <w:rsid w:val="007421E8"/>
    <w:rsid w:val="007423A1"/>
    <w:rsid w:val="0074293B"/>
    <w:rsid w:val="0074447A"/>
    <w:rsid w:val="007448DE"/>
    <w:rsid w:val="007479D9"/>
    <w:rsid w:val="00750285"/>
    <w:rsid w:val="00750369"/>
    <w:rsid w:val="00754844"/>
    <w:rsid w:val="00754866"/>
    <w:rsid w:val="007549E6"/>
    <w:rsid w:val="00755545"/>
    <w:rsid w:val="00755BB8"/>
    <w:rsid w:val="00755D40"/>
    <w:rsid w:val="007560D6"/>
    <w:rsid w:val="00756558"/>
    <w:rsid w:val="00757DF0"/>
    <w:rsid w:val="00761643"/>
    <w:rsid w:val="00761FDD"/>
    <w:rsid w:val="00762794"/>
    <w:rsid w:val="0076347B"/>
    <w:rsid w:val="0076369A"/>
    <w:rsid w:val="00765093"/>
    <w:rsid w:val="00765ED5"/>
    <w:rsid w:val="0076681A"/>
    <w:rsid w:val="00766F54"/>
    <w:rsid w:val="00771FDE"/>
    <w:rsid w:val="00773CE6"/>
    <w:rsid w:val="00775B6F"/>
    <w:rsid w:val="007761AF"/>
    <w:rsid w:val="00776AFD"/>
    <w:rsid w:val="007777D6"/>
    <w:rsid w:val="00777BA0"/>
    <w:rsid w:val="00777DBA"/>
    <w:rsid w:val="007806D0"/>
    <w:rsid w:val="007808CE"/>
    <w:rsid w:val="00780ABC"/>
    <w:rsid w:val="0078245B"/>
    <w:rsid w:val="0078279E"/>
    <w:rsid w:val="00782F96"/>
    <w:rsid w:val="00783D32"/>
    <w:rsid w:val="00784E5E"/>
    <w:rsid w:val="00785080"/>
    <w:rsid w:val="00785475"/>
    <w:rsid w:val="00786408"/>
    <w:rsid w:val="00786858"/>
    <w:rsid w:val="0078730E"/>
    <w:rsid w:val="0078768E"/>
    <w:rsid w:val="00790593"/>
    <w:rsid w:val="00793779"/>
    <w:rsid w:val="00793DE0"/>
    <w:rsid w:val="0079465D"/>
    <w:rsid w:val="0079629E"/>
    <w:rsid w:val="00797923"/>
    <w:rsid w:val="007A0921"/>
    <w:rsid w:val="007A0B86"/>
    <w:rsid w:val="007A0C30"/>
    <w:rsid w:val="007A270F"/>
    <w:rsid w:val="007A271B"/>
    <w:rsid w:val="007A3D6D"/>
    <w:rsid w:val="007A3E08"/>
    <w:rsid w:val="007A4D7D"/>
    <w:rsid w:val="007A4EC7"/>
    <w:rsid w:val="007A5A30"/>
    <w:rsid w:val="007A7E4D"/>
    <w:rsid w:val="007B1B6E"/>
    <w:rsid w:val="007B2181"/>
    <w:rsid w:val="007B29E7"/>
    <w:rsid w:val="007B3C7C"/>
    <w:rsid w:val="007B4C16"/>
    <w:rsid w:val="007B4D58"/>
    <w:rsid w:val="007B54AE"/>
    <w:rsid w:val="007B6650"/>
    <w:rsid w:val="007B6F12"/>
    <w:rsid w:val="007C1596"/>
    <w:rsid w:val="007C2A3D"/>
    <w:rsid w:val="007C3549"/>
    <w:rsid w:val="007C503F"/>
    <w:rsid w:val="007C74DF"/>
    <w:rsid w:val="007D0816"/>
    <w:rsid w:val="007D0BFA"/>
    <w:rsid w:val="007D1295"/>
    <w:rsid w:val="007D14B6"/>
    <w:rsid w:val="007D2925"/>
    <w:rsid w:val="007D5132"/>
    <w:rsid w:val="007D59E0"/>
    <w:rsid w:val="007D5CBC"/>
    <w:rsid w:val="007D6284"/>
    <w:rsid w:val="007D6A7F"/>
    <w:rsid w:val="007D6E14"/>
    <w:rsid w:val="007D7A23"/>
    <w:rsid w:val="007E120B"/>
    <w:rsid w:val="007E247B"/>
    <w:rsid w:val="007E34E0"/>
    <w:rsid w:val="007E3AAA"/>
    <w:rsid w:val="007E5348"/>
    <w:rsid w:val="007F08E8"/>
    <w:rsid w:val="007F2564"/>
    <w:rsid w:val="007F3052"/>
    <w:rsid w:val="007F34E4"/>
    <w:rsid w:val="007F3CB7"/>
    <w:rsid w:val="007F6592"/>
    <w:rsid w:val="007F6B3C"/>
    <w:rsid w:val="007F7D9C"/>
    <w:rsid w:val="007F7F32"/>
    <w:rsid w:val="00800052"/>
    <w:rsid w:val="008008BA"/>
    <w:rsid w:val="00800DD1"/>
    <w:rsid w:val="00801FE8"/>
    <w:rsid w:val="0080246A"/>
    <w:rsid w:val="008028CD"/>
    <w:rsid w:val="00803986"/>
    <w:rsid w:val="008044F1"/>
    <w:rsid w:val="00806CB2"/>
    <w:rsid w:val="00810933"/>
    <w:rsid w:val="008113AB"/>
    <w:rsid w:val="00811C3E"/>
    <w:rsid w:val="00811CB2"/>
    <w:rsid w:val="00811E5E"/>
    <w:rsid w:val="008132C1"/>
    <w:rsid w:val="0081396D"/>
    <w:rsid w:val="008145DF"/>
    <w:rsid w:val="00817A54"/>
    <w:rsid w:val="00817CC7"/>
    <w:rsid w:val="008220B2"/>
    <w:rsid w:val="00822AC4"/>
    <w:rsid w:val="0082360C"/>
    <w:rsid w:val="00823734"/>
    <w:rsid w:val="0082439A"/>
    <w:rsid w:val="00826ECB"/>
    <w:rsid w:val="008272BD"/>
    <w:rsid w:val="00831E07"/>
    <w:rsid w:val="008326C7"/>
    <w:rsid w:val="00832872"/>
    <w:rsid w:val="00833E4B"/>
    <w:rsid w:val="0083441B"/>
    <w:rsid w:val="008344F6"/>
    <w:rsid w:val="008348CE"/>
    <w:rsid w:val="008361DC"/>
    <w:rsid w:val="008362C7"/>
    <w:rsid w:val="0084057B"/>
    <w:rsid w:val="008411C7"/>
    <w:rsid w:val="008412AA"/>
    <w:rsid w:val="0084201A"/>
    <w:rsid w:val="00843F3F"/>
    <w:rsid w:val="0084471B"/>
    <w:rsid w:val="00845270"/>
    <w:rsid w:val="008453A9"/>
    <w:rsid w:val="008455C6"/>
    <w:rsid w:val="00845EED"/>
    <w:rsid w:val="00846CA5"/>
    <w:rsid w:val="00850551"/>
    <w:rsid w:val="008512D5"/>
    <w:rsid w:val="0085234D"/>
    <w:rsid w:val="008549A9"/>
    <w:rsid w:val="00856F40"/>
    <w:rsid w:val="00857C60"/>
    <w:rsid w:val="00861D65"/>
    <w:rsid w:val="008647CB"/>
    <w:rsid w:val="0086648F"/>
    <w:rsid w:val="00866E09"/>
    <w:rsid w:val="00871581"/>
    <w:rsid w:val="00873219"/>
    <w:rsid w:val="00874B2A"/>
    <w:rsid w:val="00874BD5"/>
    <w:rsid w:val="00875710"/>
    <w:rsid w:val="008803F3"/>
    <w:rsid w:val="00880856"/>
    <w:rsid w:val="008809B9"/>
    <w:rsid w:val="00882B5F"/>
    <w:rsid w:val="008860A7"/>
    <w:rsid w:val="00886E40"/>
    <w:rsid w:val="0089109F"/>
    <w:rsid w:val="00891224"/>
    <w:rsid w:val="0089129D"/>
    <w:rsid w:val="00891725"/>
    <w:rsid w:val="008924E0"/>
    <w:rsid w:val="0089281F"/>
    <w:rsid w:val="00894377"/>
    <w:rsid w:val="00896F68"/>
    <w:rsid w:val="00897FC8"/>
    <w:rsid w:val="008A1613"/>
    <w:rsid w:val="008A2F0D"/>
    <w:rsid w:val="008A40CC"/>
    <w:rsid w:val="008A4CA5"/>
    <w:rsid w:val="008A4CCB"/>
    <w:rsid w:val="008A5065"/>
    <w:rsid w:val="008A5142"/>
    <w:rsid w:val="008A565F"/>
    <w:rsid w:val="008A5B7E"/>
    <w:rsid w:val="008A6652"/>
    <w:rsid w:val="008A6C1D"/>
    <w:rsid w:val="008A7A27"/>
    <w:rsid w:val="008B3E59"/>
    <w:rsid w:val="008B66D2"/>
    <w:rsid w:val="008B6848"/>
    <w:rsid w:val="008B68B5"/>
    <w:rsid w:val="008B7A06"/>
    <w:rsid w:val="008C05F5"/>
    <w:rsid w:val="008C1F8B"/>
    <w:rsid w:val="008C2362"/>
    <w:rsid w:val="008C3734"/>
    <w:rsid w:val="008C3D9D"/>
    <w:rsid w:val="008C47EA"/>
    <w:rsid w:val="008C6AB1"/>
    <w:rsid w:val="008C6DD9"/>
    <w:rsid w:val="008C7B07"/>
    <w:rsid w:val="008C7C98"/>
    <w:rsid w:val="008C7DB9"/>
    <w:rsid w:val="008D04DB"/>
    <w:rsid w:val="008D0DC1"/>
    <w:rsid w:val="008D1391"/>
    <w:rsid w:val="008D514C"/>
    <w:rsid w:val="008D5FE8"/>
    <w:rsid w:val="008D62A6"/>
    <w:rsid w:val="008D6C97"/>
    <w:rsid w:val="008D6E99"/>
    <w:rsid w:val="008D7C2E"/>
    <w:rsid w:val="008E110A"/>
    <w:rsid w:val="008E2466"/>
    <w:rsid w:val="008E2CCF"/>
    <w:rsid w:val="008E30C6"/>
    <w:rsid w:val="008E3570"/>
    <w:rsid w:val="008E4CDA"/>
    <w:rsid w:val="008E5CAE"/>
    <w:rsid w:val="008E64BF"/>
    <w:rsid w:val="008E7D4B"/>
    <w:rsid w:val="008F070B"/>
    <w:rsid w:val="008F0AE8"/>
    <w:rsid w:val="008F170E"/>
    <w:rsid w:val="008F1BAA"/>
    <w:rsid w:val="008F212C"/>
    <w:rsid w:val="008F23B2"/>
    <w:rsid w:val="008F361C"/>
    <w:rsid w:val="008F45F6"/>
    <w:rsid w:val="008F4754"/>
    <w:rsid w:val="008F624A"/>
    <w:rsid w:val="008F66BF"/>
    <w:rsid w:val="009002B5"/>
    <w:rsid w:val="009004FD"/>
    <w:rsid w:val="00900A60"/>
    <w:rsid w:val="00901041"/>
    <w:rsid w:val="009020CC"/>
    <w:rsid w:val="00902C6C"/>
    <w:rsid w:val="00904301"/>
    <w:rsid w:val="009048D0"/>
    <w:rsid w:val="00905253"/>
    <w:rsid w:val="00905497"/>
    <w:rsid w:val="009059CA"/>
    <w:rsid w:val="00905FB4"/>
    <w:rsid w:val="009067F6"/>
    <w:rsid w:val="00906DCC"/>
    <w:rsid w:val="009074BA"/>
    <w:rsid w:val="009079E5"/>
    <w:rsid w:val="009108F6"/>
    <w:rsid w:val="00910E63"/>
    <w:rsid w:val="009135BD"/>
    <w:rsid w:val="009141EB"/>
    <w:rsid w:val="009148B9"/>
    <w:rsid w:val="00916F1B"/>
    <w:rsid w:val="0091785C"/>
    <w:rsid w:val="0091790B"/>
    <w:rsid w:val="009218A5"/>
    <w:rsid w:val="00922A80"/>
    <w:rsid w:val="00922D7E"/>
    <w:rsid w:val="009236C1"/>
    <w:rsid w:val="0092396C"/>
    <w:rsid w:val="00923E42"/>
    <w:rsid w:val="0092439A"/>
    <w:rsid w:val="009259F3"/>
    <w:rsid w:val="00925AC8"/>
    <w:rsid w:val="00927264"/>
    <w:rsid w:val="00927C87"/>
    <w:rsid w:val="00930A7B"/>
    <w:rsid w:val="009312A2"/>
    <w:rsid w:val="009323FD"/>
    <w:rsid w:val="009331E4"/>
    <w:rsid w:val="0093385A"/>
    <w:rsid w:val="00933AC6"/>
    <w:rsid w:val="0093404A"/>
    <w:rsid w:val="0093488C"/>
    <w:rsid w:val="00936122"/>
    <w:rsid w:val="0093647E"/>
    <w:rsid w:val="00936B9C"/>
    <w:rsid w:val="00936C5C"/>
    <w:rsid w:val="009375A2"/>
    <w:rsid w:val="009400B9"/>
    <w:rsid w:val="00940406"/>
    <w:rsid w:val="0094087B"/>
    <w:rsid w:val="00940A15"/>
    <w:rsid w:val="00940B02"/>
    <w:rsid w:val="009417FC"/>
    <w:rsid w:val="00942B1A"/>
    <w:rsid w:val="00942F7D"/>
    <w:rsid w:val="00943926"/>
    <w:rsid w:val="00943941"/>
    <w:rsid w:val="00943AF9"/>
    <w:rsid w:val="00943F2B"/>
    <w:rsid w:val="00943FB0"/>
    <w:rsid w:val="00945AED"/>
    <w:rsid w:val="00945EC5"/>
    <w:rsid w:val="0094613D"/>
    <w:rsid w:val="009504D0"/>
    <w:rsid w:val="00950765"/>
    <w:rsid w:val="00951A04"/>
    <w:rsid w:val="00951D8A"/>
    <w:rsid w:val="00953FFE"/>
    <w:rsid w:val="00954483"/>
    <w:rsid w:val="0095601F"/>
    <w:rsid w:val="009562ED"/>
    <w:rsid w:val="00957D79"/>
    <w:rsid w:val="009630AF"/>
    <w:rsid w:val="00963790"/>
    <w:rsid w:val="00964B9B"/>
    <w:rsid w:val="009655B6"/>
    <w:rsid w:val="00966645"/>
    <w:rsid w:val="009725C4"/>
    <w:rsid w:val="00973650"/>
    <w:rsid w:val="009742E7"/>
    <w:rsid w:val="009754EF"/>
    <w:rsid w:val="00975AF6"/>
    <w:rsid w:val="00980489"/>
    <w:rsid w:val="00980FD7"/>
    <w:rsid w:val="009815C3"/>
    <w:rsid w:val="00984392"/>
    <w:rsid w:val="00985628"/>
    <w:rsid w:val="009907F3"/>
    <w:rsid w:val="00992C4B"/>
    <w:rsid w:val="00994F3E"/>
    <w:rsid w:val="009963E0"/>
    <w:rsid w:val="009968A6"/>
    <w:rsid w:val="009969F3"/>
    <w:rsid w:val="00996C82"/>
    <w:rsid w:val="009A08F9"/>
    <w:rsid w:val="009A0B32"/>
    <w:rsid w:val="009A0B73"/>
    <w:rsid w:val="009A1552"/>
    <w:rsid w:val="009A1624"/>
    <w:rsid w:val="009A1DB5"/>
    <w:rsid w:val="009A4AFC"/>
    <w:rsid w:val="009A632D"/>
    <w:rsid w:val="009A6BF6"/>
    <w:rsid w:val="009A70C6"/>
    <w:rsid w:val="009A7422"/>
    <w:rsid w:val="009A74FB"/>
    <w:rsid w:val="009A7542"/>
    <w:rsid w:val="009A7DB4"/>
    <w:rsid w:val="009B2A1F"/>
    <w:rsid w:val="009B2BAF"/>
    <w:rsid w:val="009B420B"/>
    <w:rsid w:val="009C0E6C"/>
    <w:rsid w:val="009C1425"/>
    <w:rsid w:val="009C3079"/>
    <w:rsid w:val="009C32D4"/>
    <w:rsid w:val="009C380F"/>
    <w:rsid w:val="009C39CE"/>
    <w:rsid w:val="009C3EE0"/>
    <w:rsid w:val="009C3EF7"/>
    <w:rsid w:val="009C5AF2"/>
    <w:rsid w:val="009C5D94"/>
    <w:rsid w:val="009C6D66"/>
    <w:rsid w:val="009C7953"/>
    <w:rsid w:val="009D05C7"/>
    <w:rsid w:val="009D0713"/>
    <w:rsid w:val="009D1C42"/>
    <w:rsid w:val="009D367E"/>
    <w:rsid w:val="009D3B03"/>
    <w:rsid w:val="009D51AD"/>
    <w:rsid w:val="009D579A"/>
    <w:rsid w:val="009D5A34"/>
    <w:rsid w:val="009D5C4C"/>
    <w:rsid w:val="009D5FCF"/>
    <w:rsid w:val="009D663E"/>
    <w:rsid w:val="009D7A8A"/>
    <w:rsid w:val="009D7EA8"/>
    <w:rsid w:val="009D7FD9"/>
    <w:rsid w:val="009E153D"/>
    <w:rsid w:val="009E3AC0"/>
    <w:rsid w:val="009E4C91"/>
    <w:rsid w:val="009E7EB4"/>
    <w:rsid w:val="009F41BA"/>
    <w:rsid w:val="009F5B08"/>
    <w:rsid w:val="009F75F8"/>
    <w:rsid w:val="00A006F1"/>
    <w:rsid w:val="00A00B5F"/>
    <w:rsid w:val="00A01883"/>
    <w:rsid w:val="00A019CD"/>
    <w:rsid w:val="00A02921"/>
    <w:rsid w:val="00A029C3"/>
    <w:rsid w:val="00A03C5F"/>
    <w:rsid w:val="00A04B0F"/>
    <w:rsid w:val="00A0546C"/>
    <w:rsid w:val="00A1002B"/>
    <w:rsid w:val="00A11FAA"/>
    <w:rsid w:val="00A12B99"/>
    <w:rsid w:val="00A12D82"/>
    <w:rsid w:val="00A14159"/>
    <w:rsid w:val="00A147D1"/>
    <w:rsid w:val="00A14C72"/>
    <w:rsid w:val="00A16802"/>
    <w:rsid w:val="00A16AA5"/>
    <w:rsid w:val="00A20B97"/>
    <w:rsid w:val="00A21517"/>
    <w:rsid w:val="00A21F6A"/>
    <w:rsid w:val="00A227EC"/>
    <w:rsid w:val="00A2293B"/>
    <w:rsid w:val="00A23396"/>
    <w:rsid w:val="00A24F99"/>
    <w:rsid w:val="00A25C46"/>
    <w:rsid w:val="00A27387"/>
    <w:rsid w:val="00A277C0"/>
    <w:rsid w:val="00A3048F"/>
    <w:rsid w:val="00A30E1F"/>
    <w:rsid w:val="00A31B73"/>
    <w:rsid w:val="00A32E78"/>
    <w:rsid w:val="00A3344F"/>
    <w:rsid w:val="00A34619"/>
    <w:rsid w:val="00A34989"/>
    <w:rsid w:val="00A349AB"/>
    <w:rsid w:val="00A360B2"/>
    <w:rsid w:val="00A36F6D"/>
    <w:rsid w:val="00A3784F"/>
    <w:rsid w:val="00A445C1"/>
    <w:rsid w:val="00A46731"/>
    <w:rsid w:val="00A477A5"/>
    <w:rsid w:val="00A51CE3"/>
    <w:rsid w:val="00A53FFD"/>
    <w:rsid w:val="00A5607D"/>
    <w:rsid w:val="00A57620"/>
    <w:rsid w:val="00A57CE5"/>
    <w:rsid w:val="00A609AB"/>
    <w:rsid w:val="00A60AAD"/>
    <w:rsid w:val="00A61460"/>
    <w:rsid w:val="00A61B8C"/>
    <w:rsid w:val="00A6280A"/>
    <w:rsid w:val="00A63A9C"/>
    <w:rsid w:val="00A674F0"/>
    <w:rsid w:val="00A67B6B"/>
    <w:rsid w:val="00A70301"/>
    <w:rsid w:val="00A70302"/>
    <w:rsid w:val="00A71611"/>
    <w:rsid w:val="00A7261B"/>
    <w:rsid w:val="00A7290E"/>
    <w:rsid w:val="00A73DF0"/>
    <w:rsid w:val="00A74013"/>
    <w:rsid w:val="00A7434B"/>
    <w:rsid w:val="00A74664"/>
    <w:rsid w:val="00A74D61"/>
    <w:rsid w:val="00A74F4A"/>
    <w:rsid w:val="00A75548"/>
    <w:rsid w:val="00A75826"/>
    <w:rsid w:val="00A75B6D"/>
    <w:rsid w:val="00A8205F"/>
    <w:rsid w:val="00A825DB"/>
    <w:rsid w:val="00A8709E"/>
    <w:rsid w:val="00A878CB"/>
    <w:rsid w:val="00A90D73"/>
    <w:rsid w:val="00A923F1"/>
    <w:rsid w:val="00A94388"/>
    <w:rsid w:val="00A95E33"/>
    <w:rsid w:val="00A96CBE"/>
    <w:rsid w:val="00AA0571"/>
    <w:rsid w:val="00AA0F6C"/>
    <w:rsid w:val="00AA32C6"/>
    <w:rsid w:val="00AA4764"/>
    <w:rsid w:val="00AA574F"/>
    <w:rsid w:val="00AA71CD"/>
    <w:rsid w:val="00AA7459"/>
    <w:rsid w:val="00AA7F62"/>
    <w:rsid w:val="00AB1A65"/>
    <w:rsid w:val="00AB219E"/>
    <w:rsid w:val="00AB225D"/>
    <w:rsid w:val="00AB2775"/>
    <w:rsid w:val="00AB32AF"/>
    <w:rsid w:val="00AB3A9B"/>
    <w:rsid w:val="00AB4EEB"/>
    <w:rsid w:val="00AB51D4"/>
    <w:rsid w:val="00AB65CA"/>
    <w:rsid w:val="00AB6C63"/>
    <w:rsid w:val="00AC0256"/>
    <w:rsid w:val="00AC2A74"/>
    <w:rsid w:val="00AC2D61"/>
    <w:rsid w:val="00AC32DE"/>
    <w:rsid w:val="00AC33DE"/>
    <w:rsid w:val="00AC38E7"/>
    <w:rsid w:val="00AC4AA9"/>
    <w:rsid w:val="00AC7D02"/>
    <w:rsid w:val="00AD0FA5"/>
    <w:rsid w:val="00AD283F"/>
    <w:rsid w:val="00AD33E5"/>
    <w:rsid w:val="00AD4D87"/>
    <w:rsid w:val="00AD5057"/>
    <w:rsid w:val="00AD5C9D"/>
    <w:rsid w:val="00AD734A"/>
    <w:rsid w:val="00AE028A"/>
    <w:rsid w:val="00AE09C6"/>
    <w:rsid w:val="00AE175B"/>
    <w:rsid w:val="00AE1A45"/>
    <w:rsid w:val="00AE31A9"/>
    <w:rsid w:val="00AE3AB3"/>
    <w:rsid w:val="00AE4F1C"/>
    <w:rsid w:val="00AE5AAD"/>
    <w:rsid w:val="00AE6602"/>
    <w:rsid w:val="00AE661A"/>
    <w:rsid w:val="00AE798D"/>
    <w:rsid w:val="00AE7A4A"/>
    <w:rsid w:val="00AF0280"/>
    <w:rsid w:val="00AF0978"/>
    <w:rsid w:val="00AF09CC"/>
    <w:rsid w:val="00AF0C14"/>
    <w:rsid w:val="00AF1054"/>
    <w:rsid w:val="00AF1FEC"/>
    <w:rsid w:val="00AF22A6"/>
    <w:rsid w:val="00AF357C"/>
    <w:rsid w:val="00AF4DB3"/>
    <w:rsid w:val="00AF523D"/>
    <w:rsid w:val="00AF5EB5"/>
    <w:rsid w:val="00AF5EDD"/>
    <w:rsid w:val="00AF5F28"/>
    <w:rsid w:val="00AF6A4F"/>
    <w:rsid w:val="00AF738F"/>
    <w:rsid w:val="00AF7860"/>
    <w:rsid w:val="00B00654"/>
    <w:rsid w:val="00B00693"/>
    <w:rsid w:val="00B01E93"/>
    <w:rsid w:val="00B01FB8"/>
    <w:rsid w:val="00B0205B"/>
    <w:rsid w:val="00B0220E"/>
    <w:rsid w:val="00B022E9"/>
    <w:rsid w:val="00B037F5"/>
    <w:rsid w:val="00B03E41"/>
    <w:rsid w:val="00B03F27"/>
    <w:rsid w:val="00B03FA4"/>
    <w:rsid w:val="00B0466B"/>
    <w:rsid w:val="00B04B86"/>
    <w:rsid w:val="00B0598C"/>
    <w:rsid w:val="00B06761"/>
    <w:rsid w:val="00B069AB"/>
    <w:rsid w:val="00B07539"/>
    <w:rsid w:val="00B07833"/>
    <w:rsid w:val="00B101EB"/>
    <w:rsid w:val="00B10E1D"/>
    <w:rsid w:val="00B10FE0"/>
    <w:rsid w:val="00B110E3"/>
    <w:rsid w:val="00B1113D"/>
    <w:rsid w:val="00B11164"/>
    <w:rsid w:val="00B1302F"/>
    <w:rsid w:val="00B14473"/>
    <w:rsid w:val="00B14EB3"/>
    <w:rsid w:val="00B15710"/>
    <w:rsid w:val="00B16726"/>
    <w:rsid w:val="00B17F46"/>
    <w:rsid w:val="00B209E2"/>
    <w:rsid w:val="00B214EB"/>
    <w:rsid w:val="00B221C0"/>
    <w:rsid w:val="00B227DC"/>
    <w:rsid w:val="00B27CDB"/>
    <w:rsid w:val="00B27EDD"/>
    <w:rsid w:val="00B30E4E"/>
    <w:rsid w:val="00B3199C"/>
    <w:rsid w:val="00B32E8B"/>
    <w:rsid w:val="00B33306"/>
    <w:rsid w:val="00B33DF8"/>
    <w:rsid w:val="00B36414"/>
    <w:rsid w:val="00B371CF"/>
    <w:rsid w:val="00B414E9"/>
    <w:rsid w:val="00B41989"/>
    <w:rsid w:val="00B4267A"/>
    <w:rsid w:val="00B42E33"/>
    <w:rsid w:val="00B44103"/>
    <w:rsid w:val="00B441CF"/>
    <w:rsid w:val="00B44F8E"/>
    <w:rsid w:val="00B45C8A"/>
    <w:rsid w:val="00B46614"/>
    <w:rsid w:val="00B502FE"/>
    <w:rsid w:val="00B51990"/>
    <w:rsid w:val="00B53345"/>
    <w:rsid w:val="00B537DC"/>
    <w:rsid w:val="00B55215"/>
    <w:rsid w:val="00B5586C"/>
    <w:rsid w:val="00B55C49"/>
    <w:rsid w:val="00B55C56"/>
    <w:rsid w:val="00B56305"/>
    <w:rsid w:val="00B56E60"/>
    <w:rsid w:val="00B610EB"/>
    <w:rsid w:val="00B61D8C"/>
    <w:rsid w:val="00B62251"/>
    <w:rsid w:val="00B631AC"/>
    <w:rsid w:val="00B652B7"/>
    <w:rsid w:val="00B66186"/>
    <w:rsid w:val="00B66A07"/>
    <w:rsid w:val="00B670D8"/>
    <w:rsid w:val="00B70025"/>
    <w:rsid w:val="00B71917"/>
    <w:rsid w:val="00B73AE7"/>
    <w:rsid w:val="00B747FA"/>
    <w:rsid w:val="00B75394"/>
    <w:rsid w:val="00B764D3"/>
    <w:rsid w:val="00B76578"/>
    <w:rsid w:val="00B766CD"/>
    <w:rsid w:val="00B771F3"/>
    <w:rsid w:val="00B815D4"/>
    <w:rsid w:val="00B817BB"/>
    <w:rsid w:val="00B82BD2"/>
    <w:rsid w:val="00B83023"/>
    <w:rsid w:val="00B83258"/>
    <w:rsid w:val="00B8325F"/>
    <w:rsid w:val="00B83C80"/>
    <w:rsid w:val="00B84506"/>
    <w:rsid w:val="00B87E7A"/>
    <w:rsid w:val="00B90CB6"/>
    <w:rsid w:val="00B91158"/>
    <w:rsid w:val="00B924AB"/>
    <w:rsid w:val="00B9374B"/>
    <w:rsid w:val="00B94084"/>
    <w:rsid w:val="00B95325"/>
    <w:rsid w:val="00B95D92"/>
    <w:rsid w:val="00B95F5E"/>
    <w:rsid w:val="00B96614"/>
    <w:rsid w:val="00BA0152"/>
    <w:rsid w:val="00BA0F05"/>
    <w:rsid w:val="00BA1924"/>
    <w:rsid w:val="00BA198D"/>
    <w:rsid w:val="00BA19EC"/>
    <w:rsid w:val="00BA238C"/>
    <w:rsid w:val="00BA314F"/>
    <w:rsid w:val="00BA3734"/>
    <w:rsid w:val="00BA3B14"/>
    <w:rsid w:val="00BA57B2"/>
    <w:rsid w:val="00BA5857"/>
    <w:rsid w:val="00BA66E2"/>
    <w:rsid w:val="00BA6D40"/>
    <w:rsid w:val="00BB0F7D"/>
    <w:rsid w:val="00BB201E"/>
    <w:rsid w:val="00BB24D8"/>
    <w:rsid w:val="00BB2D56"/>
    <w:rsid w:val="00BB4B7A"/>
    <w:rsid w:val="00BB4F68"/>
    <w:rsid w:val="00BB4FCC"/>
    <w:rsid w:val="00BB5997"/>
    <w:rsid w:val="00BB5A0E"/>
    <w:rsid w:val="00BB626D"/>
    <w:rsid w:val="00BB66A7"/>
    <w:rsid w:val="00BB6BCF"/>
    <w:rsid w:val="00BB7A5E"/>
    <w:rsid w:val="00BB7FDA"/>
    <w:rsid w:val="00BC228E"/>
    <w:rsid w:val="00BC2761"/>
    <w:rsid w:val="00BC2D30"/>
    <w:rsid w:val="00BC362B"/>
    <w:rsid w:val="00BC72BF"/>
    <w:rsid w:val="00BC7B43"/>
    <w:rsid w:val="00BD0D8D"/>
    <w:rsid w:val="00BD2961"/>
    <w:rsid w:val="00BD2F35"/>
    <w:rsid w:val="00BD33E7"/>
    <w:rsid w:val="00BD3BE9"/>
    <w:rsid w:val="00BD4FE5"/>
    <w:rsid w:val="00BD5A2B"/>
    <w:rsid w:val="00BD61DA"/>
    <w:rsid w:val="00BE0F13"/>
    <w:rsid w:val="00BE1449"/>
    <w:rsid w:val="00BE14C8"/>
    <w:rsid w:val="00BE1D90"/>
    <w:rsid w:val="00BE339F"/>
    <w:rsid w:val="00BE3645"/>
    <w:rsid w:val="00BE364B"/>
    <w:rsid w:val="00BE3A25"/>
    <w:rsid w:val="00BE49C0"/>
    <w:rsid w:val="00BE4D8F"/>
    <w:rsid w:val="00BE5D77"/>
    <w:rsid w:val="00BE607E"/>
    <w:rsid w:val="00BF05C1"/>
    <w:rsid w:val="00BF2852"/>
    <w:rsid w:val="00BF3909"/>
    <w:rsid w:val="00BF3E53"/>
    <w:rsid w:val="00BF567A"/>
    <w:rsid w:val="00BF5C3D"/>
    <w:rsid w:val="00BF670F"/>
    <w:rsid w:val="00BF75F7"/>
    <w:rsid w:val="00BF7E05"/>
    <w:rsid w:val="00C01681"/>
    <w:rsid w:val="00C01B44"/>
    <w:rsid w:val="00C02293"/>
    <w:rsid w:val="00C035AB"/>
    <w:rsid w:val="00C03A47"/>
    <w:rsid w:val="00C04B41"/>
    <w:rsid w:val="00C052A7"/>
    <w:rsid w:val="00C0589E"/>
    <w:rsid w:val="00C10284"/>
    <w:rsid w:val="00C10441"/>
    <w:rsid w:val="00C116DE"/>
    <w:rsid w:val="00C12119"/>
    <w:rsid w:val="00C12710"/>
    <w:rsid w:val="00C12F75"/>
    <w:rsid w:val="00C13FCE"/>
    <w:rsid w:val="00C14497"/>
    <w:rsid w:val="00C15CAA"/>
    <w:rsid w:val="00C16AD9"/>
    <w:rsid w:val="00C171A0"/>
    <w:rsid w:val="00C17C83"/>
    <w:rsid w:val="00C2028C"/>
    <w:rsid w:val="00C20A60"/>
    <w:rsid w:val="00C21DD5"/>
    <w:rsid w:val="00C22A2D"/>
    <w:rsid w:val="00C22ACF"/>
    <w:rsid w:val="00C260FD"/>
    <w:rsid w:val="00C26448"/>
    <w:rsid w:val="00C26A1D"/>
    <w:rsid w:val="00C26E16"/>
    <w:rsid w:val="00C26E18"/>
    <w:rsid w:val="00C270FA"/>
    <w:rsid w:val="00C276A4"/>
    <w:rsid w:val="00C30C84"/>
    <w:rsid w:val="00C30DDF"/>
    <w:rsid w:val="00C31EFD"/>
    <w:rsid w:val="00C32189"/>
    <w:rsid w:val="00C325AB"/>
    <w:rsid w:val="00C327DD"/>
    <w:rsid w:val="00C33BAF"/>
    <w:rsid w:val="00C33DA1"/>
    <w:rsid w:val="00C34742"/>
    <w:rsid w:val="00C35A51"/>
    <w:rsid w:val="00C36C60"/>
    <w:rsid w:val="00C36ED4"/>
    <w:rsid w:val="00C406D8"/>
    <w:rsid w:val="00C40E5C"/>
    <w:rsid w:val="00C4164A"/>
    <w:rsid w:val="00C42411"/>
    <w:rsid w:val="00C42506"/>
    <w:rsid w:val="00C428C4"/>
    <w:rsid w:val="00C42950"/>
    <w:rsid w:val="00C42DC3"/>
    <w:rsid w:val="00C44147"/>
    <w:rsid w:val="00C448D6"/>
    <w:rsid w:val="00C448E4"/>
    <w:rsid w:val="00C44B6E"/>
    <w:rsid w:val="00C45648"/>
    <w:rsid w:val="00C45A55"/>
    <w:rsid w:val="00C45CF0"/>
    <w:rsid w:val="00C46B1F"/>
    <w:rsid w:val="00C50CC6"/>
    <w:rsid w:val="00C524E7"/>
    <w:rsid w:val="00C53C34"/>
    <w:rsid w:val="00C53ECA"/>
    <w:rsid w:val="00C544DA"/>
    <w:rsid w:val="00C54DC4"/>
    <w:rsid w:val="00C55031"/>
    <w:rsid w:val="00C55F9B"/>
    <w:rsid w:val="00C56AD0"/>
    <w:rsid w:val="00C623EA"/>
    <w:rsid w:val="00C6252E"/>
    <w:rsid w:val="00C627E2"/>
    <w:rsid w:val="00C63054"/>
    <w:rsid w:val="00C6333C"/>
    <w:rsid w:val="00C63F5A"/>
    <w:rsid w:val="00C648F7"/>
    <w:rsid w:val="00C65744"/>
    <w:rsid w:val="00C65BE9"/>
    <w:rsid w:val="00C65FE5"/>
    <w:rsid w:val="00C672A3"/>
    <w:rsid w:val="00C674DB"/>
    <w:rsid w:val="00C7029C"/>
    <w:rsid w:val="00C707D1"/>
    <w:rsid w:val="00C71199"/>
    <w:rsid w:val="00C72075"/>
    <w:rsid w:val="00C72A27"/>
    <w:rsid w:val="00C74421"/>
    <w:rsid w:val="00C75020"/>
    <w:rsid w:val="00C76F24"/>
    <w:rsid w:val="00C77E0D"/>
    <w:rsid w:val="00C81485"/>
    <w:rsid w:val="00C81C63"/>
    <w:rsid w:val="00C81FAF"/>
    <w:rsid w:val="00C823EB"/>
    <w:rsid w:val="00C828EF"/>
    <w:rsid w:val="00C82C8A"/>
    <w:rsid w:val="00C8322C"/>
    <w:rsid w:val="00C843E3"/>
    <w:rsid w:val="00C85121"/>
    <w:rsid w:val="00C861BF"/>
    <w:rsid w:val="00C87240"/>
    <w:rsid w:val="00C90AFD"/>
    <w:rsid w:val="00C91F6C"/>
    <w:rsid w:val="00C92131"/>
    <w:rsid w:val="00C937B4"/>
    <w:rsid w:val="00C9430D"/>
    <w:rsid w:val="00C94399"/>
    <w:rsid w:val="00C950E8"/>
    <w:rsid w:val="00C95EEB"/>
    <w:rsid w:val="00C9686F"/>
    <w:rsid w:val="00C96C01"/>
    <w:rsid w:val="00C96C04"/>
    <w:rsid w:val="00C96DA5"/>
    <w:rsid w:val="00CA0FF8"/>
    <w:rsid w:val="00CA198F"/>
    <w:rsid w:val="00CA278F"/>
    <w:rsid w:val="00CA2EB4"/>
    <w:rsid w:val="00CA2FFE"/>
    <w:rsid w:val="00CA74F8"/>
    <w:rsid w:val="00CB0D2D"/>
    <w:rsid w:val="00CB0E94"/>
    <w:rsid w:val="00CB3D94"/>
    <w:rsid w:val="00CB4780"/>
    <w:rsid w:val="00CB4F0C"/>
    <w:rsid w:val="00CB543B"/>
    <w:rsid w:val="00CB5840"/>
    <w:rsid w:val="00CB67DA"/>
    <w:rsid w:val="00CB7EF7"/>
    <w:rsid w:val="00CC0247"/>
    <w:rsid w:val="00CC0916"/>
    <w:rsid w:val="00CC1D9E"/>
    <w:rsid w:val="00CC2132"/>
    <w:rsid w:val="00CC231C"/>
    <w:rsid w:val="00CC2442"/>
    <w:rsid w:val="00CC40F6"/>
    <w:rsid w:val="00CC4CBB"/>
    <w:rsid w:val="00CC612C"/>
    <w:rsid w:val="00CC6207"/>
    <w:rsid w:val="00CC7204"/>
    <w:rsid w:val="00CD0410"/>
    <w:rsid w:val="00CD0F91"/>
    <w:rsid w:val="00CD1A55"/>
    <w:rsid w:val="00CD334D"/>
    <w:rsid w:val="00CD4D7E"/>
    <w:rsid w:val="00CD50C7"/>
    <w:rsid w:val="00CD59AD"/>
    <w:rsid w:val="00CD7030"/>
    <w:rsid w:val="00CD7597"/>
    <w:rsid w:val="00CE00A3"/>
    <w:rsid w:val="00CE1F25"/>
    <w:rsid w:val="00CE3F65"/>
    <w:rsid w:val="00CE423A"/>
    <w:rsid w:val="00CE4B09"/>
    <w:rsid w:val="00CE4D66"/>
    <w:rsid w:val="00CE608C"/>
    <w:rsid w:val="00CE628D"/>
    <w:rsid w:val="00CE7595"/>
    <w:rsid w:val="00CE78E9"/>
    <w:rsid w:val="00CE794A"/>
    <w:rsid w:val="00CF26A8"/>
    <w:rsid w:val="00CF36A6"/>
    <w:rsid w:val="00CF36C6"/>
    <w:rsid w:val="00CF3C65"/>
    <w:rsid w:val="00CF3EBE"/>
    <w:rsid w:val="00CF50D0"/>
    <w:rsid w:val="00CF5BD1"/>
    <w:rsid w:val="00CF7520"/>
    <w:rsid w:val="00CF799B"/>
    <w:rsid w:val="00D004F3"/>
    <w:rsid w:val="00D0115F"/>
    <w:rsid w:val="00D0164D"/>
    <w:rsid w:val="00D02A82"/>
    <w:rsid w:val="00D02C2B"/>
    <w:rsid w:val="00D03447"/>
    <w:rsid w:val="00D0367F"/>
    <w:rsid w:val="00D03816"/>
    <w:rsid w:val="00D03E6D"/>
    <w:rsid w:val="00D0475E"/>
    <w:rsid w:val="00D06B83"/>
    <w:rsid w:val="00D076B7"/>
    <w:rsid w:val="00D10348"/>
    <w:rsid w:val="00D106B7"/>
    <w:rsid w:val="00D10A81"/>
    <w:rsid w:val="00D10E19"/>
    <w:rsid w:val="00D115B2"/>
    <w:rsid w:val="00D127EE"/>
    <w:rsid w:val="00D131CA"/>
    <w:rsid w:val="00D149A2"/>
    <w:rsid w:val="00D17B96"/>
    <w:rsid w:val="00D207E3"/>
    <w:rsid w:val="00D20942"/>
    <w:rsid w:val="00D20BAF"/>
    <w:rsid w:val="00D229C6"/>
    <w:rsid w:val="00D231F3"/>
    <w:rsid w:val="00D23BA4"/>
    <w:rsid w:val="00D24B26"/>
    <w:rsid w:val="00D24D66"/>
    <w:rsid w:val="00D25A34"/>
    <w:rsid w:val="00D2610F"/>
    <w:rsid w:val="00D30EDE"/>
    <w:rsid w:val="00D31E55"/>
    <w:rsid w:val="00D3288D"/>
    <w:rsid w:val="00D33967"/>
    <w:rsid w:val="00D33E9F"/>
    <w:rsid w:val="00D34854"/>
    <w:rsid w:val="00D34C49"/>
    <w:rsid w:val="00D3666C"/>
    <w:rsid w:val="00D368D7"/>
    <w:rsid w:val="00D37982"/>
    <w:rsid w:val="00D37EDA"/>
    <w:rsid w:val="00D4065D"/>
    <w:rsid w:val="00D40B12"/>
    <w:rsid w:val="00D4124B"/>
    <w:rsid w:val="00D414A5"/>
    <w:rsid w:val="00D43B4B"/>
    <w:rsid w:val="00D459A9"/>
    <w:rsid w:val="00D46D6C"/>
    <w:rsid w:val="00D470EF"/>
    <w:rsid w:val="00D47BD6"/>
    <w:rsid w:val="00D50D9A"/>
    <w:rsid w:val="00D51479"/>
    <w:rsid w:val="00D54521"/>
    <w:rsid w:val="00D54B8C"/>
    <w:rsid w:val="00D54C48"/>
    <w:rsid w:val="00D55944"/>
    <w:rsid w:val="00D56939"/>
    <w:rsid w:val="00D5742D"/>
    <w:rsid w:val="00D61E38"/>
    <w:rsid w:val="00D61FDE"/>
    <w:rsid w:val="00D61FE2"/>
    <w:rsid w:val="00D6241D"/>
    <w:rsid w:val="00D6288A"/>
    <w:rsid w:val="00D6375D"/>
    <w:rsid w:val="00D63B35"/>
    <w:rsid w:val="00D63BD0"/>
    <w:rsid w:val="00D64109"/>
    <w:rsid w:val="00D64726"/>
    <w:rsid w:val="00D66B6F"/>
    <w:rsid w:val="00D6735F"/>
    <w:rsid w:val="00D6772C"/>
    <w:rsid w:val="00D7048E"/>
    <w:rsid w:val="00D704C6"/>
    <w:rsid w:val="00D71281"/>
    <w:rsid w:val="00D712AC"/>
    <w:rsid w:val="00D7183F"/>
    <w:rsid w:val="00D72852"/>
    <w:rsid w:val="00D72B5E"/>
    <w:rsid w:val="00D72E38"/>
    <w:rsid w:val="00D730B6"/>
    <w:rsid w:val="00D739CD"/>
    <w:rsid w:val="00D74D56"/>
    <w:rsid w:val="00D80EAB"/>
    <w:rsid w:val="00D817EA"/>
    <w:rsid w:val="00D8246E"/>
    <w:rsid w:val="00D841CB"/>
    <w:rsid w:val="00D852B9"/>
    <w:rsid w:val="00D85BB0"/>
    <w:rsid w:val="00D86189"/>
    <w:rsid w:val="00D86570"/>
    <w:rsid w:val="00D8667E"/>
    <w:rsid w:val="00D86823"/>
    <w:rsid w:val="00D93F6C"/>
    <w:rsid w:val="00D93FFE"/>
    <w:rsid w:val="00D945BA"/>
    <w:rsid w:val="00D951E8"/>
    <w:rsid w:val="00D95747"/>
    <w:rsid w:val="00D9665A"/>
    <w:rsid w:val="00DA01D0"/>
    <w:rsid w:val="00DA075A"/>
    <w:rsid w:val="00DA393C"/>
    <w:rsid w:val="00DA3F09"/>
    <w:rsid w:val="00DA4893"/>
    <w:rsid w:val="00DA592A"/>
    <w:rsid w:val="00DA6236"/>
    <w:rsid w:val="00DA73A2"/>
    <w:rsid w:val="00DB0F2D"/>
    <w:rsid w:val="00DB1621"/>
    <w:rsid w:val="00DB2080"/>
    <w:rsid w:val="00DB2BA8"/>
    <w:rsid w:val="00DB3084"/>
    <w:rsid w:val="00DB542D"/>
    <w:rsid w:val="00DB5F6B"/>
    <w:rsid w:val="00DB607D"/>
    <w:rsid w:val="00DB663E"/>
    <w:rsid w:val="00DB6868"/>
    <w:rsid w:val="00DB709F"/>
    <w:rsid w:val="00DB753C"/>
    <w:rsid w:val="00DC1104"/>
    <w:rsid w:val="00DC1460"/>
    <w:rsid w:val="00DC2B40"/>
    <w:rsid w:val="00DC2C62"/>
    <w:rsid w:val="00DC3B64"/>
    <w:rsid w:val="00DC3E73"/>
    <w:rsid w:val="00DC3E80"/>
    <w:rsid w:val="00DC434E"/>
    <w:rsid w:val="00DC469A"/>
    <w:rsid w:val="00DC472A"/>
    <w:rsid w:val="00DC6E4C"/>
    <w:rsid w:val="00DC765C"/>
    <w:rsid w:val="00DC768B"/>
    <w:rsid w:val="00DC7C13"/>
    <w:rsid w:val="00DD0500"/>
    <w:rsid w:val="00DD0FBF"/>
    <w:rsid w:val="00DD3860"/>
    <w:rsid w:val="00DD3B4E"/>
    <w:rsid w:val="00DD4966"/>
    <w:rsid w:val="00DD4D6C"/>
    <w:rsid w:val="00DD4F1C"/>
    <w:rsid w:val="00DD552B"/>
    <w:rsid w:val="00DD61D6"/>
    <w:rsid w:val="00DD627B"/>
    <w:rsid w:val="00DD676C"/>
    <w:rsid w:val="00DD6B3A"/>
    <w:rsid w:val="00DD72CF"/>
    <w:rsid w:val="00DE023F"/>
    <w:rsid w:val="00DE1452"/>
    <w:rsid w:val="00DE1887"/>
    <w:rsid w:val="00DE1ACC"/>
    <w:rsid w:val="00DE23C1"/>
    <w:rsid w:val="00DE2664"/>
    <w:rsid w:val="00DE26CB"/>
    <w:rsid w:val="00DE30EB"/>
    <w:rsid w:val="00DE3B4D"/>
    <w:rsid w:val="00DE4043"/>
    <w:rsid w:val="00DE4962"/>
    <w:rsid w:val="00DE4E56"/>
    <w:rsid w:val="00DE5F22"/>
    <w:rsid w:val="00DE64F3"/>
    <w:rsid w:val="00DE6BF8"/>
    <w:rsid w:val="00DE7017"/>
    <w:rsid w:val="00DE7BFB"/>
    <w:rsid w:val="00DE7E7A"/>
    <w:rsid w:val="00DF03A7"/>
    <w:rsid w:val="00DF0E33"/>
    <w:rsid w:val="00DF1443"/>
    <w:rsid w:val="00DF1B20"/>
    <w:rsid w:val="00DF3560"/>
    <w:rsid w:val="00DF3D4B"/>
    <w:rsid w:val="00DF3D9F"/>
    <w:rsid w:val="00DF413A"/>
    <w:rsid w:val="00DF4D31"/>
    <w:rsid w:val="00DF51F5"/>
    <w:rsid w:val="00DF56F5"/>
    <w:rsid w:val="00DF5935"/>
    <w:rsid w:val="00DF5EBE"/>
    <w:rsid w:val="00DF5EFF"/>
    <w:rsid w:val="00DF6D2E"/>
    <w:rsid w:val="00DF7740"/>
    <w:rsid w:val="00E02F9E"/>
    <w:rsid w:val="00E0378B"/>
    <w:rsid w:val="00E04A7E"/>
    <w:rsid w:val="00E04D06"/>
    <w:rsid w:val="00E05BF3"/>
    <w:rsid w:val="00E11178"/>
    <w:rsid w:val="00E118AA"/>
    <w:rsid w:val="00E118EB"/>
    <w:rsid w:val="00E1206F"/>
    <w:rsid w:val="00E1309F"/>
    <w:rsid w:val="00E13F68"/>
    <w:rsid w:val="00E14206"/>
    <w:rsid w:val="00E14EA2"/>
    <w:rsid w:val="00E153CA"/>
    <w:rsid w:val="00E15986"/>
    <w:rsid w:val="00E1679F"/>
    <w:rsid w:val="00E16B81"/>
    <w:rsid w:val="00E16F2B"/>
    <w:rsid w:val="00E21B0C"/>
    <w:rsid w:val="00E21C66"/>
    <w:rsid w:val="00E22C5D"/>
    <w:rsid w:val="00E23B3C"/>
    <w:rsid w:val="00E240E7"/>
    <w:rsid w:val="00E25D56"/>
    <w:rsid w:val="00E30A6E"/>
    <w:rsid w:val="00E320E5"/>
    <w:rsid w:val="00E33F50"/>
    <w:rsid w:val="00E33FEF"/>
    <w:rsid w:val="00E3463C"/>
    <w:rsid w:val="00E3502F"/>
    <w:rsid w:val="00E35475"/>
    <w:rsid w:val="00E35D9B"/>
    <w:rsid w:val="00E35E95"/>
    <w:rsid w:val="00E37180"/>
    <w:rsid w:val="00E3754A"/>
    <w:rsid w:val="00E37B4A"/>
    <w:rsid w:val="00E37F2A"/>
    <w:rsid w:val="00E40028"/>
    <w:rsid w:val="00E40337"/>
    <w:rsid w:val="00E40C2B"/>
    <w:rsid w:val="00E4170E"/>
    <w:rsid w:val="00E41EEC"/>
    <w:rsid w:val="00E425E6"/>
    <w:rsid w:val="00E42B76"/>
    <w:rsid w:val="00E43E3A"/>
    <w:rsid w:val="00E46C72"/>
    <w:rsid w:val="00E46F07"/>
    <w:rsid w:val="00E505AE"/>
    <w:rsid w:val="00E52026"/>
    <w:rsid w:val="00E5259F"/>
    <w:rsid w:val="00E53CAC"/>
    <w:rsid w:val="00E5481C"/>
    <w:rsid w:val="00E54FB3"/>
    <w:rsid w:val="00E558E3"/>
    <w:rsid w:val="00E56461"/>
    <w:rsid w:val="00E5755B"/>
    <w:rsid w:val="00E6171E"/>
    <w:rsid w:val="00E64B67"/>
    <w:rsid w:val="00E654A3"/>
    <w:rsid w:val="00E663A6"/>
    <w:rsid w:val="00E665C3"/>
    <w:rsid w:val="00E66940"/>
    <w:rsid w:val="00E66E1E"/>
    <w:rsid w:val="00E66F22"/>
    <w:rsid w:val="00E67D1E"/>
    <w:rsid w:val="00E71589"/>
    <w:rsid w:val="00E724C9"/>
    <w:rsid w:val="00E72713"/>
    <w:rsid w:val="00E72B46"/>
    <w:rsid w:val="00E72E71"/>
    <w:rsid w:val="00E75136"/>
    <w:rsid w:val="00E75938"/>
    <w:rsid w:val="00E75B2B"/>
    <w:rsid w:val="00E75BEA"/>
    <w:rsid w:val="00E7630F"/>
    <w:rsid w:val="00E80E19"/>
    <w:rsid w:val="00E81A89"/>
    <w:rsid w:val="00E81BE2"/>
    <w:rsid w:val="00E81FA5"/>
    <w:rsid w:val="00E82500"/>
    <w:rsid w:val="00E82763"/>
    <w:rsid w:val="00E83B42"/>
    <w:rsid w:val="00E83D1A"/>
    <w:rsid w:val="00E847E7"/>
    <w:rsid w:val="00E84DBB"/>
    <w:rsid w:val="00E852FF"/>
    <w:rsid w:val="00E86B3C"/>
    <w:rsid w:val="00E86BCC"/>
    <w:rsid w:val="00E87783"/>
    <w:rsid w:val="00E92961"/>
    <w:rsid w:val="00E92B2D"/>
    <w:rsid w:val="00E937D5"/>
    <w:rsid w:val="00E93870"/>
    <w:rsid w:val="00E943FF"/>
    <w:rsid w:val="00E9662A"/>
    <w:rsid w:val="00E97288"/>
    <w:rsid w:val="00E9756B"/>
    <w:rsid w:val="00E97BEC"/>
    <w:rsid w:val="00E97C93"/>
    <w:rsid w:val="00EA13C5"/>
    <w:rsid w:val="00EA24A9"/>
    <w:rsid w:val="00EA38B7"/>
    <w:rsid w:val="00EA38E2"/>
    <w:rsid w:val="00EA4106"/>
    <w:rsid w:val="00EA411D"/>
    <w:rsid w:val="00EA4C1C"/>
    <w:rsid w:val="00EA5432"/>
    <w:rsid w:val="00EA5883"/>
    <w:rsid w:val="00EA5922"/>
    <w:rsid w:val="00EA6C1D"/>
    <w:rsid w:val="00EA7B92"/>
    <w:rsid w:val="00EA7DBF"/>
    <w:rsid w:val="00EB1B5A"/>
    <w:rsid w:val="00EB1BF3"/>
    <w:rsid w:val="00EB2175"/>
    <w:rsid w:val="00EB301F"/>
    <w:rsid w:val="00EB306F"/>
    <w:rsid w:val="00EB37B8"/>
    <w:rsid w:val="00EB3D99"/>
    <w:rsid w:val="00EB4A95"/>
    <w:rsid w:val="00EB770B"/>
    <w:rsid w:val="00EC027D"/>
    <w:rsid w:val="00EC1B69"/>
    <w:rsid w:val="00EC1FD6"/>
    <w:rsid w:val="00EC495C"/>
    <w:rsid w:val="00EC5131"/>
    <w:rsid w:val="00EC53D9"/>
    <w:rsid w:val="00EC6AD2"/>
    <w:rsid w:val="00EC6B1F"/>
    <w:rsid w:val="00EC72C4"/>
    <w:rsid w:val="00EC7AA0"/>
    <w:rsid w:val="00EC7F16"/>
    <w:rsid w:val="00EC7F62"/>
    <w:rsid w:val="00ED02C1"/>
    <w:rsid w:val="00ED0EDD"/>
    <w:rsid w:val="00ED279D"/>
    <w:rsid w:val="00ED27B3"/>
    <w:rsid w:val="00ED295C"/>
    <w:rsid w:val="00ED29FD"/>
    <w:rsid w:val="00ED31BD"/>
    <w:rsid w:val="00ED4BAA"/>
    <w:rsid w:val="00ED63C0"/>
    <w:rsid w:val="00ED6640"/>
    <w:rsid w:val="00EE0881"/>
    <w:rsid w:val="00EE1EAB"/>
    <w:rsid w:val="00EE2B8C"/>
    <w:rsid w:val="00EE311B"/>
    <w:rsid w:val="00EE369C"/>
    <w:rsid w:val="00EE4211"/>
    <w:rsid w:val="00EE4A8C"/>
    <w:rsid w:val="00EE6ECA"/>
    <w:rsid w:val="00EF04AE"/>
    <w:rsid w:val="00EF0A62"/>
    <w:rsid w:val="00EF10EE"/>
    <w:rsid w:val="00EF1175"/>
    <w:rsid w:val="00EF160E"/>
    <w:rsid w:val="00EF1FAD"/>
    <w:rsid w:val="00EF21D6"/>
    <w:rsid w:val="00EF296B"/>
    <w:rsid w:val="00EF50E3"/>
    <w:rsid w:val="00EF64E0"/>
    <w:rsid w:val="00EF71B7"/>
    <w:rsid w:val="00EF71FB"/>
    <w:rsid w:val="00F00A8D"/>
    <w:rsid w:val="00F00DD3"/>
    <w:rsid w:val="00F01499"/>
    <w:rsid w:val="00F01834"/>
    <w:rsid w:val="00F01D11"/>
    <w:rsid w:val="00F0390F"/>
    <w:rsid w:val="00F03D58"/>
    <w:rsid w:val="00F04139"/>
    <w:rsid w:val="00F04259"/>
    <w:rsid w:val="00F048A7"/>
    <w:rsid w:val="00F05A68"/>
    <w:rsid w:val="00F0649E"/>
    <w:rsid w:val="00F10896"/>
    <w:rsid w:val="00F109A4"/>
    <w:rsid w:val="00F138B1"/>
    <w:rsid w:val="00F14823"/>
    <w:rsid w:val="00F17E5C"/>
    <w:rsid w:val="00F21AD8"/>
    <w:rsid w:val="00F21F87"/>
    <w:rsid w:val="00F23769"/>
    <w:rsid w:val="00F24206"/>
    <w:rsid w:val="00F253B6"/>
    <w:rsid w:val="00F26D40"/>
    <w:rsid w:val="00F27737"/>
    <w:rsid w:val="00F30097"/>
    <w:rsid w:val="00F30814"/>
    <w:rsid w:val="00F339AC"/>
    <w:rsid w:val="00F34909"/>
    <w:rsid w:val="00F34C48"/>
    <w:rsid w:val="00F36211"/>
    <w:rsid w:val="00F40486"/>
    <w:rsid w:val="00F413B4"/>
    <w:rsid w:val="00F419F9"/>
    <w:rsid w:val="00F42FAC"/>
    <w:rsid w:val="00F432B6"/>
    <w:rsid w:val="00F43620"/>
    <w:rsid w:val="00F45129"/>
    <w:rsid w:val="00F45AFD"/>
    <w:rsid w:val="00F5040B"/>
    <w:rsid w:val="00F509A6"/>
    <w:rsid w:val="00F515D8"/>
    <w:rsid w:val="00F51700"/>
    <w:rsid w:val="00F53E79"/>
    <w:rsid w:val="00F53FB9"/>
    <w:rsid w:val="00F54AE0"/>
    <w:rsid w:val="00F54BE9"/>
    <w:rsid w:val="00F5650E"/>
    <w:rsid w:val="00F565A3"/>
    <w:rsid w:val="00F60B9A"/>
    <w:rsid w:val="00F616E4"/>
    <w:rsid w:val="00F61F08"/>
    <w:rsid w:val="00F62EE3"/>
    <w:rsid w:val="00F651FB"/>
    <w:rsid w:val="00F65E46"/>
    <w:rsid w:val="00F662D7"/>
    <w:rsid w:val="00F66971"/>
    <w:rsid w:val="00F66C2B"/>
    <w:rsid w:val="00F67AFA"/>
    <w:rsid w:val="00F67F3F"/>
    <w:rsid w:val="00F70083"/>
    <w:rsid w:val="00F70B97"/>
    <w:rsid w:val="00F710DF"/>
    <w:rsid w:val="00F712C3"/>
    <w:rsid w:val="00F71496"/>
    <w:rsid w:val="00F72F15"/>
    <w:rsid w:val="00F738D3"/>
    <w:rsid w:val="00F742AB"/>
    <w:rsid w:val="00F74809"/>
    <w:rsid w:val="00F74D03"/>
    <w:rsid w:val="00F75E0F"/>
    <w:rsid w:val="00F76404"/>
    <w:rsid w:val="00F76EB9"/>
    <w:rsid w:val="00F802D0"/>
    <w:rsid w:val="00F810C7"/>
    <w:rsid w:val="00F82CF5"/>
    <w:rsid w:val="00F837F0"/>
    <w:rsid w:val="00F838C2"/>
    <w:rsid w:val="00F852BF"/>
    <w:rsid w:val="00F8751B"/>
    <w:rsid w:val="00F907A3"/>
    <w:rsid w:val="00F90DFA"/>
    <w:rsid w:val="00F923D5"/>
    <w:rsid w:val="00F92A46"/>
    <w:rsid w:val="00F96377"/>
    <w:rsid w:val="00F96D16"/>
    <w:rsid w:val="00F970CC"/>
    <w:rsid w:val="00FA03B0"/>
    <w:rsid w:val="00FA17B7"/>
    <w:rsid w:val="00FA18C3"/>
    <w:rsid w:val="00FA1C11"/>
    <w:rsid w:val="00FA2AFC"/>
    <w:rsid w:val="00FA4EA5"/>
    <w:rsid w:val="00FA5403"/>
    <w:rsid w:val="00FA7EB3"/>
    <w:rsid w:val="00FA7FE1"/>
    <w:rsid w:val="00FB0113"/>
    <w:rsid w:val="00FB1973"/>
    <w:rsid w:val="00FB1B88"/>
    <w:rsid w:val="00FB1BE1"/>
    <w:rsid w:val="00FB24D6"/>
    <w:rsid w:val="00FB31DF"/>
    <w:rsid w:val="00FB3939"/>
    <w:rsid w:val="00FB68E5"/>
    <w:rsid w:val="00FB6AEE"/>
    <w:rsid w:val="00FB7B64"/>
    <w:rsid w:val="00FC1C6E"/>
    <w:rsid w:val="00FC4B3B"/>
    <w:rsid w:val="00FC511A"/>
    <w:rsid w:val="00FC546F"/>
    <w:rsid w:val="00FC54F9"/>
    <w:rsid w:val="00FC5729"/>
    <w:rsid w:val="00FC6F49"/>
    <w:rsid w:val="00FD13B4"/>
    <w:rsid w:val="00FD2097"/>
    <w:rsid w:val="00FD2765"/>
    <w:rsid w:val="00FD3208"/>
    <w:rsid w:val="00FD533B"/>
    <w:rsid w:val="00FD74CC"/>
    <w:rsid w:val="00FD7E98"/>
    <w:rsid w:val="00FE0D62"/>
    <w:rsid w:val="00FE1006"/>
    <w:rsid w:val="00FE211D"/>
    <w:rsid w:val="00FE2C82"/>
    <w:rsid w:val="00FE3402"/>
    <w:rsid w:val="00FE3D39"/>
    <w:rsid w:val="00FE3FB9"/>
    <w:rsid w:val="00FE4704"/>
    <w:rsid w:val="00FE4750"/>
    <w:rsid w:val="00FE4A28"/>
    <w:rsid w:val="00FE5190"/>
    <w:rsid w:val="00FE59B9"/>
    <w:rsid w:val="00FE5E25"/>
    <w:rsid w:val="00FE5EF0"/>
    <w:rsid w:val="00FE6170"/>
    <w:rsid w:val="00FE7480"/>
    <w:rsid w:val="00FE77BA"/>
    <w:rsid w:val="00FE79C7"/>
    <w:rsid w:val="00FF171F"/>
    <w:rsid w:val="00FF357D"/>
    <w:rsid w:val="00FF53C0"/>
    <w:rsid w:val="00FF5B55"/>
    <w:rsid w:val="00FF5DD0"/>
    <w:rsid w:val="00FF69E1"/>
    <w:rsid w:val="00FF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97"/>
    <w:pPr>
      <w:suppressAutoHyphens/>
    </w:pPr>
    <w:rPr>
      <w:sz w:val="24"/>
      <w:szCs w:val="24"/>
      <w:lang w:eastAsia="ar-SA"/>
    </w:rPr>
  </w:style>
  <w:style w:type="paragraph" w:styleId="1">
    <w:name w:val="heading 1"/>
    <w:basedOn w:val="a"/>
    <w:next w:val="a"/>
    <w:qFormat/>
    <w:rsid w:val="00361B97"/>
    <w:pPr>
      <w:keepNext/>
      <w:tabs>
        <w:tab w:val="num" w:pos="0"/>
      </w:tabs>
      <w:spacing w:before="240" w:after="60"/>
      <w:outlineLvl w:val="0"/>
    </w:pPr>
    <w:rPr>
      <w:rFonts w:ascii="Arial" w:hAnsi="Arial" w:cs="Arial"/>
      <w:b/>
      <w:bCs/>
      <w:kern w:val="1"/>
      <w:sz w:val="32"/>
      <w:szCs w:val="32"/>
    </w:rPr>
  </w:style>
  <w:style w:type="paragraph" w:styleId="4">
    <w:name w:val="heading 4"/>
    <w:basedOn w:val="a"/>
    <w:next w:val="a"/>
    <w:qFormat/>
    <w:rsid w:val="00361B97"/>
    <w:pPr>
      <w:keepNext/>
      <w:tabs>
        <w:tab w:val="num" w:pos="0"/>
      </w:tabs>
      <w:spacing w:after="120"/>
      <w:jc w:val="both"/>
      <w:outlineLvl w:val="3"/>
    </w:pPr>
    <w:rPr>
      <w:sz w:val="28"/>
      <w:szCs w:val="20"/>
    </w:rPr>
  </w:style>
  <w:style w:type="paragraph" w:styleId="5">
    <w:name w:val="heading 5"/>
    <w:basedOn w:val="a"/>
    <w:next w:val="a"/>
    <w:qFormat/>
    <w:rsid w:val="00361B97"/>
    <w:pPr>
      <w:keepNext/>
      <w:tabs>
        <w:tab w:val="num" w:pos="0"/>
      </w:tabs>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61B97"/>
    <w:rPr>
      <w:b w:val="0"/>
      <w:i w:val="0"/>
    </w:rPr>
  </w:style>
  <w:style w:type="character" w:customStyle="1" w:styleId="10">
    <w:name w:val="Основной шрифт абзаца1"/>
    <w:rsid w:val="00361B97"/>
  </w:style>
  <w:style w:type="paragraph" w:customStyle="1" w:styleId="a3">
    <w:name w:val="Заголовок"/>
    <w:basedOn w:val="a"/>
    <w:next w:val="a4"/>
    <w:rsid w:val="00361B97"/>
    <w:pPr>
      <w:keepNext/>
      <w:spacing w:before="240" w:after="120"/>
    </w:pPr>
    <w:rPr>
      <w:rFonts w:ascii="Arial" w:eastAsia="Lucida Sans Unicode" w:hAnsi="Arial" w:cs="Tahoma"/>
      <w:sz w:val="28"/>
      <w:szCs w:val="28"/>
    </w:rPr>
  </w:style>
  <w:style w:type="paragraph" w:styleId="a4">
    <w:name w:val="Body Text"/>
    <w:basedOn w:val="a"/>
    <w:rsid w:val="00361B97"/>
    <w:pPr>
      <w:spacing w:after="120"/>
    </w:pPr>
  </w:style>
  <w:style w:type="paragraph" w:styleId="a5">
    <w:name w:val="List"/>
    <w:basedOn w:val="a4"/>
    <w:rsid w:val="00361B97"/>
    <w:rPr>
      <w:rFonts w:ascii="Arial" w:hAnsi="Arial" w:cs="Tahoma"/>
    </w:rPr>
  </w:style>
  <w:style w:type="paragraph" w:customStyle="1" w:styleId="11">
    <w:name w:val="Название1"/>
    <w:basedOn w:val="a"/>
    <w:rsid w:val="00361B97"/>
    <w:pPr>
      <w:suppressLineNumbers/>
      <w:spacing w:before="120" w:after="120"/>
    </w:pPr>
    <w:rPr>
      <w:rFonts w:ascii="Arial" w:hAnsi="Arial" w:cs="Tahoma"/>
      <w:i/>
      <w:iCs/>
      <w:sz w:val="20"/>
    </w:rPr>
  </w:style>
  <w:style w:type="paragraph" w:customStyle="1" w:styleId="12">
    <w:name w:val="Указатель1"/>
    <w:basedOn w:val="a"/>
    <w:rsid w:val="00361B97"/>
    <w:pPr>
      <w:suppressLineNumbers/>
    </w:pPr>
    <w:rPr>
      <w:rFonts w:ascii="Arial" w:hAnsi="Arial" w:cs="Tahoma"/>
    </w:rPr>
  </w:style>
  <w:style w:type="paragraph" w:customStyle="1" w:styleId="a6">
    <w:name w:val="Статья"/>
    <w:basedOn w:val="a"/>
    <w:rsid w:val="00361B97"/>
    <w:pPr>
      <w:keepNext/>
      <w:keepLines/>
      <w:widowControl w:val="0"/>
      <w:spacing w:before="240" w:after="60"/>
      <w:ind w:firstLine="709"/>
      <w:jc w:val="both"/>
    </w:pPr>
    <w:rPr>
      <w:color w:val="000000"/>
      <w:sz w:val="28"/>
      <w:szCs w:val="28"/>
    </w:rPr>
  </w:style>
  <w:style w:type="paragraph" w:customStyle="1" w:styleId="a7">
    <w:name w:val="Абазц_№"/>
    <w:basedOn w:val="a"/>
    <w:rsid w:val="00361B97"/>
    <w:pPr>
      <w:keepLines/>
      <w:suppressLineNumbers/>
      <w:spacing w:after="60"/>
      <w:jc w:val="both"/>
    </w:pPr>
    <w:rPr>
      <w:sz w:val="28"/>
      <w:szCs w:val="28"/>
    </w:rPr>
  </w:style>
  <w:style w:type="paragraph" w:customStyle="1" w:styleId="a8">
    <w:name w:val="Пункт_№)"/>
    <w:basedOn w:val="a"/>
    <w:rsid w:val="00361B97"/>
    <w:pPr>
      <w:keepLines/>
      <w:tabs>
        <w:tab w:val="left" w:pos="1134"/>
      </w:tabs>
      <w:spacing w:after="60"/>
      <w:ind w:firstLine="709"/>
      <w:jc w:val="both"/>
    </w:pPr>
    <w:rPr>
      <w:sz w:val="28"/>
      <w:szCs w:val="28"/>
    </w:rPr>
  </w:style>
  <w:style w:type="paragraph" w:customStyle="1" w:styleId="a9">
    <w:name w:val="Текст абазаца"/>
    <w:basedOn w:val="a"/>
    <w:rsid w:val="00361B97"/>
    <w:pPr>
      <w:keepLines/>
      <w:ind w:firstLine="709"/>
      <w:jc w:val="both"/>
    </w:pPr>
    <w:rPr>
      <w:sz w:val="28"/>
      <w:szCs w:val="28"/>
    </w:rPr>
  </w:style>
  <w:style w:type="paragraph" w:customStyle="1" w:styleId="aa">
    <w:name w:val="Абазц_№ Знак"/>
    <w:basedOn w:val="a"/>
    <w:rsid w:val="00361B97"/>
    <w:pPr>
      <w:keepLines/>
      <w:suppressLineNumbers/>
      <w:jc w:val="both"/>
    </w:pPr>
    <w:rPr>
      <w:color w:val="000000"/>
      <w:sz w:val="28"/>
    </w:rPr>
  </w:style>
  <w:style w:type="paragraph" w:customStyle="1" w:styleId="0">
    <w:name w:val="Стиль Пункт_№) + Черный После:  0 пт"/>
    <w:basedOn w:val="a8"/>
    <w:rsid w:val="00361B97"/>
    <w:pPr>
      <w:spacing w:after="0"/>
    </w:pPr>
    <w:rPr>
      <w:color w:val="000000"/>
      <w:szCs w:val="20"/>
    </w:rPr>
  </w:style>
  <w:style w:type="paragraph" w:customStyle="1" w:styleId="01">
    <w:name w:val="Стиль Пункт_№) + Черный После:  0 пт1"/>
    <w:basedOn w:val="a8"/>
    <w:rsid w:val="00361B97"/>
    <w:pPr>
      <w:spacing w:after="0"/>
    </w:pPr>
    <w:rPr>
      <w:color w:val="000000"/>
      <w:szCs w:val="20"/>
    </w:rPr>
  </w:style>
  <w:style w:type="paragraph" w:styleId="ab">
    <w:name w:val="Balloon Text"/>
    <w:basedOn w:val="a"/>
    <w:rsid w:val="00361B97"/>
    <w:rPr>
      <w:rFonts w:ascii="Tahoma" w:hAnsi="Tahoma" w:cs="Tahoma"/>
      <w:sz w:val="16"/>
      <w:szCs w:val="16"/>
    </w:rPr>
  </w:style>
  <w:style w:type="paragraph" w:customStyle="1" w:styleId="21">
    <w:name w:val="Основной текст с отступом 21"/>
    <w:basedOn w:val="a"/>
    <w:rsid w:val="00361B97"/>
    <w:pPr>
      <w:spacing w:after="120" w:line="480" w:lineRule="auto"/>
      <w:ind w:left="283"/>
    </w:pPr>
  </w:style>
  <w:style w:type="paragraph" w:customStyle="1" w:styleId="210">
    <w:name w:val="Основной текст 21"/>
    <w:basedOn w:val="a"/>
    <w:rsid w:val="00361B97"/>
  </w:style>
  <w:style w:type="paragraph" w:customStyle="1" w:styleId="13">
    <w:name w:val="Обычный1"/>
    <w:rsid w:val="00361B97"/>
    <w:pPr>
      <w:widowControl w:val="0"/>
      <w:suppressAutoHyphens/>
    </w:pPr>
    <w:rPr>
      <w:rFonts w:eastAsia="Arial"/>
      <w:lang w:eastAsia="ar-SA"/>
    </w:rPr>
  </w:style>
  <w:style w:type="paragraph" w:customStyle="1" w:styleId="Iauiue">
    <w:name w:val="Iau?iue"/>
    <w:rsid w:val="00361B97"/>
    <w:pPr>
      <w:suppressAutoHyphens/>
    </w:pPr>
    <w:rPr>
      <w:rFonts w:eastAsia="Arial"/>
      <w:lang w:eastAsia="ar-SA"/>
    </w:rPr>
  </w:style>
  <w:style w:type="paragraph" w:customStyle="1" w:styleId="14">
    <w:name w:val="Цитата1"/>
    <w:basedOn w:val="a"/>
    <w:rsid w:val="00361B97"/>
    <w:pPr>
      <w:ind w:left="567" w:right="-1333" w:firstLine="851"/>
      <w:jc w:val="both"/>
    </w:pPr>
    <w:rPr>
      <w:sz w:val="28"/>
      <w:szCs w:val="20"/>
    </w:rPr>
  </w:style>
  <w:style w:type="paragraph" w:customStyle="1" w:styleId="ConsNormal">
    <w:name w:val="ConsNormal"/>
    <w:rsid w:val="00361B97"/>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61B97"/>
    <w:pPr>
      <w:widowControl w:val="0"/>
      <w:suppressAutoHyphens/>
      <w:ind w:firstLine="720"/>
    </w:pPr>
    <w:rPr>
      <w:rFonts w:ascii="Arial" w:eastAsia="Arial" w:hAnsi="Arial"/>
      <w:lang w:eastAsia="ar-SA"/>
    </w:rPr>
  </w:style>
  <w:style w:type="paragraph" w:customStyle="1" w:styleId="211">
    <w:name w:val="Основной текст 21"/>
    <w:basedOn w:val="a"/>
    <w:rsid w:val="00361B97"/>
    <w:pPr>
      <w:spacing w:after="120" w:line="480" w:lineRule="auto"/>
    </w:pPr>
  </w:style>
  <w:style w:type="paragraph" w:customStyle="1" w:styleId="ConsPlusTitle">
    <w:name w:val="ConsPlusTitle"/>
    <w:rsid w:val="00361B97"/>
    <w:pPr>
      <w:widowControl w:val="0"/>
      <w:suppressAutoHyphens/>
    </w:pPr>
    <w:rPr>
      <w:rFonts w:ascii="Arial" w:eastAsia="Arial" w:hAnsi="Arial"/>
      <w:b/>
      <w:lang w:eastAsia="ar-SA"/>
    </w:rPr>
  </w:style>
  <w:style w:type="character" w:styleId="ac">
    <w:name w:val="Hyperlink"/>
    <w:uiPriority w:val="99"/>
    <w:semiHidden/>
    <w:unhideWhenUsed/>
    <w:rsid w:val="00696F59"/>
    <w:rPr>
      <w:color w:val="0000FF"/>
      <w:u w:val="single"/>
    </w:rPr>
  </w:style>
  <w:style w:type="character" w:styleId="ad">
    <w:name w:val="FollowedHyperlink"/>
    <w:uiPriority w:val="99"/>
    <w:semiHidden/>
    <w:unhideWhenUsed/>
    <w:rsid w:val="00696F59"/>
    <w:rPr>
      <w:color w:val="800080"/>
      <w:u w:val="single"/>
    </w:rPr>
  </w:style>
  <w:style w:type="paragraph" w:customStyle="1" w:styleId="xl65">
    <w:name w:val="xl6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66">
    <w:name w:val="xl66"/>
    <w:basedOn w:val="a"/>
    <w:rsid w:val="00696F59"/>
    <w:pPr>
      <w:suppressAutoHyphens w:val="0"/>
      <w:spacing w:before="100" w:beforeAutospacing="1" w:after="100" w:afterAutospacing="1"/>
      <w:textAlignment w:val="center"/>
    </w:pPr>
    <w:rPr>
      <w:sz w:val="28"/>
      <w:szCs w:val="28"/>
      <w:lang w:eastAsia="ru-RU"/>
    </w:rPr>
  </w:style>
  <w:style w:type="paragraph" w:customStyle="1" w:styleId="xl67">
    <w:name w:val="xl67"/>
    <w:basedOn w:val="a"/>
    <w:rsid w:val="00696F59"/>
    <w:pP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696F59"/>
    <w:pPr>
      <w:suppressAutoHyphens w:val="0"/>
      <w:spacing w:before="100" w:beforeAutospacing="1" w:after="100" w:afterAutospacing="1"/>
      <w:jc w:val="center"/>
      <w:textAlignment w:val="center"/>
    </w:pPr>
    <w:rPr>
      <w:sz w:val="28"/>
      <w:szCs w:val="28"/>
      <w:lang w:eastAsia="ru-RU"/>
    </w:rPr>
  </w:style>
  <w:style w:type="paragraph" w:customStyle="1" w:styleId="xl69">
    <w:name w:val="xl69"/>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0">
    <w:name w:val="xl70"/>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1">
    <w:name w:val="xl71"/>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2">
    <w:name w:val="xl72"/>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3">
    <w:name w:val="xl73"/>
    <w:basedOn w:val="a"/>
    <w:rsid w:val="00696F59"/>
    <w:pPr>
      <w:suppressAutoHyphens w:val="0"/>
      <w:spacing w:before="100" w:beforeAutospacing="1" w:after="100" w:afterAutospacing="1"/>
      <w:textAlignment w:val="center"/>
    </w:pPr>
    <w:rPr>
      <w:sz w:val="28"/>
      <w:szCs w:val="28"/>
      <w:lang w:eastAsia="ru-RU"/>
    </w:rPr>
  </w:style>
  <w:style w:type="paragraph" w:customStyle="1" w:styleId="xl74">
    <w:name w:val="xl74"/>
    <w:basedOn w:val="a"/>
    <w:rsid w:val="00696F59"/>
    <w:pPr>
      <w:suppressAutoHyphens w:val="0"/>
      <w:spacing w:before="100" w:beforeAutospacing="1" w:after="100" w:afterAutospacing="1"/>
      <w:jc w:val="center"/>
      <w:textAlignment w:val="center"/>
    </w:pPr>
    <w:rPr>
      <w:b/>
      <w:bCs/>
      <w:sz w:val="28"/>
      <w:szCs w:val="28"/>
      <w:lang w:eastAsia="ru-RU"/>
    </w:rPr>
  </w:style>
  <w:style w:type="paragraph" w:customStyle="1" w:styleId="xl75">
    <w:name w:val="xl7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styleId="ae">
    <w:name w:val="header"/>
    <w:basedOn w:val="a"/>
    <w:link w:val="af"/>
    <w:uiPriority w:val="99"/>
    <w:unhideWhenUsed/>
    <w:rsid w:val="00604ADB"/>
    <w:pPr>
      <w:tabs>
        <w:tab w:val="center" w:pos="4677"/>
        <w:tab w:val="right" w:pos="9355"/>
      </w:tabs>
    </w:pPr>
  </w:style>
  <w:style w:type="character" w:customStyle="1" w:styleId="af">
    <w:name w:val="Верхний колонтитул Знак"/>
    <w:link w:val="ae"/>
    <w:uiPriority w:val="99"/>
    <w:rsid w:val="00604ADB"/>
    <w:rPr>
      <w:sz w:val="24"/>
      <w:szCs w:val="24"/>
      <w:lang w:eastAsia="ar-SA"/>
    </w:rPr>
  </w:style>
  <w:style w:type="paragraph" w:styleId="af0">
    <w:name w:val="footer"/>
    <w:basedOn w:val="a"/>
    <w:link w:val="af1"/>
    <w:uiPriority w:val="99"/>
    <w:unhideWhenUsed/>
    <w:rsid w:val="00604ADB"/>
    <w:pPr>
      <w:tabs>
        <w:tab w:val="center" w:pos="4677"/>
        <w:tab w:val="right" w:pos="9355"/>
      </w:tabs>
    </w:pPr>
  </w:style>
  <w:style w:type="character" w:customStyle="1" w:styleId="af1">
    <w:name w:val="Нижний колонтитул Знак"/>
    <w:link w:val="af0"/>
    <w:uiPriority w:val="99"/>
    <w:rsid w:val="00604ADB"/>
    <w:rPr>
      <w:sz w:val="24"/>
      <w:szCs w:val="24"/>
      <w:lang w:eastAsia="ar-SA"/>
    </w:rPr>
  </w:style>
  <w:style w:type="character" w:styleId="af2">
    <w:name w:val="page number"/>
    <w:basedOn w:val="a0"/>
    <w:rsid w:val="0015649F"/>
  </w:style>
  <w:style w:type="table" w:styleId="af3">
    <w:name w:val="Table Grid"/>
    <w:basedOn w:val="a1"/>
    <w:uiPriority w:val="59"/>
    <w:rsid w:val="004B1E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B815D4"/>
    <w:pPr>
      <w:spacing w:after="120"/>
      <w:ind w:left="283"/>
    </w:pPr>
  </w:style>
  <w:style w:type="character" w:customStyle="1" w:styleId="af5">
    <w:name w:val="Основной текст с отступом Знак"/>
    <w:link w:val="af4"/>
    <w:rsid w:val="00B815D4"/>
    <w:rPr>
      <w:sz w:val="24"/>
      <w:szCs w:val="24"/>
      <w:lang w:eastAsia="ar-SA"/>
    </w:rPr>
  </w:style>
  <w:style w:type="paragraph" w:styleId="2">
    <w:name w:val="Body Text First Indent 2"/>
    <w:basedOn w:val="af4"/>
    <w:link w:val="20"/>
    <w:rsid w:val="00B815D4"/>
    <w:pPr>
      <w:suppressAutoHyphens w:val="0"/>
      <w:ind w:firstLine="210"/>
    </w:pPr>
    <w:rPr>
      <w:lang w:eastAsia="ru-RU"/>
    </w:rPr>
  </w:style>
  <w:style w:type="character" w:customStyle="1" w:styleId="20">
    <w:name w:val="Красная строка 2 Знак"/>
    <w:basedOn w:val="af5"/>
    <w:link w:val="2"/>
    <w:rsid w:val="00B815D4"/>
    <w:rPr>
      <w:sz w:val="24"/>
      <w:szCs w:val="24"/>
      <w:lang w:eastAsia="ar-SA"/>
    </w:rPr>
  </w:style>
  <w:style w:type="paragraph" w:customStyle="1" w:styleId="ConsPlusCell">
    <w:name w:val="ConsPlusCell"/>
    <w:uiPriority w:val="99"/>
    <w:rsid w:val="0078730E"/>
    <w:pPr>
      <w:widowControl w:val="0"/>
      <w:autoSpaceDE w:val="0"/>
      <w:autoSpaceDN w:val="0"/>
      <w:adjustRightInd w:val="0"/>
    </w:pPr>
    <w:rPr>
      <w:rFonts w:ascii="Arial" w:hAnsi="Arial" w:cs="Arial"/>
    </w:rPr>
  </w:style>
  <w:style w:type="paragraph" w:styleId="22">
    <w:name w:val="Body Text Indent 2"/>
    <w:basedOn w:val="a"/>
    <w:link w:val="23"/>
    <w:rsid w:val="00BB4B7A"/>
    <w:pPr>
      <w:spacing w:after="120" w:line="480" w:lineRule="auto"/>
      <w:ind w:left="283"/>
    </w:pPr>
  </w:style>
  <w:style w:type="character" w:customStyle="1" w:styleId="23">
    <w:name w:val="Основной текст с отступом 2 Знак"/>
    <w:link w:val="22"/>
    <w:rsid w:val="00BB4B7A"/>
    <w:rPr>
      <w:sz w:val="24"/>
      <w:szCs w:val="24"/>
      <w:lang w:eastAsia="ar-SA"/>
    </w:rPr>
  </w:style>
  <w:style w:type="paragraph" w:customStyle="1" w:styleId="220">
    <w:name w:val="Основной текст 22"/>
    <w:basedOn w:val="a"/>
    <w:rsid w:val="0048006B"/>
  </w:style>
  <w:style w:type="paragraph" w:customStyle="1" w:styleId="24">
    <w:name w:val="Обычный2"/>
    <w:rsid w:val="0048006B"/>
    <w:pPr>
      <w:widowControl w:val="0"/>
      <w:suppressAutoHyphens/>
    </w:pPr>
    <w:rPr>
      <w:rFonts w:eastAsia="Arial"/>
      <w:lang w:eastAsia="ar-SA"/>
    </w:rPr>
  </w:style>
  <w:style w:type="paragraph" w:styleId="af6">
    <w:name w:val="Document Map"/>
    <w:basedOn w:val="a"/>
    <w:link w:val="af7"/>
    <w:uiPriority w:val="99"/>
    <w:unhideWhenUsed/>
    <w:rsid w:val="0048006B"/>
    <w:rPr>
      <w:rFonts w:ascii="Tahoma" w:hAnsi="Tahoma"/>
      <w:sz w:val="16"/>
      <w:szCs w:val="16"/>
    </w:rPr>
  </w:style>
  <w:style w:type="character" w:customStyle="1" w:styleId="af7">
    <w:name w:val="Схема документа Знак"/>
    <w:basedOn w:val="a0"/>
    <w:link w:val="af6"/>
    <w:uiPriority w:val="99"/>
    <w:rsid w:val="0048006B"/>
    <w:rPr>
      <w:rFonts w:ascii="Tahoma" w:hAnsi="Tahoma"/>
      <w:sz w:val="16"/>
      <w:szCs w:val="16"/>
      <w:lang w:eastAsia="ar-SA"/>
    </w:rPr>
  </w:style>
  <w:style w:type="paragraph" w:customStyle="1" w:styleId="xl63">
    <w:name w:val="xl63"/>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64">
    <w:name w:val="xl64"/>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styleId="af8">
    <w:name w:val="List Paragraph"/>
    <w:basedOn w:val="a"/>
    <w:uiPriority w:val="34"/>
    <w:qFormat/>
    <w:rsid w:val="00435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965">
      <w:bodyDiv w:val="1"/>
      <w:marLeft w:val="0"/>
      <w:marRight w:val="0"/>
      <w:marTop w:val="0"/>
      <w:marBottom w:val="0"/>
      <w:divBdr>
        <w:top w:val="none" w:sz="0" w:space="0" w:color="auto"/>
        <w:left w:val="none" w:sz="0" w:space="0" w:color="auto"/>
        <w:bottom w:val="none" w:sz="0" w:space="0" w:color="auto"/>
        <w:right w:val="none" w:sz="0" w:space="0" w:color="auto"/>
      </w:divBdr>
    </w:div>
    <w:div w:id="11419582">
      <w:bodyDiv w:val="1"/>
      <w:marLeft w:val="0"/>
      <w:marRight w:val="0"/>
      <w:marTop w:val="0"/>
      <w:marBottom w:val="0"/>
      <w:divBdr>
        <w:top w:val="none" w:sz="0" w:space="0" w:color="auto"/>
        <w:left w:val="none" w:sz="0" w:space="0" w:color="auto"/>
        <w:bottom w:val="none" w:sz="0" w:space="0" w:color="auto"/>
        <w:right w:val="none" w:sz="0" w:space="0" w:color="auto"/>
      </w:divBdr>
    </w:div>
    <w:div w:id="13771097">
      <w:bodyDiv w:val="1"/>
      <w:marLeft w:val="0"/>
      <w:marRight w:val="0"/>
      <w:marTop w:val="0"/>
      <w:marBottom w:val="0"/>
      <w:divBdr>
        <w:top w:val="none" w:sz="0" w:space="0" w:color="auto"/>
        <w:left w:val="none" w:sz="0" w:space="0" w:color="auto"/>
        <w:bottom w:val="none" w:sz="0" w:space="0" w:color="auto"/>
        <w:right w:val="none" w:sz="0" w:space="0" w:color="auto"/>
      </w:divBdr>
    </w:div>
    <w:div w:id="15497772">
      <w:bodyDiv w:val="1"/>
      <w:marLeft w:val="0"/>
      <w:marRight w:val="0"/>
      <w:marTop w:val="0"/>
      <w:marBottom w:val="0"/>
      <w:divBdr>
        <w:top w:val="none" w:sz="0" w:space="0" w:color="auto"/>
        <w:left w:val="none" w:sz="0" w:space="0" w:color="auto"/>
        <w:bottom w:val="none" w:sz="0" w:space="0" w:color="auto"/>
        <w:right w:val="none" w:sz="0" w:space="0" w:color="auto"/>
      </w:divBdr>
    </w:div>
    <w:div w:id="24255625">
      <w:bodyDiv w:val="1"/>
      <w:marLeft w:val="0"/>
      <w:marRight w:val="0"/>
      <w:marTop w:val="0"/>
      <w:marBottom w:val="0"/>
      <w:divBdr>
        <w:top w:val="none" w:sz="0" w:space="0" w:color="auto"/>
        <w:left w:val="none" w:sz="0" w:space="0" w:color="auto"/>
        <w:bottom w:val="none" w:sz="0" w:space="0" w:color="auto"/>
        <w:right w:val="none" w:sz="0" w:space="0" w:color="auto"/>
      </w:divBdr>
    </w:div>
    <w:div w:id="31654693">
      <w:bodyDiv w:val="1"/>
      <w:marLeft w:val="0"/>
      <w:marRight w:val="0"/>
      <w:marTop w:val="0"/>
      <w:marBottom w:val="0"/>
      <w:divBdr>
        <w:top w:val="none" w:sz="0" w:space="0" w:color="auto"/>
        <w:left w:val="none" w:sz="0" w:space="0" w:color="auto"/>
        <w:bottom w:val="none" w:sz="0" w:space="0" w:color="auto"/>
        <w:right w:val="none" w:sz="0" w:space="0" w:color="auto"/>
      </w:divBdr>
    </w:div>
    <w:div w:id="37318586">
      <w:bodyDiv w:val="1"/>
      <w:marLeft w:val="0"/>
      <w:marRight w:val="0"/>
      <w:marTop w:val="0"/>
      <w:marBottom w:val="0"/>
      <w:divBdr>
        <w:top w:val="none" w:sz="0" w:space="0" w:color="auto"/>
        <w:left w:val="none" w:sz="0" w:space="0" w:color="auto"/>
        <w:bottom w:val="none" w:sz="0" w:space="0" w:color="auto"/>
        <w:right w:val="none" w:sz="0" w:space="0" w:color="auto"/>
      </w:divBdr>
    </w:div>
    <w:div w:id="38748314">
      <w:bodyDiv w:val="1"/>
      <w:marLeft w:val="0"/>
      <w:marRight w:val="0"/>
      <w:marTop w:val="0"/>
      <w:marBottom w:val="0"/>
      <w:divBdr>
        <w:top w:val="none" w:sz="0" w:space="0" w:color="auto"/>
        <w:left w:val="none" w:sz="0" w:space="0" w:color="auto"/>
        <w:bottom w:val="none" w:sz="0" w:space="0" w:color="auto"/>
        <w:right w:val="none" w:sz="0" w:space="0" w:color="auto"/>
      </w:divBdr>
    </w:div>
    <w:div w:id="51512816">
      <w:bodyDiv w:val="1"/>
      <w:marLeft w:val="0"/>
      <w:marRight w:val="0"/>
      <w:marTop w:val="0"/>
      <w:marBottom w:val="0"/>
      <w:divBdr>
        <w:top w:val="none" w:sz="0" w:space="0" w:color="auto"/>
        <w:left w:val="none" w:sz="0" w:space="0" w:color="auto"/>
        <w:bottom w:val="none" w:sz="0" w:space="0" w:color="auto"/>
        <w:right w:val="none" w:sz="0" w:space="0" w:color="auto"/>
      </w:divBdr>
    </w:div>
    <w:div w:id="53239424">
      <w:bodyDiv w:val="1"/>
      <w:marLeft w:val="0"/>
      <w:marRight w:val="0"/>
      <w:marTop w:val="0"/>
      <w:marBottom w:val="0"/>
      <w:divBdr>
        <w:top w:val="none" w:sz="0" w:space="0" w:color="auto"/>
        <w:left w:val="none" w:sz="0" w:space="0" w:color="auto"/>
        <w:bottom w:val="none" w:sz="0" w:space="0" w:color="auto"/>
        <w:right w:val="none" w:sz="0" w:space="0" w:color="auto"/>
      </w:divBdr>
    </w:div>
    <w:div w:id="53431828">
      <w:bodyDiv w:val="1"/>
      <w:marLeft w:val="0"/>
      <w:marRight w:val="0"/>
      <w:marTop w:val="0"/>
      <w:marBottom w:val="0"/>
      <w:divBdr>
        <w:top w:val="none" w:sz="0" w:space="0" w:color="auto"/>
        <w:left w:val="none" w:sz="0" w:space="0" w:color="auto"/>
        <w:bottom w:val="none" w:sz="0" w:space="0" w:color="auto"/>
        <w:right w:val="none" w:sz="0" w:space="0" w:color="auto"/>
      </w:divBdr>
    </w:div>
    <w:div w:id="57480552">
      <w:bodyDiv w:val="1"/>
      <w:marLeft w:val="0"/>
      <w:marRight w:val="0"/>
      <w:marTop w:val="0"/>
      <w:marBottom w:val="0"/>
      <w:divBdr>
        <w:top w:val="none" w:sz="0" w:space="0" w:color="auto"/>
        <w:left w:val="none" w:sz="0" w:space="0" w:color="auto"/>
        <w:bottom w:val="none" w:sz="0" w:space="0" w:color="auto"/>
        <w:right w:val="none" w:sz="0" w:space="0" w:color="auto"/>
      </w:divBdr>
    </w:div>
    <w:div w:id="70851769">
      <w:bodyDiv w:val="1"/>
      <w:marLeft w:val="0"/>
      <w:marRight w:val="0"/>
      <w:marTop w:val="0"/>
      <w:marBottom w:val="0"/>
      <w:divBdr>
        <w:top w:val="none" w:sz="0" w:space="0" w:color="auto"/>
        <w:left w:val="none" w:sz="0" w:space="0" w:color="auto"/>
        <w:bottom w:val="none" w:sz="0" w:space="0" w:color="auto"/>
        <w:right w:val="none" w:sz="0" w:space="0" w:color="auto"/>
      </w:divBdr>
    </w:div>
    <w:div w:id="72707889">
      <w:bodyDiv w:val="1"/>
      <w:marLeft w:val="0"/>
      <w:marRight w:val="0"/>
      <w:marTop w:val="0"/>
      <w:marBottom w:val="0"/>
      <w:divBdr>
        <w:top w:val="none" w:sz="0" w:space="0" w:color="auto"/>
        <w:left w:val="none" w:sz="0" w:space="0" w:color="auto"/>
        <w:bottom w:val="none" w:sz="0" w:space="0" w:color="auto"/>
        <w:right w:val="none" w:sz="0" w:space="0" w:color="auto"/>
      </w:divBdr>
    </w:div>
    <w:div w:id="81529464">
      <w:bodyDiv w:val="1"/>
      <w:marLeft w:val="0"/>
      <w:marRight w:val="0"/>
      <w:marTop w:val="0"/>
      <w:marBottom w:val="0"/>
      <w:divBdr>
        <w:top w:val="none" w:sz="0" w:space="0" w:color="auto"/>
        <w:left w:val="none" w:sz="0" w:space="0" w:color="auto"/>
        <w:bottom w:val="none" w:sz="0" w:space="0" w:color="auto"/>
        <w:right w:val="none" w:sz="0" w:space="0" w:color="auto"/>
      </w:divBdr>
    </w:div>
    <w:div w:id="94063862">
      <w:bodyDiv w:val="1"/>
      <w:marLeft w:val="0"/>
      <w:marRight w:val="0"/>
      <w:marTop w:val="0"/>
      <w:marBottom w:val="0"/>
      <w:divBdr>
        <w:top w:val="none" w:sz="0" w:space="0" w:color="auto"/>
        <w:left w:val="none" w:sz="0" w:space="0" w:color="auto"/>
        <w:bottom w:val="none" w:sz="0" w:space="0" w:color="auto"/>
        <w:right w:val="none" w:sz="0" w:space="0" w:color="auto"/>
      </w:divBdr>
    </w:div>
    <w:div w:id="94790756">
      <w:bodyDiv w:val="1"/>
      <w:marLeft w:val="0"/>
      <w:marRight w:val="0"/>
      <w:marTop w:val="0"/>
      <w:marBottom w:val="0"/>
      <w:divBdr>
        <w:top w:val="none" w:sz="0" w:space="0" w:color="auto"/>
        <w:left w:val="none" w:sz="0" w:space="0" w:color="auto"/>
        <w:bottom w:val="none" w:sz="0" w:space="0" w:color="auto"/>
        <w:right w:val="none" w:sz="0" w:space="0" w:color="auto"/>
      </w:divBdr>
    </w:div>
    <w:div w:id="104348395">
      <w:bodyDiv w:val="1"/>
      <w:marLeft w:val="0"/>
      <w:marRight w:val="0"/>
      <w:marTop w:val="0"/>
      <w:marBottom w:val="0"/>
      <w:divBdr>
        <w:top w:val="none" w:sz="0" w:space="0" w:color="auto"/>
        <w:left w:val="none" w:sz="0" w:space="0" w:color="auto"/>
        <w:bottom w:val="none" w:sz="0" w:space="0" w:color="auto"/>
        <w:right w:val="none" w:sz="0" w:space="0" w:color="auto"/>
      </w:divBdr>
    </w:div>
    <w:div w:id="110245858">
      <w:bodyDiv w:val="1"/>
      <w:marLeft w:val="0"/>
      <w:marRight w:val="0"/>
      <w:marTop w:val="0"/>
      <w:marBottom w:val="0"/>
      <w:divBdr>
        <w:top w:val="none" w:sz="0" w:space="0" w:color="auto"/>
        <w:left w:val="none" w:sz="0" w:space="0" w:color="auto"/>
        <w:bottom w:val="none" w:sz="0" w:space="0" w:color="auto"/>
        <w:right w:val="none" w:sz="0" w:space="0" w:color="auto"/>
      </w:divBdr>
    </w:div>
    <w:div w:id="116066839">
      <w:bodyDiv w:val="1"/>
      <w:marLeft w:val="0"/>
      <w:marRight w:val="0"/>
      <w:marTop w:val="0"/>
      <w:marBottom w:val="0"/>
      <w:divBdr>
        <w:top w:val="none" w:sz="0" w:space="0" w:color="auto"/>
        <w:left w:val="none" w:sz="0" w:space="0" w:color="auto"/>
        <w:bottom w:val="none" w:sz="0" w:space="0" w:color="auto"/>
        <w:right w:val="none" w:sz="0" w:space="0" w:color="auto"/>
      </w:divBdr>
    </w:div>
    <w:div w:id="116526886">
      <w:bodyDiv w:val="1"/>
      <w:marLeft w:val="0"/>
      <w:marRight w:val="0"/>
      <w:marTop w:val="0"/>
      <w:marBottom w:val="0"/>
      <w:divBdr>
        <w:top w:val="none" w:sz="0" w:space="0" w:color="auto"/>
        <w:left w:val="none" w:sz="0" w:space="0" w:color="auto"/>
        <w:bottom w:val="none" w:sz="0" w:space="0" w:color="auto"/>
        <w:right w:val="none" w:sz="0" w:space="0" w:color="auto"/>
      </w:divBdr>
    </w:div>
    <w:div w:id="132333131">
      <w:bodyDiv w:val="1"/>
      <w:marLeft w:val="0"/>
      <w:marRight w:val="0"/>
      <w:marTop w:val="0"/>
      <w:marBottom w:val="0"/>
      <w:divBdr>
        <w:top w:val="none" w:sz="0" w:space="0" w:color="auto"/>
        <w:left w:val="none" w:sz="0" w:space="0" w:color="auto"/>
        <w:bottom w:val="none" w:sz="0" w:space="0" w:color="auto"/>
        <w:right w:val="none" w:sz="0" w:space="0" w:color="auto"/>
      </w:divBdr>
    </w:div>
    <w:div w:id="134876687">
      <w:bodyDiv w:val="1"/>
      <w:marLeft w:val="0"/>
      <w:marRight w:val="0"/>
      <w:marTop w:val="0"/>
      <w:marBottom w:val="0"/>
      <w:divBdr>
        <w:top w:val="none" w:sz="0" w:space="0" w:color="auto"/>
        <w:left w:val="none" w:sz="0" w:space="0" w:color="auto"/>
        <w:bottom w:val="none" w:sz="0" w:space="0" w:color="auto"/>
        <w:right w:val="none" w:sz="0" w:space="0" w:color="auto"/>
      </w:divBdr>
    </w:div>
    <w:div w:id="136992114">
      <w:bodyDiv w:val="1"/>
      <w:marLeft w:val="0"/>
      <w:marRight w:val="0"/>
      <w:marTop w:val="0"/>
      <w:marBottom w:val="0"/>
      <w:divBdr>
        <w:top w:val="none" w:sz="0" w:space="0" w:color="auto"/>
        <w:left w:val="none" w:sz="0" w:space="0" w:color="auto"/>
        <w:bottom w:val="none" w:sz="0" w:space="0" w:color="auto"/>
        <w:right w:val="none" w:sz="0" w:space="0" w:color="auto"/>
      </w:divBdr>
    </w:div>
    <w:div w:id="138571244">
      <w:bodyDiv w:val="1"/>
      <w:marLeft w:val="0"/>
      <w:marRight w:val="0"/>
      <w:marTop w:val="0"/>
      <w:marBottom w:val="0"/>
      <w:divBdr>
        <w:top w:val="none" w:sz="0" w:space="0" w:color="auto"/>
        <w:left w:val="none" w:sz="0" w:space="0" w:color="auto"/>
        <w:bottom w:val="none" w:sz="0" w:space="0" w:color="auto"/>
        <w:right w:val="none" w:sz="0" w:space="0" w:color="auto"/>
      </w:divBdr>
    </w:div>
    <w:div w:id="168297867">
      <w:bodyDiv w:val="1"/>
      <w:marLeft w:val="0"/>
      <w:marRight w:val="0"/>
      <w:marTop w:val="0"/>
      <w:marBottom w:val="0"/>
      <w:divBdr>
        <w:top w:val="none" w:sz="0" w:space="0" w:color="auto"/>
        <w:left w:val="none" w:sz="0" w:space="0" w:color="auto"/>
        <w:bottom w:val="none" w:sz="0" w:space="0" w:color="auto"/>
        <w:right w:val="none" w:sz="0" w:space="0" w:color="auto"/>
      </w:divBdr>
    </w:div>
    <w:div w:id="171529237">
      <w:bodyDiv w:val="1"/>
      <w:marLeft w:val="0"/>
      <w:marRight w:val="0"/>
      <w:marTop w:val="0"/>
      <w:marBottom w:val="0"/>
      <w:divBdr>
        <w:top w:val="none" w:sz="0" w:space="0" w:color="auto"/>
        <w:left w:val="none" w:sz="0" w:space="0" w:color="auto"/>
        <w:bottom w:val="none" w:sz="0" w:space="0" w:color="auto"/>
        <w:right w:val="none" w:sz="0" w:space="0" w:color="auto"/>
      </w:divBdr>
    </w:div>
    <w:div w:id="173764086">
      <w:bodyDiv w:val="1"/>
      <w:marLeft w:val="0"/>
      <w:marRight w:val="0"/>
      <w:marTop w:val="0"/>
      <w:marBottom w:val="0"/>
      <w:divBdr>
        <w:top w:val="none" w:sz="0" w:space="0" w:color="auto"/>
        <w:left w:val="none" w:sz="0" w:space="0" w:color="auto"/>
        <w:bottom w:val="none" w:sz="0" w:space="0" w:color="auto"/>
        <w:right w:val="none" w:sz="0" w:space="0" w:color="auto"/>
      </w:divBdr>
    </w:div>
    <w:div w:id="174420656">
      <w:bodyDiv w:val="1"/>
      <w:marLeft w:val="0"/>
      <w:marRight w:val="0"/>
      <w:marTop w:val="0"/>
      <w:marBottom w:val="0"/>
      <w:divBdr>
        <w:top w:val="none" w:sz="0" w:space="0" w:color="auto"/>
        <w:left w:val="none" w:sz="0" w:space="0" w:color="auto"/>
        <w:bottom w:val="none" w:sz="0" w:space="0" w:color="auto"/>
        <w:right w:val="none" w:sz="0" w:space="0" w:color="auto"/>
      </w:divBdr>
    </w:div>
    <w:div w:id="192500078">
      <w:bodyDiv w:val="1"/>
      <w:marLeft w:val="0"/>
      <w:marRight w:val="0"/>
      <w:marTop w:val="0"/>
      <w:marBottom w:val="0"/>
      <w:divBdr>
        <w:top w:val="none" w:sz="0" w:space="0" w:color="auto"/>
        <w:left w:val="none" w:sz="0" w:space="0" w:color="auto"/>
        <w:bottom w:val="none" w:sz="0" w:space="0" w:color="auto"/>
        <w:right w:val="none" w:sz="0" w:space="0" w:color="auto"/>
      </w:divBdr>
    </w:div>
    <w:div w:id="195119605">
      <w:bodyDiv w:val="1"/>
      <w:marLeft w:val="0"/>
      <w:marRight w:val="0"/>
      <w:marTop w:val="0"/>
      <w:marBottom w:val="0"/>
      <w:divBdr>
        <w:top w:val="none" w:sz="0" w:space="0" w:color="auto"/>
        <w:left w:val="none" w:sz="0" w:space="0" w:color="auto"/>
        <w:bottom w:val="none" w:sz="0" w:space="0" w:color="auto"/>
        <w:right w:val="none" w:sz="0" w:space="0" w:color="auto"/>
      </w:divBdr>
    </w:div>
    <w:div w:id="195969605">
      <w:bodyDiv w:val="1"/>
      <w:marLeft w:val="0"/>
      <w:marRight w:val="0"/>
      <w:marTop w:val="0"/>
      <w:marBottom w:val="0"/>
      <w:divBdr>
        <w:top w:val="none" w:sz="0" w:space="0" w:color="auto"/>
        <w:left w:val="none" w:sz="0" w:space="0" w:color="auto"/>
        <w:bottom w:val="none" w:sz="0" w:space="0" w:color="auto"/>
        <w:right w:val="none" w:sz="0" w:space="0" w:color="auto"/>
      </w:divBdr>
    </w:div>
    <w:div w:id="197279056">
      <w:bodyDiv w:val="1"/>
      <w:marLeft w:val="0"/>
      <w:marRight w:val="0"/>
      <w:marTop w:val="0"/>
      <w:marBottom w:val="0"/>
      <w:divBdr>
        <w:top w:val="none" w:sz="0" w:space="0" w:color="auto"/>
        <w:left w:val="none" w:sz="0" w:space="0" w:color="auto"/>
        <w:bottom w:val="none" w:sz="0" w:space="0" w:color="auto"/>
        <w:right w:val="none" w:sz="0" w:space="0" w:color="auto"/>
      </w:divBdr>
    </w:div>
    <w:div w:id="199822671">
      <w:bodyDiv w:val="1"/>
      <w:marLeft w:val="0"/>
      <w:marRight w:val="0"/>
      <w:marTop w:val="0"/>
      <w:marBottom w:val="0"/>
      <w:divBdr>
        <w:top w:val="none" w:sz="0" w:space="0" w:color="auto"/>
        <w:left w:val="none" w:sz="0" w:space="0" w:color="auto"/>
        <w:bottom w:val="none" w:sz="0" w:space="0" w:color="auto"/>
        <w:right w:val="none" w:sz="0" w:space="0" w:color="auto"/>
      </w:divBdr>
    </w:div>
    <w:div w:id="201403991">
      <w:bodyDiv w:val="1"/>
      <w:marLeft w:val="0"/>
      <w:marRight w:val="0"/>
      <w:marTop w:val="0"/>
      <w:marBottom w:val="0"/>
      <w:divBdr>
        <w:top w:val="none" w:sz="0" w:space="0" w:color="auto"/>
        <w:left w:val="none" w:sz="0" w:space="0" w:color="auto"/>
        <w:bottom w:val="none" w:sz="0" w:space="0" w:color="auto"/>
        <w:right w:val="none" w:sz="0" w:space="0" w:color="auto"/>
      </w:divBdr>
    </w:div>
    <w:div w:id="212280584">
      <w:bodyDiv w:val="1"/>
      <w:marLeft w:val="0"/>
      <w:marRight w:val="0"/>
      <w:marTop w:val="0"/>
      <w:marBottom w:val="0"/>
      <w:divBdr>
        <w:top w:val="none" w:sz="0" w:space="0" w:color="auto"/>
        <w:left w:val="none" w:sz="0" w:space="0" w:color="auto"/>
        <w:bottom w:val="none" w:sz="0" w:space="0" w:color="auto"/>
        <w:right w:val="none" w:sz="0" w:space="0" w:color="auto"/>
      </w:divBdr>
    </w:div>
    <w:div w:id="213585830">
      <w:bodyDiv w:val="1"/>
      <w:marLeft w:val="0"/>
      <w:marRight w:val="0"/>
      <w:marTop w:val="0"/>
      <w:marBottom w:val="0"/>
      <w:divBdr>
        <w:top w:val="none" w:sz="0" w:space="0" w:color="auto"/>
        <w:left w:val="none" w:sz="0" w:space="0" w:color="auto"/>
        <w:bottom w:val="none" w:sz="0" w:space="0" w:color="auto"/>
        <w:right w:val="none" w:sz="0" w:space="0" w:color="auto"/>
      </w:divBdr>
    </w:div>
    <w:div w:id="217324694">
      <w:bodyDiv w:val="1"/>
      <w:marLeft w:val="0"/>
      <w:marRight w:val="0"/>
      <w:marTop w:val="0"/>
      <w:marBottom w:val="0"/>
      <w:divBdr>
        <w:top w:val="none" w:sz="0" w:space="0" w:color="auto"/>
        <w:left w:val="none" w:sz="0" w:space="0" w:color="auto"/>
        <w:bottom w:val="none" w:sz="0" w:space="0" w:color="auto"/>
        <w:right w:val="none" w:sz="0" w:space="0" w:color="auto"/>
      </w:divBdr>
    </w:div>
    <w:div w:id="223880216">
      <w:bodyDiv w:val="1"/>
      <w:marLeft w:val="0"/>
      <w:marRight w:val="0"/>
      <w:marTop w:val="0"/>
      <w:marBottom w:val="0"/>
      <w:divBdr>
        <w:top w:val="none" w:sz="0" w:space="0" w:color="auto"/>
        <w:left w:val="none" w:sz="0" w:space="0" w:color="auto"/>
        <w:bottom w:val="none" w:sz="0" w:space="0" w:color="auto"/>
        <w:right w:val="none" w:sz="0" w:space="0" w:color="auto"/>
      </w:divBdr>
    </w:div>
    <w:div w:id="233977116">
      <w:bodyDiv w:val="1"/>
      <w:marLeft w:val="0"/>
      <w:marRight w:val="0"/>
      <w:marTop w:val="0"/>
      <w:marBottom w:val="0"/>
      <w:divBdr>
        <w:top w:val="none" w:sz="0" w:space="0" w:color="auto"/>
        <w:left w:val="none" w:sz="0" w:space="0" w:color="auto"/>
        <w:bottom w:val="none" w:sz="0" w:space="0" w:color="auto"/>
        <w:right w:val="none" w:sz="0" w:space="0" w:color="auto"/>
      </w:divBdr>
    </w:div>
    <w:div w:id="234323759">
      <w:bodyDiv w:val="1"/>
      <w:marLeft w:val="0"/>
      <w:marRight w:val="0"/>
      <w:marTop w:val="0"/>
      <w:marBottom w:val="0"/>
      <w:divBdr>
        <w:top w:val="none" w:sz="0" w:space="0" w:color="auto"/>
        <w:left w:val="none" w:sz="0" w:space="0" w:color="auto"/>
        <w:bottom w:val="none" w:sz="0" w:space="0" w:color="auto"/>
        <w:right w:val="none" w:sz="0" w:space="0" w:color="auto"/>
      </w:divBdr>
    </w:div>
    <w:div w:id="242419968">
      <w:bodyDiv w:val="1"/>
      <w:marLeft w:val="0"/>
      <w:marRight w:val="0"/>
      <w:marTop w:val="0"/>
      <w:marBottom w:val="0"/>
      <w:divBdr>
        <w:top w:val="none" w:sz="0" w:space="0" w:color="auto"/>
        <w:left w:val="none" w:sz="0" w:space="0" w:color="auto"/>
        <w:bottom w:val="none" w:sz="0" w:space="0" w:color="auto"/>
        <w:right w:val="none" w:sz="0" w:space="0" w:color="auto"/>
      </w:divBdr>
    </w:div>
    <w:div w:id="243270511">
      <w:bodyDiv w:val="1"/>
      <w:marLeft w:val="0"/>
      <w:marRight w:val="0"/>
      <w:marTop w:val="0"/>
      <w:marBottom w:val="0"/>
      <w:divBdr>
        <w:top w:val="none" w:sz="0" w:space="0" w:color="auto"/>
        <w:left w:val="none" w:sz="0" w:space="0" w:color="auto"/>
        <w:bottom w:val="none" w:sz="0" w:space="0" w:color="auto"/>
        <w:right w:val="none" w:sz="0" w:space="0" w:color="auto"/>
      </w:divBdr>
    </w:div>
    <w:div w:id="246959481">
      <w:bodyDiv w:val="1"/>
      <w:marLeft w:val="0"/>
      <w:marRight w:val="0"/>
      <w:marTop w:val="0"/>
      <w:marBottom w:val="0"/>
      <w:divBdr>
        <w:top w:val="none" w:sz="0" w:space="0" w:color="auto"/>
        <w:left w:val="none" w:sz="0" w:space="0" w:color="auto"/>
        <w:bottom w:val="none" w:sz="0" w:space="0" w:color="auto"/>
        <w:right w:val="none" w:sz="0" w:space="0" w:color="auto"/>
      </w:divBdr>
    </w:div>
    <w:div w:id="248465805">
      <w:bodyDiv w:val="1"/>
      <w:marLeft w:val="0"/>
      <w:marRight w:val="0"/>
      <w:marTop w:val="0"/>
      <w:marBottom w:val="0"/>
      <w:divBdr>
        <w:top w:val="none" w:sz="0" w:space="0" w:color="auto"/>
        <w:left w:val="none" w:sz="0" w:space="0" w:color="auto"/>
        <w:bottom w:val="none" w:sz="0" w:space="0" w:color="auto"/>
        <w:right w:val="none" w:sz="0" w:space="0" w:color="auto"/>
      </w:divBdr>
    </w:div>
    <w:div w:id="264924508">
      <w:bodyDiv w:val="1"/>
      <w:marLeft w:val="0"/>
      <w:marRight w:val="0"/>
      <w:marTop w:val="0"/>
      <w:marBottom w:val="0"/>
      <w:divBdr>
        <w:top w:val="none" w:sz="0" w:space="0" w:color="auto"/>
        <w:left w:val="none" w:sz="0" w:space="0" w:color="auto"/>
        <w:bottom w:val="none" w:sz="0" w:space="0" w:color="auto"/>
        <w:right w:val="none" w:sz="0" w:space="0" w:color="auto"/>
      </w:divBdr>
    </w:div>
    <w:div w:id="266234460">
      <w:bodyDiv w:val="1"/>
      <w:marLeft w:val="0"/>
      <w:marRight w:val="0"/>
      <w:marTop w:val="0"/>
      <w:marBottom w:val="0"/>
      <w:divBdr>
        <w:top w:val="none" w:sz="0" w:space="0" w:color="auto"/>
        <w:left w:val="none" w:sz="0" w:space="0" w:color="auto"/>
        <w:bottom w:val="none" w:sz="0" w:space="0" w:color="auto"/>
        <w:right w:val="none" w:sz="0" w:space="0" w:color="auto"/>
      </w:divBdr>
    </w:div>
    <w:div w:id="284122054">
      <w:bodyDiv w:val="1"/>
      <w:marLeft w:val="0"/>
      <w:marRight w:val="0"/>
      <w:marTop w:val="0"/>
      <w:marBottom w:val="0"/>
      <w:divBdr>
        <w:top w:val="none" w:sz="0" w:space="0" w:color="auto"/>
        <w:left w:val="none" w:sz="0" w:space="0" w:color="auto"/>
        <w:bottom w:val="none" w:sz="0" w:space="0" w:color="auto"/>
        <w:right w:val="none" w:sz="0" w:space="0" w:color="auto"/>
      </w:divBdr>
    </w:div>
    <w:div w:id="292445732">
      <w:bodyDiv w:val="1"/>
      <w:marLeft w:val="0"/>
      <w:marRight w:val="0"/>
      <w:marTop w:val="0"/>
      <w:marBottom w:val="0"/>
      <w:divBdr>
        <w:top w:val="none" w:sz="0" w:space="0" w:color="auto"/>
        <w:left w:val="none" w:sz="0" w:space="0" w:color="auto"/>
        <w:bottom w:val="none" w:sz="0" w:space="0" w:color="auto"/>
        <w:right w:val="none" w:sz="0" w:space="0" w:color="auto"/>
      </w:divBdr>
    </w:div>
    <w:div w:id="292491355">
      <w:bodyDiv w:val="1"/>
      <w:marLeft w:val="0"/>
      <w:marRight w:val="0"/>
      <w:marTop w:val="0"/>
      <w:marBottom w:val="0"/>
      <w:divBdr>
        <w:top w:val="none" w:sz="0" w:space="0" w:color="auto"/>
        <w:left w:val="none" w:sz="0" w:space="0" w:color="auto"/>
        <w:bottom w:val="none" w:sz="0" w:space="0" w:color="auto"/>
        <w:right w:val="none" w:sz="0" w:space="0" w:color="auto"/>
      </w:divBdr>
    </w:div>
    <w:div w:id="293801897">
      <w:bodyDiv w:val="1"/>
      <w:marLeft w:val="0"/>
      <w:marRight w:val="0"/>
      <w:marTop w:val="0"/>
      <w:marBottom w:val="0"/>
      <w:divBdr>
        <w:top w:val="none" w:sz="0" w:space="0" w:color="auto"/>
        <w:left w:val="none" w:sz="0" w:space="0" w:color="auto"/>
        <w:bottom w:val="none" w:sz="0" w:space="0" w:color="auto"/>
        <w:right w:val="none" w:sz="0" w:space="0" w:color="auto"/>
      </w:divBdr>
    </w:div>
    <w:div w:id="295989888">
      <w:bodyDiv w:val="1"/>
      <w:marLeft w:val="0"/>
      <w:marRight w:val="0"/>
      <w:marTop w:val="0"/>
      <w:marBottom w:val="0"/>
      <w:divBdr>
        <w:top w:val="none" w:sz="0" w:space="0" w:color="auto"/>
        <w:left w:val="none" w:sz="0" w:space="0" w:color="auto"/>
        <w:bottom w:val="none" w:sz="0" w:space="0" w:color="auto"/>
        <w:right w:val="none" w:sz="0" w:space="0" w:color="auto"/>
      </w:divBdr>
    </w:div>
    <w:div w:id="308023089">
      <w:bodyDiv w:val="1"/>
      <w:marLeft w:val="0"/>
      <w:marRight w:val="0"/>
      <w:marTop w:val="0"/>
      <w:marBottom w:val="0"/>
      <w:divBdr>
        <w:top w:val="none" w:sz="0" w:space="0" w:color="auto"/>
        <w:left w:val="none" w:sz="0" w:space="0" w:color="auto"/>
        <w:bottom w:val="none" w:sz="0" w:space="0" w:color="auto"/>
        <w:right w:val="none" w:sz="0" w:space="0" w:color="auto"/>
      </w:divBdr>
    </w:div>
    <w:div w:id="311524595">
      <w:bodyDiv w:val="1"/>
      <w:marLeft w:val="0"/>
      <w:marRight w:val="0"/>
      <w:marTop w:val="0"/>
      <w:marBottom w:val="0"/>
      <w:divBdr>
        <w:top w:val="none" w:sz="0" w:space="0" w:color="auto"/>
        <w:left w:val="none" w:sz="0" w:space="0" w:color="auto"/>
        <w:bottom w:val="none" w:sz="0" w:space="0" w:color="auto"/>
        <w:right w:val="none" w:sz="0" w:space="0" w:color="auto"/>
      </w:divBdr>
    </w:div>
    <w:div w:id="316346617">
      <w:bodyDiv w:val="1"/>
      <w:marLeft w:val="0"/>
      <w:marRight w:val="0"/>
      <w:marTop w:val="0"/>
      <w:marBottom w:val="0"/>
      <w:divBdr>
        <w:top w:val="none" w:sz="0" w:space="0" w:color="auto"/>
        <w:left w:val="none" w:sz="0" w:space="0" w:color="auto"/>
        <w:bottom w:val="none" w:sz="0" w:space="0" w:color="auto"/>
        <w:right w:val="none" w:sz="0" w:space="0" w:color="auto"/>
      </w:divBdr>
    </w:div>
    <w:div w:id="329212875">
      <w:bodyDiv w:val="1"/>
      <w:marLeft w:val="0"/>
      <w:marRight w:val="0"/>
      <w:marTop w:val="0"/>
      <w:marBottom w:val="0"/>
      <w:divBdr>
        <w:top w:val="none" w:sz="0" w:space="0" w:color="auto"/>
        <w:left w:val="none" w:sz="0" w:space="0" w:color="auto"/>
        <w:bottom w:val="none" w:sz="0" w:space="0" w:color="auto"/>
        <w:right w:val="none" w:sz="0" w:space="0" w:color="auto"/>
      </w:divBdr>
    </w:div>
    <w:div w:id="329722549">
      <w:bodyDiv w:val="1"/>
      <w:marLeft w:val="0"/>
      <w:marRight w:val="0"/>
      <w:marTop w:val="0"/>
      <w:marBottom w:val="0"/>
      <w:divBdr>
        <w:top w:val="none" w:sz="0" w:space="0" w:color="auto"/>
        <w:left w:val="none" w:sz="0" w:space="0" w:color="auto"/>
        <w:bottom w:val="none" w:sz="0" w:space="0" w:color="auto"/>
        <w:right w:val="none" w:sz="0" w:space="0" w:color="auto"/>
      </w:divBdr>
    </w:div>
    <w:div w:id="332220970">
      <w:bodyDiv w:val="1"/>
      <w:marLeft w:val="0"/>
      <w:marRight w:val="0"/>
      <w:marTop w:val="0"/>
      <w:marBottom w:val="0"/>
      <w:divBdr>
        <w:top w:val="none" w:sz="0" w:space="0" w:color="auto"/>
        <w:left w:val="none" w:sz="0" w:space="0" w:color="auto"/>
        <w:bottom w:val="none" w:sz="0" w:space="0" w:color="auto"/>
        <w:right w:val="none" w:sz="0" w:space="0" w:color="auto"/>
      </w:divBdr>
    </w:div>
    <w:div w:id="336201800">
      <w:bodyDiv w:val="1"/>
      <w:marLeft w:val="0"/>
      <w:marRight w:val="0"/>
      <w:marTop w:val="0"/>
      <w:marBottom w:val="0"/>
      <w:divBdr>
        <w:top w:val="none" w:sz="0" w:space="0" w:color="auto"/>
        <w:left w:val="none" w:sz="0" w:space="0" w:color="auto"/>
        <w:bottom w:val="none" w:sz="0" w:space="0" w:color="auto"/>
        <w:right w:val="none" w:sz="0" w:space="0" w:color="auto"/>
      </w:divBdr>
    </w:div>
    <w:div w:id="336228831">
      <w:bodyDiv w:val="1"/>
      <w:marLeft w:val="0"/>
      <w:marRight w:val="0"/>
      <w:marTop w:val="0"/>
      <w:marBottom w:val="0"/>
      <w:divBdr>
        <w:top w:val="none" w:sz="0" w:space="0" w:color="auto"/>
        <w:left w:val="none" w:sz="0" w:space="0" w:color="auto"/>
        <w:bottom w:val="none" w:sz="0" w:space="0" w:color="auto"/>
        <w:right w:val="none" w:sz="0" w:space="0" w:color="auto"/>
      </w:divBdr>
    </w:div>
    <w:div w:id="340663001">
      <w:bodyDiv w:val="1"/>
      <w:marLeft w:val="0"/>
      <w:marRight w:val="0"/>
      <w:marTop w:val="0"/>
      <w:marBottom w:val="0"/>
      <w:divBdr>
        <w:top w:val="none" w:sz="0" w:space="0" w:color="auto"/>
        <w:left w:val="none" w:sz="0" w:space="0" w:color="auto"/>
        <w:bottom w:val="none" w:sz="0" w:space="0" w:color="auto"/>
        <w:right w:val="none" w:sz="0" w:space="0" w:color="auto"/>
      </w:divBdr>
    </w:div>
    <w:div w:id="348870709">
      <w:bodyDiv w:val="1"/>
      <w:marLeft w:val="0"/>
      <w:marRight w:val="0"/>
      <w:marTop w:val="0"/>
      <w:marBottom w:val="0"/>
      <w:divBdr>
        <w:top w:val="none" w:sz="0" w:space="0" w:color="auto"/>
        <w:left w:val="none" w:sz="0" w:space="0" w:color="auto"/>
        <w:bottom w:val="none" w:sz="0" w:space="0" w:color="auto"/>
        <w:right w:val="none" w:sz="0" w:space="0" w:color="auto"/>
      </w:divBdr>
    </w:div>
    <w:div w:id="349532501">
      <w:bodyDiv w:val="1"/>
      <w:marLeft w:val="0"/>
      <w:marRight w:val="0"/>
      <w:marTop w:val="0"/>
      <w:marBottom w:val="0"/>
      <w:divBdr>
        <w:top w:val="none" w:sz="0" w:space="0" w:color="auto"/>
        <w:left w:val="none" w:sz="0" w:space="0" w:color="auto"/>
        <w:bottom w:val="none" w:sz="0" w:space="0" w:color="auto"/>
        <w:right w:val="none" w:sz="0" w:space="0" w:color="auto"/>
      </w:divBdr>
    </w:div>
    <w:div w:id="350886666">
      <w:bodyDiv w:val="1"/>
      <w:marLeft w:val="0"/>
      <w:marRight w:val="0"/>
      <w:marTop w:val="0"/>
      <w:marBottom w:val="0"/>
      <w:divBdr>
        <w:top w:val="none" w:sz="0" w:space="0" w:color="auto"/>
        <w:left w:val="none" w:sz="0" w:space="0" w:color="auto"/>
        <w:bottom w:val="none" w:sz="0" w:space="0" w:color="auto"/>
        <w:right w:val="none" w:sz="0" w:space="0" w:color="auto"/>
      </w:divBdr>
    </w:div>
    <w:div w:id="359477681">
      <w:bodyDiv w:val="1"/>
      <w:marLeft w:val="0"/>
      <w:marRight w:val="0"/>
      <w:marTop w:val="0"/>
      <w:marBottom w:val="0"/>
      <w:divBdr>
        <w:top w:val="none" w:sz="0" w:space="0" w:color="auto"/>
        <w:left w:val="none" w:sz="0" w:space="0" w:color="auto"/>
        <w:bottom w:val="none" w:sz="0" w:space="0" w:color="auto"/>
        <w:right w:val="none" w:sz="0" w:space="0" w:color="auto"/>
      </w:divBdr>
    </w:div>
    <w:div w:id="368068640">
      <w:bodyDiv w:val="1"/>
      <w:marLeft w:val="0"/>
      <w:marRight w:val="0"/>
      <w:marTop w:val="0"/>
      <w:marBottom w:val="0"/>
      <w:divBdr>
        <w:top w:val="none" w:sz="0" w:space="0" w:color="auto"/>
        <w:left w:val="none" w:sz="0" w:space="0" w:color="auto"/>
        <w:bottom w:val="none" w:sz="0" w:space="0" w:color="auto"/>
        <w:right w:val="none" w:sz="0" w:space="0" w:color="auto"/>
      </w:divBdr>
    </w:div>
    <w:div w:id="370738267">
      <w:bodyDiv w:val="1"/>
      <w:marLeft w:val="0"/>
      <w:marRight w:val="0"/>
      <w:marTop w:val="0"/>
      <w:marBottom w:val="0"/>
      <w:divBdr>
        <w:top w:val="none" w:sz="0" w:space="0" w:color="auto"/>
        <w:left w:val="none" w:sz="0" w:space="0" w:color="auto"/>
        <w:bottom w:val="none" w:sz="0" w:space="0" w:color="auto"/>
        <w:right w:val="none" w:sz="0" w:space="0" w:color="auto"/>
      </w:divBdr>
    </w:div>
    <w:div w:id="372770101">
      <w:bodyDiv w:val="1"/>
      <w:marLeft w:val="0"/>
      <w:marRight w:val="0"/>
      <w:marTop w:val="0"/>
      <w:marBottom w:val="0"/>
      <w:divBdr>
        <w:top w:val="none" w:sz="0" w:space="0" w:color="auto"/>
        <w:left w:val="none" w:sz="0" w:space="0" w:color="auto"/>
        <w:bottom w:val="none" w:sz="0" w:space="0" w:color="auto"/>
        <w:right w:val="none" w:sz="0" w:space="0" w:color="auto"/>
      </w:divBdr>
    </w:div>
    <w:div w:id="386488282">
      <w:bodyDiv w:val="1"/>
      <w:marLeft w:val="0"/>
      <w:marRight w:val="0"/>
      <w:marTop w:val="0"/>
      <w:marBottom w:val="0"/>
      <w:divBdr>
        <w:top w:val="none" w:sz="0" w:space="0" w:color="auto"/>
        <w:left w:val="none" w:sz="0" w:space="0" w:color="auto"/>
        <w:bottom w:val="none" w:sz="0" w:space="0" w:color="auto"/>
        <w:right w:val="none" w:sz="0" w:space="0" w:color="auto"/>
      </w:divBdr>
    </w:div>
    <w:div w:id="397359605">
      <w:bodyDiv w:val="1"/>
      <w:marLeft w:val="0"/>
      <w:marRight w:val="0"/>
      <w:marTop w:val="0"/>
      <w:marBottom w:val="0"/>
      <w:divBdr>
        <w:top w:val="none" w:sz="0" w:space="0" w:color="auto"/>
        <w:left w:val="none" w:sz="0" w:space="0" w:color="auto"/>
        <w:bottom w:val="none" w:sz="0" w:space="0" w:color="auto"/>
        <w:right w:val="none" w:sz="0" w:space="0" w:color="auto"/>
      </w:divBdr>
    </w:div>
    <w:div w:id="399716886">
      <w:bodyDiv w:val="1"/>
      <w:marLeft w:val="0"/>
      <w:marRight w:val="0"/>
      <w:marTop w:val="0"/>
      <w:marBottom w:val="0"/>
      <w:divBdr>
        <w:top w:val="none" w:sz="0" w:space="0" w:color="auto"/>
        <w:left w:val="none" w:sz="0" w:space="0" w:color="auto"/>
        <w:bottom w:val="none" w:sz="0" w:space="0" w:color="auto"/>
        <w:right w:val="none" w:sz="0" w:space="0" w:color="auto"/>
      </w:divBdr>
    </w:div>
    <w:div w:id="400912463">
      <w:bodyDiv w:val="1"/>
      <w:marLeft w:val="0"/>
      <w:marRight w:val="0"/>
      <w:marTop w:val="0"/>
      <w:marBottom w:val="0"/>
      <w:divBdr>
        <w:top w:val="none" w:sz="0" w:space="0" w:color="auto"/>
        <w:left w:val="none" w:sz="0" w:space="0" w:color="auto"/>
        <w:bottom w:val="none" w:sz="0" w:space="0" w:color="auto"/>
        <w:right w:val="none" w:sz="0" w:space="0" w:color="auto"/>
      </w:divBdr>
    </w:div>
    <w:div w:id="401372847">
      <w:bodyDiv w:val="1"/>
      <w:marLeft w:val="0"/>
      <w:marRight w:val="0"/>
      <w:marTop w:val="0"/>
      <w:marBottom w:val="0"/>
      <w:divBdr>
        <w:top w:val="none" w:sz="0" w:space="0" w:color="auto"/>
        <w:left w:val="none" w:sz="0" w:space="0" w:color="auto"/>
        <w:bottom w:val="none" w:sz="0" w:space="0" w:color="auto"/>
        <w:right w:val="none" w:sz="0" w:space="0" w:color="auto"/>
      </w:divBdr>
    </w:div>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419571044">
      <w:bodyDiv w:val="1"/>
      <w:marLeft w:val="0"/>
      <w:marRight w:val="0"/>
      <w:marTop w:val="0"/>
      <w:marBottom w:val="0"/>
      <w:divBdr>
        <w:top w:val="none" w:sz="0" w:space="0" w:color="auto"/>
        <w:left w:val="none" w:sz="0" w:space="0" w:color="auto"/>
        <w:bottom w:val="none" w:sz="0" w:space="0" w:color="auto"/>
        <w:right w:val="none" w:sz="0" w:space="0" w:color="auto"/>
      </w:divBdr>
    </w:div>
    <w:div w:id="437870235">
      <w:bodyDiv w:val="1"/>
      <w:marLeft w:val="0"/>
      <w:marRight w:val="0"/>
      <w:marTop w:val="0"/>
      <w:marBottom w:val="0"/>
      <w:divBdr>
        <w:top w:val="none" w:sz="0" w:space="0" w:color="auto"/>
        <w:left w:val="none" w:sz="0" w:space="0" w:color="auto"/>
        <w:bottom w:val="none" w:sz="0" w:space="0" w:color="auto"/>
        <w:right w:val="none" w:sz="0" w:space="0" w:color="auto"/>
      </w:divBdr>
    </w:div>
    <w:div w:id="443380282">
      <w:bodyDiv w:val="1"/>
      <w:marLeft w:val="0"/>
      <w:marRight w:val="0"/>
      <w:marTop w:val="0"/>
      <w:marBottom w:val="0"/>
      <w:divBdr>
        <w:top w:val="none" w:sz="0" w:space="0" w:color="auto"/>
        <w:left w:val="none" w:sz="0" w:space="0" w:color="auto"/>
        <w:bottom w:val="none" w:sz="0" w:space="0" w:color="auto"/>
        <w:right w:val="none" w:sz="0" w:space="0" w:color="auto"/>
      </w:divBdr>
    </w:div>
    <w:div w:id="451827056">
      <w:bodyDiv w:val="1"/>
      <w:marLeft w:val="0"/>
      <w:marRight w:val="0"/>
      <w:marTop w:val="0"/>
      <w:marBottom w:val="0"/>
      <w:divBdr>
        <w:top w:val="none" w:sz="0" w:space="0" w:color="auto"/>
        <w:left w:val="none" w:sz="0" w:space="0" w:color="auto"/>
        <w:bottom w:val="none" w:sz="0" w:space="0" w:color="auto"/>
        <w:right w:val="none" w:sz="0" w:space="0" w:color="auto"/>
      </w:divBdr>
    </w:div>
    <w:div w:id="454715983">
      <w:bodyDiv w:val="1"/>
      <w:marLeft w:val="0"/>
      <w:marRight w:val="0"/>
      <w:marTop w:val="0"/>
      <w:marBottom w:val="0"/>
      <w:divBdr>
        <w:top w:val="none" w:sz="0" w:space="0" w:color="auto"/>
        <w:left w:val="none" w:sz="0" w:space="0" w:color="auto"/>
        <w:bottom w:val="none" w:sz="0" w:space="0" w:color="auto"/>
        <w:right w:val="none" w:sz="0" w:space="0" w:color="auto"/>
      </w:divBdr>
    </w:div>
    <w:div w:id="458301538">
      <w:bodyDiv w:val="1"/>
      <w:marLeft w:val="0"/>
      <w:marRight w:val="0"/>
      <w:marTop w:val="0"/>
      <w:marBottom w:val="0"/>
      <w:divBdr>
        <w:top w:val="none" w:sz="0" w:space="0" w:color="auto"/>
        <w:left w:val="none" w:sz="0" w:space="0" w:color="auto"/>
        <w:bottom w:val="none" w:sz="0" w:space="0" w:color="auto"/>
        <w:right w:val="none" w:sz="0" w:space="0" w:color="auto"/>
      </w:divBdr>
    </w:div>
    <w:div w:id="461390935">
      <w:bodyDiv w:val="1"/>
      <w:marLeft w:val="0"/>
      <w:marRight w:val="0"/>
      <w:marTop w:val="0"/>
      <w:marBottom w:val="0"/>
      <w:divBdr>
        <w:top w:val="none" w:sz="0" w:space="0" w:color="auto"/>
        <w:left w:val="none" w:sz="0" w:space="0" w:color="auto"/>
        <w:bottom w:val="none" w:sz="0" w:space="0" w:color="auto"/>
        <w:right w:val="none" w:sz="0" w:space="0" w:color="auto"/>
      </w:divBdr>
    </w:div>
    <w:div w:id="466361145">
      <w:bodyDiv w:val="1"/>
      <w:marLeft w:val="0"/>
      <w:marRight w:val="0"/>
      <w:marTop w:val="0"/>
      <w:marBottom w:val="0"/>
      <w:divBdr>
        <w:top w:val="none" w:sz="0" w:space="0" w:color="auto"/>
        <w:left w:val="none" w:sz="0" w:space="0" w:color="auto"/>
        <w:bottom w:val="none" w:sz="0" w:space="0" w:color="auto"/>
        <w:right w:val="none" w:sz="0" w:space="0" w:color="auto"/>
      </w:divBdr>
    </w:div>
    <w:div w:id="475151071">
      <w:bodyDiv w:val="1"/>
      <w:marLeft w:val="0"/>
      <w:marRight w:val="0"/>
      <w:marTop w:val="0"/>
      <w:marBottom w:val="0"/>
      <w:divBdr>
        <w:top w:val="none" w:sz="0" w:space="0" w:color="auto"/>
        <w:left w:val="none" w:sz="0" w:space="0" w:color="auto"/>
        <w:bottom w:val="none" w:sz="0" w:space="0" w:color="auto"/>
        <w:right w:val="none" w:sz="0" w:space="0" w:color="auto"/>
      </w:divBdr>
    </w:div>
    <w:div w:id="478959231">
      <w:bodyDiv w:val="1"/>
      <w:marLeft w:val="0"/>
      <w:marRight w:val="0"/>
      <w:marTop w:val="0"/>
      <w:marBottom w:val="0"/>
      <w:divBdr>
        <w:top w:val="none" w:sz="0" w:space="0" w:color="auto"/>
        <w:left w:val="none" w:sz="0" w:space="0" w:color="auto"/>
        <w:bottom w:val="none" w:sz="0" w:space="0" w:color="auto"/>
        <w:right w:val="none" w:sz="0" w:space="0" w:color="auto"/>
      </w:divBdr>
    </w:div>
    <w:div w:id="480773866">
      <w:bodyDiv w:val="1"/>
      <w:marLeft w:val="0"/>
      <w:marRight w:val="0"/>
      <w:marTop w:val="0"/>
      <w:marBottom w:val="0"/>
      <w:divBdr>
        <w:top w:val="none" w:sz="0" w:space="0" w:color="auto"/>
        <w:left w:val="none" w:sz="0" w:space="0" w:color="auto"/>
        <w:bottom w:val="none" w:sz="0" w:space="0" w:color="auto"/>
        <w:right w:val="none" w:sz="0" w:space="0" w:color="auto"/>
      </w:divBdr>
    </w:div>
    <w:div w:id="480999428">
      <w:bodyDiv w:val="1"/>
      <w:marLeft w:val="0"/>
      <w:marRight w:val="0"/>
      <w:marTop w:val="0"/>
      <w:marBottom w:val="0"/>
      <w:divBdr>
        <w:top w:val="none" w:sz="0" w:space="0" w:color="auto"/>
        <w:left w:val="none" w:sz="0" w:space="0" w:color="auto"/>
        <w:bottom w:val="none" w:sz="0" w:space="0" w:color="auto"/>
        <w:right w:val="none" w:sz="0" w:space="0" w:color="auto"/>
      </w:divBdr>
    </w:div>
    <w:div w:id="494033113">
      <w:bodyDiv w:val="1"/>
      <w:marLeft w:val="0"/>
      <w:marRight w:val="0"/>
      <w:marTop w:val="0"/>
      <w:marBottom w:val="0"/>
      <w:divBdr>
        <w:top w:val="none" w:sz="0" w:space="0" w:color="auto"/>
        <w:left w:val="none" w:sz="0" w:space="0" w:color="auto"/>
        <w:bottom w:val="none" w:sz="0" w:space="0" w:color="auto"/>
        <w:right w:val="none" w:sz="0" w:space="0" w:color="auto"/>
      </w:divBdr>
    </w:div>
    <w:div w:id="494760250">
      <w:bodyDiv w:val="1"/>
      <w:marLeft w:val="0"/>
      <w:marRight w:val="0"/>
      <w:marTop w:val="0"/>
      <w:marBottom w:val="0"/>
      <w:divBdr>
        <w:top w:val="none" w:sz="0" w:space="0" w:color="auto"/>
        <w:left w:val="none" w:sz="0" w:space="0" w:color="auto"/>
        <w:bottom w:val="none" w:sz="0" w:space="0" w:color="auto"/>
        <w:right w:val="none" w:sz="0" w:space="0" w:color="auto"/>
      </w:divBdr>
    </w:div>
    <w:div w:id="497497895">
      <w:bodyDiv w:val="1"/>
      <w:marLeft w:val="0"/>
      <w:marRight w:val="0"/>
      <w:marTop w:val="0"/>
      <w:marBottom w:val="0"/>
      <w:divBdr>
        <w:top w:val="none" w:sz="0" w:space="0" w:color="auto"/>
        <w:left w:val="none" w:sz="0" w:space="0" w:color="auto"/>
        <w:bottom w:val="none" w:sz="0" w:space="0" w:color="auto"/>
        <w:right w:val="none" w:sz="0" w:space="0" w:color="auto"/>
      </w:divBdr>
    </w:div>
    <w:div w:id="501970969">
      <w:bodyDiv w:val="1"/>
      <w:marLeft w:val="0"/>
      <w:marRight w:val="0"/>
      <w:marTop w:val="0"/>
      <w:marBottom w:val="0"/>
      <w:divBdr>
        <w:top w:val="none" w:sz="0" w:space="0" w:color="auto"/>
        <w:left w:val="none" w:sz="0" w:space="0" w:color="auto"/>
        <w:bottom w:val="none" w:sz="0" w:space="0" w:color="auto"/>
        <w:right w:val="none" w:sz="0" w:space="0" w:color="auto"/>
      </w:divBdr>
    </w:div>
    <w:div w:id="512575903">
      <w:bodyDiv w:val="1"/>
      <w:marLeft w:val="0"/>
      <w:marRight w:val="0"/>
      <w:marTop w:val="0"/>
      <w:marBottom w:val="0"/>
      <w:divBdr>
        <w:top w:val="none" w:sz="0" w:space="0" w:color="auto"/>
        <w:left w:val="none" w:sz="0" w:space="0" w:color="auto"/>
        <w:bottom w:val="none" w:sz="0" w:space="0" w:color="auto"/>
        <w:right w:val="none" w:sz="0" w:space="0" w:color="auto"/>
      </w:divBdr>
    </w:div>
    <w:div w:id="518007761">
      <w:bodyDiv w:val="1"/>
      <w:marLeft w:val="0"/>
      <w:marRight w:val="0"/>
      <w:marTop w:val="0"/>
      <w:marBottom w:val="0"/>
      <w:divBdr>
        <w:top w:val="none" w:sz="0" w:space="0" w:color="auto"/>
        <w:left w:val="none" w:sz="0" w:space="0" w:color="auto"/>
        <w:bottom w:val="none" w:sz="0" w:space="0" w:color="auto"/>
        <w:right w:val="none" w:sz="0" w:space="0" w:color="auto"/>
      </w:divBdr>
    </w:div>
    <w:div w:id="519974133">
      <w:bodyDiv w:val="1"/>
      <w:marLeft w:val="0"/>
      <w:marRight w:val="0"/>
      <w:marTop w:val="0"/>
      <w:marBottom w:val="0"/>
      <w:divBdr>
        <w:top w:val="none" w:sz="0" w:space="0" w:color="auto"/>
        <w:left w:val="none" w:sz="0" w:space="0" w:color="auto"/>
        <w:bottom w:val="none" w:sz="0" w:space="0" w:color="auto"/>
        <w:right w:val="none" w:sz="0" w:space="0" w:color="auto"/>
      </w:divBdr>
    </w:div>
    <w:div w:id="526262313">
      <w:bodyDiv w:val="1"/>
      <w:marLeft w:val="0"/>
      <w:marRight w:val="0"/>
      <w:marTop w:val="0"/>
      <w:marBottom w:val="0"/>
      <w:divBdr>
        <w:top w:val="none" w:sz="0" w:space="0" w:color="auto"/>
        <w:left w:val="none" w:sz="0" w:space="0" w:color="auto"/>
        <w:bottom w:val="none" w:sz="0" w:space="0" w:color="auto"/>
        <w:right w:val="none" w:sz="0" w:space="0" w:color="auto"/>
      </w:divBdr>
    </w:div>
    <w:div w:id="529496870">
      <w:bodyDiv w:val="1"/>
      <w:marLeft w:val="0"/>
      <w:marRight w:val="0"/>
      <w:marTop w:val="0"/>
      <w:marBottom w:val="0"/>
      <w:divBdr>
        <w:top w:val="none" w:sz="0" w:space="0" w:color="auto"/>
        <w:left w:val="none" w:sz="0" w:space="0" w:color="auto"/>
        <w:bottom w:val="none" w:sz="0" w:space="0" w:color="auto"/>
        <w:right w:val="none" w:sz="0" w:space="0" w:color="auto"/>
      </w:divBdr>
    </w:div>
    <w:div w:id="533159613">
      <w:bodyDiv w:val="1"/>
      <w:marLeft w:val="0"/>
      <w:marRight w:val="0"/>
      <w:marTop w:val="0"/>
      <w:marBottom w:val="0"/>
      <w:divBdr>
        <w:top w:val="none" w:sz="0" w:space="0" w:color="auto"/>
        <w:left w:val="none" w:sz="0" w:space="0" w:color="auto"/>
        <w:bottom w:val="none" w:sz="0" w:space="0" w:color="auto"/>
        <w:right w:val="none" w:sz="0" w:space="0" w:color="auto"/>
      </w:divBdr>
    </w:div>
    <w:div w:id="549651896">
      <w:bodyDiv w:val="1"/>
      <w:marLeft w:val="0"/>
      <w:marRight w:val="0"/>
      <w:marTop w:val="0"/>
      <w:marBottom w:val="0"/>
      <w:divBdr>
        <w:top w:val="none" w:sz="0" w:space="0" w:color="auto"/>
        <w:left w:val="none" w:sz="0" w:space="0" w:color="auto"/>
        <w:bottom w:val="none" w:sz="0" w:space="0" w:color="auto"/>
        <w:right w:val="none" w:sz="0" w:space="0" w:color="auto"/>
      </w:divBdr>
    </w:div>
    <w:div w:id="570310706">
      <w:bodyDiv w:val="1"/>
      <w:marLeft w:val="0"/>
      <w:marRight w:val="0"/>
      <w:marTop w:val="0"/>
      <w:marBottom w:val="0"/>
      <w:divBdr>
        <w:top w:val="none" w:sz="0" w:space="0" w:color="auto"/>
        <w:left w:val="none" w:sz="0" w:space="0" w:color="auto"/>
        <w:bottom w:val="none" w:sz="0" w:space="0" w:color="auto"/>
        <w:right w:val="none" w:sz="0" w:space="0" w:color="auto"/>
      </w:divBdr>
    </w:div>
    <w:div w:id="576718867">
      <w:bodyDiv w:val="1"/>
      <w:marLeft w:val="0"/>
      <w:marRight w:val="0"/>
      <w:marTop w:val="0"/>
      <w:marBottom w:val="0"/>
      <w:divBdr>
        <w:top w:val="none" w:sz="0" w:space="0" w:color="auto"/>
        <w:left w:val="none" w:sz="0" w:space="0" w:color="auto"/>
        <w:bottom w:val="none" w:sz="0" w:space="0" w:color="auto"/>
        <w:right w:val="none" w:sz="0" w:space="0" w:color="auto"/>
      </w:divBdr>
    </w:div>
    <w:div w:id="580721412">
      <w:bodyDiv w:val="1"/>
      <w:marLeft w:val="0"/>
      <w:marRight w:val="0"/>
      <w:marTop w:val="0"/>
      <w:marBottom w:val="0"/>
      <w:divBdr>
        <w:top w:val="none" w:sz="0" w:space="0" w:color="auto"/>
        <w:left w:val="none" w:sz="0" w:space="0" w:color="auto"/>
        <w:bottom w:val="none" w:sz="0" w:space="0" w:color="auto"/>
        <w:right w:val="none" w:sz="0" w:space="0" w:color="auto"/>
      </w:divBdr>
    </w:div>
    <w:div w:id="585964096">
      <w:bodyDiv w:val="1"/>
      <w:marLeft w:val="0"/>
      <w:marRight w:val="0"/>
      <w:marTop w:val="0"/>
      <w:marBottom w:val="0"/>
      <w:divBdr>
        <w:top w:val="none" w:sz="0" w:space="0" w:color="auto"/>
        <w:left w:val="none" w:sz="0" w:space="0" w:color="auto"/>
        <w:bottom w:val="none" w:sz="0" w:space="0" w:color="auto"/>
        <w:right w:val="none" w:sz="0" w:space="0" w:color="auto"/>
      </w:divBdr>
    </w:div>
    <w:div w:id="592012848">
      <w:bodyDiv w:val="1"/>
      <w:marLeft w:val="0"/>
      <w:marRight w:val="0"/>
      <w:marTop w:val="0"/>
      <w:marBottom w:val="0"/>
      <w:divBdr>
        <w:top w:val="none" w:sz="0" w:space="0" w:color="auto"/>
        <w:left w:val="none" w:sz="0" w:space="0" w:color="auto"/>
        <w:bottom w:val="none" w:sz="0" w:space="0" w:color="auto"/>
        <w:right w:val="none" w:sz="0" w:space="0" w:color="auto"/>
      </w:divBdr>
    </w:div>
    <w:div w:id="595401755">
      <w:bodyDiv w:val="1"/>
      <w:marLeft w:val="0"/>
      <w:marRight w:val="0"/>
      <w:marTop w:val="0"/>
      <w:marBottom w:val="0"/>
      <w:divBdr>
        <w:top w:val="none" w:sz="0" w:space="0" w:color="auto"/>
        <w:left w:val="none" w:sz="0" w:space="0" w:color="auto"/>
        <w:bottom w:val="none" w:sz="0" w:space="0" w:color="auto"/>
        <w:right w:val="none" w:sz="0" w:space="0" w:color="auto"/>
      </w:divBdr>
    </w:div>
    <w:div w:id="595750347">
      <w:bodyDiv w:val="1"/>
      <w:marLeft w:val="0"/>
      <w:marRight w:val="0"/>
      <w:marTop w:val="0"/>
      <w:marBottom w:val="0"/>
      <w:divBdr>
        <w:top w:val="none" w:sz="0" w:space="0" w:color="auto"/>
        <w:left w:val="none" w:sz="0" w:space="0" w:color="auto"/>
        <w:bottom w:val="none" w:sz="0" w:space="0" w:color="auto"/>
        <w:right w:val="none" w:sz="0" w:space="0" w:color="auto"/>
      </w:divBdr>
    </w:div>
    <w:div w:id="608506245">
      <w:bodyDiv w:val="1"/>
      <w:marLeft w:val="0"/>
      <w:marRight w:val="0"/>
      <w:marTop w:val="0"/>
      <w:marBottom w:val="0"/>
      <w:divBdr>
        <w:top w:val="none" w:sz="0" w:space="0" w:color="auto"/>
        <w:left w:val="none" w:sz="0" w:space="0" w:color="auto"/>
        <w:bottom w:val="none" w:sz="0" w:space="0" w:color="auto"/>
        <w:right w:val="none" w:sz="0" w:space="0" w:color="auto"/>
      </w:divBdr>
    </w:div>
    <w:div w:id="610404377">
      <w:bodyDiv w:val="1"/>
      <w:marLeft w:val="0"/>
      <w:marRight w:val="0"/>
      <w:marTop w:val="0"/>
      <w:marBottom w:val="0"/>
      <w:divBdr>
        <w:top w:val="none" w:sz="0" w:space="0" w:color="auto"/>
        <w:left w:val="none" w:sz="0" w:space="0" w:color="auto"/>
        <w:bottom w:val="none" w:sz="0" w:space="0" w:color="auto"/>
        <w:right w:val="none" w:sz="0" w:space="0" w:color="auto"/>
      </w:divBdr>
    </w:div>
    <w:div w:id="612976570">
      <w:bodyDiv w:val="1"/>
      <w:marLeft w:val="0"/>
      <w:marRight w:val="0"/>
      <w:marTop w:val="0"/>
      <w:marBottom w:val="0"/>
      <w:divBdr>
        <w:top w:val="none" w:sz="0" w:space="0" w:color="auto"/>
        <w:left w:val="none" w:sz="0" w:space="0" w:color="auto"/>
        <w:bottom w:val="none" w:sz="0" w:space="0" w:color="auto"/>
        <w:right w:val="none" w:sz="0" w:space="0" w:color="auto"/>
      </w:divBdr>
    </w:div>
    <w:div w:id="616377347">
      <w:bodyDiv w:val="1"/>
      <w:marLeft w:val="0"/>
      <w:marRight w:val="0"/>
      <w:marTop w:val="0"/>
      <w:marBottom w:val="0"/>
      <w:divBdr>
        <w:top w:val="none" w:sz="0" w:space="0" w:color="auto"/>
        <w:left w:val="none" w:sz="0" w:space="0" w:color="auto"/>
        <w:bottom w:val="none" w:sz="0" w:space="0" w:color="auto"/>
        <w:right w:val="none" w:sz="0" w:space="0" w:color="auto"/>
      </w:divBdr>
    </w:div>
    <w:div w:id="640774558">
      <w:bodyDiv w:val="1"/>
      <w:marLeft w:val="0"/>
      <w:marRight w:val="0"/>
      <w:marTop w:val="0"/>
      <w:marBottom w:val="0"/>
      <w:divBdr>
        <w:top w:val="none" w:sz="0" w:space="0" w:color="auto"/>
        <w:left w:val="none" w:sz="0" w:space="0" w:color="auto"/>
        <w:bottom w:val="none" w:sz="0" w:space="0" w:color="auto"/>
        <w:right w:val="none" w:sz="0" w:space="0" w:color="auto"/>
      </w:divBdr>
    </w:div>
    <w:div w:id="651564236">
      <w:bodyDiv w:val="1"/>
      <w:marLeft w:val="0"/>
      <w:marRight w:val="0"/>
      <w:marTop w:val="0"/>
      <w:marBottom w:val="0"/>
      <w:divBdr>
        <w:top w:val="none" w:sz="0" w:space="0" w:color="auto"/>
        <w:left w:val="none" w:sz="0" w:space="0" w:color="auto"/>
        <w:bottom w:val="none" w:sz="0" w:space="0" w:color="auto"/>
        <w:right w:val="none" w:sz="0" w:space="0" w:color="auto"/>
      </w:divBdr>
    </w:div>
    <w:div w:id="654259525">
      <w:bodyDiv w:val="1"/>
      <w:marLeft w:val="0"/>
      <w:marRight w:val="0"/>
      <w:marTop w:val="0"/>
      <w:marBottom w:val="0"/>
      <w:divBdr>
        <w:top w:val="none" w:sz="0" w:space="0" w:color="auto"/>
        <w:left w:val="none" w:sz="0" w:space="0" w:color="auto"/>
        <w:bottom w:val="none" w:sz="0" w:space="0" w:color="auto"/>
        <w:right w:val="none" w:sz="0" w:space="0" w:color="auto"/>
      </w:divBdr>
    </w:div>
    <w:div w:id="657271715">
      <w:bodyDiv w:val="1"/>
      <w:marLeft w:val="0"/>
      <w:marRight w:val="0"/>
      <w:marTop w:val="0"/>
      <w:marBottom w:val="0"/>
      <w:divBdr>
        <w:top w:val="none" w:sz="0" w:space="0" w:color="auto"/>
        <w:left w:val="none" w:sz="0" w:space="0" w:color="auto"/>
        <w:bottom w:val="none" w:sz="0" w:space="0" w:color="auto"/>
        <w:right w:val="none" w:sz="0" w:space="0" w:color="auto"/>
      </w:divBdr>
    </w:div>
    <w:div w:id="659966534">
      <w:bodyDiv w:val="1"/>
      <w:marLeft w:val="0"/>
      <w:marRight w:val="0"/>
      <w:marTop w:val="0"/>
      <w:marBottom w:val="0"/>
      <w:divBdr>
        <w:top w:val="none" w:sz="0" w:space="0" w:color="auto"/>
        <w:left w:val="none" w:sz="0" w:space="0" w:color="auto"/>
        <w:bottom w:val="none" w:sz="0" w:space="0" w:color="auto"/>
        <w:right w:val="none" w:sz="0" w:space="0" w:color="auto"/>
      </w:divBdr>
    </w:div>
    <w:div w:id="666397482">
      <w:bodyDiv w:val="1"/>
      <w:marLeft w:val="0"/>
      <w:marRight w:val="0"/>
      <w:marTop w:val="0"/>
      <w:marBottom w:val="0"/>
      <w:divBdr>
        <w:top w:val="none" w:sz="0" w:space="0" w:color="auto"/>
        <w:left w:val="none" w:sz="0" w:space="0" w:color="auto"/>
        <w:bottom w:val="none" w:sz="0" w:space="0" w:color="auto"/>
        <w:right w:val="none" w:sz="0" w:space="0" w:color="auto"/>
      </w:divBdr>
    </w:div>
    <w:div w:id="670986397">
      <w:bodyDiv w:val="1"/>
      <w:marLeft w:val="0"/>
      <w:marRight w:val="0"/>
      <w:marTop w:val="0"/>
      <w:marBottom w:val="0"/>
      <w:divBdr>
        <w:top w:val="none" w:sz="0" w:space="0" w:color="auto"/>
        <w:left w:val="none" w:sz="0" w:space="0" w:color="auto"/>
        <w:bottom w:val="none" w:sz="0" w:space="0" w:color="auto"/>
        <w:right w:val="none" w:sz="0" w:space="0" w:color="auto"/>
      </w:divBdr>
    </w:div>
    <w:div w:id="671638127">
      <w:bodyDiv w:val="1"/>
      <w:marLeft w:val="0"/>
      <w:marRight w:val="0"/>
      <w:marTop w:val="0"/>
      <w:marBottom w:val="0"/>
      <w:divBdr>
        <w:top w:val="none" w:sz="0" w:space="0" w:color="auto"/>
        <w:left w:val="none" w:sz="0" w:space="0" w:color="auto"/>
        <w:bottom w:val="none" w:sz="0" w:space="0" w:color="auto"/>
        <w:right w:val="none" w:sz="0" w:space="0" w:color="auto"/>
      </w:divBdr>
    </w:div>
    <w:div w:id="679164768">
      <w:bodyDiv w:val="1"/>
      <w:marLeft w:val="0"/>
      <w:marRight w:val="0"/>
      <w:marTop w:val="0"/>
      <w:marBottom w:val="0"/>
      <w:divBdr>
        <w:top w:val="none" w:sz="0" w:space="0" w:color="auto"/>
        <w:left w:val="none" w:sz="0" w:space="0" w:color="auto"/>
        <w:bottom w:val="none" w:sz="0" w:space="0" w:color="auto"/>
        <w:right w:val="none" w:sz="0" w:space="0" w:color="auto"/>
      </w:divBdr>
    </w:div>
    <w:div w:id="682973886">
      <w:bodyDiv w:val="1"/>
      <w:marLeft w:val="0"/>
      <w:marRight w:val="0"/>
      <w:marTop w:val="0"/>
      <w:marBottom w:val="0"/>
      <w:divBdr>
        <w:top w:val="none" w:sz="0" w:space="0" w:color="auto"/>
        <w:left w:val="none" w:sz="0" w:space="0" w:color="auto"/>
        <w:bottom w:val="none" w:sz="0" w:space="0" w:color="auto"/>
        <w:right w:val="none" w:sz="0" w:space="0" w:color="auto"/>
      </w:divBdr>
    </w:div>
    <w:div w:id="688680357">
      <w:bodyDiv w:val="1"/>
      <w:marLeft w:val="0"/>
      <w:marRight w:val="0"/>
      <w:marTop w:val="0"/>
      <w:marBottom w:val="0"/>
      <w:divBdr>
        <w:top w:val="none" w:sz="0" w:space="0" w:color="auto"/>
        <w:left w:val="none" w:sz="0" w:space="0" w:color="auto"/>
        <w:bottom w:val="none" w:sz="0" w:space="0" w:color="auto"/>
        <w:right w:val="none" w:sz="0" w:space="0" w:color="auto"/>
      </w:divBdr>
    </w:div>
    <w:div w:id="696660298">
      <w:bodyDiv w:val="1"/>
      <w:marLeft w:val="0"/>
      <w:marRight w:val="0"/>
      <w:marTop w:val="0"/>
      <w:marBottom w:val="0"/>
      <w:divBdr>
        <w:top w:val="none" w:sz="0" w:space="0" w:color="auto"/>
        <w:left w:val="none" w:sz="0" w:space="0" w:color="auto"/>
        <w:bottom w:val="none" w:sz="0" w:space="0" w:color="auto"/>
        <w:right w:val="none" w:sz="0" w:space="0" w:color="auto"/>
      </w:divBdr>
    </w:div>
    <w:div w:id="698042070">
      <w:bodyDiv w:val="1"/>
      <w:marLeft w:val="0"/>
      <w:marRight w:val="0"/>
      <w:marTop w:val="0"/>
      <w:marBottom w:val="0"/>
      <w:divBdr>
        <w:top w:val="none" w:sz="0" w:space="0" w:color="auto"/>
        <w:left w:val="none" w:sz="0" w:space="0" w:color="auto"/>
        <w:bottom w:val="none" w:sz="0" w:space="0" w:color="auto"/>
        <w:right w:val="none" w:sz="0" w:space="0" w:color="auto"/>
      </w:divBdr>
    </w:div>
    <w:div w:id="700134614">
      <w:bodyDiv w:val="1"/>
      <w:marLeft w:val="0"/>
      <w:marRight w:val="0"/>
      <w:marTop w:val="0"/>
      <w:marBottom w:val="0"/>
      <w:divBdr>
        <w:top w:val="none" w:sz="0" w:space="0" w:color="auto"/>
        <w:left w:val="none" w:sz="0" w:space="0" w:color="auto"/>
        <w:bottom w:val="none" w:sz="0" w:space="0" w:color="auto"/>
        <w:right w:val="none" w:sz="0" w:space="0" w:color="auto"/>
      </w:divBdr>
    </w:div>
    <w:div w:id="702099368">
      <w:bodyDiv w:val="1"/>
      <w:marLeft w:val="0"/>
      <w:marRight w:val="0"/>
      <w:marTop w:val="0"/>
      <w:marBottom w:val="0"/>
      <w:divBdr>
        <w:top w:val="none" w:sz="0" w:space="0" w:color="auto"/>
        <w:left w:val="none" w:sz="0" w:space="0" w:color="auto"/>
        <w:bottom w:val="none" w:sz="0" w:space="0" w:color="auto"/>
        <w:right w:val="none" w:sz="0" w:space="0" w:color="auto"/>
      </w:divBdr>
    </w:div>
    <w:div w:id="709066035">
      <w:bodyDiv w:val="1"/>
      <w:marLeft w:val="0"/>
      <w:marRight w:val="0"/>
      <w:marTop w:val="0"/>
      <w:marBottom w:val="0"/>
      <w:divBdr>
        <w:top w:val="none" w:sz="0" w:space="0" w:color="auto"/>
        <w:left w:val="none" w:sz="0" w:space="0" w:color="auto"/>
        <w:bottom w:val="none" w:sz="0" w:space="0" w:color="auto"/>
        <w:right w:val="none" w:sz="0" w:space="0" w:color="auto"/>
      </w:divBdr>
    </w:div>
    <w:div w:id="709838195">
      <w:bodyDiv w:val="1"/>
      <w:marLeft w:val="0"/>
      <w:marRight w:val="0"/>
      <w:marTop w:val="0"/>
      <w:marBottom w:val="0"/>
      <w:divBdr>
        <w:top w:val="none" w:sz="0" w:space="0" w:color="auto"/>
        <w:left w:val="none" w:sz="0" w:space="0" w:color="auto"/>
        <w:bottom w:val="none" w:sz="0" w:space="0" w:color="auto"/>
        <w:right w:val="none" w:sz="0" w:space="0" w:color="auto"/>
      </w:divBdr>
    </w:div>
    <w:div w:id="728261949">
      <w:bodyDiv w:val="1"/>
      <w:marLeft w:val="0"/>
      <w:marRight w:val="0"/>
      <w:marTop w:val="0"/>
      <w:marBottom w:val="0"/>
      <w:divBdr>
        <w:top w:val="none" w:sz="0" w:space="0" w:color="auto"/>
        <w:left w:val="none" w:sz="0" w:space="0" w:color="auto"/>
        <w:bottom w:val="none" w:sz="0" w:space="0" w:color="auto"/>
        <w:right w:val="none" w:sz="0" w:space="0" w:color="auto"/>
      </w:divBdr>
    </w:div>
    <w:div w:id="730734715">
      <w:bodyDiv w:val="1"/>
      <w:marLeft w:val="0"/>
      <w:marRight w:val="0"/>
      <w:marTop w:val="0"/>
      <w:marBottom w:val="0"/>
      <w:divBdr>
        <w:top w:val="none" w:sz="0" w:space="0" w:color="auto"/>
        <w:left w:val="none" w:sz="0" w:space="0" w:color="auto"/>
        <w:bottom w:val="none" w:sz="0" w:space="0" w:color="auto"/>
        <w:right w:val="none" w:sz="0" w:space="0" w:color="auto"/>
      </w:divBdr>
    </w:div>
    <w:div w:id="750279757">
      <w:bodyDiv w:val="1"/>
      <w:marLeft w:val="0"/>
      <w:marRight w:val="0"/>
      <w:marTop w:val="0"/>
      <w:marBottom w:val="0"/>
      <w:divBdr>
        <w:top w:val="none" w:sz="0" w:space="0" w:color="auto"/>
        <w:left w:val="none" w:sz="0" w:space="0" w:color="auto"/>
        <w:bottom w:val="none" w:sz="0" w:space="0" w:color="auto"/>
        <w:right w:val="none" w:sz="0" w:space="0" w:color="auto"/>
      </w:divBdr>
    </w:div>
    <w:div w:id="751128432">
      <w:bodyDiv w:val="1"/>
      <w:marLeft w:val="0"/>
      <w:marRight w:val="0"/>
      <w:marTop w:val="0"/>
      <w:marBottom w:val="0"/>
      <w:divBdr>
        <w:top w:val="none" w:sz="0" w:space="0" w:color="auto"/>
        <w:left w:val="none" w:sz="0" w:space="0" w:color="auto"/>
        <w:bottom w:val="none" w:sz="0" w:space="0" w:color="auto"/>
        <w:right w:val="none" w:sz="0" w:space="0" w:color="auto"/>
      </w:divBdr>
    </w:div>
    <w:div w:id="751316048">
      <w:bodyDiv w:val="1"/>
      <w:marLeft w:val="0"/>
      <w:marRight w:val="0"/>
      <w:marTop w:val="0"/>
      <w:marBottom w:val="0"/>
      <w:divBdr>
        <w:top w:val="none" w:sz="0" w:space="0" w:color="auto"/>
        <w:left w:val="none" w:sz="0" w:space="0" w:color="auto"/>
        <w:bottom w:val="none" w:sz="0" w:space="0" w:color="auto"/>
        <w:right w:val="none" w:sz="0" w:space="0" w:color="auto"/>
      </w:divBdr>
    </w:div>
    <w:div w:id="762458754">
      <w:bodyDiv w:val="1"/>
      <w:marLeft w:val="0"/>
      <w:marRight w:val="0"/>
      <w:marTop w:val="0"/>
      <w:marBottom w:val="0"/>
      <w:divBdr>
        <w:top w:val="none" w:sz="0" w:space="0" w:color="auto"/>
        <w:left w:val="none" w:sz="0" w:space="0" w:color="auto"/>
        <w:bottom w:val="none" w:sz="0" w:space="0" w:color="auto"/>
        <w:right w:val="none" w:sz="0" w:space="0" w:color="auto"/>
      </w:divBdr>
    </w:div>
    <w:div w:id="777337049">
      <w:bodyDiv w:val="1"/>
      <w:marLeft w:val="0"/>
      <w:marRight w:val="0"/>
      <w:marTop w:val="0"/>
      <w:marBottom w:val="0"/>
      <w:divBdr>
        <w:top w:val="none" w:sz="0" w:space="0" w:color="auto"/>
        <w:left w:val="none" w:sz="0" w:space="0" w:color="auto"/>
        <w:bottom w:val="none" w:sz="0" w:space="0" w:color="auto"/>
        <w:right w:val="none" w:sz="0" w:space="0" w:color="auto"/>
      </w:divBdr>
    </w:div>
    <w:div w:id="783352732">
      <w:bodyDiv w:val="1"/>
      <w:marLeft w:val="0"/>
      <w:marRight w:val="0"/>
      <w:marTop w:val="0"/>
      <w:marBottom w:val="0"/>
      <w:divBdr>
        <w:top w:val="none" w:sz="0" w:space="0" w:color="auto"/>
        <w:left w:val="none" w:sz="0" w:space="0" w:color="auto"/>
        <w:bottom w:val="none" w:sz="0" w:space="0" w:color="auto"/>
        <w:right w:val="none" w:sz="0" w:space="0" w:color="auto"/>
      </w:divBdr>
    </w:div>
    <w:div w:id="783353034">
      <w:bodyDiv w:val="1"/>
      <w:marLeft w:val="0"/>
      <w:marRight w:val="0"/>
      <w:marTop w:val="0"/>
      <w:marBottom w:val="0"/>
      <w:divBdr>
        <w:top w:val="none" w:sz="0" w:space="0" w:color="auto"/>
        <w:left w:val="none" w:sz="0" w:space="0" w:color="auto"/>
        <w:bottom w:val="none" w:sz="0" w:space="0" w:color="auto"/>
        <w:right w:val="none" w:sz="0" w:space="0" w:color="auto"/>
      </w:divBdr>
    </w:div>
    <w:div w:id="794368041">
      <w:bodyDiv w:val="1"/>
      <w:marLeft w:val="0"/>
      <w:marRight w:val="0"/>
      <w:marTop w:val="0"/>
      <w:marBottom w:val="0"/>
      <w:divBdr>
        <w:top w:val="none" w:sz="0" w:space="0" w:color="auto"/>
        <w:left w:val="none" w:sz="0" w:space="0" w:color="auto"/>
        <w:bottom w:val="none" w:sz="0" w:space="0" w:color="auto"/>
        <w:right w:val="none" w:sz="0" w:space="0" w:color="auto"/>
      </w:divBdr>
    </w:div>
    <w:div w:id="801465597">
      <w:bodyDiv w:val="1"/>
      <w:marLeft w:val="0"/>
      <w:marRight w:val="0"/>
      <w:marTop w:val="0"/>
      <w:marBottom w:val="0"/>
      <w:divBdr>
        <w:top w:val="none" w:sz="0" w:space="0" w:color="auto"/>
        <w:left w:val="none" w:sz="0" w:space="0" w:color="auto"/>
        <w:bottom w:val="none" w:sz="0" w:space="0" w:color="auto"/>
        <w:right w:val="none" w:sz="0" w:space="0" w:color="auto"/>
      </w:divBdr>
    </w:div>
    <w:div w:id="805272271">
      <w:bodyDiv w:val="1"/>
      <w:marLeft w:val="0"/>
      <w:marRight w:val="0"/>
      <w:marTop w:val="0"/>
      <w:marBottom w:val="0"/>
      <w:divBdr>
        <w:top w:val="none" w:sz="0" w:space="0" w:color="auto"/>
        <w:left w:val="none" w:sz="0" w:space="0" w:color="auto"/>
        <w:bottom w:val="none" w:sz="0" w:space="0" w:color="auto"/>
        <w:right w:val="none" w:sz="0" w:space="0" w:color="auto"/>
      </w:divBdr>
    </w:div>
    <w:div w:id="820003211">
      <w:bodyDiv w:val="1"/>
      <w:marLeft w:val="0"/>
      <w:marRight w:val="0"/>
      <w:marTop w:val="0"/>
      <w:marBottom w:val="0"/>
      <w:divBdr>
        <w:top w:val="none" w:sz="0" w:space="0" w:color="auto"/>
        <w:left w:val="none" w:sz="0" w:space="0" w:color="auto"/>
        <w:bottom w:val="none" w:sz="0" w:space="0" w:color="auto"/>
        <w:right w:val="none" w:sz="0" w:space="0" w:color="auto"/>
      </w:divBdr>
    </w:div>
    <w:div w:id="829710515">
      <w:bodyDiv w:val="1"/>
      <w:marLeft w:val="0"/>
      <w:marRight w:val="0"/>
      <w:marTop w:val="0"/>
      <w:marBottom w:val="0"/>
      <w:divBdr>
        <w:top w:val="none" w:sz="0" w:space="0" w:color="auto"/>
        <w:left w:val="none" w:sz="0" w:space="0" w:color="auto"/>
        <w:bottom w:val="none" w:sz="0" w:space="0" w:color="auto"/>
        <w:right w:val="none" w:sz="0" w:space="0" w:color="auto"/>
      </w:divBdr>
    </w:div>
    <w:div w:id="829834413">
      <w:bodyDiv w:val="1"/>
      <w:marLeft w:val="0"/>
      <w:marRight w:val="0"/>
      <w:marTop w:val="0"/>
      <w:marBottom w:val="0"/>
      <w:divBdr>
        <w:top w:val="none" w:sz="0" w:space="0" w:color="auto"/>
        <w:left w:val="none" w:sz="0" w:space="0" w:color="auto"/>
        <w:bottom w:val="none" w:sz="0" w:space="0" w:color="auto"/>
        <w:right w:val="none" w:sz="0" w:space="0" w:color="auto"/>
      </w:divBdr>
    </w:div>
    <w:div w:id="835924397">
      <w:bodyDiv w:val="1"/>
      <w:marLeft w:val="0"/>
      <w:marRight w:val="0"/>
      <w:marTop w:val="0"/>
      <w:marBottom w:val="0"/>
      <w:divBdr>
        <w:top w:val="none" w:sz="0" w:space="0" w:color="auto"/>
        <w:left w:val="none" w:sz="0" w:space="0" w:color="auto"/>
        <w:bottom w:val="none" w:sz="0" w:space="0" w:color="auto"/>
        <w:right w:val="none" w:sz="0" w:space="0" w:color="auto"/>
      </w:divBdr>
    </w:div>
    <w:div w:id="838155596">
      <w:bodyDiv w:val="1"/>
      <w:marLeft w:val="0"/>
      <w:marRight w:val="0"/>
      <w:marTop w:val="0"/>
      <w:marBottom w:val="0"/>
      <w:divBdr>
        <w:top w:val="none" w:sz="0" w:space="0" w:color="auto"/>
        <w:left w:val="none" w:sz="0" w:space="0" w:color="auto"/>
        <w:bottom w:val="none" w:sz="0" w:space="0" w:color="auto"/>
        <w:right w:val="none" w:sz="0" w:space="0" w:color="auto"/>
      </w:divBdr>
    </w:div>
    <w:div w:id="839975153">
      <w:bodyDiv w:val="1"/>
      <w:marLeft w:val="0"/>
      <w:marRight w:val="0"/>
      <w:marTop w:val="0"/>
      <w:marBottom w:val="0"/>
      <w:divBdr>
        <w:top w:val="none" w:sz="0" w:space="0" w:color="auto"/>
        <w:left w:val="none" w:sz="0" w:space="0" w:color="auto"/>
        <w:bottom w:val="none" w:sz="0" w:space="0" w:color="auto"/>
        <w:right w:val="none" w:sz="0" w:space="0" w:color="auto"/>
      </w:divBdr>
    </w:div>
    <w:div w:id="849030838">
      <w:bodyDiv w:val="1"/>
      <w:marLeft w:val="0"/>
      <w:marRight w:val="0"/>
      <w:marTop w:val="0"/>
      <w:marBottom w:val="0"/>
      <w:divBdr>
        <w:top w:val="none" w:sz="0" w:space="0" w:color="auto"/>
        <w:left w:val="none" w:sz="0" w:space="0" w:color="auto"/>
        <w:bottom w:val="none" w:sz="0" w:space="0" w:color="auto"/>
        <w:right w:val="none" w:sz="0" w:space="0" w:color="auto"/>
      </w:divBdr>
    </w:div>
    <w:div w:id="851795003">
      <w:bodyDiv w:val="1"/>
      <w:marLeft w:val="0"/>
      <w:marRight w:val="0"/>
      <w:marTop w:val="0"/>
      <w:marBottom w:val="0"/>
      <w:divBdr>
        <w:top w:val="none" w:sz="0" w:space="0" w:color="auto"/>
        <w:left w:val="none" w:sz="0" w:space="0" w:color="auto"/>
        <w:bottom w:val="none" w:sz="0" w:space="0" w:color="auto"/>
        <w:right w:val="none" w:sz="0" w:space="0" w:color="auto"/>
      </w:divBdr>
    </w:div>
    <w:div w:id="868375659">
      <w:bodyDiv w:val="1"/>
      <w:marLeft w:val="0"/>
      <w:marRight w:val="0"/>
      <w:marTop w:val="0"/>
      <w:marBottom w:val="0"/>
      <w:divBdr>
        <w:top w:val="none" w:sz="0" w:space="0" w:color="auto"/>
        <w:left w:val="none" w:sz="0" w:space="0" w:color="auto"/>
        <w:bottom w:val="none" w:sz="0" w:space="0" w:color="auto"/>
        <w:right w:val="none" w:sz="0" w:space="0" w:color="auto"/>
      </w:divBdr>
    </w:div>
    <w:div w:id="870654846">
      <w:bodyDiv w:val="1"/>
      <w:marLeft w:val="0"/>
      <w:marRight w:val="0"/>
      <w:marTop w:val="0"/>
      <w:marBottom w:val="0"/>
      <w:divBdr>
        <w:top w:val="none" w:sz="0" w:space="0" w:color="auto"/>
        <w:left w:val="none" w:sz="0" w:space="0" w:color="auto"/>
        <w:bottom w:val="none" w:sz="0" w:space="0" w:color="auto"/>
        <w:right w:val="none" w:sz="0" w:space="0" w:color="auto"/>
      </w:divBdr>
    </w:div>
    <w:div w:id="873157623">
      <w:bodyDiv w:val="1"/>
      <w:marLeft w:val="0"/>
      <w:marRight w:val="0"/>
      <w:marTop w:val="0"/>
      <w:marBottom w:val="0"/>
      <w:divBdr>
        <w:top w:val="none" w:sz="0" w:space="0" w:color="auto"/>
        <w:left w:val="none" w:sz="0" w:space="0" w:color="auto"/>
        <w:bottom w:val="none" w:sz="0" w:space="0" w:color="auto"/>
        <w:right w:val="none" w:sz="0" w:space="0" w:color="auto"/>
      </w:divBdr>
    </w:div>
    <w:div w:id="877469047">
      <w:bodyDiv w:val="1"/>
      <w:marLeft w:val="0"/>
      <w:marRight w:val="0"/>
      <w:marTop w:val="0"/>
      <w:marBottom w:val="0"/>
      <w:divBdr>
        <w:top w:val="none" w:sz="0" w:space="0" w:color="auto"/>
        <w:left w:val="none" w:sz="0" w:space="0" w:color="auto"/>
        <w:bottom w:val="none" w:sz="0" w:space="0" w:color="auto"/>
        <w:right w:val="none" w:sz="0" w:space="0" w:color="auto"/>
      </w:divBdr>
    </w:div>
    <w:div w:id="880172537">
      <w:bodyDiv w:val="1"/>
      <w:marLeft w:val="0"/>
      <w:marRight w:val="0"/>
      <w:marTop w:val="0"/>
      <w:marBottom w:val="0"/>
      <w:divBdr>
        <w:top w:val="none" w:sz="0" w:space="0" w:color="auto"/>
        <w:left w:val="none" w:sz="0" w:space="0" w:color="auto"/>
        <w:bottom w:val="none" w:sz="0" w:space="0" w:color="auto"/>
        <w:right w:val="none" w:sz="0" w:space="0" w:color="auto"/>
      </w:divBdr>
    </w:div>
    <w:div w:id="890116390">
      <w:bodyDiv w:val="1"/>
      <w:marLeft w:val="0"/>
      <w:marRight w:val="0"/>
      <w:marTop w:val="0"/>
      <w:marBottom w:val="0"/>
      <w:divBdr>
        <w:top w:val="none" w:sz="0" w:space="0" w:color="auto"/>
        <w:left w:val="none" w:sz="0" w:space="0" w:color="auto"/>
        <w:bottom w:val="none" w:sz="0" w:space="0" w:color="auto"/>
        <w:right w:val="none" w:sz="0" w:space="0" w:color="auto"/>
      </w:divBdr>
    </w:div>
    <w:div w:id="895505515">
      <w:bodyDiv w:val="1"/>
      <w:marLeft w:val="0"/>
      <w:marRight w:val="0"/>
      <w:marTop w:val="0"/>
      <w:marBottom w:val="0"/>
      <w:divBdr>
        <w:top w:val="none" w:sz="0" w:space="0" w:color="auto"/>
        <w:left w:val="none" w:sz="0" w:space="0" w:color="auto"/>
        <w:bottom w:val="none" w:sz="0" w:space="0" w:color="auto"/>
        <w:right w:val="none" w:sz="0" w:space="0" w:color="auto"/>
      </w:divBdr>
    </w:div>
    <w:div w:id="895972775">
      <w:bodyDiv w:val="1"/>
      <w:marLeft w:val="0"/>
      <w:marRight w:val="0"/>
      <w:marTop w:val="0"/>
      <w:marBottom w:val="0"/>
      <w:divBdr>
        <w:top w:val="none" w:sz="0" w:space="0" w:color="auto"/>
        <w:left w:val="none" w:sz="0" w:space="0" w:color="auto"/>
        <w:bottom w:val="none" w:sz="0" w:space="0" w:color="auto"/>
        <w:right w:val="none" w:sz="0" w:space="0" w:color="auto"/>
      </w:divBdr>
    </w:div>
    <w:div w:id="902177417">
      <w:bodyDiv w:val="1"/>
      <w:marLeft w:val="0"/>
      <w:marRight w:val="0"/>
      <w:marTop w:val="0"/>
      <w:marBottom w:val="0"/>
      <w:divBdr>
        <w:top w:val="none" w:sz="0" w:space="0" w:color="auto"/>
        <w:left w:val="none" w:sz="0" w:space="0" w:color="auto"/>
        <w:bottom w:val="none" w:sz="0" w:space="0" w:color="auto"/>
        <w:right w:val="none" w:sz="0" w:space="0" w:color="auto"/>
      </w:divBdr>
    </w:div>
    <w:div w:id="905144553">
      <w:bodyDiv w:val="1"/>
      <w:marLeft w:val="0"/>
      <w:marRight w:val="0"/>
      <w:marTop w:val="0"/>
      <w:marBottom w:val="0"/>
      <w:divBdr>
        <w:top w:val="none" w:sz="0" w:space="0" w:color="auto"/>
        <w:left w:val="none" w:sz="0" w:space="0" w:color="auto"/>
        <w:bottom w:val="none" w:sz="0" w:space="0" w:color="auto"/>
        <w:right w:val="none" w:sz="0" w:space="0" w:color="auto"/>
      </w:divBdr>
    </w:div>
    <w:div w:id="910039372">
      <w:bodyDiv w:val="1"/>
      <w:marLeft w:val="0"/>
      <w:marRight w:val="0"/>
      <w:marTop w:val="0"/>
      <w:marBottom w:val="0"/>
      <w:divBdr>
        <w:top w:val="none" w:sz="0" w:space="0" w:color="auto"/>
        <w:left w:val="none" w:sz="0" w:space="0" w:color="auto"/>
        <w:bottom w:val="none" w:sz="0" w:space="0" w:color="auto"/>
        <w:right w:val="none" w:sz="0" w:space="0" w:color="auto"/>
      </w:divBdr>
    </w:div>
    <w:div w:id="916356310">
      <w:bodyDiv w:val="1"/>
      <w:marLeft w:val="0"/>
      <w:marRight w:val="0"/>
      <w:marTop w:val="0"/>
      <w:marBottom w:val="0"/>
      <w:divBdr>
        <w:top w:val="none" w:sz="0" w:space="0" w:color="auto"/>
        <w:left w:val="none" w:sz="0" w:space="0" w:color="auto"/>
        <w:bottom w:val="none" w:sz="0" w:space="0" w:color="auto"/>
        <w:right w:val="none" w:sz="0" w:space="0" w:color="auto"/>
      </w:divBdr>
    </w:div>
    <w:div w:id="921571433">
      <w:bodyDiv w:val="1"/>
      <w:marLeft w:val="0"/>
      <w:marRight w:val="0"/>
      <w:marTop w:val="0"/>
      <w:marBottom w:val="0"/>
      <w:divBdr>
        <w:top w:val="none" w:sz="0" w:space="0" w:color="auto"/>
        <w:left w:val="none" w:sz="0" w:space="0" w:color="auto"/>
        <w:bottom w:val="none" w:sz="0" w:space="0" w:color="auto"/>
        <w:right w:val="none" w:sz="0" w:space="0" w:color="auto"/>
      </w:divBdr>
    </w:div>
    <w:div w:id="948124091">
      <w:bodyDiv w:val="1"/>
      <w:marLeft w:val="0"/>
      <w:marRight w:val="0"/>
      <w:marTop w:val="0"/>
      <w:marBottom w:val="0"/>
      <w:divBdr>
        <w:top w:val="none" w:sz="0" w:space="0" w:color="auto"/>
        <w:left w:val="none" w:sz="0" w:space="0" w:color="auto"/>
        <w:bottom w:val="none" w:sz="0" w:space="0" w:color="auto"/>
        <w:right w:val="none" w:sz="0" w:space="0" w:color="auto"/>
      </w:divBdr>
    </w:div>
    <w:div w:id="948657851">
      <w:bodyDiv w:val="1"/>
      <w:marLeft w:val="0"/>
      <w:marRight w:val="0"/>
      <w:marTop w:val="0"/>
      <w:marBottom w:val="0"/>
      <w:divBdr>
        <w:top w:val="none" w:sz="0" w:space="0" w:color="auto"/>
        <w:left w:val="none" w:sz="0" w:space="0" w:color="auto"/>
        <w:bottom w:val="none" w:sz="0" w:space="0" w:color="auto"/>
        <w:right w:val="none" w:sz="0" w:space="0" w:color="auto"/>
      </w:divBdr>
    </w:div>
    <w:div w:id="958411407">
      <w:bodyDiv w:val="1"/>
      <w:marLeft w:val="0"/>
      <w:marRight w:val="0"/>
      <w:marTop w:val="0"/>
      <w:marBottom w:val="0"/>
      <w:divBdr>
        <w:top w:val="none" w:sz="0" w:space="0" w:color="auto"/>
        <w:left w:val="none" w:sz="0" w:space="0" w:color="auto"/>
        <w:bottom w:val="none" w:sz="0" w:space="0" w:color="auto"/>
        <w:right w:val="none" w:sz="0" w:space="0" w:color="auto"/>
      </w:divBdr>
    </w:div>
    <w:div w:id="959922630">
      <w:bodyDiv w:val="1"/>
      <w:marLeft w:val="0"/>
      <w:marRight w:val="0"/>
      <w:marTop w:val="0"/>
      <w:marBottom w:val="0"/>
      <w:divBdr>
        <w:top w:val="none" w:sz="0" w:space="0" w:color="auto"/>
        <w:left w:val="none" w:sz="0" w:space="0" w:color="auto"/>
        <w:bottom w:val="none" w:sz="0" w:space="0" w:color="auto"/>
        <w:right w:val="none" w:sz="0" w:space="0" w:color="auto"/>
      </w:divBdr>
    </w:div>
    <w:div w:id="965500820">
      <w:bodyDiv w:val="1"/>
      <w:marLeft w:val="0"/>
      <w:marRight w:val="0"/>
      <w:marTop w:val="0"/>
      <w:marBottom w:val="0"/>
      <w:divBdr>
        <w:top w:val="none" w:sz="0" w:space="0" w:color="auto"/>
        <w:left w:val="none" w:sz="0" w:space="0" w:color="auto"/>
        <w:bottom w:val="none" w:sz="0" w:space="0" w:color="auto"/>
        <w:right w:val="none" w:sz="0" w:space="0" w:color="auto"/>
      </w:divBdr>
    </w:div>
    <w:div w:id="970939573">
      <w:bodyDiv w:val="1"/>
      <w:marLeft w:val="0"/>
      <w:marRight w:val="0"/>
      <w:marTop w:val="0"/>
      <w:marBottom w:val="0"/>
      <w:divBdr>
        <w:top w:val="none" w:sz="0" w:space="0" w:color="auto"/>
        <w:left w:val="none" w:sz="0" w:space="0" w:color="auto"/>
        <w:bottom w:val="none" w:sz="0" w:space="0" w:color="auto"/>
        <w:right w:val="none" w:sz="0" w:space="0" w:color="auto"/>
      </w:divBdr>
    </w:div>
    <w:div w:id="972444899">
      <w:bodyDiv w:val="1"/>
      <w:marLeft w:val="0"/>
      <w:marRight w:val="0"/>
      <w:marTop w:val="0"/>
      <w:marBottom w:val="0"/>
      <w:divBdr>
        <w:top w:val="none" w:sz="0" w:space="0" w:color="auto"/>
        <w:left w:val="none" w:sz="0" w:space="0" w:color="auto"/>
        <w:bottom w:val="none" w:sz="0" w:space="0" w:color="auto"/>
        <w:right w:val="none" w:sz="0" w:space="0" w:color="auto"/>
      </w:divBdr>
    </w:div>
    <w:div w:id="987052417">
      <w:bodyDiv w:val="1"/>
      <w:marLeft w:val="0"/>
      <w:marRight w:val="0"/>
      <w:marTop w:val="0"/>
      <w:marBottom w:val="0"/>
      <w:divBdr>
        <w:top w:val="none" w:sz="0" w:space="0" w:color="auto"/>
        <w:left w:val="none" w:sz="0" w:space="0" w:color="auto"/>
        <w:bottom w:val="none" w:sz="0" w:space="0" w:color="auto"/>
        <w:right w:val="none" w:sz="0" w:space="0" w:color="auto"/>
      </w:divBdr>
    </w:div>
    <w:div w:id="992029194">
      <w:bodyDiv w:val="1"/>
      <w:marLeft w:val="0"/>
      <w:marRight w:val="0"/>
      <w:marTop w:val="0"/>
      <w:marBottom w:val="0"/>
      <w:divBdr>
        <w:top w:val="none" w:sz="0" w:space="0" w:color="auto"/>
        <w:left w:val="none" w:sz="0" w:space="0" w:color="auto"/>
        <w:bottom w:val="none" w:sz="0" w:space="0" w:color="auto"/>
        <w:right w:val="none" w:sz="0" w:space="0" w:color="auto"/>
      </w:divBdr>
    </w:div>
    <w:div w:id="1007754338">
      <w:bodyDiv w:val="1"/>
      <w:marLeft w:val="0"/>
      <w:marRight w:val="0"/>
      <w:marTop w:val="0"/>
      <w:marBottom w:val="0"/>
      <w:divBdr>
        <w:top w:val="none" w:sz="0" w:space="0" w:color="auto"/>
        <w:left w:val="none" w:sz="0" w:space="0" w:color="auto"/>
        <w:bottom w:val="none" w:sz="0" w:space="0" w:color="auto"/>
        <w:right w:val="none" w:sz="0" w:space="0" w:color="auto"/>
      </w:divBdr>
    </w:div>
    <w:div w:id="1017855327">
      <w:bodyDiv w:val="1"/>
      <w:marLeft w:val="0"/>
      <w:marRight w:val="0"/>
      <w:marTop w:val="0"/>
      <w:marBottom w:val="0"/>
      <w:divBdr>
        <w:top w:val="none" w:sz="0" w:space="0" w:color="auto"/>
        <w:left w:val="none" w:sz="0" w:space="0" w:color="auto"/>
        <w:bottom w:val="none" w:sz="0" w:space="0" w:color="auto"/>
        <w:right w:val="none" w:sz="0" w:space="0" w:color="auto"/>
      </w:divBdr>
    </w:div>
    <w:div w:id="1024020851">
      <w:bodyDiv w:val="1"/>
      <w:marLeft w:val="0"/>
      <w:marRight w:val="0"/>
      <w:marTop w:val="0"/>
      <w:marBottom w:val="0"/>
      <w:divBdr>
        <w:top w:val="none" w:sz="0" w:space="0" w:color="auto"/>
        <w:left w:val="none" w:sz="0" w:space="0" w:color="auto"/>
        <w:bottom w:val="none" w:sz="0" w:space="0" w:color="auto"/>
        <w:right w:val="none" w:sz="0" w:space="0" w:color="auto"/>
      </w:divBdr>
    </w:div>
    <w:div w:id="1030377239">
      <w:bodyDiv w:val="1"/>
      <w:marLeft w:val="0"/>
      <w:marRight w:val="0"/>
      <w:marTop w:val="0"/>
      <w:marBottom w:val="0"/>
      <w:divBdr>
        <w:top w:val="none" w:sz="0" w:space="0" w:color="auto"/>
        <w:left w:val="none" w:sz="0" w:space="0" w:color="auto"/>
        <w:bottom w:val="none" w:sz="0" w:space="0" w:color="auto"/>
        <w:right w:val="none" w:sz="0" w:space="0" w:color="auto"/>
      </w:divBdr>
    </w:div>
    <w:div w:id="1035499198">
      <w:bodyDiv w:val="1"/>
      <w:marLeft w:val="0"/>
      <w:marRight w:val="0"/>
      <w:marTop w:val="0"/>
      <w:marBottom w:val="0"/>
      <w:divBdr>
        <w:top w:val="none" w:sz="0" w:space="0" w:color="auto"/>
        <w:left w:val="none" w:sz="0" w:space="0" w:color="auto"/>
        <w:bottom w:val="none" w:sz="0" w:space="0" w:color="auto"/>
        <w:right w:val="none" w:sz="0" w:space="0" w:color="auto"/>
      </w:divBdr>
    </w:div>
    <w:div w:id="1039668341">
      <w:bodyDiv w:val="1"/>
      <w:marLeft w:val="0"/>
      <w:marRight w:val="0"/>
      <w:marTop w:val="0"/>
      <w:marBottom w:val="0"/>
      <w:divBdr>
        <w:top w:val="none" w:sz="0" w:space="0" w:color="auto"/>
        <w:left w:val="none" w:sz="0" w:space="0" w:color="auto"/>
        <w:bottom w:val="none" w:sz="0" w:space="0" w:color="auto"/>
        <w:right w:val="none" w:sz="0" w:space="0" w:color="auto"/>
      </w:divBdr>
    </w:div>
    <w:div w:id="1047339583">
      <w:bodyDiv w:val="1"/>
      <w:marLeft w:val="0"/>
      <w:marRight w:val="0"/>
      <w:marTop w:val="0"/>
      <w:marBottom w:val="0"/>
      <w:divBdr>
        <w:top w:val="none" w:sz="0" w:space="0" w:color="auto"/>
        <w:left w:val="none" w:sz="0" w:space="0" w:color="auto"/>
        <w:bottom w:val="none" w:sz="0" w:space="0" w:color="auto"/>
        <w:right w:val="none" w:sz="0" w:space="0" w:color="auto"/>
      </w:divBdr>
    </w:div>
    <w:div w:id="1066799317">
      <w:bodyDiv w:val="1"/>
      <w:marLeft w:val="0"/>
      <w:marRight w:val="0"/>
      <w:marTop w:val="0"/>
      <w:marBottom w:val="0"/>
      <w:divBdr>
        <w:top w:val="none" w:sz="0" w:space="0" w:color="auto"/>
        <w:left w:val="none" w:sz="0" w:space="0" w:color="auto"/>
        <w:bottom w:val="none" w:sz="0" w:space="0" w:color="auto"/>
        <w:right w:val="none" w:sz="0" w:space="0" w:color="auto"/>
      </w:divBdr>
    </w:div>
    <w:div w:id="1070736459">
      <w:bodyDiv w:val="1"/>
      <w:marLeft w:val="0"/>
      <w:marRight w:val="0"/>
      <w:marTop w:val="0"/>
      <w:marBottom w:val="0"/>
      <w:divBdr>
        <w:top w:val="none" w:sz="0" w:space="0" w:color="auto"/>
        <w:left w:val="none" w:sz="0" w:space="0" w:color="auto"/>
        <w:bottom w:val="none" w:sz="0" w:space="0" w:color="auto"/>
        <w:right w:val="none" w:sz="0" w:space="0" w:color="auto"/>
      </w:divBdr>
    </w:div>
    <w:div w:id="1075470797">
      <w:bodyDiv w:val="1"/>
      <w:marLeft w:val="0"/>
      <w:marRight w:val="0"/>
      <w:marTop w:val="0"/>
      <w:marBottom w:val="0"/>
      <w:divBdr>
        <w:top w:val="none" w:sz="0" w:space="0" w:color="auto"/>
        <w:left w:val="none" w:sz="0" w:space="0" w:color="auto"/>
        <w:bottom w:val="none" w:sz="0" w:space="0" w:color="auto"/>
        <w:right w:val="none" w:sz="0" w:space="0" w:color="auto"/>
      </w:divBdr>
    </w:div>
    <w:div w:id="1085613478">
      <w:bodyDiv w:val="1"/>
      <w:marLeft w:val="0"/>
      <w:marRight w:val="0"/>
      <w:marTop w:val="0"/>
      <w:marBottom w:val="0"/>
      <w:divBdr>
        <w:top w:val="none" w:sz="0" w:space="0" w:color="auto"/>
        <w:left w:val="none" w:sz="0" w:space="0" w:color="auto"/>
        <w:bottom w:val="none" w:sz="0" w:space="0" w:color="auto"/>
        <w:right w:val="none" w:sz="0" w:space="0" w:color="auto"/>
      </w:divBdr>
    </w:div>
    <w:div w:id="1087119991">
      <w:bodyDiv w:val="1"/>
      <w:marLeft w:val="0"/>
      <w:marRight w:val="0"/>
      <w:marTop w:val="0"/>
      <w:marBottom w:val="0"/>
      <w:divBdr>
        <w:top w:val="none" w:sz="0" w:space="0" w:color="auto"/>
        <w:left w:val="none" w:sz="0" w:space="0" w:color="auto"/>
        <w:bottom w:val="none" w:sz="0" w:space="0" w:color="auto"/>
        <w:right w:val="none" w:sz="0" w:space="0" w:color="auto"/>
      </w:divBdr>
    </w:div>
    <w:div w:id="1088697334">
      <w:bodyDiv w:val="1"/>
      <w:marLeft w:val="0"/>
      <w:marRight w:val="0"/>
      <w:marTop w:val="0"/>
      <w:marBottom w:val="0"/>
      <w:divBdr>
        <w:top w:val="none" w:sz="0" w:space="0" w:color="auto"/>
        <w:left w:val="none" w:sz="0" w:space="0" w:color="auto"/>
        <w:bottom w:val="none" w:sz="0" w:space="0" w:color="auto"/>
        <w:right w:val="none" w:sz="0" w:space="0" w:color="auto"/>
      </w:divBdr>
    </w:div>
    <w:div w:id="1098981593">
      <w:bodyDiv w:val="1"/>
      <w:marLeft w:val="0"/>
      <w:marRight w:val="0"/>
      <w:marTop w:val="0"/>
      <w:marBottom w:val="0"/>
      <w:divBdr>
        <w:top w:val="none" w:sz="0" w:space="0" w:color="auto"/>
        <w:left w:val="none" w:sz="0" w:space="0" w:color="auto"/>
        <w:bottom w:val="none" w:sz="0" w:space="0" w:color="auto"/>
        <w:right w:val="none" w:sz="0" w:space="0" w:color="auto"/>
      </w:divBdr>
    </w:div>
    <w:div w:id="1100486080">
      <w:bodyDiv w:val="1"/>
      <w:marLeft w:val="0"/>
      <w:marRight w:val="0"/>
      <w:marTop w:val="0"/>
      <w:marBottom w:val="0"/>
      <w:divBdr>
        <w:top w:val="none" w:sz="0" w:space="0" w:color="auto"/>
        <w:left w:val="none" w:sz="0" w:space="0" w:color="auto"/>
        <w:bottom w:val="none" w:sz="0" w:space="0" w:color="auto"/>
        <w:right w:val="none" w:sz="0" w:space="0" w:color="auto"/>
      </w:divBdr>
    </w:div>
    <w:div w:id="1102459806">
      <w:bodyDiv w:val="1"/>
      <w:marLeft w:val="0"/>
      <w:marRight w:val="0"/>
      <w:marTop w:val="0"/>
      <w:marBottom w:val="0"/>
      <w:divBdr>
        <w:top w:val="none" w:sz="0" w:space="0" w:color="auto"/>
        <w:left w:val="none" w:sz="0" w:space="0" w:color="auto"/>
        <w:bottom w:val="none" w:sz="0" w:space="0" w:color="auto"/>
        <w:right w:val="none" w:sz="0" w:space="0" w:color="auto"/>
      </w:divBdr>
    </w:div>
    <w:div w:id="1107892365">
      <w:bodyDiv w:val="1"/>
      <w:marLeft w:val="0"/>
      <w:marRight w:val="0"/>
      <w:marTop w:val="0"/>
      <w:marBottom w:val="0"/>
      <w:divBdr>
        <w:top w:val="none" w:sz="0" w:space="0" w:color="auto"/>
        <w:left w:val="none" w:sz="0" w:space="0" w:color="auto"/>
        <w:bottom w:val="none" w:sz="0" w:space="0" w:color="auto"/>
        <w:right w:val="none" w:sz="0" w:space="0" w:color="auto"/>
      </w:divBdr>
    </w:div>
    <w:div w:id="1112095972">
      <w:bodyDiv w:val="1"/>
      <w:marLeft w:val="0"/>
      <w:marRight w:val="0"/>
      <w:marTop w:val="0"/>
      <w:marBottom w:val="0"/>
      <w:divBdr>
        <w:top w:val="none" w:sz="0" w:space="0" w:color="auto"/>
        <w:left w:val="none" w:sz="0" w:space="0" w:color="auto"/>
        <w:bottom w:val="none" w:sz="0" w:space="0" w:color="auto"/>
        <w:right w:val="none" w:sz="0" w:space="0" w:color="auto"/>
      </w:divBdr>
    </w:div>
    <w:div w:id="1124887448">
      <w:bodyDiv w:val="1"/>
      <w:marLeft w:val="0"/>
      <w:marRight w:val="0"/>
      <w:marTop w:val="0"/>
      <w:marBottom w:val="0"/>
      <w:divBdr>
        <w:top w:val="none" w:sz="0" w:space="0" w:color="auto"/>
        <w:left w:val="none" w:sz="0" w:space="0" w:color="auto"/>
        <w:bottom w:val="none" w:sz="0" w:space="0" w:color="auto"/>
        <w:right w:val="none" w:sz="0" w:space="0" w:color="auto"/>
      </w:divBdr>
    </w:div>
    <w:div w:id="1133669316">
      <w:bodyDiv w:val="1"/>
      <w:marLeft w:val="0"/>
      <w:marRight w:val="0"/>
      <w:marTop w:val="0"/>
      <w:marBottom w:val="0"/>
      <w:divBdr>
        <w:top w:val="none" w:sz="0" w:space="0" w:color="auto"/>
        <w:left w:val="none" w:sz="0" w:space="0" w:color="auto"/>
        <w:bottom w:val="none" w:sz="0" w:space="0" w:color="auto"/>
        <w:right w:val="none" w:sz="0" w:space="0" w:color="auto"/>
      </w:divBdr>
    </w:div>
    <w:div w:id="1159929824">
      <w:bodyDiv w:val="1"/>
      <w:marLeft w:val="0"/>
      <w:marRight w:val="0"/>
      <w:marTop w:val="0"/>
      <w:marBottom w:val="0"/>
      <w:divBdr>
        <w:top w:val="none" w:sz="0" w:space="0" w:color="auto"/>
        <w:left w:val="none" w:sz="0" w:space="0" w:color="auto"/>
        <w:bottom w:val="none" w:sz="0" w:space="0" w:color="auto"/>
        <w:right w:val="none" w:sz="0" w:space="0" w:color="auto"/>
      </w:divBdr>
    </w:div>
    <w:div w:id="1160921151">
      <w:bodyDiv w:val="1"/>
      <w:marLeft w:val="0"/>
      <w:marRight w:val="0"/>
      <w:marTop w:val="0"/>
      <w:marBottom w:val="0"/>
      <w:divBdr>
        <w:top w:val="none" w:sz="0" w:space="0" w:color="auto"/>
        <w:left w:val="none" w:sz="0" w:space="0" w:color="auto"/>
        <w:bottom w:val="none" w:sz="0" w:space="0" w:color="auto"/>
        <w:right w:val="none" w:sz="0" w:space="0" w:color="auto"/>
      </w:divBdr>
    </w:div>
    <w:div w:id="1163203835">
      <w:bodyDiv w:val="1"/>
      <w:marLeft w:val="0"/>
      <w:marRight w:val="0"/>
      <w:marTop w:val="0"/>
      <w:marBottom w:val="0"/>
      <w:divBdr>
        <w:top w:val="none" w:sz="0" w:space="0" w:color="auto"/>
        <w:left w:val="none" w:sz="0" w:space="0" w:color="auto"/>
        <w:bottom w:val="none" w:sz="0" w:space="0" w:color="auto"/>
        <w:right w:val="none" w:sz="0" w:space="0" w:color="auto"/>
      </w:divBdr>
    </w:div>
    <w:div w:id="1167668657">
      <w:bodyDiv w:val="1"/>
      <w:marLeft w:val="0"/>
      <w:marRight w:val="0"/>
      <w:marTop w:val="0"/>
      <w:marBottom w:val="0"/>
      <w:divBdr>
        <w:top w:val="none" w:sz="0" w:space="0" w:color="auto"/>
        <w:left w:val="none" w:sz="0" w:space="0" w:color="auto"/>
        <w:bottom w:val="none" w:sz="0" w:space="0" w:color="auto"/>
        <w:right w:val="none" w:sz="0" w:space="0" w:color="auto"/>
      </w:divBdr>
    </w:div>
    <w:div w:id="1169637561">
      <w:bodyDiv w:val="1"/>
      <w:marLeft w:val="0"/>
      <w:marRight w:val="0"/>
      <w:marTop w:val="0"/>
      <w:marBottom w:val="0"/>
      <w:divBdr>
        <w:top w:val="none" w:sz="0" w:space="0" w:color="auto"/>
        <w:left w:val="none" w:sz="0" w:space="0" w:color="auto"/>
        <w:bottom w:val="none" w:sz="0" w:space="0" w:color="auto"/>
        <w:right w:val="none" w:sz="0" w:space="0" w:color="auto"/>
      </w:divBdr>
    </w:div>
    <w:div w:id="1170683298">
      <w:bodyDiv w:val="1"/>
      <w:marLeft w:val="0"/>
      <w:marRight w:val="0"/>
      <w:marTop w:val="0"/>
      <w:marBottom w:val="0"/>
      <w:divBdr>
        <w:top w:val="none" w:sz="0" w:space="0" w:color="auto"/>
        <w:left w:val="none" w:sz="0" w:space="0" w:color="auto"/>
        <w:bottom w:val="none" w:sz="0" w:space="0" w:color="auto"/>
        <w:right w:val="none" w:sz="0" w:space="0" w:color="auto"/>
      </w:divBdr>
    </w:div>
    <w:div w:id="1176000346">
      <w:bodyDiv w:val="1"/>
      <w:marLeft w:val="0"/>
      <w:marRight w:val="0"/>
      <w:marTop w:val="0"/>
      <w:marBottom w:val="0"/>
      <w:divBdr>
        <w:top w:val="none" w:sz="0" w:space="0" w:color="auto"/>
        <w:left w:val="none" w:sz="0" w:space="0" w:color="auto"/>
        <w:bottom w:val="none" w:sz="0" w:space="0" w:color="auto"/>
        <w:right w:val="none" w:sz="0" w:space="0" w:color="auto"/>
      </w:divBdr>
    </w:div>
    <w:div w:id="1177698929">
      <w:bodyDiv w:val="1"/>
      <w:marLeft w:val="0"/>
      <w:marRight w:val="0"/>
      <w:marTop w:val="0"/>
      <w:marBottom w:val="0"/>
      <w:divBdr>
        <w:top w:val="none" w:sz="0" w:space="0" w:color="auto"/>
        <w:left w:val="none" w:sz="0" w:space="0" w:color="auto"/>
        <w:bottom w:val="none" w:sz="0" w:space="0" w:color="auto"/>
        <w:right w:val="none" w:sz="0" w:space="0" w:color="auto"/>
      </w:divBdr>
    </w:div>
    <w:div w:id="1189488805">
      <w:bodyDiv w:val="1"/>
      <w:marLeft w:val="0"/>
      <w:marRight w:val="0"/>
      <w:marTop w:val="0"/>
      <w:marBottom w:val="0"/>
      <w:divBdr>
        <w:top w:val="none" w:sz="0" w:space="0" w:color="auto"/>
        <w:left w:val="none" w:sz="0" w:space="0" w:color="auto"/>
        <w:bottom w:val="none" w:sz="0" w:space="0" w:color="auto"/>
        <w:right w:val="none" w:sz="0" w:space="0" w:color="auto"/>
      </w:divBdr>
    </w:div>
    <w:div w:id="1193424101">
      <w:bodyDiv w:val="1"/>
      <w:marLeft w:val="0"/>
      <w:marRight w:val="0"/>
      <w:marTop w:val="0"/>
      <w:marBottom w:val="0"/>
      <w:divBdr>
        <w:top w:val="none" w:sz="0" w:space="0" w:color="auto"/>
        <w:left w:val="none" w:sz="0" w:space="0" w:color="auto"/>
        <w:bottom w:val="none" w:sz="0" w:space="0" w:color="auto"/>
        <w:right w:val="none" w:sz="0" w:space="0" w:color="auto"/>
      </w:divBdr>
    </w:div>
    <w:div w:id="1207371280">
      <w:bodyDiv w:val="1"/>
      <w:marLeft w:val="0"/>
      <w:marRight w:val="0"/>
      <w:marTop w:val="0"/>
      <w:marBottom w:val="0"/>
      <w:divBdr>
        <w:top w:val="none" w:sz="0" w:space="0" w:color="auto"/>
        <w:left w:val="none" w:sz="0" w:space="0" w:color="auto"/>
        <w:bottom w:val="none" w:sz="0" w:space="0" w:color="auto"/>
        <w:right w:val="none" w:sz="0" w:space="0" w:color="auto"/>
      </w:divBdr>
    </w:div>
    <w:div w:id="1214271642">
      <w:bodyDiv w:val="1"/>
      <w:marLeft w:val="0"/>
      <w:marRight w:val="0"/>
      <w:marTop w:val="0"/>
      <w:marBottom w:val="0"/>
      <w:divBdr>
        <w:top w:val="none" w:sz="0" w:space="0" w:color="auto"/>
        <w:left w:val="none" w:sz="0" w:space="0" w:color="auto"/>
        <w:bottom w:val="none" w:sz="0" w:space="0" w:color="auto"/>
        <w:right w:val="none" w:sz="0" w:space="0" w:color="auto"/>
      </w:divBdr>
    </w:div>
    <w:div w:id="1221287951">
      <w:bodyDiv w:val="1"/>
      <w:marLeft w:val="0"/>
      <w:marRight w:val="0"/>
      <w:marTop w:val="0"/>
      <w:marBottom w:val="0"/>
      <w:divBdr>
        <w:top w:val="none" w:sz="0" w:space="0" w:color="auto"/>
        <w:left w:val="none" w:sz="0" w:space="0" w:color="auto"/>
        <w:bottom w:val="none" w:sz="0" w:space="0" w:color="auto"/>
        <w:right w:val="none" w:sz="0" w:space="0" w:color="auto"/>
      </w:divBdr>
    </w:div>
    <w:div w:id="1230462539">
      <w:bodyDiv w:val="1"/>
      <w:marLeft w:val="0"/>
      <w:marRight w:val="0"/>
      <w:marTop w:val="0"/>
      <w:marBottom w:val="0"/>
      <w:divBdr>
        <w:top w:val="none" w:sz="0" w:space="0" w:color="auto"/>
        <w:left w:val="none" w:sz="0" w:space="0" w:color="auto"/>
        <w:bottom w:val="none" w:sz="0" w:space="0" w:color="auto"/>
        <w:right w:val="none" w:sz="0" w:space="0" w:color="auto"/>
      </w:divBdr>
    </w:div>
    <w:div w:id="1238707039">
      <w:bodyDiv w:val="1"/>
      <w:marLeft w:val="0"/>
      <w:marRight w:val="0"/>
      <w:marTop w:val="0"/>
      <w:marBottom w:val="0"/>
      <w:divBdr>
        <w:top w:val="none" w:sz="0" w:space="0" w:color="auto"/>
        <w:left w:val="none" w:sz="0" w:space="0" w:color="auto"/>
        <w:bottom w:val="none" w:sz="0" w:space="0" w:color="auto"/>
        <w:right w:val="none" w:sz="0" w:space="0" w:color="auto"/>
      </w:divBdr>
    </w:div>
    <w:div w:id="1242833487">
      <w:bodyDiv w:val="1"/>
      <w:marLeft w:val="0"/>
      <w:marRight w:val="0"/>
      <w:marTop w:val="0"/>
      <w:marBottom w:val="0"/>
      <w:divBdr>
        <w:top w:val="none" w:sz="0" w:space="0" w:color="auto"/>
        <w:left w:val="none" w:sz="0" w:space="0" w:color="auto"/>
        <w:bottom w:val="none" w:sz="0" w:space="0" w:color="auto"/>
        <w:right w:val="none" w:sz="0" w:space="0" w:color="auto"/>
      </w:divBdr>
    </w:div>
    <w:div w:id="1244102579">
      <w:bodyDiv w:val="1"/>
      <w:marLeft w:val="0"/>
      <w:marRight w:val="0"/>
      <w:marTop w:val="0"/>
      <w:marBottom w:val="0"/>
      <w:divBdr>
        <w:top w:val="none" w:sz="0" w:space="0" w:color="auto"/>
        <w:left w:val="none" w:sz="0" w:space="0" w:color="auto"/>
        <w:bottom w:val="none" w:sz="0" w:space="0" w:color="auto"/>
        <w:right w:val="none" w:sz="0" w:space="0" w:color="auto"/>
      </w:divBdr>
    </w:div>
    <w:div w:id="1247760896">
      <w:bodyDiv w:val="1"/>
      <w:marLeft w:val="0"/>
      <w:marRight w:val="0"/>
      <w:marTop w:val="0"/>
      <w:marBottom w:val="0"/>
      <w:divBdr>
        <w:top w:val="none" w:sz="0" w:space="0" w:color="auto"/>
        <w:left w:val="none" w:sz="0" w:space="0" w:color="auto"/>
        <w:bottom w:val="none" w:sz="0" w:space="0" w:color="auto"/>
        <w:right w:val="none" w:sz="0" w:space="0" w:color="auto"/>
      </w:divBdr>
    </w:div>
    <w:div w:id="1249732153">
      <w:bodyDiv w:val="1"/>
      <w:marLeft w:val="0"/>
      <w:marRight w:val="0"/>
      <w:marTop w:val="0"/>
      <w:marBottom w:val="0"/>
      <w:divBdr>
        <w:top w:val="none" w:sz="0" w:space="0" w:color="auto"/>
        <w:left w:val="none" w:sz="0" w:space="0" w:color="auto"/>
        <w:bottom w:val="none" w:sz="0" w:space="0" w:color="auto"/>
        <w:right w:val="none" w:sz="0" w:space="0" w:color="auto"/>
      </w:divBdr>
    </w:div>
    <w:div w:id="1253078027">
      <w:bodyDiv w:val="1"/>
      <w:marLeft w:val="0"/>
      <w:marRight w:val="0"/>
      <w:marTop w:val="0"/>
      <w:marBottom w:val="0"/>
      <w:divBdr>
        <w:top w:val="none" w:sz="0" w:space="0" w:color="auto"/>
        <w:left w:val="none" w:sz="0" w:space="0" w:color="auto"/>
        <w:bottom w:val="none" w:sz="0" w:space="0" w:color="auto"/>
        <w:right w:val="none" w:sz="0" w:space="0" w:color="auto"/>
      </w:divBdr>
    </w:div>
    <w:div w:id="1256016190">
      <w:bodyDiv w:val="1"/>
      <w:marLeft w:val="0"/>
      <w:marRight w:val="0"/>
      <w:marTop w:val="0"/>
      <w:marBottom w:val="0"/>
      <w:divBdr>
        <w:top w:val="none" w:sz="0" w:space="0" w:color="auto"/>
        <w:left w:val="none" w:sz="0" w:space="0" w:color="auto"/>
        <w:bottom w:val="none" w:sz="0" w:space="0" w:color="auto"/>
        <w:right w:val="none" w:sz="0" w:space="0" w:color="auto"/>
      </w:divBdr>
    </w:div>
    <w:div w:id="1260144342">
      <w:bodyDiv w:val="1"/>
      <w:marLeft w:val="0"/>
      <w:marRight w:val="0"/>
      <w:marTop w:val="0"/>
      <w:marBottom w:val="0"/>
      <w:divBdr>
        <w:top w:val="none" w:sz="0" w:space="0" w:color="auto"/>
        <w:left w:val="none" w:sz="0" w:space="0" w:color="auto"/>
        <w:bottom w:val="none" w:sz="0" w:space="0" w:color="auto"/>
        <w:right w:val="none" w:sz="0" w:space="0" w:color="auto"/>
      </w:divBdr>
    </w:div>
    <w:div w:id="1277062836">
      <w:bodyDiv w:val="1"/>
      <w:marLeft w:val="0"/>
      <w:marRight w:val="0"/>
      <w:marTop w:val="0"/>
      <w:marBottom w:val="0"/>
      <w:divBdr>
        <w:top w:val="none" w:sz="0" w:space="0" w:color="auto"/>
        <w:left w:val="none" w:sz="0" w:space="0" w:color="auto"/>
        <w:bottom w:val="none" w:sz="0" w:space="0" w:color="auto"/>
        <w:right w:val="none" w:sz="0" w:space="0" w:color="auto"/>
      </w:divBdr>
    </w:div>
    <w:div w:id="1282886023">
      <w:bodyDiv w:val="1"/>
      <w:marLeft w:val="0"/>
      <w:marRight w:val="0"/>
      <w:marTop w:val="0"/>
      <w:marBottom w:val="0"/>
      <w:divBdr>
        <w:top w:val="none" w:sz="0" w:space="0" w:color="auto"/>
        <w:left w:val="none" w:sz="0" w:space="0" w:color="auto"/>
        <w:bottom w:val="none" w:sz="0" w:space="0" w:color="auto"/>
        <w:right w:val="none" w:sz="0" w:space="0" w:color="auto"/>
      </w:divBdr>
    </w:div>
    <w:div w:id="1283347694">
      <w:bodyDiv w:val="1"/>
      <w:marLeft w:val="0"/>
      <w:marRight w:val="0"/>
      <w:marTop w:val="0"/>
      <w:marBottom w:val="0"/>
      <w:divBdr>
        <w:top w:val="none" w:sz="0" w:space="0" w:color="auto"/>
        <w:left w:val="none" w:sz="0" w:space="0" w:color="auto"/>
        <w:bottom w:val="none" w:sz="0" w:space="0" w:color="auto"/>
        <w:right w:val="none" w:sz="0" w:space="0" w:color="auto"/>
      </w:divBdr>
    </w:div>
    <w:div w:id="1284727431">
      <w:bodyDiv w:val="1"/>
      <w:marLeft w:val="0"/>
      <w:marRight w:val="0"/>
      <w:marTop w:val="0"/>
      <w:marBottom w:val="0"/>
      <w:divBdr>
        <w:top w:val="none" w:sz="0" w:space="0" w:color="auto"/>
        <w:left w:val="none" w:sz="0" w:space="0" w:color="auto"/>
        <w:bottom w:val="none" w:sz="0" w:space="0" w:color="auto"/>
        <w:right w:val="none" w:sz="0" w:space="0" w:color="auto"/>
      </w:divBdr>
    </w:div>
    <w:div w:id="1287202262">
      <w:bodyDiv w:val="1"/>
      <w:marLeft w:val="0"/>
      <w:marRight w:val="0"/>
      <w:marTop w:val="0"/>
      <w:marBottom w:val="0"/>
      <w:divBdr>
        <w:top w:val="none" w:sz="0" w:space="0" w:color="auto"/>
        <w:left w:val="none" w:sz="0" w:space="0" w:color="auto"/>
        <w:bottom w:val="none" w:sz="0" w:space="0" w:color="auto"/>
        <w:right w:val="none" w:sz="0" w:space="0" w:color="auto"/>
      </w:divBdr>
    </w:div>
    <w:div w:id="1299146981">
      <w:bodyDiv w:val="1"/>
      <w:marLeft w:val="0"/>
      <w:marRight w:val="0"/>
      <w:marTop w:val="0"/>
      <w:marBottom w:val="0"/>
      <w:divBdr>
        <w:top w:val="none" w:sz="0" w:space="0" w:color="auto"/>
        <w:left w:val="none" w:sz="0" w:space="0" w:color="auto"/>
        <w:bottom w:val="none" w:sz="0" w:space="0" w:color="auto"/>
        <w:right w:val="none" w:sz="0" w:space="0" w:color="auto"/>
      </w:divBdr>
    </w:div>
    <w:div w:id="1305087001">
      <w:bodyDiv w:val="1"/>
      <w:marLeft w:val="0"/>
      <w:marRight w:val="0"/>
      <w:marTop w:val="0"/>
      <w:marBottom w:val="0"/>
      <w:divBdr>
        <w:top w:val="none" w:sz="0" w:space="0" w:color="auto"/>
        <w:left w:val="none" w:sz="0" w:space="0" w:color="auto"/>
        <w:bottom w:val="none" w:sz="0" w:space="0" w:color="auto"/>
        <w:right w:val="none" w:sz="0" w:space="0" w:color="auto"/>
      </w:divBdr>
    </w:div>
    <w:div w:id="1313677921">
      <w:bodyDiv w:val="1"/>
      <w:marLeft w:val="0"/>
      <w:marRight w:val="0"/>
      <w:marTop w:val="0"/>
      <w:marBottom w:val="0"/>
      <w:divBdr>
        <w:top w:val="none" w:sz="0" w:space="0" w:color="auto"/>
        <w:left w:val="none" w:sz="0" w:space="0" w:color="auto"/>
        <w:bottom w:val="none" w:sz="0" w:space="0" w:color="auto"/>
        <w:right w:val="none" w:sz="0" w:space="0" w:color="auto"/>
      </w:divBdr>
    </w:div>
    <w:div w:id="1322351053">
      <w:bodyDiv w:val="1"/>
      <w:marLeft w:val="0"/>
      <w:marRight w:val="0"/>
      <w:marTop w:val="0"/>
      <w:marBottom w:val="0"/>
      <w:divBdr>
        <w:top w:val="none" w:sz="0" w:space="0" w:color="auto"/>
        <w:left w:val="none" w:sz="0" w:space="0" w:color="auto"/>
        <w:bottom w:val="none" w:sz="0" w:space="0" w:color="auto"/>
        <w:right w:val="none" w:sz="0" w:space="0" w:color="auto"/>
      </w:divBdr>
    </w:div>
    <w:div w:id="1327395858">
      <w:bodyDiv w:val="1"/>
      <w:marLeft w:val="0"/>
      <w:marRight w:val="0"/>
      <w:marTop w:val="0"/>
      <w:marBottom w:val="0"/>
      <w:divBdr>
        <w:top w:val="none" w:sz="0" w:space="0" w:color="auto"/>
        <w:left w:val="none" w:sz="0" w:space="0" w:color="auto"/>
        <w:bottom w:val="none" w:sz="0" w:space="0" w:color="auto"/>
        <w:right w:val="none" w:sz="0" w:space="0" w:color="auto"/>
      </w:divBdr>
    </w:div>
    <w:div w:id="1330210587">
      <w:bodyDiv w:val="1"/>
      <w:marLeft w:val="0"/>
      <w:marRight w:val="0"/>
      <w:marTop w:val="0"/>
      <w:marBottom w:val="0"/>
      <w:divBdr>
        <w:top w:val="none" w:sz="0" w:space="0" w:color="auto"/>
        <w:left w:val="none" w:sz="0" w:space="0" w:color="auto"/>
        <w:bottom w:val="none" w:sz="0" w:space="0" w:color="auto"/>
        <w:right w:val="none" w:sz="0" w:space="0" w:color="auto"/>
      </w:divBdr>
    </w:div>
    <w:div w:id="1340501321">
      <w:bodyDiv w:val="1"/>
      <w:marLeft w:val="0"/>
      <w:marRight w:val="0"/>
      <w:marTop w:val="0"/>
      <w:marBottom w:val="0"/>
      <w:divBdr>
        <w:top w:val="none" w:sz="0" w:space="0" w:color="auto"/>
        <w:left w:val="none" w:sz="0" w:space="0" w:color="auto"/>
        <w:bottom w:val="none" w:sz="0" w:space="0" w:color="auto"/>
        <w:right w:val="none" w:sz="0" w:space="0" w:color="auto"/>
      </w:divBdr>
    </w:div>
    <w:div w:id="1341784508">
      <w:bodyDiv w:val="1"/>
      <w:marLeft w:val="0"/>
      <w:marRight w:val="0"/>
      <w:marTop w:val="0"/>
      <w:marBottom w:val="0"/>
      <w:divBdr>
        <w:top w:val="none" w:sz="0" w:space="0" w:color="auto"/>
        <w:left w:val="none" w:sz="0" w:space="0" w:color="auto"/>
        <w:bottom w:val="none" w:sz="0" w:space="0" w:color="auto"/>
        <w:right w:val="none" w:sz="0" w:space="0" w:color="auto"/>
      </w:divBdr>
    </w:div>
    <w:div w:id="1342664570">
      <w:bodyDiv w:val="1"/>
      <w:marLeft w:val="0"/>
      <w:marRight w:val="0"/>
      <w:marTop w:val="0"/>
      <w:marBottom w:val="0"/>
      <w:divBdr>
        <w:top w:val="none" w:sz="0" w:space="0" w:color="auto"/>
        <w:left w:val="none" w:sz="0" w:space="0" w:color="auto"/>
        <w:bottom w:val="none" w:sz="0" w:space="0" w:color="auto"/>
        <w:right w:val="none" w:sz="0" w:space="0" w:color="auto"/>
      </w:divBdr>
    </w:div>
    <w:div w:id="1346175995">
      <w:bodyDiv w:val="1"/>
      <w:marLeft w:val="0"/>
      <w:marRight w:val="0"/>
      <w:marTop w:val="0"/>
      <w:marBottom w:val="0"/>
      <w:divBdr>
        <w:top w:val="none" w:sz="0" w:space="0" w:color="auto"/>
        <w:left w:val="none" w:sz="0" w:space="0" w:color="auto"/>
        <w:bottom w:val="none" w:sz="0" w:space="0" w:color="auto"/>
        <w:right w:val="none" w:sz="0" w:space="0" w:color="auto"/>
      </w:divBdr>
    </w:div>
    <w:div w:id="1352683951">
      <w:bodyDiv w:val="1"/>
      <w:marLeft w:val="0"/>
      <w:marRight w:val="0"/>
      <w:marTop w:val="0"/>
      <w:marBottom w:val="0"/>
      <w:divBdr>
        <w:top w:val="none" w:sz="0" w:space="0" w:color="auto"/>
        <w:left w:val="none" w:sz="0" w:space="0" w:color="auto"/>
        <w:bottom w:val="none" w:sz="0" w:space="0" w:color="auto"/>
        <w:right w:val="none" w:sz="0" w:space="0" w:color="auto"/>
      </w:divBdr>
    </w:div>
    <w:div w:id="1353457308">
      <w:bodyDiv w:val="1"/>
      <w:marLeft w:val="0"/>
      <w:marRight w:val="0"/>
      <w:marTop w:val="0"/>
      <w:marBottom w:val="0"/>
      <w:divBdr>
        <w:top w:val="none" w:sz="0" w:space="0" w:color="auto"/>
        <w:left w:val="none" w:sz="0" w:space="0" w:color="auto"/>
        <w:bottom w:val="none" w:sz="0" w:space="0" w:color="auto"/>
        <w:right w:val="none" w:sz="0" w:space="0" w:color="auto"/>
      </w:divBdr>
    </w:div>
    <w:div w:id="1361204271">
      <w:bodyDiv w:val="1"/>
      <w:marLeft w:val="0"/>
      <w:marRight w:val="0"/>
      <w:marTop w:val="0"/>
      <w:marBottom w:val="0"/>
      <w:divBdr>
        <w:top w:val="none" w:sz="0" w:space="0" w:color="auto"/>
        <w:left w:val="none" w:sz="0" w:space="0" w:color="auto"/>
        <w:bottom w:val="none" w:sz="0" w:space="0" w:color="auto"/>
        <w:right w:val="none" w:sz="0" w:space="0" w:color="auto"/>
      </w:divBdr>
    </w:div>
    <w:div w:id="1361472462">
      <w:bodyDiv w:val="1"/>
      <w:marLeft w:val="0"/>
      <w:marRight w:val="0"/>
      <w:marTop w:val="0"/>
      <w:marBottom w:val="0"/>
      <w:divBdr>
        <w:top w:val="none" w:sz="0" w:space="0" w:color="auto"/>
        <w:left w:val="none" w:sz="0" w:space="0" w:color="auto"/>
        <w:bottom w:val="none" w:sz="0" w:space="0" w:color="auto"/>
        <w:right w:val="none" w:sz="0" w:space="0" w:color="auto"/>
      </w:divBdr>
    </w:div>
    <w:div w:id="1373651872">
      <w:bodyDiv w:val="1"/>
      <w:marLeft w:val="0"/>
      <w:marRight w:val="0"/>
      <w:marTop w:val="0"/>
      <w:marBottom w:val="0"/>
      <w:divBdr>
        <w:top w:val="none" w:sz="0" w:space="0" w:color="auto"/>
        <w:left w:val="none" w:sz="0" w:space="0" w:color="auto"/>
        <w:bottom w:val="none" w:sz="0" w:space="0" w:color="auto"/>
        <w:right w:val="none" w:sz="0" w:space="0" w:color="auto"/>
      </w:divBdr>
    </w:div>
    <w:div w:id="1378702478">
      <w:bodyDiv w:val="1"/>
      <w:marLeft w:val="0"/>
      <w:marRight w:val="0"/>
      <w:marTop w:val="0"/>
      <w:marBottom w:val="0"/>
      <w:divBdr>
        <w:top w:val="none" w:sz="0" w:space="0" w:color="auto"/>
        <w:left w:val="none" w:sz="0" w:space="0" w:color="auto"/>
        <w:bottom w:val="none" w:sz="0" w:space="0" w:color="auto"/>
        <w:right w:val="none" w:sz="0" w:space="0" w:color="auto"/>
      </w:divBdr>
    </w:div>
    <w:div w:id="1381369013">
      <w:bodyDiv w:val="1"/>
      <w:marLeft w:val="0"/>
      <w:marRight w:val="0"/>
      <w:marTop w:val="0"/>
      <w:marBottom w:val="0"/>
      <w:divBdr>
        <w:top w:val="none" w:sz="0" w:space="0" w:color="auto"/>
        <w:left w:val="none" w:sz="0" w:space="0" w:color="auto"/>
        <w:bottom w:val="none" w:sz="0" w:space="0" w:color="auto"/>
        <w:right w:val="none" w:sz="0" w:space="0" w:color="auto"/>
      </w:divBdr>
    </w:div>
    <w:div w:id="1403873649">
      <w:bodyDiv w:val="1"/>
      <w:marLeft w:val="0"/>
      <w:marRight w:val="0"/>
      <w:marTop w:val="0"/>
      <w:marBottom w:val="0"/>
      <w:divBdr>
        <w:top w:val="none" w:sz="0" w:space="0" w:color="auto"/>
        <w:left w:val="none" w:sz="0" w:space="0" w:color="auto"/>
        <w:bottom w:val="none" w:sz="0" w:space="0" w:color="auto"/>
        <w:right w:val="none" w:sz="0" w:space="0" w:color="auto"/>
      </w:divBdr>
    </w:div>
    <w:div w:id="1440875626">
      <w:bodyDiv w:val="1"/>
      <w:marLeft w:val="0"/>
      <w:marRight w:val="0"/>
      <w:marTop w:val="0"/>
      <w:marBottom w:val="0"/>
      <w:divBdr>
        <w:top w:val="none" w:sz="0" w:space="0" w:color="auto"/>
        <w:left w:val="none" w:sz="0" w:space="0" w:color="auto"/>
        <w:bottom w:val="none" w:sz="0" w:space="0" w:color="auto"/>
        <w:right w:val="none" w:sz="0" w:space="0" w:color="auto"/>
      </w:divBdr>
    </w:div>
    <w:div w:id="1444880014">
      <w:bodyDiv w:val="1"/>
      <w:marLeft w:val="0"/>
      <w:marRight w:val="0"/>
      <w:marTop w:val="0"/>
      <w:marBottom w:val="0"/>
      <w:divBdr>
        <w:top w:val="none" w:sz="0" w:space="0" w:color="auto"/>
        <w:left w:val="none" w:sz="0" w:space="0" w:color="auto"/>
        <w:bottom w:val="none" w:sz="0" w:space="0" w:color="auto"/>
        <w:right w:val="none" w:sz="0" w:space="0" w:color="auto"/>
      </w:divBdr>
    </w:div>
    <w:div w:id="1448351210">
      <w:bodyDiv w:val="1"/>
      <w:marLeft w:val="0"/>
      <w:marRight w:val="0"/>
      <w:marTop w:val="0"/>
      <w:marBottom w:val="0"/>
      <w:divBdr>
        <w:top w:val="none" w:sz="0" w:space="0" w:color="auto"/>
        <w:left w:val="none" w:sz="0" w:space="0" w:color="auto"/>
        <w:bottom w:val="none" w:sz="0" w:space="0" w:color="auto"/>
        <w:right w:val="none" w:sz="0" w:space="0" w:color="auto"/>
      </w:divBdr>
    </w:div>
    <w:div w:id="1452701103">
      <w:bodyDiv w:val="1"/>
      <w:marLeft w:val="0"/>
      <w:marRight w:val="0"/>
      <w:marTop w:val="0"/>
      <w:marBottom w:val="0"/>
      <w:divBdr>
        <w:top w:val="none" w:sz="0" w:space="0" w:color="auto"/>
        <w:left w:val="none" w:sz="0" w:space="0" w:color="auto"/>
        <w:bottom w:val="none" w:sz="0" w:space="0" w:color="auto"/>
        <w:right w:val="none" w:sz="0" w:space="0" w:color="auto"/>
      </w:divBdr>
    </w:div>
    <w:div w:id="1458986090">
      <w:bodyDiv w:val="1"/>
      <w:marLeft w:val="0"/>
      <w:marRight w:val="0"/>
      <w:marTop w:val="0"/>
      <w:marBottom w:val="0"/>
      <w:divBdr>
        <w:top w:val="none" w:sz="0" w:space="0" w:color="auto"/>
        <w:left w:val="none" w:sz="0" w:space="0" w:color="auto"/>
        <w:bottom w:val="none" w:sz="0" w:space="0" w:color="auto"/>
        <w:right w:val="none" w:sz="0" w:space="0" w:color="auto"/>
      </w:divBdr>
    </w:div>
    <w:div w:id="1459103856">
      <w:bodyDiv w:val="1"/>
      <w:marLeft w:val="0"/>
      <w:marRight w:val="0"/>
      <w:marTop w:val="0"/>
      <w:marBottom w:val="0"/>
      <w:divBdr>
        <w:top w:val="none" w:sz="0" w:space="0" w:color="auto"/>
        <w:left w:val="none" w:sz="0" w:space="0" w:color="auto"/>
        <w:bottom w:val="none" w:sz="0" w:space="0" w:color="auto"/>
        <w:right w:val="none" w:sz="0" w:space="0" w:color="auto"/>
      </w:divBdr>
    </w:div>
    <w:div w:id="1462990102">
      <w:bodyDiv w:val="1"/>
      <w:marLeft w:val="0"/>
      <w:marRight w:val="0"/>
      <w:marTop w:val="0"/>
      <w:marBottom w:val="0"/>
      <w:divBdr>
        <w:top w:val="none" w:sz="0" w:space="0" w:color="auto"/>
        <w:left w:val="none" w:sz="0" w:space="0" w:color="auto"/>
        <w:bottom w:val="none" w:sz="0" w:space="0" w:color="auto"/>
        <w:right w:val="none" w:sz="0" w:space="0" w:color="auto"/>
      </w:divBdr>
    </w:div>
    <w:div w:id="1466198880">
      <w:bodyDiv w:val="1"/>
      <w:marLeft w:val="0"/>
      <w:marRight w:val="0"/>
      <w:marTop w:val="0"/>
      <w:marBottom w:val="0"/>
      <w:divBdr>
        <w:top w:val="none" w:sz="0" w:space="0" w:color="auto"/>
        <w:left w:val="none" w:sz="0" w:space="0" w:color="auto"/>
        <w:bottom w:val="none" w:sz="0" w:space="0" w:color="auto"/>
        <w:right w:val="none" w:sz="0" w:space="0" w:color="auto"/>
      </w:divBdr>
    </w:div>
    <w:div w:id="1470511241">
      <w:bodyDiv w:val="1"/>
      <w:marLeft w:val="0"/>
      <w:marRight w:val="0"/>
      <w:marTop w:val="0"/>
      <w:marBottom w:val="0"/>
      <w:divBdr>
        <w:top w:val="none" w:sz="0" w:space="0" w:color="auto"/>
        <w:left w:val="none" w:sz="0" w:space="0" w:color="auto"/>
        <w:bottom w:val="none" w:sz="0" w:space="0" w:color="auto"/>
        <w:right w:val="none" w:sz="0" w:space="0" w:color="auto"/>
      </w:divBdr>
    </w:div>
    <w:div w:id="1470973927">
      <w:bodyDiv w:val="1"/>
      <w:marLeft w:val="0"/>
      <w:marRight w:val="0"/>
      <w:marTop w:val="0"/>
      <w:marBottom w:val="0"/>
      <w:divBdr>
        <w:top w:val="none" w:sz="0" w:space="0" w:color="auto"/>
        <w:left w:val="none" w:sz="0" w:space="0" w:color="auto"/>
        <w:bottom w:val="none" w:sz="0" w:space="0" w:color="auto"/>
        <w:right w:val="none" w:sz="0" w:space="0" w:color="auto"/>
      </w:divBdr>
    </w:div>
    <w:div w:id="1479375900">
      <w:bodyDiv w:val="1"/>
      <w:marLeft w:val="0"/>
      <w:marRight w:val="0"/>
      <w:marTop w:val="0"/>
      <w:marBottom w:val="0"/>
      <w:divBdr>
        <w:top w:val="none" w:sz="0" w:space="0" w:color="auto"/>
        <w:left w:val="none" w:sz="0" w:space="0" w:color="auto"/>
        <w:bottom w:val="none" w:sz="0" w:space="0" w:color="auto"/>
        <w:right w:val="none" w:sz="0" w:space="0" w:color="auto"/>
      </w:divBdr>
    </w:div>
    <w:div w:id="1480613135">
      <w:bodyDiv w:val="1"/>
      <w:marLeft w:val="0"/>
      <w:marRight w:val="0"/>
      <w:marTop w:val="0"/>
      <w:marBottom w:val="0"/>
      <w:divBdr>
        <w:top w:val="none" w:sz="0" w:space="0" w:color="auto"/>
        <w:left w:val="none" w:sz="0" w:space="0" w:color="auto"/>
        <w:bottom w:val="none" w:sz="0" w:space="0" w:color="auto"/>
        <w:right w:val="none" w:sz="0" w:space="0" w:color="auto"/>
      </w:divBdr>
    </w:div>
    <w:div w:id="1480995106">
      <w:bodyDiv w:val="1"/>
      <w:marLeft w:val="0"/>
      <w:marRight w:val="0"/>
      <w:marTop w:val="0"/>
      <w:marBottom w:val="0"/>
      <w:divBdr>
        <w:top w:val="none" w:sz="0" w:space="0" w:color="auto"/>
        <w:left w:val="none" w:sz="0" w:space="0" w:color="auto"/>
        <w:bottom w:val="none" w:sz="0" w:space="0" w:color="auto"/>
        <w:right w:val="none" w:sz="0" w:space="0" w:color="auto"/>
      </w:divBdr>
    </w:div>
    <w:div w:id="1492714223">
      <w:bodyDiv w:val="1"/>
      <w:marLeft w:val="0"/>
      <w:marRight w:val="0"/>
      <w:marTop w:val="0"/>
      <w:marBottom w:val="0"/>
      <w:divBdr>
        <w:top w:val="none" w:sz="0" w:space="0" w:color="auto"/>
        <w:left w:val="none" w:sz="0" w:space="0" w:color="auto"/>
        <w:bottom w:val="none" w:sz="0" w:space="0" w:color="auto"/>
        <w:right w:val="none" w:sz="0" w:space="0" w:color="auto"/>
      </w:divBdr>
    </w:div>
    <w:div w:id="1502356842">
      <w:bodyDiv w:val="1"/>
      <w:marLeft w:val="0"/>
      <w:marRight w:val="0"/>
      <w:marTop w:val="0"/>
      <w:marBottom w:val="0"/>
      <w:divBdr>
        <w:top w:val="none" w:sz="0" w:space="0" w:color="auto"/>
        <w:left w:val="none" w:sz="0" w:space="0" w:color="auto"/>
        <w:bottom w:val="none" w:sz="0" w:space="0" w:color="auto"/>
        <w:right w:val="none" w:sz="0" w:space="0" w:color="auto"/>
      </w:divBdr>
    </w:div>
    <w:div w:id="1502621412">
      <w:bodyDiv w:val="1"/>
      <w:marLeft w:val="0"/>
      <w:marRight w:val="0"/>
      <w:marTop w:val="0"/>
      <w:marBottom w:val="0"/>
      <w:divBdr>
        <w:top w:val="none" w:sz="0" w:space="0" w:color="auto"/>
        <w:left w:val="none" w:sz="0" w:space="0" w:color="auto"/>
        <w:bottom w:val="none" w:sz="0" w:space="0" w:color="auto"/>
        <w:right w:val="none" w:sz="0" w:space="0" w:color="auto"/>
      </w:divBdr>
    </w:div>
    <w:div w:id="1506282554">
      <w:bodyDiv w:val="1"/>
      <w:marLeft w:val="0"/>
      <w:marRight w:val="0"/>
      <w:marTop w:val="0"/>
      <w:marBottom w:val="0"/>
      <w:divBdr>
        <w:top w:val="none" w:sz="0" w:space="0" w:color="auto"/>
        <w:left w:val="none" w:sz="0" w:space="0" w:color="auto"/>
        <w:bottom w:val="none" w:sz="0" w:space="0" w:color="auto"/>
        <w:right w:val="none" w:sz="0" w:space="0" w:color="auto"/>
      </w:divBdr>
    </w:div>
    <w:div w:id="1512989309">
      <w:bodyDiv w:val="1"/>
      <w:marLeft w:val="0"/>
      <w:marRight w:val="0"/>
      <w:marTop w:val="0"/>
      <w:marBottom w:val="0"/>
      <w:divBdr>
        <w:top w:val="none" w:sz="0" w:space="0" w:color="auto"/>
        <w:left w:val="none" w:sz="0" w:space="0" w:color="auto"/>
        <w:bottom w:val="none" w:sz="0" w:space="0" w:color="auto"/>
        <w:right w:val="none" w:sz="0" w:space="0" w:color="auto"/>
      </w:divBdr>
    </w:div>
    <w:div w:id="1527214207">
      <w:bodyDiv w:val="1"/>
      <w:marLeft w:val="0"/>
      <w:marRight w:val="0"/>
      <w:marTop w:val="0"/>
      <w:marBottom w:val="0"/>
      <w:divBdr>
        <w:top w:val="none" w:sz="0" w:space="0" w:color="auto"/>
        <w:left w:val="none" w:sz="0" w:space="0" w:color="auto"/>
        <w:bottom w:val="none" w:sz="0" w:space="0" w:color="auto"/>
        <w:right w:val="none" w:sz="0" w:space="0" w:color="auto"/>
      </w:divBdr>
    </w:div>
    <w:div w:id="1530292533">
      <w:bodyDiv w:val="1"/>
      <w:marLeft w:val="0"/>
      <w:marRight w:val="0"/>
      <w:marTop w:val="0"/>
      <w:marBottom w:val="0"/>
      <w:divBdr>
        <w:top w:val="none" w:sz="0" w:space="0" w:color="auto"/>
        <w:left w:val="none" w:sz="0" w:space="0" w:color="auto"/>
        <w:bottom w:val="none" w:sz="0" w:space="0" w:color="auto"/>
        <w:right w:val="none" w:sz="0" w:space="0" w:color="auto"/>
      </w:divBdr>
    </w:div>
    <w:div w:id="1538086735">
      <w:bodyDiv w:val="1"/>
      <w:marLeft w:val="0"/>
      <w:marRight w:val="0"/>
      <w:marTop w:val="0"/>
      <w:marBottom w:val="0"/>
      <w:divBdr>
        <w:top w:val="none" w:sz="0" w:space="0" w:color="auto"/>
        <w:left w:val="none" w:sz="0" w:space="0" w:color="auto"/>
        <w:bottom w:val="none" w:sz="0" w:space="0" w:color="auto"/>
        <w:right w:val="none" w:sz="0" w:space="0" w:color="auto"/>
      </w:divBdr>
    </w:div>
    <w:div w:id="1539050653">
      <w:bodyDiv w:val="1"/>
      <w:marLeft w:val="0"/>
      <w:marRight w:val="0"/>
      <w:marTop w:val="0"/>
      <w:marBottom w:val="0"/>
      <w:divBdr>
        <w:top w:val="none" w:sz="0" w:space="0" w:color="auto"/>
        <w:left w:val="none" w:sz="0" w:space="0" w:color="auto"/>
        <w:bottom w:val="none" w:sz="0" w:space="0" w:color="auto"/>
        <w:right w:val="none" w:sz="0" w:space="0" w:color="auto"/>
      </w:divBdr>
    </w:div>
    <w:div w:id="1545632358">
      <w:bodyDiv w:val="1"/>
      <w:marLeft w:val="0"/>
      <w:marRight w:val="0"/>
      <w:marTop w:val="0"/>
      <w:marBottom w:val="0"/>
      <w:divBdr>
        <w:top w:val="none" w:sz="0" w:space="0" w:color="auto"/>
        <w:left w:val="none" w:sz="0" w:space="0" w:color="auto"/>
        <w:bottom w:val="none" w:sz="0" w:space="0" w:color="auto"/>
        <w:right w:val="none" w:sz="0" w:space="0" w:color="auto"/>
      </w:divBdr>
    </w:div>
    <w:div w:id="1551572322">
      <w:bodyDiv w:val="1"/>
      <w:marLeft w:val="0"/>
      <w:marRight w:val="0"/>
      <w:marTop w:val="0"/>
      <w:marBottom w:val="0"/>
      <w:divBdr>
        <w:top w:val="none" w:sz="0" w:space="0" w:color="auto"/>
        <w:left w:val="none" w:sz="0" w:space="0" w:color="auto"/>
        <w:bottom w:val="none" w:sz="0" w:space="0" w:color="auto"/>
        <w:right w:val="none" w:sz="0" w:space="0" w:color="auto"/>
      </w:divBdr>
    </w:div>
    <w:div w:id="1553030891">
      <w:bodyDiv w:val="1"/>
      <w:marLeft w:val="0"/>
      <w:marRight w:val="0"/>
      <w:marTop w:val="0"/>
      <w:marBottom w:val="0"/>
      <w:divBdr>
        <w:top w:val="none" w:sz="0" w:space="0" w:color="auto"/>
        <w:left w:val="none" w:sz="0" w:space="0" w:color="auto"/>
        <w:bottom w:val="none" w:sz="0" w:space="0" w:color="auto"/>
        <w:right w:val="none" w:sz="0" w:space="0" w:color="auto"/>
      </w:divBdr>
    </w:div>
    <w:div w:id="1564296614">
      <w:bodyDiv w:val="1"/>
      <w:marLeft w:val="0"/>
      <w:marRight w:val="0"/>
      <w:marTop w:val="0"/>
      <w:marBottom w:val="0"/>
      <w:divBdr>
        <w:top w:val="none" w:sz="0" w:space="0" w:color="auto"/>
        <w:left w:val="none" w:sz="0" w:space="0" w:color="auto"/>
        <w:bottom w:val="none" w:sz="0" w:space="0" w:color="auto"/>
        <w:right w:val="none" w:sz="0" w:space="0" w:color="auto"/>
      </w:divBdr>
    </w:div>
    <w:div w:id="1567954762">
      <w:bodyDiv w:val="1"/>
      <w:marLeft w:val="0"/>
      <w:marRight w:val="0"/>
      <w:marTop w:val="0"/>
      <w:marBottom w:val="0"/>
      <w:divBdr>
        <w:top w:val="none" w:sz="0" w:space="0" w:color="auto"/>
        <w:left w:val="none" w:sz="0" w:space="0" w:color="auto"/>
        <w:bottom w:val="none" w:sz="0" w:space="0" w:color="auto"/>
        <w:right w:val="none" w:sz="0" w:space="0" w:color="auto"/>
      </w:divBdr>
    </w:div>
    <w:div w:id="1580367200">
      <w:bodyDiv w:val="1"/>
      <w:marLeft w:val="0"/>
      <w:marRight w:val="0"/>
      <w:marTop w:val="0"/>
      <w:marBottom w:val="0"/>
      <w:divBdr>
        <w:top w:val="none" w:sz="0" w:space="0" w:color="auto"/>
        <w:left w:val="none" w:sz="0" w:space="0" w:color="auto"/>
        <w:bottom w:val="none" w:sz="0" w:space="0" w:color="auto"/>
        <w:right w:val="none" w:sz="0" w:space="0" w:color="auto"/>
      </w:divBdr>
    </w:div>
    <w:div w:id="1592085223">
      <w:bodyDiv w:val="1"/>
      <w:marLeft w:val="0"/>
      <w:marRight w:val="0"/>
      <w:marTop w:val="0"/>
      <w:marBottom w:val="0"/>
      <w:divBdr>
        <w:top w:val="none" w:sz="0" w:space="0" w:color="auto"/>
        <w:left w:val="none" w:sz="0" w:space="0" w:color="auto"/>
        <w:bottom w:val="none" w:sz="0" w:space="0" w:color="auto"/>
        <w:right w:val="none" w:sz="0" w:space="0" w:color="auto"/>
      </w:divBdr>
    </w:div>
    <w:div w:id="1593315284">
      <w:bodyDiv w:val="1"/>
      <w:marLeft w:val="0"/>
      <w:marRight w:val="0"/>
      <w:marTop w:val="0"/>
      <w:marBottom w:val="0"/>
      <w:divBdr>
        <w:top w:val="none" w:sz="0" w:space="0" w:color="auto"/>
        <w:left w:val="none" w:sz="0" w:space="0" w:color="auto"/>
        <w:bottom w:val="none" w:sz="0" w:space="0" w:color="auto"/>
        <w:right w:val="none" w:sz="0" w:space="0" w:color="auto"/>
      </w:divBdr>
    </w:div>
    <w:div w:id="1601445813">
      <w:bodyDiv w:val="1"/>
      <w:marLeft w:val="0"/>
      <w:marRight w:val="0"/>
      <w:marTop w:val="0"/>
      <w:marBottom w:val="0"/>
      <w:divBdr>
        <w:top w:val="none" w:sz="0" w:space="0" w:color="auto"/>
        <w:left w:val="none" w:sz="0" w:space="0" w:color="auto"/>
        <w:bottom w:val="none" w:sz="0" w:space="0" w:color="auto"/>
        <w:right w:val="none" w:sz="0" w:space="0" w:color="auto"/>
      </w:divBdr>
    </w:div>
    <w:div w:id="1610120093">
      <w:bodyDiv w:val="1"/>
      <w:marLeft w:val="0"/>
      <w:marRight w:val="0"/>
      <w:marTop w:val="0"/>
      <w:marBottom w:val="0"/>
      <w:divBdr>
        <w:top w:val="none" w:sz="0" w:space="0" w:color="auto"/>
        <w:left w:val="none" w:sz="0" w:space="0" w:color="auto"/>
        <w:bottom w:val="none" w:sz="0" w:space="0" w:color="auto"/>
        <w:right w:val="none" w:sz="0" w:space="0" w:color="auto"/>
      </w:divBdr>
    </w:div>
    <w:div w:id="1619919760">
      <w:bodyDiv w:val="1"/>
      <w:marLeft w:val="0"/>
      <w:marRight w:val="0"/>
      <w:marTop w:val="0"/>
      <w:marBottom w:val="0"/>
      <w:divBdr>
        <w:top w:val="none" w:sz="0" w:space="0" w:color="auto"/>
        <w:left w:val="none" w:sz="0" w:space="0" w:color="auto"/>
        <w:bottom w:val="none" w:sz="0" w:space="0" w:color="auto"/>
        <w:right w:val="none" w:sz="0" w:space="0" w:color="auto"/>
      </w:divBdr>
    </w:div>
    <w:div w:id="1619950130">
      <w:bodyDiv w:val="1"/>
      <w:marLeft w:val="0"/>
      <w:marRight w:val="0"/>
      <w:marTop w:val="0"/>
      <w:marBottom w:val="0"/>
      <w:divBdr>
        <w:top w:val="none" w:sz="0" w:space="0" w:color="auto"/>
        <w:left w:val="none" w:sz="0" w:space="0" w:color="auto"/>
        <w:bottom w:val="none" w:sz="0" w:space="0" w:color="auto"/>
        <w:right w:val="none" w:sz="0" w:space="0" w:color="auto"/>
      </w:divBdr>
    </w:div>
    <w:div w:id="1621184163">
      <w:bodyDiv w:val="1"/>
      <w:marLeft w:val="0"/>
      <w:marRight w:val="0"/>
      <w:marTop w:val="0"/>
      <w:marBottom w:val="0"/>
      <w:divBdr>
        <w:top w:val="none" w:sz="0" w:space="0" w:color="auto"/>
        <w:left w:val="none" w:sz="0" w:space="0" w:color="auto"/>
        <w:bottom w:val="none" w:sz="0" w:space="0" w:color="auto"/>
        <w:right w:val="none" w:sz="0" w:space="0" w:color="auto"/>
      </w:divBdr>
    </w:div>
    <w:div w:id="1624771564">
      <w:bodyDiv w:val="1"/>
      <w:marLeft w:val="0"/>
      <w:marRight w:val="0"/>
      <w:marTop w:val="0"/>
      <w:marBottom w:val="0"/>
      <w:divBdr>
        <w:top w:val="none" w:sz="0" w:space="0" w:color="auto"/>
        <w:left w:val="none" w:sz="0" w:space="0" w:color="auto"/>
        <w:bottom w:val="none" w:sz="0" w:space="0" w:color="auto"/>
        <w:right w:val="none" w:sz="0" w:space="0" w:color="auto"/>
      </w:divBdr>
    </w:div>
    <w:div w:id="1625307344">
      <w:bodyDiv w:val="1"/>
      <w:marLeft w:val="0"/>
      <w:marRight w:val="0"/>
      <w:marTop w:val="0"/>
      <w:marBottom w:val="0"/>
      <w:divBdr>
        <w:top w:val="none" w:sz="0" w:space="0" w:color="auto"/>
        <w:left w:val="none" w:sz="0" w:space="0" w:color="auto"/>
        <w:bottom w:val="none" w:sz="0" w:space="0" w:color="auto"/>
        <w:right w:val="none" w:sz="0" w:space="0" w:color="auto"/>
      </w:divBdr>
    </w:div>
    <w:div w:id="1636448122">
      <w:bodyDiv w:val="1"/>
      <w:marLeft w:val="0"/>
      <w:marRight w:val="0"/>
      <w:marTop w:val="0"/>
      <w:marBottom w:val="0"/>
      <w:divBdr>
        <w:top w:val="none" w:sz="0" w:space="0" w:color="auto"/>
        <w:left w:val="none" w:sz="0" w:space="0" w:color="auto"/>
        <w:bottom w:val="none" w:sz="0" w:space="0" w:color="auto"/>
        <w:right w:val="none" w:sz="0" w:space="0" w:color="auto"/>
      </w:divBdr>
    </w:div>
    <w:div w:id="1637643767">
      <w:bodyDiv w:val="1"/>
      <w:marLeft w:val="0"/>
      <w:marRight w:val="0"/>
      <w:marTop w:val="0"/>
      <w:marBottom w:val="0"/>
      <w:divBdr>
        <w:top w:val="none" w:sz="0" w:space="0" w:color="auto"/>
        <w:left w:val="none" w:sz="0" w:space="0" w:color="auto"/>
        <w:bottom w:val="none" w:sz="0" w:space="0" w:color="auto"/>
        <w:right w:val="none" w:sz="0" w:space="0" w:color="auto"/>
      </w:divBdr>
    </w:div>
    <w:div w:id="1655525179">
      <w:bodyDiv w:val="1"/>
      <w:marLeft w:val="0"/>
      <w:marRight w:val="0"/>
      <w:marTop w:val="0"/>
      <w:marBottom w:val="0"/>
      <w:divBdr>
        <w:top w:val="none" w:sz="0" w:space="0" w:color="auto"/>
        <w:left w:val="none" w:sz="0" w:space="0" w:color="auto"/>
        <w:bottom w:val="none" w:sz="0" w:space="0" w:color="auto"/>
        <w:right w:val="none" w:sz="0" w:space="0" w:color="auto"/>
      </w:divBdr>
    </w:div>
    <w:div w:id="1662345820">
      <w:bodyDiv w:val="1"/>
      <w:marLeft w:val="0"/>
      <w:marRight w:val="0"/>
      <w:marTop w:val="0"/>
      <w:marBottom w:val="0"/>
      <w:divBdr>
        <w:top w:val="none" w:sz="0" w:space="0" w:color="auto"/>
        <w:left w:val="none" w:sz="0" w:space="0" w:color="auto"/>
        <w:bottom w:val="none" w:sz="0" w:space="0" w:color="auto"/>
        <w:right w:val="none" w:sz="0" w:space="0" w:color="auto"/>
      </w:divBdr>
    </w:div>
    <w:div w:id="1663854070">
      <w:bodyDiv w:val="1"/>
      <w:marLeft w:val="0"/>
      <w:marRight w:val="0"/>
      <w:marTop w:val="0"/>
      <w:marBottom w:val="0"/>
      <w:divBdr>
        <w:top w:val="none" w:sz="0" w:space="0" w:color="auto"/>
        <w:left w:val="none" w:sz="0" w:space="0" w:color="auto"/>
        <w:bottom w:val="none" w:sz="0" w:space="0" w:color="auto"/>
        <w:right w:val="none" w:sz="0" w:space="0" w:color="auto"/>
      </w:divBdr>
    </w:div>
    <w:div w:id="1667198153">
      <w:bodyDiv w:val="1"/>
      <w:marLeft w:val="0"/>
      <w:marRight w:val="0"/>
      <w:marTop w:val="0"/>
      <w:marBottom w:val="0"/>
      <w:divBdr>
        <w:top w:val="none" w:sz="0" w:space="0" w:color="auto"/>
        <w:left w:val="none" w:sz="0" w:space="0" w:color="auto"/>
        <w:bottom w:val="none" w:sz="0" w:space="0" w:color="auto"/>
        <w:right w:val="none" w:sz="0" w:space="0" w:color="auto"/>
      </w:divBdr>
    </w:div>
    <w:div w:id="1671561447">
      <w:bodyDiv w:val="1"/>
      <w:marLeft w:val="0"/>
      <w:marRight w:val="0"/>
      <w:marTop w:val="0"/>
      <w:marBottom w:val="0"/>
      <w:divBdr>
        <w:top w:val="none" w:sz="0" w:space="0" w:color="auto"/>
        <w:left w:val="none" w:sz="0" w:space="0" w:color="auto"/>
        <w:bottom w:val="none" w:sz="0" w:space="0" w:color="auto"/>
        <w:right w:val="none" w:sz="0" w:space="0" w:color="auto"/>
      </w:divBdr>
    </w:div>
    <w:div w:id="1672100532">
      <w:bodyDiv w:val="1"/>
      <w:marLeft w:val="0"/>
      <w:marRight w:val="0"/>
      <w:marTop w:val="0"/>
      <w:marBottom w:val="0"/>
      <w:divBdr>
        <w:top w:val="none" w:sz="0" w:space="0" w:color="auto"/>
        <w:left w:val="none" w:sz="0" w:space="0" w:color="auto"/>
        <w:bottom w:val="none" w:sz="0" w:space="0" w:color="auto"/>
        <w:right w:val="none" w:sz="0" w:space="0" w:color="auto"/>
      </w:divBdr>
    </w:div>
    <w:div w:id="1674608540">
      <w:bodyDiv w:val="1"/>
      <w:marLeft w:val="0"/>
      <w:marRight w:val="0"/>
      <w:marTop w:val="0"/>
      <w:marBottom w:val="0"/>
      <w:divBdr>
        <w:top w:val="none" w:sz="0" w:space="0" w:color="auto"/>
        <w:left w:val="none" w:sz="0" w:space="0" w:color="auto"/>
        <w:bottom w:val="none" w:sz="0" w:space="0" w:color="auto"/>
        <w:right w:val="none" w:sz="0" w:space="0" w:color="auto"/>
      </w:divBdr>
    </w:div>
    <w:div w:id="1674798182">
      <w:bodyDiv w:val="1"/>
      <w:marLeft w:val="0"/>
      <w:marRight w:val="0"/>
      <w:marTop w:val="0"/>
      <w:marBottom w:val="0"/>
      <w:divBdr>
        <w:top w:val="none" w:sz="0" w:space="0" w:color="auto"/>
        <w:left w:val="none" w:sz="0" w:space="0" w:color="auto"/>
        <w:bottom w:val="none" w:sz="0" w:space="0" w:color="auto"/>
        <w:right w:val="none" w:sz="0" w:space="0" w:color="auto"/>
      </w:divBdr>
    </w:div>
    <w:div w:id="1677732778">
      <w:bodyDiv w:val="1"/>
      <w:marLeft w:val="0"/>
      <w:marRight w:val="0"/>
      <w:marTop w:val="0"/>
      <w:marBottom w:val="0"/>
      <w:divBdr>
        <w:top w:val="none" w:sz="0" w:space="0" w:color="auto"/>
        <w:left w:val="none" w:sz="0" w:space="0" w:color="auto"/>
        <w:bottom w:val="none" w:sz="0" w:space="0" w:color="auto"/>
        <w:right w:val="none" w:sz="0" w:space="0" w:color="auto"/>
      </w:divBdr>
    </w:div>
    <w:div w:id="1683432005">
      <w:bodyDiv w:val="1"/>
      <w:marLeft w:val="0"/>
      <w:marRight w:val="0"/>
      <w:marTop w:val="0"/>
      <w:marBottom w:val="0"/>
      <w:divBdr>
        <w:top w:val="none" w:sz="0" w:space="0" w:color="auto"/>
        <w:left w:val="none" w:sz="0" w:space="0" w:color="auto"/>
        <w:bottom w:val="none" w:sz="0" w:space="0" w:color="auto"/>
        <w:right w:val="none" w:sz="0" w:space="0" w:color="auto"/>
      </w:divBdr>
    </w:div>
    <w:div w:id="1697002383">
      <w:bodyDiv w:val="1"/>
      <w:marLeft w:val="0"/>
      <w:marRight w:val="0"/>
      <w:marTop w:val="0"/>
      <w:marBottom w:val="0"/>
      <w:divBdr>
        <w:top w:val="none" w:sz="0" w:space="0" w:color="auto"/>
        <w:left w:val="none" w:sz="0" w:space="0" w:color="auto"/>
        <w:bottom w:val="none" w:sz="0" w:space="0" w:color="auto"/>
        <w:right w:val="none" w:sz="0" w:space="0" w:color="auto"/>
      </w:divBdr>
    </w:div>
    <w:div w:id="1703632627">
      <w:bodyDiv w:val="1"/>
      <w:marLeft w:val="0"/>
      <w:marRight w:val="0"/>
      <w:marTop w:val="0"/>
      <w:marBottom w:val="0"/>
      <w:divBdr>
        <w:top w:val="none" w:sz="0" w:space="0" w:color="auto"/>
        <w:left w:val="none" w:sz="0" w:space="0" w:color="auto"/>
        <w:bottom w:val="none" w:sz="0" w:space="0" w:color="auto"/>
        <w:right w:val="none" w:sz="0" w:space="0" w:color="auto"/>
      </w:divBdr>
    </w:div>
    <w:div w:id="1714961337">
      <w:bodyDiv w:val="1"/>
      <w:marLeft w:val="0"/>
      <w:marRight w:val="0"/>
      <w:marTop w:val="0"/>
      <w:marBottom w:val="0"/>
      <w:divBdr>
        <w:top w:val="none" w:sz="0" w:space="0" w:color="auto"/>
        <w:left w:val="none" w:sz="0" w:space="0" w:color="auto"/>
        <w:bottom w:val="none" w:sz="0" w:space="0" w:color="auto"/>
        <w:right w:val="none" w:sz="0" w:space="0" w:color="auto"/>
      </w:divBdr>
    </w:div>
    <w:div w:id="1718629938">
      <w:bodyDiv w:val="1"/>
      <w:marLeft w:val="0"/>
      <w:marRight w:val="0"/>
      <w:marTop w:val="0"/>
      <w:marBottom w:val="0"/>
      <w:divBdr>
        <w:top w:val="none" w:sz="0" w:space="0" w:color="auto"/>
        <w:left w:val="none" w:sz="0" w:space="0" w:color="auto"/>
        <w:bottom w:val="none" w:sz="0" w:space="0" w:color="auto"/>
        <w:right w:val="none" w:sz="0" w:space="0" w:color="auto"/>
      </w:divBdr>
    </w:div>
    <w:div w:id="1726752329">
      <w:bodyDiv w:val="1"/>
      <w:marLeft w:val="0"/>
      <w:marRight w:val="0"/>
      <w:marTop w:val="0"/>
      <w:marBottom w:val="0"/>
      <w:divBdr>
        <w:top w:val="none" w:sz="0" w:space="0" w:color="auto"/>
        <w:left w:val="none" w:sz="0" w:space="0" w:color="auto"/>
        <w:bottom w:val="none" w:sz="0" w:space="0" w:color="auto"/>
        <w:right w:val="none" w:sz="0" w:space="0" w:color="auto"/>
      </w:divBdr>
    </w:div>
    <w:div w:id="1744643296">
      <w:bodyDiv w:val="1"/>
      <w:marLeft w:val="0"/>
      <w:marRight w:val="0"/>
      <w:marTop w:val="0"/>
      <w:marBottom w:val="0"/>
      <w:divBdr>
        <w:top w:val="none" w:sz="0" w:space="0" w:color="auto"/>
        <w:left w:val="none" w:sz="0" w:space="0" w:color="auto"/>
        <w:bottom w:val="none" w:sz="0" w:space="0" w:color="auto"/>
        <w:right w:val="none" w:sz="0" w:space="0" w:color="auto"/>
      </w:divBdr>
    </w:div>
    <w:div w:id="1744833133">
      <w:bodyDiv w:val="1"/>
      <w:marLeft w:val="0"/>
      <w:marRight w:val="0"/>
      <w:marTop w:val="0"/>
      <w:marBottom w:val="0"/>
      <w:divBdr>
        <w:top w:val="none" w:sz="0" w:space="0" w:color="auto"/>
        <w:left w:val="none" w:sz="0" w:space="0" w:color="auto"/>
        <w:bottom w:val="none" w:sz="0" w:space="0" w:color="auto"/>
        <w:right w:val="none" w:sz="0" w:space="0" w:color="auto"/>
      </w:divBdr>
    </w:div>
    <w:div w:id="1756702491">
      <w:bodyDiv w:val="1"/>
      <w:marLeft w:val="0"/>
      <w:marRight w:val="0"/>
      <w:marTop w:val="0"/>
      <w:marBottom w:val="0"/>
      <w:divBdr>
        <w:top w:val="none" w:sz="0" w:space="0" w:color="auto"/>
        <w:left w:val="none" w:sz="0" w:space="0" w:color="auto"/>
        <w:bottom w:val="none" w:sz="0" w:space="0" w:color="auto"/>
        <w:right w:val="none" w:sz="0" w:space="0" w:color="auto"/>
      </w:divBdr>
    </w:div>
    <w:div w:id="1760827206">
      <w:bodyDiv w:val="1"/>
      <w:marLeft w:val="0"/>
      <w:marRight w:val="0"/>
      <w:marTop w:val="0"/>
      <w:marBottom w:val="0"/>
      <w:divBdr>
        <w:top w:val="none" w:sz="0" w:space="0" w:color="auto"/>
        <w:left w:val="none" w:sz="0" w:space="0" w:color="auto"/>
        <w:bottom w:val="none" w:sz="0" w:space="0" w:color="auto"/>
        <w:right w:val="none" w:sz="0" w:space="0" w:color="auto"/>
      </w:divBdr>
    </w:div>
    <w:div w:id="1761561157">
      <w:bodyDiv w:val="1"/>
      <w:marLeft w:val="0"/>
      <w:marRight w:val="0"/>
      <w:marTop w:val="0"/>
      <w:marBottom w:val="0"/>
      <w:divBdr>
        <w:top w:val="none" w:sz="0" w:space="0" w:color="auto"/>
        <w:left w:val="none" w:sz="0" w:space="0" w:color="auto"/>
        <w:bottom w:val="none" w:sz="0" w:space="0" w:color="auto"/>
        <w:right w:val="none" w:sz="0" w:space="0" w:color="auto"/>
      </w:divBdr>
    </w:div>
    <w:div w:id="1768035026">
      <w:bodyDiv w:val="1"/>
      <w:marLeft w:val="0"/>
      <w:marRight w:val="0"/>
      <w:marTop w:val="0"/>
      <w:marBottom w:val="0"/>
      <w:divBdr>
        <w:top w:val="none" w:sz="0" w:space="0" w:color="auto"/>
        <w:left w:val="none" w:sz="0" w:space="0" w:color="auto"/>
        <w:bottom w:val="none" w:sz="0" w:space="0" w:color="auto"/>
        <w:right w:val="none" w:sz="0" w:space="0" w:color="auto"/>
      </w:divBdr>
    </w:div>
    <w:div w:id="1778016641">
      <w:bodyDiv w:val="1"/>
      <w:marLeft w:val="0"/>
      <w:marRight w:val="0"/>
      <w:marTop w:val="0"/>
      <w:marBottom w:val="0"/>
      <w:divBdr>
        <w:top w:val="none" w:sz="0" w:space="0" w:color="auto"/>
        <w:left w:val="none" w:sz="0" w:space="0" w:color="auto"/>
        <w:bottom w:val="none" w:sz="0" w:space="0" w:color="auto"/>
        <w:right w:val="none" w:sz="0" w:space="0" w:color="auto"/>
      </w:divBdr>
    </w:div>
    <w:div w:id="1778744496">
      <w:bodyDiv w:val="1"/>
      <w:marLeft w:val="0"/>
      <w:marRight w:val="0"/>
      <w:marTop w:val="0"/>
      <w:marBottom w:val="0"/>
      <w:divBdr>
        <w:top w:val="none" w:sz="0" w:space="0" w:color="auto"/>
        <w:left w:val="none" w:sz="0" w:space="0" w:color="auto"/>
        <w:bottom w:val="none" w:sz="0" w:space="0" w:color="auto"/>
        <w:right w:val="none" w:sz="0" w:space="0" w:color="auto"/>
      </w:divBdr>
    </w:div>
    <w:div w:id="1779713235">
      <w:bodyDiv w:val="1"/>
      <w:marLeft w:val="0"/>
      <w:marRight w:val="0"/>
      <w:marTop w:val="0"/>
      <w:marBottom w:val="0"/>
      <w:divBdr>
        <w:top w:val="none" w:sz="0" w:space="0" w:color="auto"/>
        <w:left w:val="none" w:sz="0" w:space="0" w:color="auto"/>
        <w:bottom w:val="none" w:sz="0" w:space="0" w:color="auto"/>
        <w:right w:val="none" w:sz="0" w:space="0" w:color="auto"/>
      </w:divBdr>
    </w:div>
    <w:div w:id="1781413125">
      <w:bodyDiv w:val="1"/>
      <w:marLeft w:val="0"/>
      <w:marRight w:val="0"/>
      <w:marTop w:val="0"/>
      <w:marBottom w:val="0"/>
      <w:divBdr>
        <w:top w:val="none" w:sz="0" w:space="0" w:color="auto"/>
        <w:left w:val="none" w:sz="0" w:space="0" w:color="auto"/>
        <w:bottom w:val="none" w:sz="0" w:space="0" w:color="auto"/>
        <w:right w:val="none" w:sz="0" w:space="0" w:color="auto"/>
      </w:divBdr>
    </w:div>
    <w:div w:id="1781559326">
      <w:bodyDiv w:val="1"/>
      <w:marLeft w:val="0"/>
      <w:marRight w:val="0"/>
      <w:marTop w:val="0"/>
      <w:marBottom w:val="0"/>
      <w:divBdr>
        <w:top w:val="none" w:sz="0" w:space="0" w:color="auto"/>
        <w:left w:val="none" w:sz="0" w:space="0" w:color="auto"/>
        <w:bottom w:val="none" w:sz="0" w:space="0" w:color="auto"/>
        <w:right w:val="none" w:sz="0" w:space="0" w:color="auto"/>
      </w:divBdr>
    </w:div>
    <w:div w:id="1782141608">
      <w:bodyDiv w:val="1"/>
      <w:marLeft w:val="0"/>
      <w:marRight w:val="0"/>
      <w:marTop w:val="0"/>
      <w:marBottom w:val="0"/>
      <w:divBdr>
        <w:top w:val="none" w:sz="0" w:space="0" w:color="auto"/>
        <w:left w:val="none" w:sz="0" w:space="0" w:color="auto"/>
        <w:bottom w:val="none" w:sz="0" w:space="0" w:color="auto"/>
        <w:right w:val="none" w:sz="0" w:space="0" w:color="auto"/>
      </w:divBdr>
    </w:div>
    <w:div w:id="1783459028">
      <w:bodyDiv w:val="1"/>
      <w:marLeft w:val="0"/>
      <w:marRight w:val="0"/>
      <w:marTop w:val="0"/>
      <w:marBottom w:val="0"/>
      <w:divBdr>
        <w:top w:val="none" w:sz="0" w:space="0" w:color="auto"/>
        <w:left w:val="none" w:sz="0" w:space="0" w:color="auto"/>
        <w:bottom w:val="none" w:sz="0" w:space="0" w:color="auto"/>
        <w:right w:val="none" w:sz="0" w:space="0" w:color="auto"/>
      </w:divBdr>
    </w:div>
    <w:div w:id="1783648639">
      <w:bodyDiv w:val="1"/>
      <w:marLeft w:val="0"/>
      <w:marRight w:val="0"/>
      <w:marTop w:val="0"/>
      <w:marBottom w:val="0"/>
      <w:divBdr>
        <w:top w:val="none" w:sz="0" w:space="0" w:color="auto"/>
        <w:left w:val="none" w:sz="0" w:space="0" w:color="auto"/>
        <w:bottom w:val="none" w:sz="0" w:space="0" w:color="auto"/>
        <w:right w:val="none" w:sz="0" w:space="0" w:color="auto"/>
      </w:divBdr>
    </w:div>
    <w:div w:id="1784811001">
      <w:bodyDiv w:val="1"/>
      <w:marLeft w:val="0"/>
      <w:marRight w:val="0"/>
      <w:marTop w:val="0"/>
      <w:marBottom w:val="0"/>
      <w:divBdr>
        <w:top w:val="none" w:sz="0" w:space="0" w:color="auto"/>
        <w:left w:val="none" w:sz="0" w:space="0" w:color="auto"/>
        <w:bottom w:val="none" w:sz="0" w:space="0" w:color="auto"/>
        <w:right w:val="none" w:sz="0" w:space="0" w:color="auto"/>
      </w:divBdr>
    </w:div>
    <w:div w:id="1788155858">
      <w:bodyDiv w:val="1"/>
      <w:marLeft w:val="0"/>
      <w:marRight w:val="0"/>
      <w:marTop w:val="0"/>
      <w:marBottom w:val="0"/>
      <w:divBdr>
        <w:top w:val="none" w:sz="0" w:space="0" w:color="auto"/>
        <w:left w:val="none" w:sz="0" w:space="0" w:color="auto"/>
        <w:bottom w:val="none" w:sz="0" w:space="0" w:color="auto"/>
        <w:right w:val="none" w:sz="0" w:space="0" w:color="auto"/>
      </w:divBdr>
    </w:div>
    <w:div w:id="1795638378">
      <w:bodyDiv w:val="1"/>
      <w:marLeft w:val="0"/>
      <w:marRight w:val="0"/>
      <w:marTop w:val="0"/>
      <w:marBottom w:val="0"/>
      <w:divBdr>
        <w:top w:val="none" w:sz="0" w:space="0" w:color="auto"/>
        <w:left w:val="none" w:sz="0" w:space="0" w:color="auto"/>
        <w:bottom w:val="none" w:sz="0" w:space="0" w:color="auto"/>
        <w:right w:val="none" w:sz="0" w:space="0" w:color="auto"/>
      </w:divBdr>
    </w:div>
    <w:div w:id="1796675466">
      <w:bodyDiv w:val="1"/>
      <w:marLeft w:val="0"/>
      <w:marRight w:val="0"/>
      <w:marTop w:val="0"/>
      <w:marBottom w:val="0"/>
      <w:divBdr>
        <w:top w:val="none" w:sz="0" w:space="0" w:color="auto"/>
        <w:left w:val="none" w:sz="0" w:space="0" w:color="auto"/>
        <w:bottom w:val="none" w:sz="0" w:space="0" w:color="auto"/>
        <w:right w:val="none" w:sz="0" w:space="0" w:color="auto"/>
      </w:divBdr>
    </w:div>
    <w:div w:id="1796753984">
      <w:bodyDiv w:val="1"/>
      <w:marLeft w:val="0"/>
      <w:marRight w:val="0"/>
      <w:marTop w:val="0"/>
      <w:marBottom w:val="0"/>
      <w:divBdr>
        <w:top w:val="none" w:sz="0" w:space="0" w:color="auto"/>
        <w:left w:val="none" w:sz="0" w:space="0" w:color="auto"/>
        <w:bottom w:val="none" w:sz="0" w:space="0" w:color="auto"/>
        <w:right w:val="none" w:sz="0" w:space="0" w:color="auto"/>
      </w:divBdr>
    </w:div>
    <w:div w:id="1815365926">
      <w:bodyDiv w:val="1"/>
      <w:marLeft w:val="0"/>
      <w:marRight w:val="0"/>
      <w:marTop w:val="0"/>
      <w:marBottom w:val="0"/>
      <w:divBdr>
        <w:top w:val="none" w:sz="0" w:space="0" w:color="auto"/>
        <w:left w:val="none" w:sz="0" w:space="0" w:color="auto"/>
        <w:bottom w:val="none" w:sz="0" w:space="0" w:color="auto"/>
        <w:right w:val="none" w:sz="0" w:space="0" w:color="auto"/>
      </w:divBdr>
    </w:div>
    <w:div w:id="1826509957">
      <w:bodyDiv w:val="1"/>
      <w:marLeft w:val="0"/>
      <w:marRight w:val="0"/>
      <w:marTop w:val="0"/>
      <w:marBottom w:val="0"/>
      <w:divBdr>
        <w:top w:val="none" w:sz="0" w:space="0" w:color="auto"/>
        <w:left w:val="none" w:sz="0" w:space="0" w:color="auto"/>
        <w:bottom w:val="none" w:sz="0" w:space="0" w:color="auto"/>
        <w:right w:val="none" w:sz="0" w:space="0" w:color="auto"/>
      </w:divBdr>
    </w:div>
    <w:div w:id="1832134543">
      <w:bodyDiv w:val="1"/>
      <w:marLeft w:val="0"/>
      <w:marRight w:val="0"/>
      <w:marTop w:val="0"/>
      <w:marBottom w:val="0"/>
      <w:divBdr>
        <w:top w:val="none" w:sz="0" w:space="0" w:color="auto"/>
        <w:left w:val="none" w:sz="0" w:space="0" w:color="auto"/>
        <w:bottom w:val="none" w:sz="0" w:space="0" w:color="auto"/>
        <w:right w:val="none" w:sz="0" w:space="0" w:color="auto"/>
      </w:divBdr>
    </w:div>
    <w:div w:id="1854030726">
      <w:bodyDiv w:val="1"/>
      <w:marLeft w:val="0"/>
      <w:marRight w:val="0"/>
      <w:marTop w:val="0"/>
      <w:marBottom w:val="0"/>
      <w:divBdr>
        <w:top w:val="none" w:sz="0" w:space="0" w:color="auto"/>
        <w:left w:val="none" w:sz="0" w:space="0" w:color="auto"/>
        <w:bottom w:val="none" w:sz="0" w:space="0" w:color="auto"/>
        <w:right w:val="none" w:sz="0" w:space="0" w:color="auto"/>
      </w:divBdr>
    </w:div>
    <w:div w:id="1854496358">
      <w:bodyDiv w:val="1"/>
      <w:marLeft w:val="0"/>
      <w:marRight w:val="0"/>
      <w:marTop w:val="0"/>
      <w:marBottom w:val="0"/>
      <w:divBdr>
        <w:top w:val="none" w:sz="0" w:space="0" w:color="auto"/>
        <w:left w:val="none" w:sz="0" w:space="0" w:color="auto"/>
        <w:bottom w:val="none" w:sz="0" w:space="0" w:color="auto"/>
        <w:right w:val="none" w:sz="0" w:space="0" w:color="auto"/>
      </w:divBdr>
    </w:div>
    <w:div w:id="1868062067">
      <w:bodyDiv w:val="1"/>
      <w:marLeft w:val="0"/>
      <w:marRight w:val="0"/>
      <w:marTop w:val="0"/>
      <w:marBottom w:val="0"/>
      <w:divBdr>
        <w:top w:val="none" w:sz="0" w:space="0" w:color="auto"/>
        <w:left w:val="none" w:sz="0" w:space="0" w:color="auto"/>
        <w:bottom w:val="none" w:sz="0" w:space="0" w:color="auto"/>
        <w:right w:val="none" w:sz="0" w:space="0" w:color="auto"/>
      </w:divBdr>
    </w:div>
    <w:div w:id="1878154467">
      <w:bodyDiv w:val="1"/>
      <w:marLeft w:val="0"/>
      <w:marRight w:val="0"/>
      <w:marTop w:val="0"/>
      <w:marBottom w:val="0"/>
      <w:divBdr>
        <w:top w:val="none" w:sz="0" w:space="0" w:color="auto"/>
        <w:left w:val="none" w:sz="0" w:space="0" w:color="auto"/>
        <w:bottom w:val="none" w:sz="0" w:space="0" w:color="auto"/>
        <w:right w:val="none" w:sz="0" w:space="0" w:color="auto"/>
      </w:divBdr>
    </w:div>
    <w:div w:id="1883663992">
      <w:bodyDiv w:val="1"/>
      <w:marLeft w:val="0"/>
      <w:marRight w:val="0"/>
      <w:marTop w:val="0"/>
      <w:marBottom w:val="0"/>
      <w:divBdr>
        <w:top w:val="none" w:sz="0" w:space="0" w:color="auto"/>
        <w:left w:val="none" w:sz="0" w:space="0" w:color="auto"/>
        <w:bottom w:val="none" w:sz="0" w:space="0" w:color="auto"/>
        <w:right w:val="none" w:sz="0" w:space="0" w:color="auto"/>
      </w:divBdr>
    </w:div>
    <w:div w:id="1884368547">
      <w:bodyDiv w:val="1"/>
      <w:marLeft w:val="0"/>
      <w:marRight w:val="0"/>
      <w:marTop w:val="0"/>
      <w:marBottom w:val="0"/>
      <w:divBdr>
        <w:top w:val="none" w:sz="0" w:space="0" w:color="auto"/>
        <w:left w:val="none" w:sz="0" w:space="0" w:color="auto"/>
        <w:bottom w:val="none" w:sz="0" w:space="0" w:color="auto"/>
        <w:right w:val="none" w:sz="0" w:space="0" w:color="auto"/>
      </w:divBdr>
    </w:div>
    <w:div w:id="1890190448">
      <w:bodyDiv w:val="1"/>
      <w:marLeft w:val="0"/>
      <w:marRight w:val="0"/>
      <w:marTop w:val="0"/>
      <w:marBottom w:val="0"/>
      <w:divBdr>
        <w:top w:val="none" w:sz="0" w:space="0" w:color="auto"/>
        <w:left w:val="none" w:sz="0" w:space="0" w:color="auto"/>
        <w:bottom w:val="none" w:sz="0" w:space="0" w:color="auto"/>
        <w:right w:val="none" w:sz="0" w:space="0" w:color="auto"/>
      </w:divBdr>
    </w:div>
    <w:div w:id="1898929505">
      <w:bodyDiv w:val="1"/>
      <w:marLeft w:val="0"/>
      <w:marRight w:val="0"/>
      <w:marTop w:val="0"/>
      <w:marBottom w:val="0"/>
      <w:divBdr>
        <w:top w:val="none" w:sz="0" w:space="0" w:color="auto"/>
        <w:left w:val="none" w:sz="0" w:space="0" w:color="auto"/>
        <w:bottom w:val="none" w:sz="0" w:space="0" w:color="auto"/>
        <w:right w:val="none" w:sz="0" w:space="0" w:color="auto"/>
      </w:divBdr>
    </w:div>
    <w:div w:id="1899438577">
      <w:bodyDiv w:val="1"/>
      <w:marLeft w:val="0"/>
      <w:marRight w:val="0"/>
      <w:marTop w:val="0"/>
      <w:marBottom w:val="0"/>
      <w:divBdr>
        <w:top w:val="none" w:sz="0" w:space="0" w:color="auto"/>
        <w:left w:val="none" w:sz="0" w:space="0" w:color="auto"/>
        <w:bottom w:val="none" w:sz="0" w:space="0" w:color="auto"/>
        <w:right w:val="none" w:sz="0" w:space="0" w:color="auto"/>
      </w:divBdr>
    </w:div>
    <w:div w:id="1902255722">
      <w:bodyDiv w:val="1"/>
      <w:marLeft w:val="0"/>
      <w:marRight w:val="0"/>
      <w:marTop w:val="0"/>
      <w:marBottom w:val="0"/>
      <w:divBdr>
        <w:top w:val="none" w:sz="0" w:space="0" w:color="auto"/>
        <w:left w:val="none" w:sz="0" w:space="0" w:color="auto"/>
        <w:bottom w:val="none" w:sz="0" w:space="0" w:color="auto"/>
        <w:right w:val="none" w:sz="0" w:space="0" w:color="auto"/>
      </w:divBdr>
    </w:div>
    <w:div w:id="1906331376">
      <w:bodyDiv w:val="1"/>
      <w:marLeft w:val="0"/>
      <w:marRight w:val="0"/>
      <w:marTop w:val="0"/>
      <w:marBottom w:val="0"/>
      <w:divBdr>
        <w:top w:val="none" w:sz="0" w:space="0" w:color="auto"/>
        <w:left w:val="none" w:sz="0" w:space="0" w:color="auto"/>
        <w:bottom w:val="none" w:sz="0" w:space="0" w:color="auto"/>
        <w:right w:val="none" w:sz="0" w:space="0" w:color="auto"/>
      </w:divBdr>
    </w:div>
    <w:div w:id="1910338853">
      <w:bodyDiv w:val="1"/>
      <w:marLeft w:val="0"/>
      <w:marRight w:val="0"/>
      <w:marTop w:val="0"/>
      <w:marBottom w:val="0"/>
      <w:divBdr>
        <w:top w:val="none" w:sz="0" w:space="0" w:color="auto"/>
        <w:left w:val="none" w:sz="0" w:space="0" w:color="auto"/>
        <w:bottom w:val="none" w:sz="0" w:space="0" w:color="auto"/>
        <w:right w:val="none" w:sz="0" w:space="0" w:color="auto"/>
      </w:divBdr>
    </w:div>
    <w:div w:id="1926765564">
      <w:bodyDiv w:val="1"/>
      <w:marLeft w:val="0"/>
      <w:marRight w:val="0"/>
      <w:marTop w:val="0"/>
      <w:marBottom w:val="0"/>
      <w:divBdr>
        <w:top w:val="none" w:sz="0" w:space="0" w:color="auto"/>
        <w:left w:val="none" w:sz="0" w:space="0" w:color="auto"/>
        <w:bottom w:val="none" w:sz="0" w:space="0" w:color="auto"/>
        <w:right w:val="none" w:sz="0" w:space="0" w:color="auto"/>
      </w:divBdr>
    </w:div>
    <w:div w:id="1937906401">
      <w:bodyDiv w:val="1"/>
      <w:marLeft w:val="0"/>
      <w:marRight w:val="0"/>
      <w:marTop w:val="0"/>
      <w:marBottom w:val="0"/>
      <w:divBdr>
        <w:top w:val="none" w:sz="0" w:space="0" w:color="auto"/>
        <w:left w:val="none" w:sz="0" w:space="0" w:color="auto"/>
        <w:bottom w:val="none" w:sz="0" w:space="0" w:color="auto"/>
        <w:right w:val="none" w:sz="0" w:space="0" w:color="auto"/>
      </w:divBdr>
    </w:div>
    <w:div w:id="1962809008">
      <w:bodyDiv w:val="1"/>
      <w:marLeft w:val="0"/>
      <w:marRight w:val="0"/>
      <w:marTop w:val="0"/>
      <w:marBottom w:val="0"/>
      <w:divBdr>
        <w:top w:val="none" w:sz="0" w:space="0" w:color="auto"/>
        <w:left w:val="none" w:sz="0" w:space="0" w:color="auto"/>
        <w:bottom w:val="none" w:sz="0" w:space="0" w:color="auto"/>
        <w:right w:val="none" w:sz="0" w:space="0" w:color="auto"/>
      </w:divBdr>
    </w:div>
    <w:div w:id="1970896188">
      <w:bodyDiv w:val="1"/>
      <w:marLeft w:val="0"/>
      <w:marRight w:val="0"/>
      <w:marTop w:val="0"/>
      <w:marBottom w:val="0"/>
      <w:divBdr>
        <w:top w:val="none" w:sz="0" w:space="0" w:color="auto"/>
        <w:left w:val="none" w:sz="0" w:space="0" w:color="auto"/>
        <w:bottom w:val="none" w:sz="0" w:space="0" w:color="auto"/>
        <w:right w:val="none" w:sz="0" w:space="0" w:color="auto"/>
      </w:divBdr>
    </w:div>
    <w:div w:id="1974366417">
      <w:bodyDiv w:val="1"/>
      <w:marLeft w:val="0"/>
      <w:marRight w:val="0"/>
      <w:marTop w:val="0"/>
      <w:marBottom w:val="0"/>
      <w:divBdr>
        <w:top w:val="none" w:sz="0" w:space="0" w:color="auto"/>
        <w:left w:val="none" w:sz="0" w:space="0" w:color="auto"/>
        <w:bottom w:val="none" w:sz="0" w:space="0" w:color="auto"/>
        <w:right w:val="none" w:sz="0" w:space="0" w:color="auto"/>
      </w:divBdr>
    </w:div>
    <w:div w:id="1974555128">
      <w:bodyDiv w:val="1"/>
      <w:marLeft w:val="0"/>
      <w:marRight w:val="0"/>
      <w:marTop w:val="0"/>
      <w:marBottom w:val="0"/>
      <w:divBdr>
        <w:top w:val="none" w:sz="0" w:space="0" w:color="auto"/>
        <w:left w:val="none" w:sz="0" w:space="0" w:color="auto"/>
        <w:bottom w:val="none" w:sz="0" w:space="0" w:color="auto"/>
        <w:right w:val="none" w:sz="0" w:space="0" w:color="auto"/>
      </w:divBdr>
    </w:div>
    <w:div w:id="1974747962">
      <w:bodyDiv w:val="1"/>
      <w:marLeft w:val="0"/>
      <w:marRight w:val="0"/>
      <w:marTop w:val="0"/>
      <w:marBottom w:val="0"/>
      <w:divBdr>
        <w:top w:val="none" w:sz="0" w:space="0" w:color="auto"/>
        <w:left w:val="none" w:sz="0" w:space="0" w:color="auto"/>
        <w:bottom w:val="none" w:sz="0" w:space="0" w:color="auto"/>
        <w:right w:val="none" w:sz="0" w:space="0" w:color="auto"/>
      </w:divBdr>
    </w:div>
    <w:div w:id="1982298051">
      <w:bodyDiv w:val="1"/>
      <w:marLeft w:val="0"/>
      <w:marRight w:val="0"/>
      <w:marTop w:val="0"/>
      <w:marBottom w:val="0"/>
      <w:divBdr>
        <w:top w:val="none" w:sz="0" w:space="0" w:color="auto"/>
        <w:left w:val="none" w:sz="0" w:space="0" w:color="auto"/>
        <w:bottom w:val="none" w:sz="0" w:space="0" w:color="auto"/>
        <w:right w:val="none" w:sz="0" w:space="0" w:color="auto"/>
      </w:divBdr>
    </w:div>
    <w:div w:id="1992055662">
      <w:bodyDiv w:val="1"/>
      <w:marLeft w:val="0"/>
      <w:marRight w:val="0"/>
      <w:marTop w:val="0"/>
      <w:marBottom w:val="0"/>
      <w:divBdr>
        <w:top w:val="none" w:sz="0" w:space="0" w:color="auto"/>
        <w:left w:val="none" w:sz="0" w:space="0" w:color="auto"/>
        <w:bottom w:val="none" w:sz="0" w:space="0" w:color="auto"/>
        <w:right w:val="none" w:sz="0" w:space="0" w:color="auto"/>
      </w:divBdr>
    </w:div>
    <w:div w:id="2000573744">
      <w:bodyDiv w:val="1"/>
      <w:marLeft w:val="0"/>
      <w:marRight w:val="0"/>
      <w:marTop w:val="0"/>
      <w:marBottom w:val="0"/>
      <w:divBdr>
        <w:top w:val="none" w:sz="0" w:space="0" w:color="auto"/>
        <w:left w:val="none" w:sz="0" w:space="0" w:color="auto"/>
        <w:bottom w:val="none" w:sz="0" w:space="0" w:color="auto"/>
        <w:right w:val="none" w:sz="0" w:space="0" w:color="auto"/>
      </w:divBdr>
    </w:div>
    <w:div w:id="2017537520">
      <w:bodyDiv w:val="1"/>
      <w:marLeft w:val="0"/>
      <w:marRight w:val="0"/>
      <w:marTop w:val="0"/>
      <w:marBottom w:val="0"/>
      <w:divBdr>
        <w:top w:val="none" w:sz="0" w:space="0" w:color="auto"/>
        <w:left w:val="none" w:sz="0" w:space="0" w:color="auto"/>
        <w:bottom w:val="none" w:sz="0" w:space="0" w:color="auto"/>
        <w:right w:val="none" w:sz="0" w:space="0" w:color="auto"/>
      </w:divBdr>
    </w:div>
    <w:div w:id="2023318710">
      <w:bodyDiv w:val="1"/>
      <w:marLeft w:val="0"/>
      <w:marRight w:val="0"/>
      <w:marTop w:val="0"/>
      <w:marBottom w:val="0"/>
      <w:divBdr>
        <w:top w:val="none" w:sz="0" w:space="0" w:color="auto"/>
        <w:left w:val="none" w:sz="0" w:space="0" w:color="auto"/>
        <w:bottom w:val="none" w:sz="0" w:space="0" w:color="auto"/>
        <w:right w:val="none" w:sz="0" w:space="0" w:color="auto"/>
      </w:divBdr>
    </w:div>
    <w:div w:id="2031104099">
      <w:bodyDiv w:val="1"/>
      <w:marLeft w:val="0"/>
      <w:marRight w:val="0"/>
      <w:marTop w:val="0"/>
      <w:marBottom w:val="0"/>
      <w:divBdr>
        <w:top w:val="none" w:sz="0" w:space="0" w:color="auto"/>
        <w:left w:val="none" w:sz="0" w:space="0" w:color="auto"/>
        <w:bottom w:val="none" w:sz="0" w:space="0" w:color="auto"/>
        <w:right w:val="none" w:sz="0" w:space="0" w:color="auto"/>
      </w:divBdr>
    </w:div>
    <w:div w:id="2039118566">
      <w:bodyDiv w:val="1"/>
      <w:marLeft w:val="0"/>
      <w:marRight w:val="0"/>
      <w:marTop w:val="0"/>
      <w:marBottom w:val="0"/>
      <w:divBdr>
        <w:top w:val="none" w:sz="0" w:space="0" w:color="auto"/>
        <w:left w:val="none" w:sz="0" w:space="0" w:color="auto"/>
        <w:bottom w:val="none" w:sz="0" w:space="0" w:color="auto"/>
        <w:right w:val="none" w:sz="0" w:space="0" w:color="auto"/>
      </w:divBdr>
    </w:div>
    <w:div w:id="2052798326">
      <w:bodyDiv w:val="1"/>
      <w:marLeft w:val="0"/>
      <w:marRight w:val="0"/>
      <w:marTop w:val="0"/>
      <w:marBottom w:val="0"/>
      <w:divBdr>
        <w:top w:val="none" w:sz="0" w:space="0" w:color="auto"/>
        <w:left w:val="none" w:sz="0" w:space="0" w:color="auto"/>
        <w:bottom w:val="none" w:sz="0" w:space="0" w:color="auto"/>
        <w:right w:val="none" w:sz="0" w:space="0" w:color="auto"/>
      </w:divBdr>
    </w:div>
    <w:div w:id="2056587921">
      <w:bodyDiv w:val="1"/>
      <w:marLeft w:val="0"/>
      <w:marRight w:val="0"/>
      <w:marTop w:val="0"/>
      <w:marBottom w:val="0"/>
      <w:divBdr>
        <w:top w:val="none" w:sz="0" w:space="0" w:color="auto"/>
        <w:left w:val="none" w:sz="0" w:space="0" w:color="auto"/>
        <w:bottom w:val="none" w:sz="0" w:space="0" w:color="auto"/>
        <w:right w:val="none" w:sz="0" w:space="0" w:color="auto"/>
      </w:divBdr>
    </w:div>
    <w:div w:id="2061441444">
      <w:bodyDiv w:val="1"/>
      <w:marLeft w:val="0"/>
      <w:marRight w:val="0"/>
      <w:marTop w:val="0"/>
      <w:marBottom w:val="0"/>
      <w:divBdr>
        <w:top w:val="none" w:sz="0" w:space="0" w:color="auto"/>
        <w:left w:val="none" w:sz="0" w:space="0" w:color="auto"/>
        <w:bottom w:val="none" w:sz="0" w:space="0" w:color="auto"/>
        <w:right w:val="none" w:sz="0" w:space="0" w:color="auto"/>
      </w:divBdr>
    </w:div>
    <w:div w:id="2077167963">
      <w:bodyDiv w:val="1"/>
      <w:marLeft w:val="0"/>
      <w:marRight w:val="0"/>
      <w:marTop w:val="0"/>
      <w:marBottom w:val="0"/>
      <w:divBdr>
        <w:top w:val="none" w:sz="0" w:space="0" w:color="auto"/>
        <w:left w:val="none" w:sz="0" w:space="0" w:color="auto"/>
        <w:bottom w:val="none" w:sz="0" w:space="0" w:color="auto"/>
        <w:right w:val="none" w:sz="0" w:space="0" w:color="auto"/>
      </w:divBdr>
    </w:div>
    <w:div w:id="2078285255">
      <w:bodyDiv w:val="1"/>
      <w:marLeft w:val="0"/>
      <w:marRight w:val="0"/>
      <w:marTop w:val="0"/>
      <w:marBottom w:val="0"/>
      <w:divBdr>
        <w:top w:val="none" w:sz="0" w:space="0" w:color="auto"/>
        <w:left w:val="none" w:sz="0" w:space="0" w:color="auto"/>
        <w:bottom w:val="none" w:sz="0" w:space="0" w:color="auto"/>
        <w:right w:val="none" w:sz="0" w:space="0" w:color="auto"/>
      </w:divBdr>
    </w:div>
    <w:div w:id="2102942520">
      <w:bodyDiv w:val="1"/>
      <w:marLeft w:val="0"/>
      <w:marRight w:val="0"/>
      <w:marTop w:val="0"/>
      <w:marBottom w:val="0"/>
      <w:divBdr>
        <w:top w:val="none" w:sz="0" w:space="0" w:color="auto"/>
        <w:left w:val="none" w:sz="0" w:space="0" w:color="auto"/>
        <w:bottom w:val="none" w:sz="0" w:space="0" w:color="auto"/>
        <w:right w:val="none" w:sz="0" w:space="0" w:color="auto"/>
      </w:divBdr>
    </w:div>
    <w:div w:id="2108229324">
      <w:bodyDiv w:val="1"/>
      <w:marLeft w:val="0"/>
      <w:marRight w:val="0"/>
      <w:marTop w:val="0"/>
      <w:marBottom w:val="0"/>
      <w:divBdr>
        <w:top w:val="none" w:sz="0" w:space="0" w:color="auto"/>
        <w:left w:val="none" w:sz="0" w:space="0" w:color="auto"/>
        <w:bottom w:val="none" w:sz="0" w:space="0" w:color="auto"/>
        <w:right w:val="none" w:sz="0" w:space="0" w:color="auto"/>
      </w:divBdr>
    </w:div>
    <w:div w:id="2109301642">
      <w:bodyDiv w:val="1"/>
      <w:marLeft w:val="0"/>
      <w:marRight w:val="0"/>
      <w:marTop w:val="0"/>
      <w:marBottom w:val="0"/>
      <w:divBdr>
        <w:top w:val="none" w:sz="0" w:space="0" w:color="auto"/>
        <w:left w:val="none" w:sz="0" w:space="0" w:color="auto"/>
        <w:bottom w:val="none" w:sz="0" w:space="0" w:color="auto"/>
        <w:right w:val="none" w:sz="0" w:space="0" w:color="auto"/>
      </w:divBdr>
    </w:div>
    <w:div w:id="2115661461">
      <w:bodyDiv w:val="1"/>
      <w:marLeft w:val="0"/>
      <w:marRight w:val="0"/>
      <w:marTop w:val="0"/>
      <w:marBottom w:val="0"/>
      <w:divBdr>
        <w:top w:val="none" w:sz="0" w:space="0" w:color="auto"/>
        <w:left w:val="none" w:sz="0" w:space="0" w:color="auto"/>
        <w:bottom w:val="none" w:sz="0" w:space="0" w:color="auto"/>
        <w:right w:val="none" w:sz="0" w:space="0" w:color="auto"/>
      </w:divBdr>
    </w:div>
    <w:div w:id="21431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5922-1643-4F04-B869-48AB455E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120</Pages>
  <Words>42978</Words>
  <Characters>244977</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287381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Минкин Михаил Васильевич</dc:creator>
  <cp:lastModifiedBy>Olya</cp:lastModifiedBy>
  <cp:revision>203</cp:revision>
  <cp:lastPrinted>2013-12-24T05:46:00Z</cp:lastPrinted>
  <dcterms:created xsi:type="dcterms:W3CDTF">2012-12-24T13:43:00Z</dcterms:created>
  <dcterms:modified xsi:type="dcterms:W3CDTF">2013-12-24T05:48:00Z</dcterms:modified>
</cp:coreProperties>
</file>