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78" w:rsidRDefault="00CC48F4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5.2pt;margin-top:-22.95pt;width:53.8pt;height:63pt;z-index:1;visibility:visible;mso-wrap-distance-left:9.05pt;mso-wrap-distance-right:9.05pt" wrapcoords="-602 0 -602 21086 21680 21086 21680 0 -602 0" filled="t">
            <v:imagedata r:id="rId4" o:title=""/>
            <w10:wrap type="tight"/>
          </v:shape>
        </w:pict>
      </w: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:rsidR="00267978" w:rsidRPr="007C549A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Cs w:val="36"/>
        </w:rPr>
      </w:pP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представительный орган</w:t>
      </w: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муниципального образования</w:t>
      </w: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«Город Волгодонск»</w:t>
      </w:r>
    </w:p>
    <w:p w:rsidR="00267978" w:rsidRDefault="00267978" w:rsidP="00267978">
      <w:pPr>
        <w:spacing w:before="120"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267978" w:rsidRDefault="00267978" w:rsidP="002679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Волгодонск Ростовской области</w:t>
      </w:r>
    </w:p>
    <w:p w:rsidR="00267978" w:rsidRDefault="00267978" w:rsidP="002679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67978" w:rsidRDefault="00267978" w:rsidP="0026797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 №</w:t>
      </w:r>
      <w:r w:rsidR="001D13BC">
        <w:rPr>
          <w:rFonts w:ascii="Times New Roman" w:hAnsi="Times New Roman"/>
          <w:sz w:val="36"/>
          <w:szCs w:val="36"/>
        </w:rPr>
        <w:t xml:space="preserve"> 84 </w:t>
      </w:r>
      <w:r>
        <w:rPr>
          <w:rFonts w:ascii="Times New Roman" w:hAnsi="Times New Roman"/>
          <w:sz w:val="36"/>
          <w:szCs w:val="36"/>
        </w:rPr>
        <w:t xml:space="preserve">от </w:t>
      </w:r>
      <w:r w:rsidR="001D13BC">
        <w:rPr>
          <w:rFonts w:ascii="Times New Roman" w:hAnsi="Times New Roman"/>
          <w:sz w:val="36"/>
          <w:szCs w:val="36"/>
        </w:rPr>
        <w:t>23 октября</w:t>
      </w:r>
      <w:r>
        <w:rPr>
          <w:rFonts w:ascii="Times New Roman" w:hAnsi="Times New Roman"/>
          <w:sz w:val="36"/>
          <w:szCs w:val="36"/>
        </w:rPr>
        <w:t xml:space="preserve"> 2014 года</w:t>
      </w:r>
    </w:p>
    <w:p w:rsidR="00C50B87" w:rsidRDefault="00C50B87" w:rsidP="00C50B87">
      <w:pPr>
        <w:tabs>
          <w:tab w:val="left" w:pos="1422"/>
          <w:tab w:val="left" w:pos="1979"/>
        </w:tabs>
        <w:spacing w:before="120" w:after="12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 установлении границ территории для создания народной дружины в городе Волгодонске</w:t>
      </w:r>
    </w:p>
    <w:p w:rsidR="00267978" w:rsidRDefault="006F4E0A" w:rsidP="008D5F7D">
      <w:pPr>
        <w:tabs>
          <w:tab w:val="left" w:pos="1422"/>
          <w:tab w:val="left" w:pos="1979"/>
        </w:tabs>
        <w:spacing w:after="0" w:line="240" w:lineRule="auto"/>
        <w:ind w:left="40" w:right="-1" w:firstLine="6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336">
        <w:rPr>
          <w:rFonts w:ascii="Times New Roman" w:hAnsi="Times New Roman"/>
          <w:sz w:val="28"/>
          <w:szCs w:val="28"/>
        </w:rPr>
        <w:t xml:space="preserve">В соответствии </w:t>
      </w:r>
      <w:r w:rsidRPr="00BF5D86">
        <w:rPr>
          <w:rFonts w:ascii="Times New Roman" w:hAnsi="Times New Roman"/>
          <w:sz w:val="28"/>
          <w:szCs w:val="28"/>
        </w:rPr>
        <w:t xml:space="preserve">с пунктом 37 части 1 статьи 16 </w:t>
      </w:r>
      <w:r w:rsidR="00C50B87">
        <w:rPr>
          <w:rFonts w:ascii="Times New Roman" w:hAnsi="Times New Roman"/>
          <w:sz w:val="28"/>
          <w:szCs w:val="28"/>
        </w:rPr>
        <w:t>Федерального закона от </w:t>
      </w:r>
      <w:r>
        <w:rPr>
          <w:rFonts w:ascii="Times New Roman" w:hAnsi="Times New Roman"/>
          <w:sz w:val="28"/>
          <w:szCs w:val="28"/>
        </w:rPr>
        <w:t>06.10.</w:t>
      </w:r>
      <w:r w:rsidRPr="00EC7336">
        <w:rPr>
          <w:rFonts w:ascii="Times New Roman" w:hAnsi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C7336">
        <w:rPr>
          <w:rFonts w:ascii="Times New Roman" w:hAnsi="Times New Roman"/>
          <w:sz w:val="28"/>
          <w:szCs w:val="28"/>
        </w:rPr>
        <w:t>,</w:t>
      </w:r>
      <w:r w:rsidRPr="00EC733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5D8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BF5D8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5D8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атьи</w:t>
      </w:r>
      <w:r w:rsidRPr="00BF5D86">
        <w:rPr>
          <w:rFonts w:ascii="Times New Roman" w:hAnsi="Times New Roman"/>
          <w:sz w:val="28"/>
          <w:szCs w:val="28"/>
        </w:rPr>
        <w:t xml:space="preserve"> 12 </w:t>
      </w:r>
      <w:r w:rsidRPr="00EC7336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>02.04.</w:t>
      </w:r>
      <w:r w:rsidRPr="00EC733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Pr="00EC733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44</w:t>
      </w:r>
      <w:r w:rsidRPr="00EC7336">
        <w:rPr>
          <w:rFonts w:ascii="Times New Roman" w:hAnsi="Times New Roman"/>
          <w:sz w:val="28"/>
          <w:szCs w:val="28"/>
        </w:rPr>
        <w:t xml:space="preserve">-ФЗ «Об </w:t>
      </w:r>
      <w:r>
        <w:rPr>
          <w:rFonts w:ascii="Times New Roman" w:hAnsi="Times New Roman"/>
          <w:sz w:val="28"/>
          <w:szCs w:val="28"/>
        </w:rPr>
        <w:t xml:space="preserve">участии граждан в охране общественного порядка», пунктом 1 статьи 6 Областного закона </w:t>
      </w:r>
      <w:r w:rsidR="00A947D3">
        <w:rPr>
          <w:rFonts w:ascii="Times New Roman" w:hAnsi="Times New Roman"/>
          <w:sz w:val="28"/>
          <w:szCs w:val="28"/>
        </w:rPr>
        <w:t xml:space="preserve">Ростовской области </w:t>
      </w:r>
      <w:r>
        <w:rPr>
          <w:rFonts w:ascii="Times New Roman" w:hAnsi="Times New Roman"/>
          <w:sz w:val="28"/>
          <w:szCs w:val="28"/>
        </w:rPr>
        <w:t>от 08.07.2014 №184-ЗС «Об участии граждан в охране общественного порядка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Ростовской области»,</w:t>
      </w:r>
      <w:r w:rsidRPr="00EC733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12E4C">
        <w:rPr>
          <w:rFonts w:ascii="Times New Roman" w:hAnsi="Times New Roman"/>
          <w:sz w:val="28"/>
          <w:szCs w:val="28"/>
        </w:rPr>
        <w:t>на основании Устава муниципального образования «Город Волгодонск»</w:t>
      </w:r>
      <w:r w:rsidR="00F817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50B87">
        <w:rPr>
          <w:rFonts w:ascii="Times New Roman" w:hAnsi="Times New Roman"/>
          <w:sz w:val="28"/>
          <w:szCs w:val="28"/>
        </w:rPr>
        <w:t xml:space="preserve">Волгодонская </w:t>
      </w:r>
      <w:r w:rsidR="00267978">
        <w:rPr>
          <w:rFonts w:ascii="Times New Roman" w:hAnsi="Times New Roman"/>
          <w:sz w:val="28"/>
          <w:szCs w:val="28"/>
        </w:rPr>
        <w:t>городская Дума</w:t>
      </w:r>
    </w:p>
    <w:p w:rsidR="00267978" w:rsidRDefault="00267978" w:rsidP="00C50B8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6F4E0A" w:rsidRPr="006F4E0A" w:rsidRDefault="006F4E0A" w:rsidP="00C50B87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E0A">
        <w:rPr>
          <w:rFonts w:ascii="Times New Roman" w:hAnsi="Times New Roman"/>
          <w:sz w:val="28"/>
          <w:szCs w:val="28"/>
        </w:rPr>
        <w:t>1.</w:t>
      </w:r>
      <w:r w:rsidR="00C50B87">
        <w:rPr>
          <w:rFonts w:ascii="Times New Roman" w:hAnsi="Times New Roman"/>
          <w:sz w:val="28"/>
          <w:szCs w:val="28"/>
        </w:rPr>
        <w:tab/>
      </w:r>
      <w:r w:rsidRPr="006F4E0A">
        <w:rPr>
          <w:rFonts w:ascii="Times New Roman" w:hAnsi="Times New Roman"/>
          <w:sz w:val="28"/>
          <w:szCs w:val="28"/>
        </w:rPr>
        <w:t xml:space="preserve">Установить границы территории для создания народной дружины </w:t>
      </w:r>
      <w:r w:rsidR="008B2435">
        <w:rPr>
          <w:rFonts w:ascii="Times New Roman" w:hAnsi="Times New Roman"/>
          <w:sz w:val="28"/>
          <w:szCs w:val="28"/>
        </w:rPr>
        <w:t xml:space="preserve">в </w:t>
      </w:r>
      <w:r w:rsidR="007C549A">
        <w:rPr>
          <w:rFonts w:ascii="Times New Roman" w:hAnsi="Times New Roman"/>
          <w:sz w:val="28"/>
          <w:szCs w:val="28"/>
        </w:rPr>
        <w:t xml:space="preserve">городе Волгодонске </w:t>
      </w:r>
      <w:r w:rsidRPr="006F4E0A">
        <w:rPr>
          <w:rFonts w:ascii="Times New Roman" w:hAnsi="Times New Roman"/>
          <w:sz w:val="28"/>
          <w:szCs w:val="28"/>
        </w:rPr>
        <w:t xml:space="preserve">в </w:t>
      </w:r>
      <w:r w:rsidR="007C549A">
        <w:rPr>
          <w:rFonts w:ascii="Times New Roman" w:hAnsi="Times New Roman"/>
          <w:sz w:val="28"/>
          <w:szCs w:val="28"/>
        </w:rPr>
        <w:t xml:space="preserve">границах </w:t>
      </w:r>
      <w:r w:rsidRPr="006F4E0A">
        <w:rPr>
          <w:rFonts w:ascii="Times New Roman" w:hAnsi="Times New Roman"/>
          <w:sz w:val="28"/>
          <w:szCs w:val="28"/>
        </w:rPr>
        <w:t>муниципально</w:t>
      </w:r>
      <w:r w:rsidR="007C549A">
        <w:rPr>
          <w:rFonts w:ascii="Times New Roman" w:hAnsi="Times New Roman"/>
          <w:sz w:val="28"/>
          <w:szCs w:val="28"/>
        </w:rPr>
        <w:t>го</w:t>
      </w:r>
      <w:r w:rsidRPr="006F4E0A">
        <w:rPr>
          <w:rFonts w:ascii="Times New Roman" w:hAnsi="Times New Roman"/>
          <w:sz w:val="28"/>
          <w:szCs w:val="28"/>
        </w:rPr>
        <w:t xml:space="preserve"> образовани</w:t>
      </w:r>
      <w:r w:rsidR="007C549A">
        <w:rPr>
          <w:rFonts w:ascii="Times New Roman" w:hAnsi="Times New Roman"/>
          <w:sz w:val="28"/>
          <w:szCs w:val="28"/>
        </w:rPr>
        <w:t>я</w:t>
      </w:r>
      <w:r w:rsidRPr="006F4E0A">
        <w:rPr>
          <w:rFonts w:ascii="Times New Roman" w:hAnsi="Times New Roman"/>
          <w:sz w:val="28"/>
          <w:szCs w:val="28"/>
        </w:rPr>
        <w:t xml:space="preserve"> «Город </w:t>
      </w:r>
      <w:r>
        <w:rPr>
          <w:rFonts w:ascii="Times New Roman" w:hAnsi="Times New Roman"/>
          <w:sz w:val="28"/>
          <w:szCs w:val="28"/>
        </w:rPr>
        <w:t>Волгодонск</w:t>
      </w:r>
      <w:r w:rsidRPr="006F4E0A">
        <w:rPr>
          <w:rFonts w:ascii="Times New Roman" w:hAnsi="Times New Roman"/>
          <w:sz w:val="28"/>
          <w:szCs w:val="28"/>
        </w:rPr>
        <w:t xml:space="preserve">», установленных </w:t>
      </w:r>
      <w:r>
        <w:rPr>
          <w:rFonts w:ascii="Times New Roman" w:hAnsi="Times New Roman"/>
          <w:sz w:val="28"/>
          <w:szCs w:val="28"/>
        </w:rPr>
        <w:t>Областным законом Ростовской области</w:t>
      </w:r>
      <w:r w:rsidR="00C50B87">
        <w:rPr>
          <w:rFonts w:ascii="Times New Roman" w:hAnsi="Times New Roman"/>
          <w:sz w:val="28"/>
          <w:szCs w:val="28"/>
        </w:rPr>
        <w:t xml:space="preserve"> от </w:t>
      </w:r>
      <w:r>
        <w:rPr>
          <w:rFonts w:ascii="Times New Roman" w:hAnsi="Times New Roman"/>
          <w:sz w:val="28"/>
          <w:szCs w:val="28"/>
        </w:rPr>
        <w:t>0</w:t>
      </w:r>
      <w:r w:rsidRPr="00B241B2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11</w:t>
      </w:r>
      <w:r w:rsidRPr="00B241B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04</w:t>
      </w:r>
      <w:r w:rsidRPr="00B241B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186-ЗС</w:t>
      </w:r>
      <w:r w:rsidRPr="00B24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установлении границы и наделении статусом городского округа муниципального образования «Город Волгодонск</w:t>
      </w:r>
      <w:r w:rsidRPr="00B241B2">
        <w:rPr>
          <w:rFonts w:ascii="Times New Roman" w:hAnsi="Times New Roman"/>
          <w:sz w:val="28"/>
          <w:szCs w:val="28"/>
        </w:rPr>
        <w:t>»</w:t>
      </w:r>
      <w:r w:rsidRPr="006F4E0A">
        <w:rPr>
          <w:rFonts w:ascii="Times New Roman" w:hAnsi="Times New Roman"/>
          <w:sz w:val="28"/>
          <w:szCs w:val="28"/>
        </w:rPr>
        <w:t>.</w:t>
      </w:r>
    </w:p>
    <w:p w:rsidR="006F4E0A" w:rsidRPr="006F4E0A" w:rsidRDefault="006F4E0A" w:rsidP="00C50B87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E0A">
        <w:rPr>
          <w:rFonts w:ascii="Times New Roman" w:hAnsi="Times New Roman"/>
          <w:sz w:val="28"/>
          <w:szCs w:val="28"/>
        </w:rPr>
        <w:t>2.</w:t>
      </w:r>
      <w:r w:rsidR="00C50B87">
        <w:rPr>
          <w:rFonts w:ascii="Times New Roman" w:hAnsi="Times New Roman"/>
          <w:color w:val="FFFFFF"/>
          <w:sz w:val="28"/>
          <w:szCs w:val="28"/>
        </w:rPr>
        <w:tab/>
      </w:r>
      <w:r w:rsidRPr="006F4E0A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F4E0A" w:rsidRPr="006F4E0A" w:rsidRDefault="006F4E0A" w:rsidP="00C50B87">
      <w:pPr>
        <w:pStyle w:val="Arial"/>
        <w:ind w:firstLine="709"/>
        <w:rPr>
          <w:rFonts w:ascii="Times New Roman" w:hAnsi="Times New Roman" w:cs="Times New Roman"/>
          <w:b/>
          <w:bCs/>
        </w:rPr>
      </w:pPr>
      <w:r w:rsidRPr="006F4E0A">
        <w:rPr>
          <w:rFonts w:ascii="Times New Roman" w:hAnsi="Times New Roman" w:cs="Times New Roman"/>
        </w:rPr>
        <w:t>3.</w:t>
      </w:r>
      <w:r w:rsidR="00C50B87">
        <w:rPr>
          <w:rFonts w:ascii="Times New Roman" w:hAnsi="Times New Roman" w:cs="Times New Roman"/>
          <w:color w:val="FFFFFF"/>
        </w:rPr>
        <w:tab/>
      </w:r>
      <w:proofErr w:type="gramStart"/>
      <w:r w:rsidRPr="006F4E0A">
        <w:rPr>
          <w:rFonts w:ascii="Times New Roman" w:hAnsi="Times New Roman" w:cs="Times New Roman"/>
        </w:rPr>
        <w:t>Контроль за</w:t>
      </w:r>
      <w:proofErr w:type="gramEnd"/>
      <w:r w:rsidRPr="006F4E0A">
        <w:rPr>
          <w:rFonts w:ascii="Times New Roman" w:hAnsi="Times New Roman" w:cs="Times New Roman"/>
        </w:rPr>
        <w:t xml:space="preserve"> исполнением решения возложить на постоянную комиссию по </w:t>
      </w:r>
      <w:r>
        <w:rPr>
          <w:rFonts w:ascii="Times New Roman" w:hAnsi="Times New Roman" w:cs="Times New Roman"/>
        </w:rPr>
        <w:t>организационно-правовым вопросам</w:t>
      </w:r>
      <w:r w:rsidR="00A947D3">
        <w:rPr>
          <w:rFonts w:ascii="Times New Roman" w:hAnsi="Times New Roman" w:cs="Times New Roman"/>
        </w:rPr>
        <w:t>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</w:t>
      </w:r>
      <w:r w:rsidR="007C549A">
        <w:rPr>
          <w:rFonts w:ascii="Times New Roman" w:hAnsi="Times New Roman" w:cs="Times New Roman"/>
        </w:rPr>
        <w:t xml:space="preserve"> </w:t>
      </w:r>
      <w:r w:rsidR="00A947D3">
        <w:rPr>
          <w:rFonts w:ascii="Times New Roman" w:hAnsi="Times New Roman" w:cs="Times New Roman"/>
        </w:rPr>
        <w:t>органами</w:t>
      </w:r>
      <w:r w:rsidRPr="006F4E0A">
        <w:rPr>
          <w:rFonts w:ascii="Times New Roman" w:hAnsi="Times New Roman" w:cs="Times New Roman"/>
        </w:rPr>
        <w:t xml:space="preserve"> (</w:t>
      </w:r>
      <w:r w:rsidR="00A947D3">
        <w:rPr>
          <w:rFonts w:ascii="Times New Roman" w:hAnsi="Times New Roman" w:cs="Times New Roman"/>
        </w:rPr>
        <w:t>С.Л.</w:t>
      </w:r>
      <w:r w:rsidR="00C50B87">
        <w:rPr>
          <w:rFonts w:ascii="Times New Roman" w:hAnsi="Times New Roman" w:cs="Times New Roman"/>
        </w:rPr>
        <w:t> </w:t>
      </w:r>
      <w:r w:rsidR="00A947D3">
        <w:rPr>
          <w:rFonts w:ascii="Times New Roman" w:hAnsi="Times New Roman" w:cs="Times New Roman"/>
        </w:rPr>
        <w:t>Шерстюк</w:t>
      </w:r>
      <w:r w:rsidRPr="006F4E0A">
        <w:rPr>
          <w:rFonts w:ascii="Times New Roman" w:hAnsi="Times New Roman" w:cs="Times New Roman"/>
        </w:rPr>
        <w:t>)</w:t>
      </w:r>
      <w:r w:rsidR="007C549A">
        <w:rPr>
          <w:rFonts w:ascii="Times New Roman" w:hAnsi="Times New Roman" w:cs="Times New Roman"/>
        </w:rPr>
        <w:t>, замести</w:t>
      </w:r>
      <w:r w:rsidR="00C50B87">
        <w:rPr>
          <w:rFonts w:ascii="Times New Roman" w:hAnsi="Times New Roman" w:cs="Times New Roman"/>
        </w:rPr>
        <w:t xml:space="preserve">теля </w:t>
      </w:r>
      <w:r w:rsidR="007C549A">
        <w:rPr>
          <w:rFonts w:ascii="Times New Roman" w:hAnsi="Times New Roman" w:cs="Times New Roman"/>
        </w:rPr>
        <w:t>главы</w:t>
      </w:r>
      <w:r w:rsidR="00C50B87">
        <w:rPr>
          <w:rFonts w:ascii="Times New Roman" w:hAnsi="Times New Roman" w:cs="Times New Roman"/>
        </w:rPr>
        <w:t xml:space="preserve"> </w:t>
      </w:r>
      <w:r w:rsidR="007C549A">
        <w:rPr>
          <w:rFonts w:ascii="Times New Roman" w:hAnsi="Times New Roman" w:cs="Times New Roman"/>
        </w:rPr>
        <w:t xml:space="preserve">Администрации города </w:t>
      </w:r>
      <w:r w:rsidR="00C50B87">
        <w:rPr>
          <w:rFonts w:ascii="Times New Roman" w:hAnsi="Times New Roman" w:cs="Times New Roman"/>
        </w:rPr>
        <w:t xml:space="preserve">Волгодонска </w:t>
      </w:r>
      <w:r w:rsidR="007C549A">
        <w:rPr>
          <w:rFonts w:ascii="Times New Roman" w:hAnsi="Times New Roman" w:cs="Times New Roman"/>
        </w:rPr>
        <w:t>по организационной, кадровой политике и взаимодействию</w:t>
      </w:r>
      <w:r w:rsidR="00320F8E">
        <w:rPr>
          <w:rFonts w:ascii="Times New Roman" w:hAnsi="Times New Roman" w:cs="Times New Roman"/>
        </w:rPr>
        <w:t xml:space="preserve"> с общественными организациями В.Н.</w:t>
      </w:r>
      <w:r w:rsidR="00C50B87">
        <w:rPr>
          <w:rFonts w:ascii="Times New Roman" w:hAnsi="Times New Roman" w:cs="Times New Roman"/>
        </w:rPr>
        <w:t> </w:t>
      </w:r>
      <w:proofErr w:type="spellStart"/>
      <w:r w:rsidR="00320F8E">
        <w:rPr>
          <w:rFonts w:ascii="Times New Roman" w:hAnsi="Times New Roman" w:cs="Times New Roman"/>
        </w:rPr>
        <w:t>Графова</w:t>
      </w:r>
      <w:proofErr w:type="spellEnd"/>
      <w:r w:rsidRPr="006F4E0A">
        <w:rPr>
          <w:rFonts w:ascii="Times New Roman" w:hAnsi="Times New Roman" w:cs="Times New Roman"/>
        </w:rPr>
        <w:t>.</w:t>
      </w:r>
    </w:p>
    <w:p w:rsidR="00267978" w:rsidRDefault="00267978" w:rsidP="006F4E0A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86" w:type="dxa"/>
        <w:tblLook w:val="04A0"/>
      </w:tblPr>
      <w:tblGrid>
        <w:gridCol w:w="4793"/>
        <w:gridCol w:w="4793"/>
      </w:tblGrid>
      <w:tr w:rsidR="00267978" w:rsidRPr="006676D8" w:rsidTr="00267978">
        <w:trPr>
          <w:trHeight w:val="1379"/>
        </w:trPr>
        <w:tc>
          <w:tcPr>
            <w:tcW w:w="4793" w:type="dxa"/>
          </w:tcPr>
          <w:p w:rsidR="00267978" w:rsidRPr="006676D8" w:rsidRDefault="0026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D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67978" w:rsidRPr="006676D8" w:rsidRDefault="0026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D8">
              <w:rPr>
                <w:rFonts w:ascii="Times New Roman" w:hAnsi="Times New Roman"/>
                <w:sz w:val="28"/>
                <w:szCs w:val="28"/>
              </w:rPr>
              <w:t>Волгодонской городской Думы</w:t>
            </w:r>
          </w:p>
          <w:p w:rsidR="00267978" w:rsidRPr="006676D8" w:rsidRDefault="0026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978" w:rsidRPr="006676D8" w:rsidRDefault="0026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D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50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76D8">
              <w:rPr>
                <w:rFonts w:ascii="Times New Roman" w:hAnsi="Times New Roman"/>
                <w:sz w:val="28"/>
                <w:szCs w:val="28"/>
              </w:rPr>
              <w:t>П.П. Горчанюк</w:t>
            </w:r>
          </w:p>
        </w:tc>
        <w:tc>
          <w:tcPr>
            <w:tcW w:w="4793" w:type="dxa"/>
          </w:tcPr>
          <w:p w:rsidR="00267978" w:rsidRPr="006676D8" w:rsidRDefault="0026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D8">
              <w:rPr>
                <w:rFonts w:ascii="Times New Roman" w:hAnsi="Times New Roman"/>
                <w:sz w:val="28"/>
                <w:szCs w:val="28"/>
              </w:rPr>
              <w:t>Мэр</w:t>
            </w:r>
          </w:p>
          <w:p w:rsidR="00267978" w:rsidRPr="006676D8" w:rsidRDefault="0026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D8">
              <w:rPr>
                <w:rFonts w:ascii="Times New Roman" w:hAnsi="Times New Roman"/>
                <w:sz w:val="28"/>
                <w:szCs w:val="28"/>
              </w:rPr>
              <w:t>города Волгодонска</w:t>
            </w:r>
          </w:p>
          <w:p w:rsidR="00267978" w:rsidRPr="006676D8" w:rsidRDefault="0026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978" w:rsidRPr="006676D8" w:rsidRDefault="00267978" w:rsidP="00C50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D8">
              <w:rPr>
                <w:rFonts w:ascii="Times New Roman" w:hAnsi="Times New Roman"/>
                <w:sz w:val="28"/>
                <w:szCs w:val="28"/>
              </w:rPr>
              <w:t>___________________ В.А. Фирсов</w:t>
            </w:r>
          </w:p>
        </w:tc>
      </w:tr>
    </w:tbl>
    <w:p w:rsidR="00267978" w:rsidRDefault="00267978" w:rsidP="00267978">
      <w:pPr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вносит </w:t>
      </w:r>
    </w:p>
    <w:p w:rsidR="00267978" w:rsidRPr="00A0317B" w:rsidRDefault="00267978" w:rsidP="0026797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Администрация города Волгодонска</w:t>
      </w:r>
    </w:p>
    <w:sectPr w:rsidR="00267978" w:rsidRPr="00A0317B" w:rsidSect="007C549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978"/>
    <w:rsid w:val="001D13BC"/>
    <w:rsid w:val="00267978"/>
    <w:rsid w:val="00320F8E"/>
    <w:rsid w:val="00634EFA"/>
    <w:rsid w:val="006676D8"/>
    <w:rsid w:val="006F4E0A"/>
    <w:rsid w:val="00740EEC"/>
    <w:rsid w:val="007C549A"/>
    <w:rsid w:val="008B2435"/>
    <w:rsid w:val="008D5F7D"/>
    <w:rsid w:val="009B56DC"/>
    <w:rsid w:val="00A0317B"/>
    <w:rsid w:val="00A947D3"/>
    <w:rsid w:val="00C22813"/>
    <w:rsid w:val="00C50B87"/>
    <w:rsid w:val="00CC48F4"/>
    <w:rsid w:val="00D14D0B"/>
    <w:rsid w:val="00F8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Обычный + Arial"/>
    <w:aliases w:val="14 пт"/>
    <w:basedOn w:val="a"/>
    <w:rsid w:val="006F4E0A"/>
    <w:pPr>
      <w:autoSpaceDE w:val="0"/>
      <w:autoSpaceDN w:val="0"/>
      <w:spacing w:after="0" w:line="240" w:lineRule="auto"/>
      <w:ind w:right="21" w:firstLine="54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uiPriority w:val="1"/>
    <w:qFormat/>
    <w:rsid w:val="00A0317B"/>
    <w:rPr>
      <w:rFonts w:eastAsia="Calibri"/>
      <w:sz w:val="22"/>
      <w:szCs w:val="22"/>
      <w:lang w:eastAsia="en-US"/>
    </w:rPr>
  </w:style>
  <w:style w:type="paragraph" w:styleId="a5">
    <w:name w:val="Normal (Web)"/>
    <w:basedOn w:val="a"/>
    <w:semiHidden/>
    <w:rsid w:val="00A031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uiPriority w:val="99"/>
    <w:rsid w:val="00A0317B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artina</dc:creator>
  <cp:lastModifiedBy>Olya</cp:lastModifiedBy>
  <cp:revision>6</cp:revision>
  <cp:lastPrinted>2014-10-29T10:57:00Z</cp:lastPrinted>
  <dcterms:created xsi:type="dcterms:W3CDTF">2014-10-24T05:59:00Z</dcterms:created>
  <dcterms:modified xsi:type="dcterms:W3CDTF">2014-10-29T10:57:00Z</dcterms:modified>
</cp:coreProperties>
</file>