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8C" w:rsidRPr="00404431" w:rsidRDefault="00097B9E" w:rsidP="00AC5D8C">
      <w:pPr>
        <w:suppressAutoHyphens/>
        <w:rPr>
          <w:lang w:eastAsia="ar-SA"/>
        </w:rPr>
      </w:pPr>
      <w:r w:rsidRPr="00404431">
        <w:rPr>
          <w:noProof/>
        </w:rPr>
        <w:drawing>
          <wp:anchor distT="0" distB="0" distL="114935" distR="114935" simplePos="0" relativeHeight="251657728" behindDoc="0" locked="0" layoutInCell="1" allowOverlap="1">
            <wp:simplePos x="0" y="0"/>
            <wp:positionH relativeFrom="column">
              <wp:align>center</wp:align>
            </wp:positionH>
            <wp:positionV relativeFrom="paragraph">
              <wp:posOffset>-123825</wp:posOffset>
            </wp:positionV>
            <wp:extent cx="699135" cy="813435"/>
            <wp:effectExtent l="0" t="0" r="5715" b="5715"/>
            <wp:wrapTight wrapText="bothSides">
              <wp:wrapPolygon edited="0">
                <wp:start x="0" y="0"/>
                <wp:lineTo x="0" y="21246"/>
                <wp:lineTo x="21188" y="21246"/>
                <wp:lineTo x="21188"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135" cy="813435"/>
                    </a:xfrm>
                    <a:prstGeom prst="rect">
                      <a:avLst/>
                    </a:prstGeom>
                    <a:solidFill>
                      <a:srgbClr val="FFFFFF"/>
                    </a:solidFill>
                    <a:ln>
                      <a:noFill/>
                    </a:ln>
                  </pic:spPr>
                </pic:pic>
              </a:graphicData>
            </a:graphic>
          </wp:anchor>
        </w:drawing>
      </w:r>
    </w:p>
    <w:p w:rsidR="00AC5D8C" w:rsidRPr="00404431" w:rsidRDefault="00AC5D8C" w:rsidP="00AC5D8C">
      <w:pPr>
        <w:suppressAutoHyphens/>
        <w:rPr>
          <w:lang w:eastAsia="ar-SA"/>
        </w:rPr>
      </w:pPr>
    </w:p>
    <w:p w:rsidR="00AC5D8C" w:rsidRPr="00404431" w:rsidRDefault="00AC5D8C" w:rsidP="00AC5D8C">
      <w:pPr>
        <w:suppressAutoHyphens/>
        <w:rPr>
          <w:lang w:eastAsia="ar-SA"/>
        </w:rPr>
      </w:pPr>
    </w:p>
    <w:p w:rsidR="00AC5D8C" w:rsidRPr="00404431" w:rsidRDefault="00AC5D8C" w:rsidP="00AC5D8C">
      <w:pPr>
        <w:suppressAutoHyphens/>
        <w:rPr>
          <w:lang w:eastAsia="ar-SA"/>
        </w:rPr>
      </w:pPr>
    </w:p>
    <w:p w:rsidR="00AC5D8C" w:rsidRPr="00404431" w:rsidRDefault="00AC5D8C" w:rsidP="00AC5D8C">
      <w:pPr>
        <w:suppressAutoHyphens/>
        <w:jc w:val="center"/>
        <w:rPr>
          <w:smallCaps/>
          <w:sz w:val="36"/>
          <w:szCs w:val="36"/>
          <w:lang w:eastAsia="ar-SA"/>
        </w:rPr>
      </w:pPr>
      <w:r w:rsidRPr="00404431">
        <w:rPr>
          <w:smallCaps/>
          <w:sz w:val="36"/>
          <w:szCs w:val="36"/>
          <w:lang w:eastAsia="ar-SA"/>
        </w:rPr>
        <w:t>представительный орган</w:t>
      </w:r>
    </w:p>
    <w:p w:rsidR="00AC5D8C" w:rsidRPr="00404431" w:rsidRDefault="00AC5D8C" w:rsidP="00AC5D8C">
      <w:pPr>
        <w:suppressAutoHyphens/>
        <w:jc w:val="center"/>
        <w:rPr>
          <w:smallCaps/>
          <w:sz w:val="36"/>
          <w:szCs w:val="36"/>
          <w:lang w:eastAsia="ar-SA"/>
        </w:rPr>
      </w:pPr>
      <w:r w:rsidRPr="00404431">
        <w:rPr>
          <w:smallCaps/>
          <w:sz w:val="36"/>
          <w:szCs w:val="36"/>
          <w:lang w:eastAsia="ar-SA"/>
        </w:rPr>
        <w:t>муниципального образования</w:t>
      </w:r>
    </w:p>
    <w:p w:rsidR="00AC5D8C" w:rsidRPr="00404431" w:rsidRDefault="00AC5D8C" w:rsidP="00AC5D8C">
      <w:pPr>
        <w:suppressAutoHyphens/>
        <w:jc w:val="center"/>
        <w:rPr>
          <w:sz w:val="36"/>
          <w:szCs w:val="36"/>
          <w:lang w:eastAsia="ar-SA"/>
        </w:rPr>
      </w:pPr>
      <w:r w:rsidRPr="00404431">
        <w:rPr>
          <w:sz w:val="36"/>
          <w:szCs w:val="36"/>
          <w:lang w:eastAsia="ar-SA"/>
        </w:rPr>
        <w:t>«Город Волгодонск»</w:t>
      </w:r>
    </w:p>
    <w:p w:rsidR="00AC5D8C" w:rsidRPr="00404431" w:rsidRDefault="00AC5D8C" w:rsidP="00AC5D8C">
      <w:pPr>
        <w:suppressAutoHyphens/>
        <w:spacing w:before="120"/>
        <w:jc w:val="center"/>
        <w:rPr>
          <w:rFonts w:ascii="Arial" w:hAnsi="Arial" w:cs="Arial"/>
          <w:b/>
          <w:sz w:val="48"/>
          <w:szCs w:val="48"/>
          <w:lang w:eastAsia="ar-SA"/>
        </w:rPr>
      </w:pPr>
      <w:r w:rsidRPr="00404431">
        <w:rPr>
          <w:rFonts w:ascii="Arial" w:hAnsi="Arial" w:cs="Arial"/>
          <w:b/>
          <w:sz w:val="48"/>
          <w:szCs w:val="48"/>
          <w:lang w:eastAsia="ar-SA"/>
        </w:rPr>
        <w:t>ВОЛГОДОНСКАЯ ГОРОДСКАЯ ДУМА</w:t>
      </w:r>
    </w:p>
    <w:p w:rsidR="00AC5D8C" w:rsidRPr="00404431" w:rsidRDefault="00AC5D8C" w:rsidP="00AC5D8C">
      <w:pPr>
        <w:suppressAutoHyphens/>
        <w:rPr>
          <w:sz w:val="16"/>
          <w:szCs w:val="16"/>
          <w:lang w:eastAsia="ar-SA"/>
        </w:rPr>
      </w:pPr>
    </w:p>
    <w:p w:rsidR="00AC5D8C" w:rsidRPr="00404431" w:rsidRDefault="00AC5D8C" w:rsidP="00AC5D8C">
      <w:pPr>
        <w:suppressAutoHyphens/>
        <w:jc w:val="center"/>
        <w:rPr>
          <w:sz w:val="28"/>
          <w:szCs w:val="28"/>
          <w:lang w:eastAsia="ar-SA"/>
        </w:rPr>
      </w:pPr>
      <w:r w:rsidRPr="00404431">
        <w:rPr>
          <w:sz w:val="28"/>
          <w:szCs w:val="28"/>
          <w:lang w:eastAsia="ar-SA"/>
        </w:rPr>
        <w:t>г. Волгодонск Ростовской области</w:t>
      </w:r>
    </w:p>
    <w:p w:rsidR="00AC5D8C" w:rsidRPr="00404431" w:rsidRDefault="00AC5D8C" w:rsidP="00AC5D8C">
      <w:pPr>
        <w:suppressAutoHyphens/>
        <w:jc w:val="center"/>
        <w:rPr>
          <w:sz w:val="28"/>
          <w:szCs w:val="28"/>
          <w:lang w:eastAsia="ar-SA"/>
        </w:rPr>
      </w:pPr>
    </w:p>
    <w:p w:rsidR="00AC5D8C" w:rsidRPr="00404431" w:rsidRDefault="00AC5D8C" w:rsidP="00AC5D8C">
      <w:pPr>
        <w:suppressAutoHyphens/>
        <w:jc w:val="center"/>
        <w:rPr>
          <w:sz w:val="36"/>
          <w:szCs w:val="36"/>
          <w:lang w:eastAsia="ar-SA"/>
        </w:rPr>
      </w:pPr>
      <w:r w:rsidRPr="00404431">
        <w:rPr>
          <w:sz w:val="36"/>
          <w:szCs w:val="36"/>
          <w:lang w:eastAsia="ar-SA"/>
        </w:rPr>
        <w:t xml:space="preserve">РЕШЕНИЕ </w:t>
      </w:r>
      <w:r w:rsidR="00822469">
        <w:rPr>
          <w:sz w:val="36"/>
          <w:szCs w:val="36"/>
          <w:lang w:eastAsia="ar-SA"/>
        </w:rPr>
        <w:t>№</w:t>
      </w:r>
      <w:r w:rsidR="00F96721">
        <w:rPr>
          <w:sz w:val="36"/>
          <w:szCs w:val="36"/>
          <w:lang w:eastAsia="ar-SA"/>
        </w:rPr>
        <w:t xml:space="preserve"> 95</w:t>
      </w:r>
      <w:r w:rsidRPr="00404431">
        <w:rPr>
          <w:sz w:val="36"/>
          <w:szCs w:val="36"/>
          <w:lang w:eastAsia="ar-SA"/>
        </w:rPr>
        <w:t xml:space="preserve"> от </w:t>
      </w:r>
      <w:r w:rsidR="0019078F" w:rsidRPr="00404431">
        <w:rPr>
          <w:sz w:val="36"/>
          <w:szCs w:val="36"/>
          <w:lang w:eastAsia="ar-SA"/>
        </w:rPr>
        <w:t>27 ноября</w:t>
      </w:r>
      <w:r w:rsidRPr="00404431">
        <w:rPr>
          <w:sz w:val="36"/>
          <w:szCs w:val="36"/>
          <w:lang w:eastAsia="ar-SA"/>
        </w:rPr>
        <w:t xml:space="preserve"> 201</w:t>
      </w:r>
      <w:r w:rsidR="007252C8" w:rsidRPr="00404431">
        <w:rPr>
          <w:sz w:val="36"/>
          <w:szCs w:val="36"/>
          <w:lang w:eastAsia="ar-SA"/>
        </w:rPr>
        <w:t>4</w:t>
      </w:r>
      <w:r w:rsidRPr="00404431">
        <w:rPr>
          <w:sz w:val="36"/>
          <w:szCs w:val="36"/>
          <w:lang w:eastAsia="ar-SA"/>
        </w:rPr>
        <w:t xml:space="preserve"> года</w:t>
      </w:r>
    </w:p>
    <w:p w:rsidR="00AC5D8C" w:rsidRPr="00404431" w:rsidRDefault="00AC5D8C" w:rsidP="008231BD">
      <w:pPr>
        <w:suppressAutoHyphens/>
        <w:spacing w:before="120" w:line="360" w:lineRule="auto"/>
        <w:ind w:right="5103"/>
        <w:contextualSpacing/>
        <w:jc w:val="both"/>
        <w:rPr>
          <w:sz w:val="28"/>
          <w:szCs w:val="28"/>
          <w:lang w:eastAsia="ar-SA"/>
        </w:rPr>
      </w:pPr>
      <w:r w:rsidRPr="00404431">
        <w:rPr>
          <w:sz w:val="28"/>
          <w:szCs w:val="28"/>
          <w:lang w:eastAsia="ar-SA"/>
        </w:rPr>
        <w:t>Об утверждении Схемы размещения</w:t>
      </w:r>
      <w:r w:rsidR="0019078F" w:rsidRPr="00404431">
        <w:rPr>
          <w:sz w:val="28"/>
          <w:szCs w:val="28"/>
          <w:lang w:eastAsia="ar-SA"/>
        </w:rPr>
        <w:t xml:space="preserve"> </w:t>
      </w:r>
      <w:r w:rsidRPr="00404431">
        <w:rPr>
          <w:sz w:val="28"/>
          <w:szCs w:val="28"/>
          <w:lang w:eastAsia="ar-SA"/>
        </w:rPr>
        <w:t>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w:t>
      </w:r>
      <w:r w:rsidR="0019078F" w:rsidRPr="00404431">
        <w:rPr>
          <w:sz w:val="28"/>
          <w:szCs w:val="28"/>
          <w:lang w:eastAsia="ar-SA"/>
        </w:rPr>
        <w:t xml:space="preserve"> образования «Город Волгодонск»</w:t>
      </w:r>
    </w:p>
    <w:p w:rsidR="00AC5D8C" w:rsidRPr="00404431" w:rsidRDefault="00AC5D8C" w:rsidP="008231BD">
      <w:pPr>
        <w:spacing w:line="360" w:lineRule="auto"/>
        <w:ind w:firstLine="709"/>
        <w:jc w:val="both"/>
        <w:rPr>
          <w:sz w:val="28"/>
          <w:szCs w:val="28"/>
        </w:rPr>
      </w:pPr>
      <w:proofErr w:type="gramStart"/>
      <w:r w:rsidRPr="00404431">
        <w:rPr>
          <w:sz w:val="28"/>
          <w:szCs w:val="28"/>
        </w:rPr>
        <w:t>Руководствуясь федеральными законами Российской Федерации</w:t>
      </w:r>
      <w:r w:rsidR="0019078F" w:rsidRPr="00404431">
        <w:rPr>
          <w:sz w:val="28"/>
          <w:szCs w:val="28"/>
        </w:rPr>
        <w:t xml:space="preserve"> </w:t>
      </w:r>
      <w:r w:rsidR="00C8556B" w:rsidRPr="00404431">
        <w:rPr>
          <w:sz w:val="28"/>
          <w:szCs w:val="28"/>
        </w:rPr>
        <w:t>от</w:t>
      </w:r>
      <w:r w:rsidR="0019078F" w:rsidRPr="00404431">
        <w:rPr>
          <w:sz w:val="28"/>
          <w:szCs w:val="28"/>
        </w:rPr>
        <w:t> </w:t>
      </w:r>
      <w:r w:rsidR="00C8556B" w:rsidRPr="00404431">
        <w:rPr>
          <w:sz w:val="28"/>
          <w:szCs w:val="28"/>
        </w:rPr>
        <w:t xml:space="preserve">13.03.2006 №38-ФЗ «О рекламе», </w:t>
      </w:r>
      <w:r w:rsidR="007252C8" w:rsidRPr="00404431">
        <w:rPr>
          <w:sz w:val="28"/>
          <w:szCs w:val="28"/>
        </w:rPr>
        <w:t xml:space="preserve">от </w:t>
      </w:r>
      <w:r w:rsidRPr="00404431">
        <w:rPr>
          <w:sz w:val="28"/>
          <w:szCs w:val="28"/>
        </w:rPr>
        <w:t>06.10.2003 №131-ФЗ «Об общих принципах организации местного самоупра</w:t>
      </w:r>
      <w:r w:rsidR="00C8556B" w:rsidRPr="00404431">
        <w:rPr>
          <w:sz w:val="28"/>
          <w:szCs w:val="28"/>
        </w:rPr>
        <w:t>вления в Российской Федерации», Постановлением Правительства Ростовской области от 16.01.2014 №19 «</w:t>
      </w:r>
      <w:r w:rsidR="0019078F" w:rsidRPr="00404431">
        <w:rPr>
          <w:sz w:val="28"/>
          <w:szCs w:val="28"/>
        </w:rPr>
        <w:t>Об </w:t>
      </w:r>
      <w:r w:rsidR="00C8556B" w:rsidRPr="00404431">
        <w:rPr>
          <w:sz w:val="28"/>
          <w:szCs w:val="28"/>
        </w:rPr>
        <w:t xml:space="preserve">утверждении Порядка согласования схем размещения рекламных конструкций и вносимых в них изменений», </w:t>
      </w:r>
      <w:r w:rsidRPr="00404431">
        <w:rPr>
          <w:sz w:val="28"/>
          <w:szCs w:val="28"/>
        </w:rPr>
        <w:t>статьёй 40 Устава муниципального обра</w:t>
      </w:r>
      <w:r w:rsidR="0019078F" w:rsidRPr="00404431">
        <w:rPr>
          <w:sz w:val="28"/>
          <w:szCs w:val="28"/>
        </w:rPr>
        <w:t>зования «Город Волгодонск»</w:t>
      </w:r>
      <w:r w:rsidR="002C2DB8">
        <w:rPr>
          <w:sz w:val="28"/>
          <w:szCs w:val="28"/>
        </w:rPr>
        <w:t>,</w:t>
      </w:r>
      <w:r w:rsidR="0019078F" w:rsidRPr="00404431">
        <w:rPr>
          <w:sz w:val="28"/>
          <w:szCs w:val="28"/>
        </w:rPr>
        <w:t xml:space="preserve"> </w:t>
      </w:r>
      <w:r w:rsidRPr="00404431">
        <w:rPr>
          <w:sz w:val="28"/>
          <w:szCs w:val="28"/>
        </w:rPr>
        <w:t>Волгодонская городская Дума</w:t>
      </w:r>
      <w:proofErr w:type="gramEnd"/>
    </w:p>
    <w:p w:rsidR="00AC5D8C" w:rsidRPr="00404431" w:rsidRDefault="00AC5D8C" w:rsidP="008231BD">
      <w:pPr>
        <w:suppressAutoHyphens/>
        <w:spacing w:before="120" w:line="360" w:lineRule="auto"/>
        <w:jc w:val="center"/>
        <w:rPr>
          <w:sz w:val="28"/>
          <w:szCs w:val="28"/>
          <w:lang w:eastAsia="ar-SA"/>
        </w:rPr>
      </w:pPr>
      <w:r w:rsidRPr="00404431">
        <w:rPr>
          <w:sz w:val="28"/>
          <w:szCs w:val="28"/>
          <w:lang w:eastAsia="ar-SA"/>
        </w:rPr>
        <w:t>РЕШИЛА:</w:t>
      </w:r>
    </w:p>
    <w:p w:rsidR="00AC5D8C" w:rsidRPr="00404431" w:rsidRDefault="00AC5D8C" w:rsidP="008231BD">
      <w:pPr>
        <w:pStyle w:val="ab"/>
        <w:numPr>
          <w:ilvl w:val="0"/>
          <w:numId w:val="2"/>
        </w:numPr>
        <w:spacing w:line="360" w:lineRule="auto"/>
        <w:jc w:val="both"/>
        <w:rPr>
          <w:sz w:val="28"/>
          <w:szCs w:val="28"/>
        </w:rPr>
      </w:pPr>
      <w:r w:rsidRPr="00404431">
        <w:rPr>
          <w:sz w:val="28"/>
          <w:szCs w:val="28"/>
        </w:rPr>
        <w:t>Утвердить:</w:t>
      </w:r>
    </w:p>
    <w:p w:rsidR="004D3BCC" w:rsidRPr="00404431" w:rsidRDefault="00AC5D8C" w:rsidP="008231BD">
      <w:pPr>
        <w:pStyle w:val="ab"/>
        <w:spacing w:line="360" w:lineRule="auto"/>
        <w:ind w:left="0" w:firstLine="708"/>
        <w:jc w:val="both"/>
        <w:rPr>
          <w:sz w:val="28"/>
          <w:szCs w:val="28"/>
        </w:rPr>
      </w:pPr>
      <w:r w:rsidRPr="00404431">
        <w:rPr>
          <w:sz w:val="28"/>
          <w:szCs w:val="28"/>
        </w:rPr>
        <w:t>1)</w:t>
      </w:r>
      <w:r w:rsidRPr="00404431">
        <w:rPr>
          <w:sz w:val="28"/>
          <w:szCs w:val="28"/>
        </w:rPr>
        <w:tab/>
      </w:r>
      <w:r w:rsidR="004D3BCC" w:rsidRPr="00404431">
        <w:rPr>
          <w:sz w:val="28"/>
          <w:szCs w:val="28"/>
        </w:rPr>
        <w:t>Порядок размещения рекламных конструкций на территории муниципального образования «Город Волгодонск» (приложение 1);</w:t>
      </w:r>
    </w:p>
    <w:p w:rsidR="00AC5D8C" w:rsidRPr="00404431" w:rsidRDefault="00AC5D8C" w:rsidP="008231BD">
      <w:pPr>
        <w:pStyle w:val="ab"/>
        <w:spacing w:line="360" w:lineRule="auto"/>
        <w:ind w:left="0" w:firstLine="708"/>
        <w:jc w:val="both"/>
        <w:rPr>
          <w:sz w:val="28"/>
          <w:szCs w:val="28"/>
        </w:rPr>
      </w:pPr>
      <w:r w:rsidRPr="00404431">
        <w:rPr>
          <w:sz w:val="28"/>
          <w:szCs w:val="28"/>
        </w:rPr>
        <w:t>2)</w:t>
      </w:r>
      <w:r w:rsidRPr="00404431">
        <w:rPr>
          <w:sz w:val="28"/>
          <w:szCs w:val="28"/>
        </w:rPr>
        <w:tab/>
      </w:r>
      <w:r w:rsidR="004D3BCC" w:rsidRPr="00404431">
        <w:rPr>
          <w:sz w:val="28"/>
          <w:szCs w:val="28"/>
        </w:rPr>
        <w:t>Схему размещения рекламных конструкций на территории муниципального образования «Город Волгодонск» (приложение 2)</w:t>
      </w:r>
      <w:r w:rsidRPr="00404431">
        <w:rPr>
          <w:sz w:val="28"/>
          <w:szCs w:val="28"/>
        </w:rPr>
        <w:t>;</w:t>
      </w:r>
    </w:p>
    <w:p w:rsidR="004D3BCC" w:rsidRPr="00404431" w:rsidRDefault="004D3BCC" w:rsidP="008231BD">
      <w:pPr>
        <w:pStyle w:val="ab"/>
        <w:spacing w:line="360" w:lineRule="auto"/>
        <w:ind w:left="0" w:firstLine="708"/>
        <w:jc w:val="both"/>
        <w:rPr>
          <w:sz w:val="28"/>
          <w:szCs w:val="28"/>
        </w:rPr>
      </w:pPr>
      <w:r w:rsidRPr="00404431">
        <w:rPr>
          <w:sz w:val="28"/>
          <w:szCs w:val="28"/>
        </w:rPr>
        <w:lastRenderedPageBreak/>
        <w:t>3)</w:t>
      </w:r>
      <w:r w:rsidRPr="00404431">
        <w:rPr>
          <w:sz w:val="28"/>
          <w:szCs w:val="28"/>
        </w:rPr>
        <w:tab/>
        <w:t>Карты размещения рекламных конструкций на территории муниципального образования «Город Волгодонск» (приложения 3-8).</w:t>
      </w:r>
    </w:p>
    <w:p w:rsidR="00AC5D8C" w:rsidRPr="00404431" w:rsidRDefault="00235F17" w:rsidP="008231BD">
      <w:pPr>
        <w:pStyle w:val="ConsPlusNormal"/>
        <w:widowControl/>
        <w:autoSpaceDE/>
        <w:autoSpaceDN w:val="0"/>
        <w:spacing w:line="360" w:lineRule="auto"/>
        <w:ind w:firstLine="709"/>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r>
      <w:proofErr w:type="gramStart"/>
      <w:r w:rsidRPr="00404431">
        <w:rPr>
          <w:rFonts w:ascii="Times New Roman" w:hAnsi="Times New Roman" w:cs="Times New Roman"/>
          <w:sz w:val="28"/>
          <w:szCs w:val="28"/>
        </w:rPr>
        <w:t>Признать утратившим силу решение</w:t>
      </w:r>
      <w:r w:rsidR="00AC5D8C" w:rsidRPr="00404431">
        <w:rPr>
          <w:rFonts w:ascii="Times New Roman" w:hAnsi="Times New Roman" w:cs="Times New Roman"/>
          <w:sz w:val="28"/>
          <w:szCs w:val="28"/>
        </w:rPr>
        <w:t xml:space="preserve"> Волгодонской городской Думы от 11.10.2012 </w:t>
      </w:r>
      <w:r w:rsidR="00822469">
        <w:rPr>
          <w:rFonts w:ascii="Times New Roman" w:hAnsi="Times New Roman" w:cs="Times New Roman"/>
          <w:sz w:val="28"/>
          <w:szCs w:val="28"/>
        </w:rPr>
        <w:t>№</w:t>
      </w:r>
      <w:r w:rsidR="00AC5D8C" w:rsidRPr="00404431">
        <w:rPr>
          <w:rFonts w:ascii="Times New Roman" w:hAnsi="Times New Roman" w:cs="Times New Roman"/>
          <w:sz w:val="28"/>
          <w:szCs w:val="28"/>
        </w:rPr>
        <w:t>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r w:rsidRPr="00404431">
        <w:rPr>
          <w:rFonts w:ascii="Times New Roman" w:hAnsi="Times New Roman" w:cs="Times New Roman"/>
          <w:sz w:val="28"/>
          <w:szCs w:val="28"/>
        </w:rPr>
        <w:t>.</w:t>
      </w:r>
      <w:proofErr w:type="gramEnd"/>
    </w:p>
    <w:p w:rsidR="00AC5D8C" w:rsidRPr="00404431" w:rsidRDefault="00AC5D8C" w:rsidP="008231BD">
      <w:pPr>
        <w:spacing w:line="360" w:lineRule="auto"/>
        <w:ind w:firstLine="708"/>
        <w:jc w:val="both"/>
        <w:rPr>
          <w:sz w:val="28"/>
          <w:szCs w:val="28"/>
        </w:rPr>
      </w:pPr>
      <w:r w:rsidRPr="00404431">
        <w:rPr>
          <w:rFonts w:eastAsia="Arial"/>
          <w:sz w:val="28"/>
          <w:szCs w:val="28"/>
        </w:rPr>
        <w:t>3.</w:t>
      </w:r>
      <w:r w:rsidR="004D3BCC" w:rsidRPr="00404431">
        <w:rPr>
          <w:rFonts w:eastAsia="Arial"/>
          <w:sz w:val="28"/>
          <w:szCs w:val="28"/>
        </w:rPr>
        <w:tab/>
      </w:r>
      <w:r w:rsidRPr="00404431">
        <w:rPr>
          <w:sz w:val="28"/>
          <w:szCs w:val="28"/>
        </w:rPr>
        <w:t>Решение вступает в силу со дня его официального опубликования.</w:t>
      </w:r>
    </w:p>
    <w:p w:rsidR="00AC5D8C" w:rsidRPr="00404431" w:rsidRDefault="00AC5D8C" w:rsidP="008231BD">
      <w:pPr>
        <w:spacing w:line="360" w:lineRule="auto"/>
        <w:ind w:firstLine="708"/>
        <w:jc w:val="both"/>
        <w:rPr>
          <w:rFonts w:eastAsia="Arial"/>
          <w:sz w:val="28"/>
          <w:szCs w:val="28"/>
        </w:rPr>
      </w:pPr>
      <w:r w:rsidRPr="00404431">
        <w:rPr>
          <w:sz w:val="28"/>
          <w:szCs w:val="28"/>
        </w:rPr>
        <w:t>4.</w:t>
      </w:r>
      <w:r w:rsidR="004D3BCC" w:rsidRPr="00404431">
        <w:rPr>
          <w:sz w:val="28"/>
          <w:szCs w:val="28"/>
        </w:rPr>
        <w:tab/>
      </w:r>
      <w:proofErr w:type="gramStart"/>
      <w:r w:rsidRPr="00404431">
        <w:rPr>
          <w:rFonts w:eastAsia="Arial"/>
          <w:spacing w:val="-6"/>
          <w:sz w:val="28"/>
          <w:szCs w:val="28"/>
          <w:lang w:eastAsia="ar-SA"/>
        </w:rPr>
        <w:t>Контроль за</w:t>
      </w:r>
      <w:proofErr w:type="gramEnd"/>
      <w:r w:rsidRPr="00404431">
        <w:rPr>
          <w:rFonts w:eastAsia="Arial"/>
          <w:spacing w:val="-6"/>
          <w:sz w:val="28"/>
          <w:szCs w:val="28"/>
          <w:lang w:eastAsia="ar-SA"/>
        </w:rPr>
        <w:t xml:space="preserve"> исполнением решения возложить на постоянную комиссию по землеустройству, градостроительству, архитектуре, развитию малого предпринимательства (Т.А.</w:t>
      </w:r>
      <w:r w:rsidR="0019078F" w:rsidRPr="00404431">
        <w:rPr>
          <w:rFonts w:eastAsia="Arial"/>
          <w:spacing w:val="-6"/>
          <w:sz w:val="28"/>
          <w:szCs w:val="28"/>
          <w:lang w:eastAsia="ar-SA"/>
        </w:rPr>
        <w:t> </w:t>
      </w:r>
      <w:proofErr w:type="spellStart"/>
      <w:r w:rsidRPr="00404431">
        <w:rPr>
          <w:rFonts w:eastAsia="Arial"/>
          <w:spacing w:val="-6"/>
          <w:sz w:val="28"/>
          <w:szCs w:val="28"/>
          <w:lang w:eastAsia="ar-SA"/>
        </w:rPr>
        <w:t>Чевтаева</w:t>
      </w:r>
      <w:proofErr w:type="spellEnd"/>
      <w:r w:rsidRPr="00404431">
        <w:rPr>
          <w:rFonts w:eastAsia="Arial"/>
          <w:spacing w:val="-6"/>
          <w:sz w:val="28"/>
          <w:szCs w:val="28"/>
          <w:lang w:eastAsia="ar-SA"/>
        </w:rPr>
        <w:t xml:space="preserve">) </w:t>
      </w:r>
      <w:r w:rsidRPr="00404431">
        <w:rPr>
          <w:sz w:val="28"/>
          <w:szCs w:val="28"/>
          <w:lang w:eastAsia="ar-SA"/>
        </w:rPr>
        <w:t>и главного архитектора города Волгодонска – председателя комитета по градостроительству и архитектуре Администрации города Волгодонска Ю.С.</w:t>
      </w:r>
      <w:r w:rsidR="0019078F" w:rsidRPr="00404431">
        <w:rPr>
          <w:sz w:val="28"/>
          <w:szCs w:val="28"/>
          <w:lang w:eastAsia="ar-SA"/>
        </w:rPr>
        <w:t> </w:t>
      </w:r>
      <w:proofErr w:type="spellStart"/>
      <w:r w:rsidRPr="00404431">
        <w:rPr>
          <w:sz w:val="28"/>
          <w:szCs w:val="28"/>
          <w:lang w:eastAsia="ar-SA"/>
        </w:rPr>
        <w:t>Забазнова</w:t>
      </w:r>
      <w:proofErr w:type="spellEnd"/>
      <w:r w:rsidRPr="00404431">
        <w:rPr>
          <w:sz w:val="28"/>
          <w:szCs w:val="28"/>
          <w:lang w:eastAsia="ar-SA"/>
        </w:rPr>
        <w:t>.</w:t>
      </w:r>
    </w:p>
    <w:p w:rsidR="00AC5D8C" w:rsidRPr="00404431" w:rsidRDefault="00AC5D8C" w:rsidP="008231BD">
      <w:pPr>
        <w:suppressAutoHyphens/>
        <w:autoSpaceDN w:val="0"/>
        <w:spacing w:line="360" w:lineRule="auto"/>
        <w:ind w:firstLine="709"/>
        <w:jc w:val="both"/>
        <w:rPr>
          <w:rFonts w:eastAsia="Arial"/>
          <w:sz w:val="28"/>
          <w:szCs w:val="28"/>
          <w:lang w:eastAsia="ar-SA"/>
        </w:rPr>
      </w:pPr>
    </w:p>
    <w:p w:rsidR="004D3BCC" w:rsidRPr="00404431" w:rsidRDefault="004D3BCC" w:rsidP="008231BD">
      <w:pPr>
        <w:pStyle w:val="ConsPlusNormal"/>
        <w:spacing w:line="360" w:lineRule="auto"/>
        <w:ind w:firstLine="708"/>
        <w:jc w:val="both"/>
        <w:rPr>
          <w:rFonts w:ascii="Times New Roman" w:hAnsi="Times New Roman" w:cs="Times New Roman"/>
          <w:sz w:val="28"/>
          <w:szCs w:val="28"/>
        </w:rPr>
      </w:pPr>
    </w:p>
    <w:tbl>
      <w:tblPr>
        <w:tblW w:w="0" w:type="auto"/>
        <w:tblLook w:val="01E0"/>
      </w:tblPr>
      <w:tblGrid>
        <w:gridCol w:w="4827"/>
        <w:gridCol w:w="406"/>
        <w:gridCol w:w="4620"/>
      </w:tblGrid>
      <w:tr w:rsidR="004D3BCC" w:rsidRPr="00404431" w:rsidTr="0019078F">
        <w:tc>
          <w:tcPr>
            <w:tcW w:w="4828" w:type="dxa"/>
            <w:shd w:val="clear" w:color="auto" w:fill="auto"/>
          </w:tcPr>
          <w:p w:rsidR="004D3BCC" w:rsidRPr="00404431" w:rsidRDefault="004D3BCC" w:rsidP="008231BD">
            <w:pPr>
              <w:pStyle w:val="ConsPlusNorma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Председатель</w:t>
            </w:r>
          </w:p>
          <w:p w:rsidR="004D3BCC" w:rsidRPr="00404431" w:rsidRDefault="004D3BCC" w:rsidP="008231BD">
            <w:pPr>
              <w:pStyle w:val="ConsPlusNorma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Волгодонской городской Думы</w:t>
            </w:r>
          </w:p>
          <w:p w:rsidR="004D3BCC" w:rsidRPr="00404431" w:rsidRDefault="004D3BCC" w:rsidP="008231BD">
            <w:pPr>
              <w:pStyle w:val="ConsPlusNorma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___________________П.П. Горчанюк</w:t>
            </w:r>
          </w:p>
          <w:p w:rsidR="004D3BCC" w:rsidRPr="00404431" w:rsidRDefault="004D3BCC" w:rsidP="008231BD">
            <w:pPr>
              <w:pStyle w:val="ConsPlusNormal"/>
              <w:spacing w:line="360" w:lineRule="auto"/>
              <w:jc w:val="both"/>
              <w:rPr>
                <w:rFonts w:ascii="Times New Roman" w:hAnsi="Times New Roman" w:cs="Times New Roman"/>
                <w:sz w:val="28"/>
                <w:szCs w:val="28"/>
              </w:rPr>
            </w:pPr>
          </w:p>
        </w:tc>
        <w:tc>
          <w:tcPr>
            <w:tcW w:w="406" w:type="dxa"/>
            <w:shd w:val="clear" w:color="auto" w:fill="auto"/>
          </w:tcPr>
          <w:p w:rsidR="004D3BCC" w:rsidRPr="00404431" w:rsidRDefault="004D3BCC" w:rsidP="008231BD">
            <w:pPr>
              <w:pStyle w:val="ConsPlusNormal"/>
              <w:spacing w:line="360" w:lineRule="auto"/>
              <w:jc w:val="both"/>
              <w:rPr>
                <w:rFonts w:ascii="Times New Roman" w:hAnsi="Times New Roman" w:cs="Times New Roman"/>
                <w:sz w:val="28"/>
                <w:szCs w:val="28"/>
              </w:rPr>
            </w:pPr>
          </w:p>
        </w:tc>
        <w:tc>
          <w:tcPr>
            <w:tcW w:w="4620" w:type="dxa"/>
            <w:shd w:val="clear" w:color="auto" w:fill="auto"/>
          </w:tcPr>
          <w:p w:rsidR="004D3BCC" w:rsidRPr="00404431" w:rsidRDefault="004D3BCC" w:rsidP="008231BD">
            <w:pPr>
              <w:pStyle w:val="ConsPlusNorma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Мэр</w:t>
            </w:r>
          </w:p>
          <w:p w:rsidR="004D3BCC" w:rsidRPr="00404431" w:rsidRDefault="004D3BCC" w:rsidP="008231BD">
            <w:pPr>
              <w:pStyle w:val="ConsPlusNorma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города Волгодонска</w:t>
            </w:r>
          </w:p>
          <w:p w:rsidR="004D3BCC" w:rsidRPr="00404431" w:rsidRDefault="004D3BCC" w:rsidP="008231BD">
            <w:pPr>
              <w:pStyle w:val="ConsPlusNorma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____________________В.А. Фирсов</w:t>
            </w:r>
          </w:p>
        </w:tc>
      </w:tr>
    </w:tbl>
    <w:p w:rsidR="004D3BCC" w:rsidRPr="00404431" w:rsidRDefault="004D3BCC" w:rsidP="008231BD">
      <w:pPr>
        <w:pStyle w:val="ConsPlusNormal"/>
        <w:spacing w:line="360" w:lineRule="auto"/>
        <w:ind w:firstLine="0"/>
        <w:rPr>
          <w:rFonts w:ascii="Times New Roman" w:hAnsi="Times New Roman" w:cs="Times New Roman"/>
        </w:rPr>
      </w:pPr>
    </w:p>
    <w:p w:rsidR="004D3BCC" w:rsidRPr="00404431" w:rsidRDefault="004D3BCC" w:rsidP="008231BD">
      <w:pPr>
        <w:spacing w:line="360" w:lineRule="auto"/>
        <w:ind w:right="-104"/>
        <w:jc w:val="both"/>
        <w:rPr>
          <w:sz w:val="28"/>
          <w:szCs w:val="28"/>
        </w:rPr>
      </w:pPr>
      <w:r w:rsidRPr="00404431">
        <w:rPr>
          <w:sz w:val="28"/>
          <w:szCs w:val="28"/>
        </w:rPr>
        <w:t>Проект вносит</w:t>
      </w:r>
    </w:p>
    <w:p w:rsidR="005F2531" w:rsidRPr="00404431" w:rsidRDefault="004D3BCC" w:rsidP="008231BD">
      <w:pPr>
        <w:spacing w:line="360" w:lineRule="auto"/>
        <w:ind w:right="-104"/>
        <w:jc w:val="both"/>
        <w:rPr>
          <w:rFonts w:eastAsia="Arial"/>
          <w:sz w:val="28"/>
          <w:szCs w:val="28"/>
          <w:lang w:eastAsia="ar-SA"/>
        </w:rPr>
      </w:pPr>
      <w:r w:rsidRPr="00404431">
        <w:rPr>
          <w:sz w:val="28"/>
          <w:szCs w:val="28"/>
        </w:rPr>
        <w:t>Администрация города Волгодонска</w:t>
      </w:r>
    </w:p>
    <w:p w:rsidR="005F2531" w:rsidRPr="00404431" w:rsidRDefault="005F2531" w:rsidP="008231BD">
      <w:pPr>
        <w:suppressAutoHyphens/>
        <w:spacing w:line="360" w:lineRule="auto"/>
        <w:rPr>
          <w:rFonts w:eastAsia="Arial"/>
          <w:sz w:val="28"/>
          <w:szCs w:val="28"/>
          <w:lang w:eastAsia="ar-SA"/>
        </w:rPr>
        <w:sectPr w:rsidR="005F2531" w:rsidRPr="00404431" w:rsidSect="0019078F">
          <w:headerReference w:type="default" r:id="rId9"/>
          <w:headerReference w:type="first" r:id="rId10"/>
          <w:footnotePr>
            <w:pos w:val="beneathText"/>
          </w:footnotePr>
          <w:pgSz w:w="11905" w:h="16837"/>
          <w:pgMar w:top="567" w:right="567" w:bottom="567" w:left="1701" w:header="720" w:footer="720" w:gutter="0"/>
          <w:pgNumType w:start="1"/>
          <w:cols w:space="720"/>
          <w:titlePg/>
          <w:docGrid w:linePitch="326"/>
        </w:sectPr>
      </w:pPr>
    </w:p>
    <w:p w:rsidR="00AC5D8C" w:rsidRPr="00404431" w:rsidRDefault="00AC5D8C" w:rsidP="001D0D3D">
      <w:pPr>
        <w:pStyle w:val="ConsPlusNormal"/>
        <w:pageBreakBefore/>
        <w:widowControl/>
        <w:tabs>
          <w:tab w:val="left" w:pos="9639"/>
        </w:tabs>
        <w:spacing w:line="360" w:lineRule="auto"/>
        <w:ind w:left="4820" w:firstLine="0"/>
        <w:jc w:val="both"/>
        <w:rPr>
          <w:rFonts w:ascii="Times New Roman" w:hAnsi="Times New Roman" w:cs="Times New Roman"/>
          <w:sz w:val="28"/>
          <w:szCs w:val="28"/>
        </w:rPr>
      </w:pPr>
      <w:r w:rsidRPr="00404431">
        <w:rPr>
          <w:rFonts w:ascii="Times New Roman" w:hAnsi="Times New Roman" w:cs="Times New Roman"/>
          <w:sz w:val="28"/>
          <w:szCs w:val="28"/>
        </w:rPr>
        <w:lastRenderedPageBreak/>
        <w:t xml:space="preserve">Приложение </w:t>
      </w:r>
      <w:r w:rsidR="004D3BCC" w:rsidRPr="00404431">
        <w:rPr>
          <w:rFonts w:ascii="Times New Roman" w:hAnsi="Times New Roman" w:cs="Times New Roman"/>
          <w:sz w:val="28"/>
          <w:szCs w:val="28"/>
        </w:rPr>
        <w:t>1</w:t>
      </w:r>
      <w:r w:rsidRPr="00404431">
        <w:rPr>
          <w:rFonts w:ascii="Times New Roman" w:hAnsi="Times New Roman" w:cs="Times New Roman"/>
          <w:sz w:val="28"/>
          <w:szCs w:val="28"/>
        </w:rPr>
        <w:t xml:space="preserve"> к решению Волгодонской городской Думы </w:t>
      </w:r>
      <w:r w:rsidR="008231BD" w:rsidRPr="00404431">
        <w:rPr>
          <w:rFonts w:ascii="Times New Roman" w:hAnsi="Times New Roman" w:cs="Times New Roman"/>
          <w:sz w:val="28"/>
          <w:szCs w:val="28"/>
        </w:rPr>
        <w:t>«Об </w:t>
      </w:r>
      <w:r w:rsidRPr="00404431">
        <w:rPr>
          <w:rFonts w:ascii="Times New Roman" w:hAnsi="Times New Roman" w:cs="Times New Roman"/>
          <w:sz w:val="28"/>
          <w:szCs w:val="28"/>
        </w:rPr>
        <w:t>утверждении Схемы размещения 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 об</w:t>
      </w:r>
      <w:r w:rsidR="00F96721">
        <w:rPr>
          <w:rFonts w:ascii="Times New Roman" w:hAnsi="Times New Roman" w:cs="Times New Roman"/>
          <w:sz w:val="28"/>
          <w:szCs w:val="28"/>
        </w:rPr>
        <w:t>разования «Город Волгодонск» от 27.11.</w:t>
      </w:r>
      <w:r w:rsidRPr="00404431">
        <w:rPr>
          <w:rFonts w:ascii="Times New Roman" w:hAnsi="Times New Roman" w:cs="Times New Roman"/>
          <w:sz w:val="28"/>
          <w:szCs w:val="28"/>
        </w:rPr>
        <w:t xml:space="preserve"> 201</w:t>
      </w:r>
      <w:r w:rsidR="00F275B5" w:rsidRPr="00404431">
        <w:rPr>
          <w:rFonts w:ascii="Times New Roman" w:hAnsi="Times New Roman" w:cs="Times New Roman"/>
          <w:sz w:val="28"/>
          <w:szCs w:val="28"/>
        </w:rPr>
        <w:t>4</w:t>
      </w:r>
      <w:r w:rsidRPr="00404431">
        <w:rPr>
          <w:rFonts w:ascii="Times New Roman" w:hAnsi="Times New Roman" w:cs="Times New Roman"/>
          <w:sz w:val="28"/>
          <w:szCs w:val="28"/>
        </w:rPr>
        <w:t xml:space="preserve"> </w:t>
      </w:r>
      <w:r w:rsidR="00822469">
        <w:rPr>
          <w:rFonts w:ascii="Times New Roman" w:hAnsi="Times New Roman" w:cs="Times New Roman"/>
          <w:sz w:val="28"/>
          <w:szCs w:val="28"/>
        </w:rPr>
        <w:t>№</w:t>
      </w:r>
      <w:r w:rsidR="00F96721">
        <w:rPr>
          <w:rFonts w:ascii="Times New Roman" w:hAnsi="Times New Roman" w:cs="Times New Roman"/>
          <w:sz w:val="28"/>
          <w:szCs w:val="28"/>
        </w:rPr>
        <w:t xml:space="preserve"> 95</w:t>
      </w:r>
    </w:p>
    <w:p w:rsidR="00AC5D8C" w:rsidRPr="00404431" w:rsidRDefault="00AC5D8C" w:rsidP="001D0D3D">
      <w:pPr>
        <w:pStyle w:val="ConsPlusTitle"/>
        <w:widowControl/>
        <w:spacing w:line="360" w:lineRule="auto"/>
        <w:jc w:val="center"/>
        <w:rPr>
          <w:rFonts w:ascii="Times New Roman" w:hAnsi="Times New Roman" w:cs="Times New Roman"/>
          <w:b w:val="0"/>
          <w:sz w:val="28"/>
          <w:szCs w:val="28"/>
        </w:rPr>
      </w:pPr>
    </w:p>
    <w:p w:rsidR="00710835" w:rsidRPr="00404431" w:rsidRDefault="00AC5D8C" w:rsidP="001D0D3D">
      <w:pPr>
        <w:pStyle w:val="ConsPlusTitle"/>
        <w:widowControl/>
        <w:spacing w:line="360" w:lineRule="auto"/>
        <w:jc w:val="center"/>
        <w:rPr>
          <w:rFonts w:ascii="Times New Roman" w:hAnsi="Times New Roman" w:cs="Times New Roman"/>
          <w:b w:val="0"/>
          <w:sz w:val="28"/>
          <w:szCs w:val="28"/>
        </w:rPr>
      </w:pPr>
      <w:r w:rsidRPr="00404431">
        <w:rPr>
          <w:rFonts w:ascii="Times New Roman" w:hAnsi="Times New Roman" w:cs="Times New Roman"/>
          <w:b w:val="0"/>
          <w:sz w:val="28"/>
          <w:szCs w:val="28"/>
        </w:rPr>
        <w:t>ПОРЯДОК</w:t>
      </w:r>
    </w:p>
    <w:p w:rsidR="00AC5D8C" w:rsidRPr="00404431" w:rsidRDefault="00AC5D8C" w:rsidP="001D0D3D">
      <w:pPr>
        <w:pStyle w:val="ConsPlusTitle"/>
        <w:widowControl/>
        <w:spacing w:line="360" w:lineRule="auto"/>
        <w:jc w:val="center"/>
        <w:rPr>
          <w:rFonts w:ascii="Times New Roman" w:hAnsi="Times New Roman" w:cs="Times New Roman"/>
          <w:b w:val="0"/>
          <w:sz w:val="28"/>
          <w:szCs w:val="28"/>
        </w:rPr>
      </w:pPr>
      <w:r w:rsidRPr="00404431">
        <w:rPr>
          <w:rFonts w:ascii="Times New Roman" w:hAnsi="Times New Roman" w:cs="Times New Roman"/>
          <w:b w:val="0"/>
          <w:sz w:val="28"/>
          <w:szCs w:val="28"/>
        </w:rPr>
        <w:t>РАЗМЕЩЕНИЯ РЕКЛАМНЫХ КОНСТРУКЦИЙ НА ТЕРРИТОРИИ МУНИЦИПАЛЬНОГО ОБРАЗОВАНИЯ «ГОРОД ВОЛГОДОНСК»</w:t>
      </w:r>
    </w:p>
    <w:p w:rsidR="00AC5D8C" w:rsidRPr="00404431" w:rsidRDefault="00AC5D8C" w:rsidP="001D0D3D">
      <w:pPr>
        <w:pStyle w:val="ConsPlusNormal"/>
        <w:widowControl/>
        <w:spacing w:line="360" w:lineRule="auto"/>
        <w:ind w:firstLine="851"/>
        <w:jc w:val="both"/>
        <w:rPr>
          <w:rFonts w:ascii="Times New Roman" w:hAnsi="Times New Roman" w:cs="Times New Roman"/>
          <w:sz w:val="28"/>
          <w:szCs w:val="28"/>
        </w:rPr>
      </w:pPr>
    </w:p>
    <w:p w:rsidR="00AC5D8C" w:rsidRPr="00404431" w:rsidRDefault="00AC5D8C" w:rsidP="001D0D3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1. Общие положения</w:t>
      </w:r>
    </w:p>
    <w:p w:rsidR="00AC5D8C" w:rsidRPr="00404431" w:rsidRDefault="00AC5D8C" w:rsidP="001D0D3D">
      <w:pPr>
        <w:pStyle w:val="ConsPlusNormal"/>
        <w:widowControl/>
        <w:spacing w:line="360" w:lineRule="auto"/>
        <w:ind w:firstLine="851"/>
        <w:jc w:val="both"/>
        <w:rPr>
          <w:rFonts w:ascii="Times New Roman" w:hAnsi="Times New Roman" w:cs="Times New Roman"/>
          <w:sz w:val="28"/>
          <w:szCs w:val="28"/>
        </w:rPr>
      </w:pP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Порядок размещения рекламных конструкций на территории муниципального образования «Город Волгодонск» (далее – Порядок) разработан в соответствии с требованиями пункта 26.1 части 1 статьи 16 Федерального закона от 06.10.2003 №131-ФЗ «Об общих принципах организации местного самоуправления в Российской Федерации», Федерального закона от 13.03.2006 №38-ФЗ «О рекламе» (далее — Федеральный закон «О рекламе»).</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 xml:space="preserve">Действие настоящего Порядка распространяется на </w:t>
      </w:r>
      <w:r w:rsidR="000E20AC" w:rsidRPr="00404431">
        <w:rPr>
          <w:rFonts w:ascii="Times New Roman" w:hAnsi="Times New Roman" w:cs="Times New Roman"/>
          <w:sz w:val="28"/>
          <w:szCs w:val="28"/>
        </w:rPr>
        <w:t>физически</w:t>
      </w:r>
      <w:r w:rsidR="0065747D" w:rsidRPr="00404431">
        <w:rPr>
          <w:rFonts w:ascii="Times New Roman" w:hAnsi="Times New Roman" w:cs="Times New Roman"/>
          <w:sz w:val="28"/>
          <w:szCs w:val="28"/>
        </w:rPr>
        <w:t>х</w:t>
      </w:r>
      <w:r w:rsidR="000E20AC" w:rsidRPr="00404431">
        <w:rPr>
          <w:rFonts w:ascii="Times New Roman" w:hAnsi="Times New Roman" w:cs="Times New Roman"/>
          <w:sz w:val="28"/>
          <w:szCs w:val="28"/>
        </w:rPr>
        <w:t xml:space="preserve"> </w:t>
      </w:r>
      <w:r w:rsidR="0065747D" w:rsidRPr="00404431">
        <w:rPr>
          <w:rFonts w:ascii="Times New Roman" w:hAnsi="Times New Roman" w:cs="Times New Roman"/>
          <w:sz w:val="28"/>
          <w:szCs w:val="28"/>
        </w:rPr>
        <w:t>лиц (</w:t>
      </w:r>
      <w:r w:rsidR="000E20AC" w:rsidRPr="00404431">
        <w:rPr>
          <w:rFonts w:ascii="Times New Roman" w:hAnsi="Times New Roman" w:cs="Times New Roman"/>
          <w:sz w:val="28"/>
          <w:szCs w:val="28"/>
        </w:rPr>
        <w:t>в</w:t>
      </w:r>
      <w:r w:rsidR="0065747D" w:rsidRPr="00404431">
        <w:rPr>
          <w:rFonts w:ascii="Times New Roman" w:hAnsi="Times New Roman" w:cs="Times New Roman"/>
          <w:sz w:val="28"/>
          <w:szCs w:val="28"/>
        </w:rPr>
        <w:t xml:space="preserve"> </w:t>
      </w:r>
      <w:r w:rsidR="000E20AC" w:rsidRPr="00404431">
        <w:rPr>
          <w:rFonts w:ascii="Times New Roman" w:hAnsi="Times New Roman" w:cs="Times New Roman"/>
          <w:sz w:val="28"/>
          <w:szCs w:val="28"/>
        </w:rPr>
        <w:t>том числе на инд</w:t>
      </w:r>
      <w:r w:rsidR="0065747D" w:rsidRPr="00404431">
        <w:rPr>
          <w:rFonts w:ascii="Times New Roman" w:hAnsi="Times New Roman" w:cs="Times New Roman"/>
          <w:sz w:val="28"/>
          <w:szCs w:val="28"/>
        </w:rPr>
        <w:t>ивидуальных предпринимателей)</w:t>
      </w:r>
      <w:r w:rsidR="00A2750F" w:rsidRPr="00404431">
        <w:rPr>
          <w:rFonts w:ascii="Times New Roman" w:hAnsi="Times New Roman" w:cs="Times New Roman"/>
          <w:sz w:val="28"/>
          <w:szCs w:val="28"/>
        </w:rPr>
        <w:t>,</w:t>
      </w:r>
      <w:r w:rsidR="008C6B8D" w:rsidRPr="00404431">
        <w:rPr>
          <w:rFonts w:ascii="Times New Roman" w:hAnsi="Times New Roman" w:cs="Times New Roman"/>
          <w:sz w:val="28"/>
          <w:szCs w:val="28"/>
        </w:rPr>
        <w:t xml:space="preserve"> </w:t>
      </w:r>
      <w:r w:rsidR="0065747D" w:rsidRPr="00404431">
        <w:rPr>
          <w:rFonts w:ascii="Times New Roman" w:hAnsi="Times New Roman" w:cs="Times New Roman"/>
          <w:sz w:val="28"/>
          <w:szCs w:val="28"/>
        </w:rPr>
        <w:t>юридических лиц</w:t>
      </w:r>
      <w:r w:rsidRPr="00404431">
        <w:rPr>
          <w:rFonts w:ascii="Times New Roman" w:hAnsi="Times New Roman" w:cs="Times New Roman"/>
          <w:sz w:val="28"/>
          <w:szCs w:val="28"/>
        </w:rPr>
        <w:t xml:space="preserve"> независимо от форм собственности, распространяющих наружную рекламу на территории муниципального образования «Город Волгодонск» и (или) предоставляющих свои здания, сооружения, з</w:t>
      </w:r>
      <w:r w:rsidR="00D21931" w:rsidRPr="00404431">
        <w:rPr>
          <w:rFonts w:ascii="Times New Roman" w:hAnsi="Times New Roman" w:cs="Times New Roman"/>
          <w:sz w:val="28"/>
          <w:szCs w:val="28"/>
        </w:rPr>
        <w:t xml:space="preserve">емельные участки и иное недвижимое имущество </w:t>
      </w:r>
      <w:r w:rsidRPr="00404431">
        <w:rPr>
          <w:rFonts w:ascii="Times New Roman" w:hAnsi="Times New Roman" w:cs="Times New Roman"/>
          <w:sz w:val="28"/>
          <w:szCs w:val="28"/>
        </w:rPr>
        <w:t>для р</w:t>
      </w:r>
      <w:r w:rsidR="000869F0" w:rsidRPr="00404431">
        <w:rPr>
          <w:rFonts w:ascii="Times New Roman" w:hAnsi="Times New Roman" w:cs="Times New Roman"/>
          <w:sz w:val="28"/>
          <w:szCs w:val="28"/>
        </w:rPr>
        <w:t>аспространения наружной рекламы, а также на муниципальную собственность.</w:t>
      </w:r>
    </w:p>
    <w:p w:rsidR="0093431E"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3.</w:t>
      </w:r>
      <w:r w:rsidRPr="00404431">
        <w:rPr>
          <w:rFonts w:ascii="Times New Roman" w:hAnsi="Times New Roman" w:cs="Times New Roman"/>
          <w:sz w:val="28"/>
          <w:szCs w:val="28"/>
        </w:rPr>
        <w:tab/>
        <w:t>Настоящий Порядок устанавливает требования к территориальному размещению и техническим характеристикам рекламной конструкции, условиям использования имущества города Волгодонска, земельны</w:t>
      </w:r>
      <w:r w:rsidR="00A2750F" w:rsidRPr="00404431">
        <w:rPr>
          <w:rFonts w:ascii="Times New Roman" w:hAnsi="Times New Roman" w:cs="Times New Roman"/>
          <w:sz w:val="28"/>
          <w:szCs w:val="28"/>
        </w:rPr>
        <w:t xml:space="preserve">м </w:t>
      </w:r>
      <w:r w:rsidRPr="00404431">
        <w:rPr>
          <w:rFonts w:ascii="Times New Roman" w:hAnsi="Times New Roman" w:cs="Times New Roman"/>
          <w:sz w:val="28"/>
          <w:szCs w:val="28"/>
        </w:rPr>
        <w:t>участк</w:t>
      </w:r>
      <w:r w:rsidR="00A2750F" w:rsidRPr="00404431">
        <w:rPr>
          <w:rFonts w:ascii="Times New Roman" w:hAnsi="Times New Roman" w:cs="Times New Roman"/>
          <w:sz w:val="28"/>
          <w:szCs w:val="28"/>
        </w:rPr>
        <w:t xml:space="preserve">ам </w:t>
      </w:r>
      <w:r w:rsidRPr="00404431">
        <w:rPr>
          <w:rFonts w:ascii="Times New Roman" w:hAnsi="Times New Roman" w:cs="Times New Roman"/>
          <w:sz w:val="28"/>
          <w:szCs w:val="28"/>
        </w:rPr>
        <w:t>для распространения наружной рекламы, порядку выдачи разрешений на установку и эксплуатацию рекламных конструкций на территории города Волгодонска.</w:t>
      </w:r>
    </w:p>
    <w:p w:rsidR="0093431E"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 xml:space="preserve">Настоящий Порядок устанавливает форму проведения торгов на заключение договора на установку и эксплуатацию рекламной конструкции на </w:t>
      </w:r>
      <w:r w:rsidR="001D28BE" w:rsidRPr="00404431">
        <w:rPr>
          <w:rFonts w:ascii="Times New Roman" w:hAnsi="Times New Roman" w:cs="Times New Roman"/>
          <w:sz w:val="28"/>
          <w:szCs w:val="28"/>
        </w:rPr>
        <w:t>земельном участке</w:t>
      </w:r>
      <w:r w:rsidR="008C6B8D" w:rsidRPr="00404431">
        <w:rPr>
          <w:rFonts w:ascii="Times New Roman" w:hAnsi="Times New Roman" w:cs="Times New Roman"/>
          <w:sz w:val="28"/>
          <w:szCs w:val="28"/>
        </w:rPr>
        <w:t>,</w:t>
      </w:r>
      <w:r w:rsidR="004A7D78" w:rsidRPr="00404431">
        <w:rPr>
          <w:rFonts w:ascii="Times New Roman" w:hAnsi="Times New Roman" w:cs="Times New Roman"/>
          <w:sz w:val="28"/>
          <w:szCs w:val="28"/>
        </w:rPr>
        <w:t xml:space="preserve"> находящемся в муниципальной собственности или государственная собственность на который не разграничена, а так же на </w:t>
      </w:r>
      <w:r w:rsidR="00D21931" w:rsidRPr="00404431">
        <w:rPr>
          <w:rFonts w:ascii="Times New Roman" w:hAnsi="Times New Roman" w:cs="Times New Roman"/>
          <w:sz w:val="28"/>
          <w:szCs w:val="28"/>
        </w:rPr>
        <w:t xml:space="preserve">здании или ином недвижимом имуществе, находящемся </w:t>
      </w:r>
      <w:r w:rsidR="001D28BE" w:rsidRPr="00404431">
        <w:rPr>
          <w:rFonts w:ascii="Times New Roman" w:hAnsi="Times New Roman" w:cs="Times New Roman"/>
          <w:sz w:val="28"/>
          <w:szCs w:val="28"/>
        </w:rPr>
        <w:t xml:space="preserve">в </w:t>
      </w:r>
      <w:r w:rsidR="00D21931" w:rsidRPr="00404431">
        <w:rPr>
          <w:rFonts w:ascii="Times New Roman" w:hAnsi="Times New Roman" w:cs="Times New Roman"/>
          <w:sz w:val="28"/>
          <w:szCs w:val="28"/>
        </w:rPr>
        <w:t>государственной или муниципальной собственности</w:t>
      </w:r>
      <w:r w:rsidR="001D28BE" w:rsidRPr="00404431">
        <w:rPr>
          <w:rFonts w:ascii="Times New Roman" w:hAnsi="Times New Roman" w:cs="Times New Roman"/>
          <w:sz w:val="28"/>
          <w:szCs w:val="28"/>
        </w:rPr>
        <w:t>.</w:t>
      </w:r>
    </w:p>
    <w:p w:rsidR="00AC5D8C"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00AC5D8C" w:rsidRPr="00404431">
        <w:rPr>
          <w:rFonts w:ascii="Times New Roman" w:hAnsi="Times New Roman" w:cs="Times New Roman"/>
          <w:sz w:val="28"/>
          <w:szCs w:val="28"/>
        </w:rPr>
        <w:t>.</w:t>
      </w:r>
      <w:r w:rsidR="00AC5D8C" w:rsidRPr="00404431">
        <w:rPr>
          <w:rFonts w:ascii="Times New Roman" w:hAnsi="Times New Roman" w:cs="Times New Roman"/>
          <w:sz w:val="28"/>
          <w:szCs w:val="28"/>
        </w:rPr>
        <w:tab/>
      </w:r>
      <w:r w:rsidR="000E5D86" w:rsidRPr="00404431">
        <w:rPr>
          <w:rFonts w:ascii="Times New Roman" w:hAnsi="Times New Roman" w:cs="Times New Roman"/>
          <w:sz w:val="28"/>
          <w:szCs w:val="28"/>
        </w:rPr>
        <w:t>У</w:t>
      </w:r>
      <w:r w:rsidR="00AC5D8C" w:rsidRPr="00404431">
        <w:rPr>
          <w:rFonts w:ascii="Times New Roman" w:hAnsi="Times New Roman" w:cs="Times New Roman"/>
          <w:sz w:val="28"/>
          <w:szCs w:val="28"/>
        </w:rPr>
        <w:t xml:space="preserve">полномоченным </w:t>
      </w:r>
      <w:r w:rsidR="000E5D86" w:rsidRPr="00404431">
        <w:rPr>
          <w:rFonts w:ascii="Times New Roman" w:hAnsi="Times New Roman" w:cs="Times New Roman"/>
          <w:sz w:val="28"/>
          <w:szCs w:val="28"/>
        </w:rPr>
        <w:t xml:space="preserve">органом </w:t>
      </w:r>
      <w:r w:rsidR="00AC5D8C" w:rsidRPr="00404431">
        <w:rPr>
          <w:rFonts w:ascii="Times New Roman" w:hAnsi="Times New Roman" w:cs="Times New Roman"/>
          <w:sz w:val="28"/>
          <w:szCs w:val="28"/>
        </w:rPr>
        <w:t xml:space="preserve">на территории муниципального образования «Город Волгодонск» (далее по тексту – город Волгодонск) </w:t>
      </w:r>
      <w:r w:rsidR="000E5D86" w:rsidRPr="00404431">
        <w:rPr>
          <w:rFonts w:ascii="Times New Roman" w:hAnsi="Times New Roman" w:cs="Times New Roman"/>
          <w:sz w:val="28"/>
          <w:szCs w:val="28"/>
        </w:rPr>
        <w:t xml:space="preserve">по проведению торгов </w:t>
      </w:r>
      <w:r w:rsidR="00AC5D8C" w:rsidRPr="00404431">
        <w:rPr>
          <w:rFonts w:ascii="Times New Roman" w:hAnsi="Times New Roman" w:cs="Times New Roman"/>
          <w:sz w:val="28"/>
          <w:szCs w:val="28"/>
        </w:rPr>
        <w:t>на заключение договора на установку и эксплуатацию рекламных конструкций на имуществе города Волгодонска и земельных участках в соответствии с законодательством является Комитет по управлению имуществом города Волгодонска.</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Разрешение на установку и эксплуатацию рекламной конструкции на территории муниципального образования «Город Волгодонск» выдает</w:t>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комитет по градостроительству и архитектуре Администрации города Волгодонска (далее по тексту – комитет по градостроительству и архитектуре).</w:t>
      </w:r>
    </w:p>
    <w:p w:rsidR="00AC5D8C"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00AC5D8C" w:rsidRPr="00404431">
        <w:rPr>
          <w:rFonts w:ascii="Times New Roman" w:hAnsi="Times New Roman" w:cs="Times New Roman"/>
          <w:sz w:val="28"/>
          <w:szCs w:val="28"/>
        </w:rPr>
        <w:t>.</w:t>
      </w:r>
      <w:r w:rsidR="008C6B8D" w:rsidRPr="00404431">
        <w:rPr>
          <w:rFonts w:ascii="Times New Roman" w:hAnsi="Times New Roman" w:cs="Times New Roman"/>
          <w:sz w:val="28"/>
          <w:szCs w:val="28"/>
        </w:rPr>
        <w:tab/>
      </w:r>
      <w:r w:rsidR="00AC5D8C" w:rsidRPr="00404431">
        <w:rPr>
          <w:rFonts w:ascii="Times New Roman" w:hAnsi="Times New Roman" w:cs="Times New Roman"/>
          <w:sz w:val="28"/>
          <w:szCs w:val="28"/>
        </w:rPr>
        <w:t>За выдачу разрешения на установку и эксплуатацию рекламной конструкции на территории муниципального образования «Город Волгодонск» (далее по тексту – разрешение на установку и эксплуатацию рекламной конструкции) уплачивается государственная пошлина в размере, установленном налоговым законодательством Российской Федерации.</w:t>
      </w:r>
    </w:p>
    <w:p w:rsidR="00AC5D8C"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00AC5D8C" w:rsidRPr="00404431">
        <w:rPr>
          <w:rFonts w:ascii="Times New Roman" w:hAnsi="Times New Roman" w:cs="Times New Roman"/>
          <w:sz w:val="28"/>
          <w:szCs w:val="28"/>
        </w:rPr>
        <w:t>.</w:t>
      </w:r>
      <w:r w:rsidR="008C6B8D" w:rsidRPr="00404431">
        <w:rPr>
          <w:rFonts w:ascii="Times New Roman" w:hAnsi="Times New Roman" w:cs="Times New Roman"/>
          <w:sz w:val="28"/>
          <w:szCs w:val="28"/>
        </w:rPr>
        <w:tab/>
      </w:r>
      <w:r w:rsidR="00AC5D8C" w:rsidRPr="00404431">
        <w:rPr>
          <w:rFonts w:ascii="Times New Roman" w:hAnsi="Times New Roman" w:cs="Times New Roman"/>
          <w:sz w:val="28"/>
          <w:szCs w:val="28"/>
        </w:rPr>
        <w:t xml:space="preserve">Действие настоящего Порядка в части получения разрешения на установку и эксплуатацию рекламной конструкции не распространяется </w:t>
      </w:r>
      <w:proofErr w:type="gramStart"/>
      <w:r w:rsidR="00AC5D8C" w:rsidRPr="00404431">
        <w:rPr>
          <w:rFonts w:ascii="Times New Roman" w:hAnsi="Times New Roman" w:cs="Times New Roman"/>
          <w:sz w:val="28"/>
          <w:szCs w:val="28"/>
        </w:rPr>
        <w:t>на</w:t>
      </w:r>
      <w:proofErr w:type="gramEnd"/>
      <w:r w:rsidR="00AC5D8C" w:rsidRPr="00404431">
        <w:rPr>
          <w:rFonts w:ascii="Times New Roman" w:hAnsi="Times New Roman" w:cs="Times New Roman"/>
          <w:sz w:val="28"/>
          <w:szCs w:val="28"/>
        </w:rPr>
        <w:t>:</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1)</w:t>
      </w:r>
      <w:r w:rsidRPr="00404431">
        <w:rPr>
          <w:rFonts w:ascii="Times New Roman" w:hAnsi="Times New Roman" w:cs="Times New Roman"/>
          <w:sz w:val="28"/>
          <w:szCs w:val="28"/>
        </w:rPr>
        <w:tab/>
        <w:t>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вывески и указатели, не содержащие сведения рекламного характера;</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объявления юридических и физических лиц, индивидуальных предпринимателей, не связанные с осуществлением предпринимательской деятельности.</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Понятия и термины, используемые в настоящем Порядке, употребляются в значении, установленном Федеральным законом «О рекламе».</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p>
    <w:p w:rsidR="00AC5D8C" w:rsidRPr="00404431" w:rsidRDefault="00AC5D8C" w:rsidP="001D0D3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2. Требования и основания к территориальному размещению, внешнему виду и техническим параметрам рекламной конструкции</w:t>
      </w:r>
    </w:p>
    <w:p w:rsidR="00AC5D8C" w:rsidRPr="00404431" w:rsidRDefault="00AC5D8C" w:rsidP="001D0D3D">
      <w:pPr>
        <w:pStyle w:val="ConsPlusNormal"/>
        <w:widowControl/>
        <w:spacing w:line="360" w:lineRule="auto"/>
        <w:ind w:firstLine="851"/>
        <w:jc w:val="both"/>
        <w:rPr>
          <w:rFonts w:ascii="Times New Roman" w:hAnsi="Times New Roman" w:cs="Times New Roman"/>
          <w:sz w:val="28"/>
          <w:szCs w:val="28"/>
        </w:rPr>
      </w:pP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Помимо требований, установленных статьёй 19 Федерального закона «О рекламе», рекламная конструкция должна соответствовать следующим требованиям:</w:t>
      </w:r>
    </w:p>
    <w:p w:rsidR="00D50B16"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proofErr w:type="gramStart"/>
      <w:r w:rsidRPr="00404431">
        <w:rPr>
          <w:rFonts w:ascii="Times New Roman" w:hAnsi="Times New Roman" w:cs="Times New Roman"/>
          <w:sz w:val="28"/>
          <w:szCs w:val="28"/>
        </w:rPr>
        <w:t>1)</w:t>
      </w:r>
      <w:r w:rsidRPr="00404431">
        <w:rPr>
          <w:rFonts w:ascii="Times New Roman" w:hAnsi="Times New Roman" w:cs="Times New Roman"/>
          <w:sz w:val="28"/>
          <w:szCs w:val="28"/>
        </w:rPr>
        <w:tab/>
        <w:t xml:space="preserve">рекламная конструкция изготавливается и размещается в соответствии с </w:t>
      </w:r>
      <w:r w:rsidR="00D50B16" w:rsidRPr="00404431">
        <w:rPr>
          <w:rFonts w:ascii="Times New Roman" w:hAnsi="Times New Roman" w:cs="Times New Roman"/>
          <w:sz w:val="28"/>
          <w:szCs w:val="28"/>
        </w:rPr>
        <w:t>проектом размещения</w:t>
      </w:r>
      <w:r w:rsidRPr="00404431">
        <w:rPr>
          <w:sz w:val="28"/>
          <w:szCs w:val="28"/>
        </w:rPr>
        <w:t xml:space="preserve"> </w:t>
      </w:r>
      <w:r w:rsidRPr="00404431">
        <w:rPr>
          <w:rFonts w:ascii="Times New Roman" w:hAnsi="Times New Roman" w:cs="Times New Roman"/>
          <w:sz w:val="28"/>
          <w:szCs w:val="28"/>
        </w:rPr>
        <w:t>рекламной конструкции</w:t>
      </w:r>
      <w:r w:rsidR="00750344" w:rsidRPr="00404431">
        <w:rPr>
          <w:rFonts w:ascii="Times New Roman" w:hAnsi="Times New Roman" w:cs="Times New Roman"/>
          <w:sz w:val="28"/>
          <w:szCs w:val="28"/>
        </w:rPr>
        <w:t>,</w:t>
      </w:r>
      <w:r w:rsidR="00440690" w:rsidRPr="00404431">
        <w:rPr>
          <w:rFonts w:ascii="Times New Roman" w:hAnsi="Times New Roman" w:cs="Times New Roman"/>
          <w:sz w:val="28"/>
          <w:szCs w:val="28"/>
        </w:rPr>
        <w:t xml:space="preserve"> выполненны</w:t>
      </w:r>
      <w:r w:rsidR="00AA1B6F" w:rsidRPr="00404431">
        <w:rPr>
          <w:rFonts w:ascii="Times New Roman" w:hAnsi="Times New Roman" w:cs="Times New Roman"/>
          <w:sz w:val="28"/>
          <w:szCs w:val="28"/>
        </w:rPr>
        <w:t>м</w:t>
      </w:r>
      <w:r w:rsidR="008C6B8D" w:rsidRPr="00404431">
        <w:rPr>
          <w:rFonts w:ascii="Times New Roman" w:hAnsi="Times New Roman" w:cs="Times New Roman"/>
          <w:sz w:val="28"/>
          <w:szCs w:val="28"/>
        </w:rPr>
        <w:t xml:space="preserve"> </w:t>
      </w:r>
      <w:r w:rsidR="00440690" w:rsidRPr="00404431">
        <w:rPr>
          <w:rFonts w:ascii="Times New Roman" w:hAnsi="Times New Roman" w:cs="Times New Roman"/>
          <w:sz w:val="28"/>
          <w:szCs w:val="28"/>
        </w:rPr>
        <w:t>в масштабе и в цвете</w:t>
      </w:r>
      <w:r w:rsidRPr="00404431">
        <w:rPr>
          <w:rFonts w:ascii="Times New Roman" w:hAnsi="Times New Roman" w:cs="Times New Roman"/>
          <w:sz w:val="28"/>
          <w:szCs w:val="28"/>
        </w:rPr>
        <w:t xml:space="preserve">, </w:t>
      </w:r>
      <w:r w:rsidR="00440690" w:rsidRPr="00404431">
        <w:rPr>
          <w:rFonts w:ascii="Times New Roman" w:hAnsi="Times New Roman" w:cs="Times New Roman"/>
          <w:sz w:val="28"/>
          <w:szCs w:val="28"/>
        </w:rPr>
        <w:t>который содержит информацию о параметрах рекламной конструкции,</w:t>
      </w:r>
      <w:r w:rsidRPr="00404431">
        <w:rPr>
          <w:rFonts w:ascii="Times New Roman" w:hAnsi="Times New Roman" w:cs="Times New Roman"/>
          <w:sz w:val="28"/>
          <w:szCs w:val="28"/>
        </w:rPr>
        <w:t xml:space="preserve"> </w:t>
      </w:r>
      <w:r w:rsidR="0065747D" w:rsidRPr="00404431">
        <w:rPr>
          <w:rFonts w:ascii="Times New Roman" w:hAnsi="Times New Roman" w:cs="Times New Roman"/>
          <w:sz w:val="28"/>
          <w:szCs w:val="28"/>
        </w:rPr>
        <w:t xml:space="preserve">о </w:t>
      </w:r>
      <w:r w:rsidRPr="00404431">
        <w:rPr>
          <w:rFonts w:ascii="Times New Roman" w:hAnsi="Times New Roman" w:cs="Times New Roman"/>
          <w:sz w:val="28"/>
          <w:szCs w:val="28"/>
        </w:rPr>
        <w:t>территориальн</w:t>
      </w:r>
      <w:r w:rsidR="0065747D" w:rsidRPr="00404431">
        <w:rPr>
          <w:rFonts w:ascii="Times New Roman" w:hAnsi="Times New Roman" w:cs="Times New Roman"/>
          <w:sz w:val="28"/>
          <w:szCs w:val="28"/>
        </w:rPr>
        <w:t>ом</w:t>
      </w:r>
      <w:r w:rsidRPr="00404431">
        <w:rPr>
          <w:rFonts w:ascii="Times New Roman" w:hAnsi="Times New Roman" w:cs="Times New Roman"/>
          <w:sz w:val="28"/>
          <w:szCs w:val="28"/>
        </w:rPr>
        <w:t xml:space="preserve"> размещени</w:t>
      </w:r>
      <w:r w:rsidR="00440690" w:rsidRPr="00404431">
        <w:rPr>
          <w:rFonts w:ascii="Times New Roman" w:hAnsi="Times New Roman" w:cs="Times New Roman"/>
          <w:sz w:val="28"/>
          <w:szCs w:val="28"/>
        </w:rPr>
        <w:t>и рекламной конструкции</w:t>
      </w:r>
      <w:r w:rsidR="008C6B8D" w:rsidRPr="00404431">
        <w:rPr>
          <w:rFonts w:ascii="Times New Roman" w:hAnsi="Times New Roman" w:cs="Times New Roman"/>
          <w:sz w:val="28"/>
          <w:szCs w:val="28"/>
        </w:rPr>
        <w:t xml:space="preserve"> </w:t>
      </w:r>
      <w:r w:rsidR="00750344" w:rsidRPr="00404431">
        <w:rPr>
          <w:rFonts w:ascii="Times New Roman" w:hAnsi="Times New Roman" w:cs="Times New Roman"/>
          <w:sz w:val="28"/>
          <w:szCs w:val="28"/>
        </w:rPr>
        <w:t>с</w:t>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указанием кадастрового номера земельного участка</w:t>
      </w:r>
      <w:r w:rsidR="00D50B16" w:rsidRPr="00404431">
        <w:rPr>
          <w:rFonts w:ascii="Times New Roman" w:hAnsi="Times New Roman" w:cs="Times New Roman"/>
          <w:sz w:val="28"/>
          <w:szCs w:val="28"/>
        </w:rPr>
        <w:t>,</w:t>
      </w:r>
      <w:r w:rsidRPr="00404431">
        <w:rPr>
          <w:rFonts w:ascii="Times New Roman" w:hAnsi="Times New Roman" w:cs="Times New Roman"/>
          <w:sz w:val="28"/>
          <w:szCs w:val="28"/>
        </w:rPr>
        <w:t xml:space="preserve"> </w:t>
      </w:r>
      <w:r w:rsidR="000D5624" w:rsidRPr="00404431">
        <w:rPr>
          <w:rFonts w:ascii="Times New Roman" w:hAnsi="Times New Roman" w:cs="Times New Roman"/>
          <w:sz w:val="28"/>
          <w:szCs w:val="28"/>
        </w:rPr>
        <w:t xml:space="preserve">и </w:t>
      </w:r>
      <w:r w:rsidR="00D50B16" w:rsidRPr="00404431">
        <w:rPr>
          <w:rFonts w:ascii="Times New Roman" w:hAnsi="Times New Roman" w:cs="Times New Roman"/>
          <w:sz w:val="28"/>
          <w:szCs w:val="28"/>
        </w:rPr>
        <w:t xml:space="preserve">привязки </w:t>
      </w:r>
      <w:r w:rsidRPr="00404431">
        <w:rPr>
          <w:rFonts w:ascii="Times New Roman" w:hAnsi="Times New Roman" w:cs="Times New Roman"/>
          <w:sz w:val="28"/>
          <w:szCs w:val="28"/>
        </w:rPr>
        <w:t>на топографической съемке территории</w:t>
      </w:r>
      <w:r w:rsidR="0093431E" w:rsidRPr="00404431">
        <w:rPr>
          <w:rFonts w:ascii="Times New Roman" w:hAnsi="Times New Roman" w:cs="Times New Roman"/>
          <w:sz w:val="28"/>
          <w:szCs w:val="28"/>
        </w:rPr>
        <w:t xml:space="preserve"> и </w:t>
      </w:r>
      <w:r w:rsidR="006474A0" w:rsidRPr="00404431">
        <w:rPr>
          <w:rFonts w:ascii="Times New Roman" w:hAnsi="Times New Roman" w:cs="Times New Roman"/>
          <w:sz w:val="28"/>
          <w:szCs w:val="28"/>
        </w:rPr>
        <w:t>сведения</w:t>
      </w:r>
      <w:r w:rsidR="0093431E" w:rsidRPr="00404431">
        <w:rPr>
          <w:rFonts w:ascii="Times New Roman" w:hAnsi="Times New Roman" w:cs="Times New Roman"/>
          <w:sz w:val="28"/>
          <w:szCs w:val="28"/>
        </w:rPr>
        <w:t xml:space="preserve"> о соответствии проекта </w:t>
      </w:r>
      <w:r w:rsidR="00D50B16" w:rsidRPr="00404431">
        <w:rPr>
          <w:rFonts w:ascii="Times New Roman" w:hAnsi="Times New Roman" w:cs="Times New Roman"/>
          <w:sz w:val="28"/>
          <w:szCs w:val="28"/>
        </w:rPr>
        <w:t xml:space="preserve">размещения рекламной конструкции </w:t>
      </w:r>
      <w:r w:rsidR="0093431E" w:rsidRPr="00404431">
        <w:rPr>
          <w:rFonts w:ascii="Times New Roman" w:hAnsi="Times New Roman" w:cs="Times New Roman"/>
          <w:sz w:val="28"/>
          <w:szCs w:val="28"/>
        </w:rPr>
        <w:t>требованиям по безопасности дорожного движения</w:t>
      </w:r>
      <w:r w:rsidR="00D50B16" w:rsidRPr="00404431">
        <w:rPr>
          <w:rFonts w:ascii="Times New Roman" w:hAnsi="Times New Roman" w:cs="Times New Roman"/>
          <w:sz w:val="28"/>
          <w:szCs w:val="28"/>
        </w:rPr>
        <w:t>.</w:t>
      </w:r>
      <w:proofErr w:type="gramEnd"/>
    </w:p>
    <w:p w:rsidR="00D50B16"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 xml:space="preserve">рекламная конструкция, размещаемая на здании, </w:t>
      </w:r>
      <w:r w:rsidR="00D50B16" w:rsidRPr="00404431">
        <w:rPr>
          <w:rFonts w:ascii="Times New Roman" w:hAnsi="Times New Roman" w:cs="Times New Roman"/>
          <w:sz w:val="28"/>
          <w:szCs w:val="28"/>
        </w:rPr>
        <w:t>изготавливается и размещается в соответствии с проектом размещения</w:t>
      </w:r>
      <w:r w:rsidR="00D50B16" w:rsidRPr="00404431">
        <w:rPr>
          <w:sz w:val="28"/>
          <w:szCs w:val="28"/>
        </w:rPr>
        <w:t xml:space="preserve"> </w:t>
      </w:r>
      <w:r w:rsidR="00D50B16" w:rsidRPr="00404431">
        <w:rPr>
          <w:rFonts w:ascii="Times New Roman" w:hAnsi="Times New Roman" w:cs="Times New Roman"/>
          <w:sz w:val="28"/>
          <w:szCs w:val="28"/>
        </w:rPr>
        <w:t>рекламной конструкции, выполненным</w:t>
      </w:r>
      <w:r w:rsidR="008C6B8D" w:rsidRPr="00404431">
        <w:rPr>
          <w:rFonts w:ascii="Times New Roman" w:hAnsi="Times New Roman" w:cs="Times New Roman"/>
          <w:sz w:val="28"/>
          <w:szCs w:val="28"/>
        </w:rPr>
        <w:t xml:space="preserve"> </w:t>
      </w:r>
      <w:r w:rsidR="00D50B16" w:rsidRPr="00404431">
        <w:rPr>
          <w:rFonts w:ascii="Times New Roman" w:hAnsi="Times New Roman" w:cs="Times New Roman"/>
          <w:sz w:val="28"/>
          <w:szCs w:val="28"/>
        </w:rPr>
        <w:t xml:space="preserve">в масштабе и в цвете, который содержит информацию о предполагаемых параметрах рекламной конструкции, </w:t>
      </w:r>
      <w:r w:rsidR="00F36290" w:rsidRPr="00404431">
        <w:rPr>
          <w:rFonts w:ascii="Times New Roman" w:hAnsi="Times New Roman" w:cs="Times New Roman"/>
          <w:sz w:val="28"/>
          <w:szCs w:val="28"/>
        </w:rPr>
        <w:t xml:space="preserve">о территориальном </w:t>
      </w:r>
      <w:r w:rsidR="00F36290" w:rsidRPr="00404431">
        <w:rPr>
          <w:rFonts w:ascii="Times New Roman" w:hAnsi="Times New Roman" w:cs="Times New Roman"/>
          <w:sz w:val="28"/>
          <w:szCs w:val="28"/>
        </w:rPr>
        <w:lastRenderedPageBreak/>
        <w:t>размещении здания</w:t>
      </w:r>
      <w:r w:rsidR="006474A0" w:rsidRPr="00404431">
        <w:rPr>
          <w:rFonts w:ascii="Times New Roman" w:hAnsi="Times New Roman" w:cs="Times New Roman"/>
          <w:sz w:val="28"/>
          <w:szCs w:val="28"/>
        </w:rPr>
        <w:t xml:space="preserve"> или сооружения,</w:t>
      </w:r>
      <w:r w:rsidR="00F36290" w:rsidRPr="00404431">
        <w:rPr>
          <w:rFonts w:ascii="Times New Roman" w:hAnsi="Times New Roman" w:cs="Times New Roman"/>
          <w:sz w:val="28"/>
          <w:szCs w:val="28"/>
        </w:rPr>
        <w:t xml:space="preserve"> к которому присоединяется рекламная конструкция.</w:t>
      </w:r>
    </w:p>
    <w:p w:rsidR="00AC5D8C"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00AC5D8C" w:rsidRPr="00404431">
        <w:rPr>
          <w:rFonts w:ascii="Times New Roman" w:hAnsi="Times New Roman" w:cs="Times New Roman"/>
          <w:sz w:val="28"/>
          <w:szCs w:val="28"/>
        </w:rPr>
        <w:t>.</w:t>
      </w:r>
      <w:r w:rsidR="00AC5D8C" w:rsidRPr="00404431">
        <w:rPr>
          <w:rFonts w:ascii="Times New Roman" w:hAnsi="Times New Roman" w:cs="Times New Roman"/>
          <w:sz w:val="28"/>
          <w:szCs w:val="28"/>
        </w:rPr>
        <w:tab/>
      </w:r>
      <w:proofErr w:type="gramStart"/>
      <w:r w:rsidR="00AC5D8C" w:rsidRPr="00404431">
        <w:rPr>
          <w:rFonts w:ascii="Times New Roman" w:hAnsi="Times New Roman" w:cs="Times New Roman"/>
          <w:sz w:val="28"/>
          <w:szCs w:val="28"/>
        </w:rPr>
        <w:t xml:space="preserve">Комитет по градостроительству и архитектуре определяет места размещения, технические параметры рекламных конструкций, присоединение которых возможно к объекту недвижимого имущества, находящегося в муниципальной собственности города Волгодонска, и передаёт эти сведения в форме </w:t>
      </w:r>
      <w:r w:rsidR="005F649F" w:rsidRPr="00404431">
        <w:rPr>
          <w:rFonts w:ascii="Times New Roman" w:hAnsi="Times New Roman" w:cs="Times New Roman"/>
          <w:sz w:val="28"/>
          <w:szCs w:val="28"/>
        </w:rPr>
        <w:t>з</w:t>
      </w:r>
      <w:r w:rsidR="00AC5D8C" w:rsidRPr="00404431">
        <w:rPr>
          <w:rFonts w:ascii="Times New Roman" w:hAnsi="Times New Roman" w:cs="Times New Roman"/>
          <w:sz w:val="28"/>
          <w:szCs w:val="28"/>
        </w:rPr>
        <w:t xml:space="preserve">аключения о согласовании размещения рекламной конструкции для </w:t>
      </w:r>
      <w:r w:rsidR="000E5D86" w:rsidRPr="00404431">
        <w:rPr>
          <w:rFonts w:ascii="Times New Roman" w:hAnsi="Times New Roman" w:cs="Times New Roman"/>
          <w:sz w:val="28"/>
          <w:szCs w:val="28"/>
        </w:rPr>
        <w:t xml:space="preserve">проведения торгов на право заключения договора </w:t>
      </w:r>
      <w:r w:rsidR="00AC5D8C" w:rsidRPr="00404431">
        <w:rPr>
          <w:rFonts w:ascii="Times New Roman" w:hAnsi="Times New Roman" w:cs="Times New Roman"/>
          <w:sz w:val="28"/>
          <w:szCs w:val="28"/>
        </w:rPr>
        <w:t>на установку и эксплуатацию рекламной конструкции (далее по тексту – заключение) в Комитет по управлению имуществом города</w:t>
      </w:r>
      <w:proofErr w:type="gramEnd"/>
      <w:r w:rsidR="00AC5D8C" w:rsidRPr="00404431">
        <w:rPr>
          <w:rFonts w:ascii="Times New Roman" w:hAnsi="Times New Roman" w:cs="Times New Roman"/>
          <w:sz w:val="28"/>
          <w:szCs w:val="28"/>
        </w:rPr>
        <w:t xml:space="preserve"> Волгодонска.</w:t>
      </w:r>
    </w:p>
    <w:p w:rsidR="00AC5D8C"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00AC5D8C" w:rsidRPr="00404431">
        <w:rPr>
          <w:rFonts w:ascii="Times New Roman" w:hAnsi="Times New Roman" w:cs="Times New Roman"/>
          <w:sz w:val="28"/>
          <w:szCs w:val="28"/>
        </w:rPr>
        <w:t>.</w:t>
      </w:r>
      <w:r w:rsidR="00AC5D8C" w:rsidRPr="00404431">
        <w:rPr>
          <w:rFonts w:ascii="Times New Roman" w:hAnsi="Times New Roman" w:cs="Times New Roman"/>
          <w:sz w:val="28"/>
          <w:szCs w:val="28"/>
        </w:rPr>
        <w:tab/>
        <w:t xml:space="preserve">Для согласования места размещения рекламной конструкции на имуществе города Волгодонска и земельных участках </w:t>
      </w:r>
      <w:proofErr w:type="spellStart"/>
      <w:r w:rsidR="00AC5D8C" w:rsidRPr="00404431">
        <w:rPr>
          <w:rFonts w:ascii="Times New Roman" w:hAnsi="Times New Roman" w:cs="Times New Roman"/>
          <w:sz w:val="28"/>
          <w:szCs w:val="28"/>
        </w:rPr>
        <w:t>рекламораспространитель</w:t>
      </w:r>
      <w:proofErr w:type="spellEnd"/>
      <w:r w:rsidR="00AC5D8C" w:rsidRPr="00404431">
        <w:rPr>
          <w:rFonts w:ascii="Times New Roman" w:hAnsi="Times New Roman" w:cs="Times New Roman"/>
          <w:sz w:val="28"/>
          <w:szCs w:val="28"/>
        </w:rPr>
        <w:t xml:space="preserve"> обращается в комитет по градостроительству и архитектуре с заявлением, к которому должен быть приложен </w:t>
      </w:r>
      <w:r w:rsidR="00F36290" w:rsidRPr="00404431">
        <w:rPr>
          <w:rFonts w:ascii="Times New Roman" w:hAnsi="Times New Roman" w:cs="Times New Roman"/>
          <w:sz w:val="28"/>
          <w:szCs w:val="28"/>
        </w:rPr>
        <w:t>проект размещения рекламной конструкции</w:t>
      </w:r>
      <w:r w:rsidR="00AC5D8C" w:rsidRPr="00404431">
        <w:rPr>
          <w:rFonts w:ascii="Times New Roman" w:hAnsi="Times New Roman" w:cs="Times New Roman"/>
          <w:sz w:val="28"/>
          <w:szCs w:val="28"/>
        </w:rPr>
        <w:t>.</w:t>
      </w:r>
    </w:p>
    <w:p w:rsidR="00AC5D8C"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00AC5D8C" w:rsidRPr="00404431">
        <w:rPr>
          <w:rFonts w:ascii="Times New Roman" w:hAnsi="Times New Roman" w:cs="Times New Roman"/>
          <w:sz w:val="28"/>
          <w:szCs w:val="28"/>
        </w:rPr>
        <w:t>.</w:t>
      </w:r>
      <w:r w:rsidR="00AC5D8C" w:rsidRPr="00404431">
        <w:rPr>
          <w:rFonts w:ascii="Times New Roman" w:hAnsi="Times New Roman" w:cs="Times New Roman"/>
          <w:sz w:val="28"/>
          <w:szCs w:val="28"/>
        </w:rPr>
        <w:tab/>
        <w:t>Комитет по градостроительству и архитектуре в течение 10 календарных дней подготавливает и передает заключение, проект</w:t>
      </w:r>
      <w:r w:rsidR="008C6B8D" w:rsidRPr="00404431">
        <w:rPr>
          <w:rFonts w:ascii="Times New Roman" w:hAnsi="Times New Roman" w:cs="Times New Roman"/>
          <w:sz w:val="28"/>
          <w:szCs w:val="28"/>
        </w:rPr>
        <w:t xml:space="preserve"> </w:t>
      </w:r>
      <w:r w:rsidR="00FB4259" w:rsidRPr="00404431">
        <w:rPr>
          <w:rFonts w:ascii="Times New Roman" w:hAnsi="Times New Roman" w:cs="Times New Roman"/>
          <w:sz w:val="28"/>
          <w:szCs w:val="28"/>
        </w:rPr>
        <w:t>размещения рекламной конструкции</w:t>
      </w:r>
      <w:r w:rsidR="00AC5D8C" w:rsidRPr="00404431">
        <w:rPr>
          <w:rFonts w:ascii="Times New Roman" w:hAnsi="Times New Roman" w:cs="Times New Roman"/>
          <w:sz w:val="28"/>
          <w:szCs w:val="28"/>
        </w:rPr>
        <w:t xml:space="preserve"> в Комитет по управлению имуществом города Волгодонска для проведения торгов </w:t>
      </w:r>
      <w:r w:rsidR="00F26799" w:rsidRPr="00404431">
        <w:rPr>
          <w:rFonts w:ascii="Times New Roman" w:hAnsi="Times New Roman" w:cs="Times New Roman"/>
          <w:sz w:val="28"/>
          <w:szCs w:val="28"/>
        </w:rPr>
        <w:t>на</w:t>
      </w:r>
      <w:r w:rsidR="008C6B8D" w:rsidRPr="00404431">
        <w:rPr>
          <w:rFonts w:ascii="Times New Roman" w:hAnsi="Times New Roman" w:cs="Times New Roman"/>
          <w:sz w:val="28"/>
          <w:szCs w:val="28"/>
        </w:rPr>
        <w:t xml:space="preserve"> </w:t>
      </w:r>
      <w:r w:rsidR="00AC5D8C" w:rsidRPr="00404431">
        <w:rPr>
          <w:rFonts w:ascii="Times New Roman" w:hAnsi="Times New Roman" w:cs="Times New Roman"/>
          <w:sz w:val="28"/>
          <w:szCs w:val="28"/>
        </w:rPr>
        <w:t>прав</w:t>
      </w:r>
      <w:r w:rsidR="00F26799" w:rsidRPr="00404431">
        <w:rPr>
          <w:rFonts w:ascii="Times New Roman" w:hAnsi="Times New Roman" w:cs="Times New Roman"/>
          <w:sz w:val="28"/>
          <w:szCs w:val="28"/>
        </w:rPr>
        <w:t>о</w:t>
      </w:r>
      <w:r w:rsidR="00AC5D8C" w:rsidRPr="00404431">
        <w:rPr>
          <w:rFonts w:ascii="Times New Roman" w:hAnsi="Times New Roman" w:cs="Times New Roman"/>
          <w:sz w:val="28"/>
          <w:szCs w:val="28"/>
        </w:rPr>
        <w:t xml:space="preserve"> заключени</w:t>
      </w:r>
      <w:r w:rsidR="00F26799" w:rsidRPr="00404431">
        <w:rPr>
          <w:rFonts w:ascii="Times New Roman" w:hAnsi="Times New Roman" w:cs="Times New Roman"/>
          <w:sz w:val="28"/>
          <w:szCs w:val="28"/>
        </w:rPr>
        <w:t>я</w:t>
      </w:r>
      <w:r w:rsidR="00AC5D8C" w:rsidRPr="00404431">
        <w:rPr>
          <w:rFonts w:ascii="Times New Roman" w:hAnsi="Times New Roman" w:cs="Times New Roman"/>
          <w:sz w:val="28"/>
          <w:szCs w:val="28"/>
        </w:rPr>
        <w:t xml:space="preserve"> договора на установку и эксплуатацию рекламной конструкции.</w:t>
      </w:r>
    </w:p>
    <w:p w:rsidR="00AC5D8C" w:rsidRPr="00404431" w:rsidRDefault="0093431E"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00AC5D8C" w:rsidRPr="00404431">
        <w:rPr>
          <w:rFonts w:ascii="Times New Roman" w:hAnsi="Times New Roman" w:cs="Times New Roman"/>
          <w:sz w:val="28"/>
          <w:szCs w:val="28"/>
        </w:rPr>
        <w:t>.</w:t>
      </w:r>
      <w:r w:rsidR="00AC5D8C" w:rsidRPr="00404431">
        <w:rPr>
          <w:rFonts w:ascii="Times New Roman" w:hAnsi="Times New Roman" w:cs="Times New Roman"/>
          <w:sz w:val="28"/>
          <w:szCs w:val="28"/>
        </w:rPr>
        <w:tab/>
        <w:t>Основанием для размещения рекламной конструкции являются:</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договор на установку и эксплуатацию рекламной конструкции</w:t>
      </w:r>
      <w:r w:rsidR="000E20AC" w:rsidRPr="00404431">
        <w:rPr>
          <w:rFonts w:ascii="Times New Roman" w:hAnsi="Times New Roman" w:cs="Times New Roman"/>
          <w:sz w:val="28"/>
          <w:szCs w:val="28"/>
        </w:rPr>
        <w:t xml:space="preserve"> (</w:t>
      </w:r>
      <w:r w:rsidR="00440690" w:rsidRPr="00404431">
        <w:rPr>
          <w:rFonts w:ascii="Times New Roman" w:hAnsi="Times New Roman" w:cs="Times New Roman"/>
          <w:sz w:val="28"/>
          <w:szCs w:val="28"/>
        </w:rPr>
        <w:t xml:space="preserve">документы, удостоверяющие права на здание, строение, сооружение или </w:t>
      </w:r>
      <w:r w:rsidR="00F36290" w:rsidRPr="00404431">
        <w:rPr>
          <w:rFonts w:ascii="Times New Roman" w:hAnsi="Times New Roman" w:cs="Times New Roman"/>
          <w:sz w:val="28"/>
          <w:szCs w:val="28"/>
        </w:rPr>
        <w:t xml:space="preserve">иное недвижимое имущество, </w:t>
      </w:r>
      <w:r w:rsidR="00440690" w:rsidRPr="00404431">
        <w:rPr>
          <w:rFonts w:ascii="Times New Roman" w:hAnsi="Times New Roman" w:cs="Times New Roman"/>
          <w:sz w:val="28"/>
          <w:szCs w:val="28"/>
        </w:rPr>
        <w:t xml:space="preserve">на </w:t>
      </w:r>
      <w:proofErr w:type="gramStart"/>
      <w:r w:rsidR="00440690" w:rsidRPr="00404431">
        <w:rPr>
          <w:rFonts w:ascii="Times New Roman" w:hAnsi="Times New Roman" w:cs="Times New Roman"/>
          <w:sz w:val="28"/>
          <w:szCs w:val="28"/>
        </w:rPr>
        <w:t>которых</w:t>
      </w:r>
      <w:proofErr w:type="gramEnd"/>
      <w:r w:rsidR="00440690" w:rsidRPr="00404431">
        <w:rPr>
          <w:rFonts w:ascii="Times New Roman" w:hAnsi="Times New Roman" w:cs="Times New Roman"/>
          <w:sz w:val="28"/>
          <w:szCs w:val="28"/>
        </w:rPr>
        <w:t xml:space="preserve"> предполагается размещени</w:t>
      </w:r>
      <w:r w:rsidR="00F36290" w:rsidRPr="00404431">
        <w:rPr>
          <w:rFonts w:ascii="Times New Roman" w:hAnsi="Times New Roman" w:cs="Times New Roman"/>
          <w:sz w:val="28"/>
          <w:szCs w:val="28"/>
        </w:rPr>
        <w:t>е</w:t>
      </w:r>
      <w:r w:rsidR="00440690" w:rsidRPr="00404431">
        <w:rPr>
          <w:rFonts w:ascii="Times New Roman" w:hAnsi="Times New Roman" w:cs="Times New Roman"/>
          <w:sz w:val="28"/>
          <w:szCs w:val="28"/>
        </w:rPr>
        <w:t xml:space="preserve"> рекламной конструкции)</w:t>
      </w:r>
      <w:r w:rsidRPr="00404431">
        <w:rPr>
          <w:rFonts w:ascii="Times New Roman" w:hAnsi="Times New Roman" w:cs="Times New Roman"/>
          <w:sz w:val="28"/>
          <w:szCs w:val="28"/>
        </w:rPr>
        <w:t>;</w:t>
      </w:r>
    </w:p>
    <w:p w:rsidR="00AC5D8C" w:rsidRPr="00404431" w:rsidRDefault="00AC5D8C"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разрешение на установку и эксплуатацию рекламной конструкции (приложение 1 к настоящему Порядку);</w:t>
      </w:r>
    </w:p>
    <w:p w:rsidR="00710835" w:rsidRPr="00404431" w:rsidRDefault="00AC5D8C" w:rsidP="001D0D3D">
      <w:pPr>
        <w:autoSpaceDE w:val="0"/>
        <w:spacing w:line="360" w:lineRule="auto"/>
        <w:ind w:firstLine="851"/>
        <w:jc w:val="both"/>
      </w:pPr>
      <w:r w:rsidRPr="00404431">
        <w:rPr>
          <w:sz w:val="28"/>
          <w:szCs w:val="28"/>
        </w:rPr>
        <w:t>3)</w:t>
      </w:r>
      <w:r w:rsidRPr="00404431">
        <w:rPr>
          <w:sz w:val="28"/>
          <w:szCs w:val="28"/>
        </w:rPr>
        <w:tab/>
        <w:t>соответствие Схеме</w:t>
      </w:r>
      <w:r w:rsidR="006474A0" w:rsidRPr="00404431">
        <w:rPr>
          <w:sz w:val="28"/>
          <w:szCs w:val="28"/>
        </w:rPr>
        <w:t xml:space="preserve"> размещения рекламных конструкций</w:t>
      </w:r>
      <w:r w:rsidR="00416FC9" w:rsidRPr="00404431">
        <w:rPr>
          <w:sz w:val="28"/>
          <w:szCs w:val="28"/>
        </w:rPr>
        <w:t xml:space="preserve"> </w:t>
      </w:r>
      <w:r w:rsidR="003C6BBE" w:rsidRPr="00404431">
        <w:rPr>
          <w:sz w:val="28"/>
          <w:szCs w:val="28"/>
        </w:rPr>
        <w:t>на территории муниципального образования «Город Волгодонск»</w:t>
      </w:r>
      <w:r w:rsidR="001D0D3D">
        <w:rPr>
          <w:sz w:val="28"/>
          <w:szCs w:val="28"/>
        </w:rPr>
        <w:t xml:space="preserve">, </w:t>
      </w:r>
      <w:r w:rsidR="001D0D3D" w:rsidRPr="00404431">
        <w:rPr>
          <w:sz w:val="28"/>
          <w:szCs w:val="28"/>
        </w:rPr>
        <w:t xml:space="preserve">(далее — </w:t>
      </w:r>
      <w:r w:rsidR="001D0D3D">
        <w:rPr>
          <w:sz w:val="28"/>
          <w:szCs w:val="28"/>
        </w:rPr>
        <w:t>Схема</w:t>
      </w:r>
      <w:r w:rsidR="001D0D3D" w:rsidRPr="00404431">
        <w:rPr>
          <w:sz w:val="28"/>
          <w:szCs w:val="28"/>
        </w:rPr>
        <w:t>)</w:t>
      </w:r>
      <w:r w:rsidR="006474A0" w:rsidRPr="00404431">
        <w:rPr>
          <w:sz w:val="28"/>
          <w:szCs w:val="28"/>
        </w:rPr>
        <w:t>.</w:t>
      </w:r>
    </w:p>
    <w:p w:rsidR="00AC5D8C" w:rsidRPr="00404431" w:rsidRDefault="00AC5D8C" w:rsidP="001D0D3D">
      <w:pPr>
        <w:pStyle w:val="ConsPlusNormal"/>
        <w:widowControl/>
        <w:spacing w:line="360" w:lineRule="auto"/>
        <w:ind w:firstLine="851"/>
        <w:rPr>
          <w:rFonts w:ascii="Times New Roman" w:hAnsi="Times New Roman" w:cs="Times New Roman"/>
          <w:sz w:val="28"/>
          <w:szCs w:val="28"/>
        </w:rPr>
      </w:pPr>
      <w:r w:rsidRPr="00404431">
        <w:rPr>
          <w:rFonts w:ascii="Times New Roman" w:hAnsi="Times New Roman" w:cs="Times New Roman"/>
          <w:sz w:val="28"/>
          <w:szCs w:val="28"/>
        </w:rPr>
        <w:lastRenderedPageBreak/>
        <w:t>Статья 3. Установка и эксплуатация рекламных конструкций</w:t>
      </w:r>
    </w:p>
    <w:p w:rsidR="008C6B8D" w:rsidRPr="00404431" w:rsidRDefault="008C6B8D" w:rsidP="001D0D3D">
      <w:pPr>
        <w:pStyle w:val="ConsPlusNormal"/>
        <w:widowControl/>
        <w:spacing w:line="360" w:lineRule="auto"/>
        <w:ind w:firstLine="851"/>
        <w:rPr>
          <w:rFonts w:ascii="Times New Roman" w:hAnsi="Times New Roman" w:cs="Times New Roman"/>
          <w:sz w:val="28"/>
          <w:szCs w:val="28"/>
        </w:rPr>
      </w:pPr>
    </w:p>
    <w:p w:rsidR="00710835" w:rsidRPr="00404431" w:rsidRDefault="00AC5D8C" w:rsidP="001D0D3D">
      <w:pPr>
        <w:pStyle w:val="ConsPlusNormal"/>
        <w:numPr>
          <w:ilvl w:val="0"/>
          <w:numId w:val="25"/>
        </w:numPr>
        <w:spacing w:line="360" w:lineRule="auto"/>
        <w:ind w:left="0" w:firstLine="851"/>
        <w:jc w:val="both"/>
        <w:rPr>
          <w:rFonts w:ascii="Times New Roman" w:eastAsia="Times New Roman" w:hAnsi="Times New Roman" w:cs="Times New Roman"/>
          <w:sz w:val="28"/>
          <w:szCs w:val="28"/>
          <w:lang w:eastAsia="ru-RU"/>
        </w:rPr>
      </w:pPr>
      <w:proofErr w:type="gramStart"/>
      <w:r w:rsidRPr="00404431">
        <w:rPr>
          <w:rFonts w:ascii="Times New Roman" w:hAnsi="Times New Roman" w:cs="Times New Roman"/>
          <w:sz w:val="28"/>
          <w:szCs w:val="28"/>
        </w:rPr>
        <w:t xml:space="preserve">Установка рекламных конструкций на территории города Волгодонска допускается при наличии разрешения на установку и эксплуатацию рекламной конструкции на территории муниципального образования «Город Волгодонск», выдаваемого на основании заявления собственника или иного указанного в частях 5-7 статьи 19 Федерального закона «О рекламе» </w:t>
      </w:r>
      <w:r w:rsidRPr="00404431">
        <w:rPr>
          <w:rFonts w:ascii="Times New Roman" w:eastAsia="Times New Roman" w:hAnsi="Times New Roman" w:cs="Times New Roman"/>
          <w:sz w:val="28"/>
          <w:szCs w:val="28"/>
          <w:lang w:eastAsia="ru-RU"/>
        </w:rPr>
        <w:t>владельц</w:t>
      </w:r>
      <w:r w:rsidR="00F36290" w:rsidRPr="00404431">
        <w:rPr>
          <w:rFonts w:ascii="Times New Roman" w:eastAsia="Times New Roman" w:hAnsi="Times New Roman" w:cs="Times New Roman"/>
          <w:sz w:val="28"/>
          <w:szCs w:val="28"/>
          <w:lang w:eastAsia="ru-RU"/>
        </w:rPr>
        <w:t>а</w:t>
      </w:r>
      <w:r w:rsidRPr="00404431">
        <w:rPr>
          <w:rFonts w:ascii="Times New Roman" w:eastAsia="Times New Roman" w:hAnsi="Times New Roman" w:cs="Times New Roman"/>
          <w:sz w:val="28"/>
          <w:szCs w:val="28"/>
          <w:lang w:eastAsia="ru-RU"/>
        </w:rPr>
        <w:t xml:space="preserve"> по договору с собственником земельного участка, здания или иного недвижимого имущества, к которому присоединяется рекламная конструкция, либо с лицом</w:t>
      </w:r>
      <w:proofErr w:type="gramEnd"/>
      <w:r w:rsidRPr="00404431">
        <w:rPr>
          <w:rFonts w:ascii="Times New Roman" w:eastAsia="Times New Roman" w:hAnsi="Times New Roman" w:cs="Times New Roman"/>
          <w:sz w:val="28"/>
          <w:szCs w:val="28"/>
          <w:lang w:eastAsia="ru-RU"/>
        </w:rPr>
        <w:t xml:space="preserve">, </w:t>
      </w:r>
      <w:proofErr w:type="spellStart"/>
      <w:r w:rsidRPr="00404431">
        <w:rPr>
          <w:rFonts w:ascii="Times New Roman" w:eastAsia="Times New Roman" w:hAnsi="Times New Roman" w:cs="Times New Roman"/>
          <w:sz w:val="28"/>
          <w:szCs w:val="28"/>
          <w:lang w:eastAsia="ru-RU"/>
        </w:rPr>
        <w:t>управомоченным</w:t>
      </w:r>
      <w:proofErr w:type="spellEnd"/>
      <w:r w:rsidRPr="00404431">
        <w:rPr>
          <w:rFonts w:ascii="Times New Roman" w:eastAsia="Times New Roman" w:hAnsi="Times New Roman" w:cs="Times New Roman"/>
          <w:sz w:val="28"/>
          <w:szCs w:val="28"/>
          <w:lang w:eastAsia="ru-RU"/>
        </w:rPr>
        <w:t xml:space="preserve"> собственником такого имущества, в том числе с арендатором.</w:t>
      </w:r>
    </w:p>
    <w:p w:rsidR="00AC5D8C" w:rsidRPr="00404431" w:rsidRDefault="00AC5D8C" w:rsidP="001D0D3D">
      <w:pPr>
        <w:pStyle w:val="ConsPlusNormal"/>
        <w:numPr>
          <w:ilvl w:val="0"/>
          <w:numId w:val="25"/>
        </w:numPr>
        <w:spacing w:line="360" w:lineRule="auto"/>
        <w:ind w:left="0" w:firstLine="851"/>
        <w:jc w:val="both"/>
        <w:rPr>
          <w:rFonts w:ascii="Times New Roman" w:eastAsia="Times New Roman" w:hAnsi="Times New Roman" w:cs="Times New Roman"/>
          <w:sz w:val="28"/>
          <w:szCs w:val="28"/>
          <w:lang w:eastAsia="ru-RU"/>
        </w:rPr>
      </w:pPr>
      <w:r w:rsidRPr="00404431">
        <w:rPr>
          <w:rFonts w:ascii="Times New Roman" w:eastAsia="Times New Roman" w:hAnsi="Times New Roman" w:cs="Times New Roman"/>
          <w:sz w:val="28"/>
          <w:szCs w:val="28"/>
          <w:lang w:eastAsia="ru-RU"/>
        </w:rPr>
        <w:t>В случае</w:t>
      </w:r>
      <w:proofErr w:type="gramStart"/>
      <w:r w:rsidRPr="00404431">
        <w:rPr>
          <w:rFonts w:ascii="Times New Roman" w:eastAsia="Times New Roman" w:hAnsi="Times New Roman" w:cs="Times New Roman"/>
          <w:sz w:val="28"/>
          <w:szCs w:val="28"/>
          <w:lang w:eastAsia="ru-RU"/>
        </w:rPr>
        <w:t>,</w:t>
      </w:r>
      <w:proofErr w:type="gramEnd"/>
      <w:r w:rsidRPr="00404431">
        <w:rPr>
          <w:rFonts w:ascii="Times New Roman" w:eastAsia="Times New Roman" w:hAnsi="Times New Roman" w:cs="Times New Roman"/>
          <w:sz w:val="28"/>
          <w:szCs w:val="28"/>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1" w:history="1">
        <w:r w:rsidRPr="00404431">
          <w:rPr>
            <w:rFonts w:ascii="Times New Roman" w:eastAsia="Times New Roman" w:hAnsi="Times New Roman" w:cs="Times New Roman"/>
            <w:sz w:val="28"/>
            <w:szCs w:val="28"/>
            <w:lang w:eastAsia="ru-RU"/>
          </w:rPr>
          <w:t>кодексом</w:t>
        </w:r>
      </w:hyperlink>
      <w:r w:rsidRPr="00404431">
        <w:rPr>
          <w:rFonts w:ascii="Times New Roman" w:eastAsia="Times New Roman" w:hAnsi="Times New Roman" w:cs="Times New Roman"/>
          <w:sz w:val="28"/>
          <w:szCs w:val="28"/>
          <w:lang w:eastAsia="ru-RU"/>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F960D7" w:rsidRPr="00404431" w:rsidRDefault="00F960D7" w:rsidP="001D0D3D">
      <w:pPr>
        <w:pStyle w:val="ConsPlusNormal"/>
        <w:widowControl/>
        <w:autoSpaceDE/>
        <w:autoSpaceDN w:val="0"/>
        <w:spacing w:line="360" w:lineRule="auto"/>
        <w:ind w:firstLine="851"/>
        <w:jc w:val="both"/>
        <w:rPr>
          <w:rFonts w:ascii="Times New Roman" w:hAnsi="Times New Roman" w:cs="Times New Roman"/>
          <w:sz w:val="28"/>
          <w:szCs w:val="28"/>
        </w:rPr>
      </w:pPr>
    </w:p>
    <w:p w:rsidR="00C45B90" w:rsidRPr="00404431" w:rsidRDefault="00C45B90" w:rsidP="001D0D3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4. Договор на установку и эксплуатацию рекламной конструкции</w:t>
      </w:r>
    </w:p>
    <w:p w:rsidR="00C45B90" w:rsidRPr="00404431" w:rsidRDefault="00C45B90" w:rsidP="001D0D3D">
      <w:pPr>
        <w:pStyle w:val="ConsPlusNormal"/>
        <w:widowControl/>
        <w:tabs>
          <w:tab w:val="left" w:pos="0"/>
        </w:tabs>
        <w:spacing w:line="360" w:lineRule="auto"/>
        <w:ind w:firstLine="851"/>
        <w:jc w:val="both"/>
        <w:rPr>
          <w:rFonts w:ascii="Times New Roman" w:hAnsi="Times New Roman" w:cs="Times New Roman"/>
          <w:b/>
          <w:sz w:val="28"/>
          <w:szCs w:val="28"/>
        </w:rPr>
      </w:pPr>
    </w:p>
    <w:p w:rsidR="00C45B90" w:rsidRPr="00404431" w:rsidRDefault="00C45B90" w:rsidP="001D0D3D">
      <w:pPr>
        <w:numPr>
          <w:ilvl w:val="0"/>
          <w:numId w:val="26"/>
        </w:numPr>
        <w:suppressAutoHyphens/>
        <w:autoSpaceDN w:val="0"/>
        <w:spacing w:line="360" w:lineRule="auto"/>
        <w:ind w:left="0" w:firstLine="851"/>
        <w:jc w:val="both"/>
        <w:rPr>
          <w:rFonts w:eastAsia="Arial"/>
          <w:sz w:val="28"/>
          <w:szCs w:val="28"/>
          <w:lang w:eastAsia="ar-SA"/>
        </w:rPr>
      </w:pPr>
      <w:r w:rsidRPr="00404431">
        <w:rPr>
          <w:rFonts w:eastAsia="Arial"/>
          <w:sz w:val="28"/>
          <w:szCs w:val="28"/>
          <w:lang w:eastAsia="ar-SA"/>
        </w:rPr>
        <w:t>В случае</w:t>
      </w:r>
      <w:proofErr w:type="gramStart"/>
      <w:r w:rsidRPr="00404431">
        <w:rPr>
          <w:rFonts w:eastAsia="Arial"/>
          <w:sz w:val="28"/>
          <w:szCs w:val="28"/>
          <w:lang w:eastAsia="ar-SA"/>
        </w:rPr>
        <w:t>,</w:t>
      </w:r>
      <w:proofErr w:type="gramEnd"/>
      <w:r w:rsidRPr="00404431">
        <w:rPr>
          <w:rFonts w:eastAsia="Arial"/>
          <w:sz w:val="28"/>
          <w:szCs w:val="28"/>
          <w:lang w:eastAsia="ar-SA"/>
        </w:rPr>
        <w:t xml:space="preserve"> если недвижимое имущество, к которому присоединяется рекламная конструкция, находится в собственности города Волгодонска и не закреплено за муниципальными унитарными предприятиями или муниципальными учреждениями на праве хозяйственного ведения или оперативного управления, а также в случае, если рекламная конструкция устанавливается на земельном участке, находящемся в муниципальной собственности или в случае, если рекламная конструкция присоединяется к земельному участку, который находится в </w:t>
      </w:r>
      <w:proofErr w:type="gramStart"/>
      <w:r w:rsidRPr="00404431">
        <w:rPr>
          <w:rFonts w:eastAsia="Arial"/>
          <w:sz w:val="28"/>
          <w:szCs w:val="28"/>
          <w:lang w:eastAsia="ar-SA"/>
        </w:rPr>
        <w:t xml:space="preserve">пределах муниципального </w:t>
      </w:r>
      <w:r w:rsidRPr="00404431">
        <w:rPr>
          <w:rFonts w:eastAsia="Arial"/>
          <w:sz w:val="28"/>
          <w:szCs w:val="28"/>
          <w:lang w:eastAsia="ar-SA"/>
        </w:rPr>
        <w:lastRenderedPageBreak/>
        <w:t>образования «Город Волгодонск» и государственная собственность на него не разграничена, договор на установку и эксплуатацию рекламной конструкции заключается с Комитетом по управлению имуществом города Волгодонска сроком на 5 лет на основании результатов торгов по продаже права на заключение договора на установку и эксплуатацию рекламной конструкции, проводимых в соответствии со статьёй 5 настоящего Порядка.</w:t>
      </w:r>
      <w:proofErr w:type="gramEnd"/>
    </w:p>
    <w:p w:rsidR="00C45B90" w:rsidRPr="00404431" w:rsidRDefault="00C45B90" w:rsidP="001D0D3D">
      <w:pPr>
        <w:numPr>
          <w:ilvl w:val="0"/>
          <w:numId w:val="26"/>
        </w:numPr>
        <w:suppressAutoHyphens/>
        <w:autoSpaceDN w:val="0"/>
        <w:spacing w:line="360" w:lineRule="auto"/>
        <w:ind w:left="0" w:firstLine="851"/>
        <w:jc w:val="both"/>
        <w:rPr>
          <w:rFonts w:eastAsia="Arial"/>
          <w:sz w:val="28"/>
          <w:szCs w:val="28"/>
          <w:lang w:eastAsia="ar-SA"/>
        </w:rPr>
      </w:pPr>
      <w:r w:rsidRPr="00404431">
        <w:rPr>
          <w:sz w:val="28"/>
          <w:szCs w:val="28"/>
        </w:rPr>
        <w:t>При определении размера платы права на заключение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 учитывается вид (тип) рекламной конструкции, площадь рекламы, месторасположение на территории города.</w:t>
      </w:r>
    </w:p>
    <w:p w:rsidR="00C45B90" w:rsidRPr="00404431" w:rsidRDefault="00C45B90" w:rsidP="001D0D3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Размер годовой платы определяется по формуле:</w:t>
      </w:r>
    </w:p>
    <w:p w:rsidR="00C45B90" w:rsidRPr="00404431" w:rsidRDefault="00C45B90" w:rsidP="001D0D3D">
      <w:pPr>
        <w:pStyle w:val="ConsPlusNormal"/>
        <w:widowControl/>
        <w:spacing w:line="360" w:lineRule="auto"/>
        <w:ind w:firstLine="851"/>
        <w:jc w:val="center"/>
        <w:rPr>
          <w:rFonts w:ascii="Times New Roman" w:hAnsi="Times New Roman" w:cs="Times New Roman"/>
          <w:sz w:val="28"/>
          <w:szCs w:val="28"/>
        </w:rPr>
      </w:pPr>
      <w:r w:rsidRPr="00404431">
        <w:rPr>
          <w:rFonts w:ascii="Times New Roman" w:hAnsi="Times New Roman" w:cs="Times New Roman"/>
          <w:sz w:val="28"/>
          <w:szCs w:val="28"/>
        </w:rPr>
        <w:t xml:space="preserve">А </w:t>
      </w:r>
      <w:r w:rsidRPr="00404431">
        <w:rPr>
          <w:rFonts w:ascii="Times New Roman" w:hAnsi="Times New Roman" w:cs="Times New Roman"/>
        </w:rPr>
        <w:t>рек</w:t>
      </w:r>
      <w:proofErr w:type="gramStart"/>
      <w:r w:rsidRPr="00404431">
        <w:rPr>
          <w:rFonts w:ascii="Times New Roman" w:hAnsi="Times New Roman" w:cs="Times New Roman"/>
          <w:sz w:val="28"/>
          <w:szCs w:val="28"/>
        </w:rPr>
        <w:t xml:space="preserve"> = С</w:t>
      </w:r>
      <w:proofErr w:type="gramEnd"/>
      <w:r w:rsidRPr="00404431">
        <w:rPr>
          <w:rFonts w:ascii="Times New Roman" w:hAnsi="Times New Roman" w:cs="Times New Roman"/>
          <w:sz w:val="28"/>
          <w:szCs w:val="28"/>
        </w:rPr>
        <w:t xml:space="preserve"> </w:t>
      </w:r>
      <w:r w:rsidRPr="00404431">
        <w:rPr>
          <w:rFonts w:ascii="Times New Roman" w:hAnsi="Times New Roman" w:cs="Times New Roman"/>
        </w:rPr>
        <w:t>рек</w:t>
      </w:r>
      <w:r w:rsidRPr="00404431">
        <w:rPr>
          <w:rFonts w:ascii="Times New Roman" w:hAnsi="Times New Roman" w:cs="Times New Roman"/>
          <w:sz w:val="28"/>
          <w:szCs w:val="28"/>
        </w:rPr>
        <w:t xml:space="preserve"> </w:t>
      </w:r>
      <w:proofErr w:type="spellStart"/>
      <w:r w:rsidRPr="00404431">
        <w:rPr>
          <w:rFonts w:ascii="Times New Roman" w:hAnsi="Times New Roman" w:cs="Times New Roman"/>
          <w:sz w:val="28"/>
          <w:szCs w:val="28"/>
        </w:rPr>
        <w:t>х</w:t>
      </w:r>
      <w:proofErr w:type="spellEnd"/>
      <w:r w:rsidRPr="00404431">
        <w:rPr>
          <w:rFonts w:ascii="Times New Roman" w:hAnsi="Times New Roman" w:cs="Times New Roman"/>
          <w:sz w:val="28"/>
          <w:szCs w:val="28"/>
        </w:rPr>
        <w:t xml:space="preserve"> </w:t>
      </w:r>
      <w:r w:rsidRPr="00404431">
        <w:rPr>
          <w:rFonts w:ascii="Times New Roman" w:hAnsi="Times New Roman" w:cs="Times New Roman"/>
          <w:sz w:val="28"/>
          <w:szCs w:val="28"/>
          <w:lang w:val="en-US"/>
        </w:rPr>
        <w:t>S</w:t>
      </w:r>
      <w:r w:rsidRPr="00404431">
        <w:rPr>
          <w:rFonts w:ascii="Times New Roman" w:hAnsi="Times New Roman" w:cs="Times New Roman"/>
        </w:rPr>
        <w:t>рек</w:t>
      </w:r>
      <w:r w:rsidRPr="00404431">
        <w:rPr>
          <w:rFonts w:ascii="Times New Roman" w:hAnsi="Times New Roman" w:cs="Times New Roman"/>
          <w:sz w:val="28"/>
          <w:szCs w:val="28"/>
        </w:rPr>
        <w:t xml:space="preserve"> </w:t>
      </w:r>
      <w:proofErr w:type="spellStart"/>
      <w:r w:rsidRPr="00404431">
        <w:rPr>
          <w:rFonts w:ascii="Times New Roman" w:hAnsi="Times New Roman" w:cs="Times New Roman"/>
          <w:sz w:val="28"/>
          <w:szCs w:val="28"/>
        </w:rPr>
        <w:t>х</w:t>
      </w:r>
      <w:proofErr w:type="spellEnd"/>
      <w:r w:rsidRPr="00404431">
        <w:rPr>
          <w:rFonts w:ascii="Times New Roman" w:hAnsi="Times New Roman" w:cs="Times New Roman"/>
          <w:sz w:val="28"/>
          <w:szCs w:val="28"/>
        </w:rPr>
        <w:t xml:space="preserve"> К </w:t>
      </w:r>
      <w:proofErr w:type="spellStart"/>
      <w:r w:rsidRPr="00404431">
        <w:rPr>
          <w:rFonts w:ascii="Times New Roman" w:hAnsi="Times New Roman" w:cs="Times New Roman"/>
        </w:rPr>
        <w:t>инф</w:t>
      </w:r>
      <w:proofErr w:type="spellEnd"/>
    </w:p>
    <w:p w:rsidR="00C45B90" w:rsidRPr="00404431" w:rsidRDefault="00C45B90" w:rsidP="001D0D3D">
      <w:pPr>
        <w:pStyle w:val="ConsPlusNormal"/>
        <w:widowControl/>
        <w:tabs>
          <w:tab w:val="left" w:pos="10775"/>
        </w:tabs>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 xml:space="preserve">где </w:t>
      </w:r>
      <w:proofErr w:type="spellStart"/>
      <w:r w:rsidRPr="00404431">
        <w:rPr>
          <w:rFonts w:ascii="Times New Roman" w:hAnsi="Times New Roman" w:cs="Times New Roman"/>
          <w:sz w:val="32"/>
          <w:szCs w:val="32"/>
        </w:rPr>
        <w:t>С</w:t>
      </w:r>
      <w:r w:rsidRPr="00404431">
        <w:rPr>
          <w:rFonts w:ascii="Times New Roman" w:hAnsi="Times New Roman" w:cs="Times New Roman"/>
          <w:sz w:val="32"/>
          <w:szCs w:val="32"/>
          <w:vertAlign w:val="subscript"/>
        </w:rPr>
        <w:t>рек</w:t>
      </w:r>
      <w:proofErr w:type="spellEnd"/>
      <w:r w:rsidRPr="00404431">
        <w:rPr>
          <w:rFonts w:ascii="Times New Roman" w:hAnsi="Times New Roman" w:cs="Times New Roman"/>
          <w:sz w:val="28"/>
          <w:szCs w:val="28"/>
        </w:rPr>
        <w:t xml:space="preserve"> – оценка годовой платы права на заключение договора на установку и эксплуатацию рекламных конструкций за 1 кв</w:t>
      </w:r>
      <w:proofErr w:type="gramStart"/>
      <w:r w:rsidRPr="00404431">
        <w:rPr>
          <w:rFonts w:ascii="Times New Roman" w:hAnsi="Times New Roman" w:cs="Times New Roman"/>
          <w:sz w:val="28"/>
          <w:szCs w:val="28"/>
        </w:rPr>
        <w:t>.м</w:t>
      </w:r>
      <w:proofErr w:type="gramEnd"/>
      <w:r w:rsidRPr="00404431">
        <w:rPr>
          <w:rFonts w:ascii="Times New Roman" w:hAnsi="Times New Roman" w:cs="Times New Roman"/>
          <w:sz w:val="28"/>
          <w:szCs w:val="28"/>
        </w:rPr>
        <w:t xml:space="preserve"> рекламной площади, которая устанавливается для всех типов рекламных конструкций на основании отчета независимого оценщика,</w:t>
      </w:r>
    </w:p>
    <w:p w:rsidR="00C45B90" w:rsidRPr="00404431" w:rsidRDefault="00C45B90" w:rsidP="001D0D3D">
      <w:pPr>
        <w:tabs>
          <w:tab w:val="left" w:pos="9637"/>
        </w:tabs>
        <w:spacing w:line="360" w:lineRule="auto"/>
        <w:ind w:firstLine="851"/>
        <w:contextualSpacing/>
        <w:jc w:val="both"/>
        <w:rPr>
          <w:sz w:val="28"/>
          <w:szCs w:val="28"/>
        </w:rPr>
      </w:pPr>
      <w:r w:rsidRPr="00404431">
        <w:rPr>
          <w:sz w:val="32"/>
          <w:szCs w:val="32"/>
          <w:lang w:val="en-US"/>
        </w:rPr>
        <w:t>S</w:t>
      </w:r>
      <w:r w:rsidRPr="00404431">
        <w:rPr>
          <w:sz w:val="32"/>
          <w:szCs w:val="32"/>
        </w:rPr>
        <w:t xml:space="preserve"> </w:t>
      </w:r>
      <w:r w:rsidRPr="00404431">
        <w:rPr>
          <w:sz w:val="20"/>
          <w:szCs w:val="20"/>
        </w:rPr>
        <w:t>рек</w:t>
      </w:r>
      <w:r w:rsidRPr="00404431">
        <w:rPr>
          <w:sz w:val="28"/>
          <w:szCs w:val="28"/>
        </w:rPr>
        <w:t xml:space="preserve"> – площадь информационного поля рекламной конструкции,</w:t>
      </w:r>
    </w:p>
    <w:p w:rsidR="00C45B90" w:rsidRPr="00404431" w:rsidRDefault="00C45B90" w:rsidP="001D0D3D">
      <w:pPr>
        <w:tabs>
          <w:tab w:val="left" w:pos="9637"/>
        </w:tabs>
        <w:spacing w:line="360" w:lineRule="auto"/>
        <w:ind w:firstLine="851"/>
        <w:contextualSpacing/>
        <w:jc w:val="both"/>
        <w:rPr>
          <w:sz w:val="28"/>
          <w:szCs w:val="28"/>
        </w:rPr>
      </w:pPr>
      <w:proofErr w:type="spellStart"/>
      <w:r w:rsidRPr="00404431">
        <w:rPr>
          <w:sz w:val="28"/>
          <w:szCs w:val="28"/>
        </w:rPr>
        <w:t>К</w:t>
      </w:r>
      <w:r w:rsidRPr="00404431">
        <w:rPr>
          <w:sz w:val="20"/>
          <w:szCs w:val="20"/>
        </w:rPr>
        <w:t>инф</w:t>
      </w:r>
      <w:proofErr w:type="spellEnd"/>
      <w:r w:rsidRPr="00404431">
        <w:rPr>
          <w:sz w:val="20"/>
          <w:szCs w:val="20"/>
        </w:rPr>
        <w:t xml:space="preserve"> </w:t>
      </w:r>
      <w:r w:rsidRPr="00404431">
        <w:rPr>
          <w:sz w:val="28"/>
          <w:szCs w:val="28"/>
        </w:rPr>
        <w:t>– коэффициент, учитывающий уровень инфляции на очередной финансовый год, принимаемый Законодательным Собранием Ростовской области.</w:t>
      </w:r>
    </w:p>
    <w:p w:rsidR="00C45B90" w:rsidRPr="00404431" w:rsidRDefault="00C45B90" w:rsidP="001D0D3D">
      <w:pPr>
        <w:pStyle w:val="ab"/>
        <w:numPr>
          <w:ilvl w:val="0"/>
          <w:numId w:val="26"/>
        </w:numPr>
        <w:tabs>
          <w:tab w:val="left" w:pos="1418"/>
        </w:tabs>
        <w:spacing w:line="360" w:lineRule="auto"/>
        <w:ind w:left="0" w:firstLine="851"/>
        <w:jc w:val="both"/>
        <w:rPr>
          <w:sz w:val="28"/>
          <w:szCs w:val="28"/>
        </w:rPr>
      </w:pPr>
      <w:r w:rsidRPr="00404431">
        <w:rPr>
          <w:sz w:val="28"/>
          <w:szCs w:val="28"/>
        </w:rPr>
        <w:t>Плата по договору на установку и эксплуатацию рекламной конструкции производится ежемесячно и составляет 1/12 размера платы от суммы, определенной по результатам аукционных торгов.</w:t>
      </w:r>
    </w:p>
    <w:p w:rsidR="00C45B90" w:rsidRPr="00404431" w:rsidRDefault="00C45B90" w:rsidP="001D0D3D">
      <w:pPr>
        <w:tabs>
          <w:tab w:val="left" w:pos="9637"/>
        </w:tabs>
        <w:spacing w:line="360" w:lineRule="auto"/>
        <w:ind w:firstLine="851"/>
        <w:contextualSpacing/>
        <w:jc w:val="both"/>
        <w:rPr>
          <w:sz w:val="28"/>
          <w:szCs w:val="28"/>
        </w:rPr>
      </w:pPr>
    </w:p>
    <w:p w:rsidR="00C45B90" w:rsidRPr="00404431" w:rsidRDefault="00C45B90" w:rsidP="001D0D3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5. Порядок проведения торгов по продаже права на заключение договора на установку и эксплуатацию рекламной конструкции</w:t>
      </w:r>
    </w:p>
    <w:p w:rsidR="00C45B90" w:rsidRPr="00404431" w:rsidRDefault="00C45B90" w:rsidP="001D0D3D">
      <w:pPr>
        <w:pStyle w:val="ConsPlusNormal"/>
        <w:widowControl/>
        <w:spacing w:line="360" w:lineRule="auto"/>
        <w:ind w:firstLine="851"/>
        <w:jc w:val="both"/>
        <w:rPr>
          <w:rFonts w:ascii="Times New Roman" w:hAnsi="Times New Roman" w:cs="Times New Roman"/>
          <w:sz w:val="28"/>
          <w:szCs w:val="28"/>
        </w:rPr>
      </w:pP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1.</w:t>
      </w:r>
      <w:r w:rsidRPr="00404431">
        <w:rPr>
          <w:rFonts w:ascii="Times New Roman" w:hAnsi="Times New Roman" w:cs="Times New Roman"/>
          <w:sz w:val="28"/>
          <w:szCs w:val="28"/>
        </w:rPr>
        <w:tab/>
        <w:t>Заключение договора на установку и эксплуатацию рекламной конструкции осуществляется на основании результатов торгов по продаже права на заключение договора на установку и эксплуатацию рекламной конструкции.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Торги по продаже права на заключение договора на установку и эксплуатацию рекламной конструкции проводятся в форме аукциона (далее - аукцион).</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 xml:space="preserve">Целью аукциона является создание для </w:t>
      </w:r>
      <w:proofErr w:type="spellStart"/>
      <w:r w:rsidRPr="00404431">
        <w:rPr>
          <w:rFonts w:ascii="Times New Roman" w:hAnsi="Times New Roman" w:cs="Times New Roman"/>
          <w:sz w:val="28"/>
          <w:szCs w:val="28"/>
        </w:rPr>
        <w:t>рекламораспространителей</w:t>
      </w:r>
      <w:proofErr w:type="spellEnd"/>
      <w:r w:rsidRPr="00404431">
        <w:rPr>
          <w:rFonts w:ascii="Times New Roman" w:hAnsi="Times New Roman" w:cs="Times New Roman"/>
          <w:sz w:val="28"/>
          <w:szCs w:val="28"/>
        </w:rPr>
        <w:t xml:space="preserve"> равных условий и возможностей для размещения рекламных конструкций.</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Предметом аукциона является право на заключение договора на установку и эксплуатацию рекламной конструкции на территории города Волгодонска.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Аукцион является открытым по составу участников.</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Организатором аукциона является Комитет по управлению имуществом города Волгодонска (далее - Организатор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Организатор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формирует комиссию по проведению аукциона на право заключения договора на установку и эксплуатацию рекламной конструкции (далее – аукционная комиссия);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определяет дату, время и место проведения аукциона;</w:t>
      </w:r>
    </w:p>
    <w:p w:rsidR="00C45B90" w:rsidRPr="00404431" w:rsidRDefault="00C45B90" w:rsidP="001D0D3D">
      <w:pPr>
        <w:spacing w:line="360" w:lineRule="auto"/>
        <w:ind w:firstLine="851"/>
        <w:jc w:val="both"/>
        <w:rPr>
          <w:sz w:val="28"/>
          <w:szCs w:val="28"/>
        </w:rPr>
      </w:pPr>
      <w:r w:rsidRPr="00404431">
        <w:rPr>
          <w:sz w:val="28"/>
          <w:szCs w:val="28"/>
        </w:rPr>
        <w:t>3)</w:t>
      </w:r>
      <w:r w:rsidR="001D0D3D">
        <w:rPr>
          <w:sz w:val="28"/>
          <w:szCs w:val="28"/>
        </w:rPr>
        <w:tab/>
      </w:r>
      <w:r w:rsidRPr="00404431">
        <w:rPr>
          <w:sz w:val="28"/>
          <w:szCs w:val="28"/>
        </w:rPr>
        <w:t>определяет начальную цену права на заключение договора на установку и эксплуатацию рекламной конструкции в соответствии с устанавливаемым размером платы на основании ее рыночной стоимости, определенной в соответствии с действующим законодательством об оценочной деятельности;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определяет существенные условия договора на установку и эксплуатацию рекламной конструкции;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устанавливает шаг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определяет сумму задатка, срок и условия внесения его лицами, заявившими о своем участии в аукционе (далее - претенденты);</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7)</w:t>
      </w:r>
      <w:r w:rsidRPr="00404431">
        <w:rPr>
          <w:rFonts w:ascii="Times New Roman" w:hAnsi="Times New Roman" w:cs="Times New Roman"/>
          <w:sz w:val="28"/>
          <w:szCs w:val="28"/>
        </w:rPr>
        <w:tab/>
        <w:t>публикует информационное сообщение о проведен</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кциона не менее чем за 30 календарных дней до даты окончания подачи заявок на участие в аукционе;</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8)</w:t>
      </w:r>
      <w:r w:rsidRPr="00404431">
        <w:rPr>
          <w:rFonts w:ascii="Times New Roman" w:hAnsi="Times New Roman" w:cs="Times New Roman"/>
          <w:sz w:val="28"/>
          <w:szCs w:val="28"/>
        </w:rPr>
        <w:tab/>
        <w:t>организует подготовку, согласование рекламных мест с уполномоченными организациями;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9)</w:t>
      </w:r>
      <w:r w:rsidRPr="00404431">
        <w:rPr>
          <w:rFonts w:ascii="Times New Roman" w:hAnsi="Times New Roman" w:cs="Times New Roman"/>
          <w:sz w:val="28"/>
          <w:szCs w:val="28"/>
        </w:rPr>
        <w:tab/>
        <w:t>назначает ведущего аукциона (аукциониста);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10</w:t>
      </w:r>
      <w:r w:rsidR="001D0D3D">
        <w:rPr>
          <w:rFonts w:ascii="Times New Roman" w:hAnsi="Times New Roman" w:cs="Times New Roman"/>
          <w:sz w:val="28"/>
          <w:szCs w:val="28"/>
        </w:rPr>
        <w:t>)</w:t>
      </w:r>
      <w:r w:rsidRPr="00404431">
        <w:rPr>
          <w:rFonts w:ascii="Times New Roman" w:hAnsi="Times New Roman" w:cs="Times New Roman"/>
          <w:sz w:val="28"/>
          <w:szCs w:val="28"/>
        </w:rPr>
        <w:tab/>
        <w:t>разрабатывает и утверждает документацию об аукционе.</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Подготовка и проведение аукциона осуществляется аукционной комиссией, которая: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рассматривает заявки на участие в аукционе и прилагаемые к ним документы;</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оформляет протокол рассмотрения заявок;</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 xml:space="preserve">принимает решение о признании аукциона </w:t>
      </w:r>
      <w:proofErr w:type="gramStart"/>
      <w:r w:rsidRPr="00404431">
        <w:rPr>
          <w:rFonts w:ascii="Times New Roman" w:hAnsi="Times New Roman" w:cs="Times New Roman"/>
          <w:sz w:val="28"/>
          <w:szCs w:val="28"/>
        </w:rPr>
        <w:t>несостоявшимся</w:t>
      </w:r>
      <w:proofErr w:type="gramEnd"/>
      <w:r w:rsidRPr="00404431">
        <w:rPr>
          <w:rFonts w:ascii="Times New Roman" w:hAnsi="Times New Roman" w:cs="Times New Roman"/>
          <w:sz w:val="28"/>
          <w:szCs w:val="28"/>
        </w:rPr>
        <w:t>;</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оформляет протокол о результатах проведения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осуществляет иные функции, возложенные на аукционную комиссию настоящим Порядком.</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7.</w:t>
      </w:r>
      <w:r w:rsidRPr="00404431">
        <w:rPr>
          <w:rFonts w:ascii="Times New Roman" w:hAnsi="Times New Roman" w:cs="Times New Roman"/>
          <w:sz w:val="28"/>
          <w:szCs w:val="28"/>
        </w:rPr>
        <w:tab/>
        <w:t>Аукционная комиссия принимает решения по вопросам, входящим в её компетенцию, большинством голосов от числа членов аукционной комиссии.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8.</w:t>
      </w:r>
      <w:r w:rsidRPr="00404431">
        <w:rPr>
          <w:rFonts w:ascii="Times New Roman" w:hAnsi="Times New Roman" w:cs="Times New Roman"/>
          <w:sz w:val="28"/>
          <w:szCs w:val="28"/>
        </w:rPr>
        <w:tab/>
        <w:t>В состав аукционной комиссии включаются представители Администрации города Волгодонска (по согласованию), Волгодонской городской Думы (по согласованию) и Комитета по управлению имуществом города Волгодонска.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9.</w:t>
      </w:r>
      <w:r w:rsidRPr="00404431">
        <w:rPr>
          <w:rFonts w:ascii="Times New Roman" w:hAnsi="Times New Roman" w:cs="Times New Roman"/>
          <w:sz w:val="28"/>
          <w:szCs w:val="28"/>
        </w:rPr>
        <w:tab/>
        <w:t>Информационное сообщение (извещение) о проведен</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кциона публикуется в печатном средстве массовой информации и размещается на официальном сайте Администрации города Волгодонска в информационно-телекоммуникационной сети «Интернет» не менее чем за тридцать календарных дней до даты окончания подачи заявок на участие в аукционе. В случае изменения даты проведения аукциона, Организатор аукциона письменно уведомляет об этом претендентов и участников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10.</w:t>
      </w:r>
      <w:r w:rsidRPr="00404431">
        <w:rPr>
          <w:rFonts w:ascii="Times New Roman" w:hAnsi="Times New Roman" w:cs="Times New Roman"/>
          <w:sz w:val="28"/>
          <w:szCs w:val="28"/>
        </w:rPr>
        <w:tab/>
        <w:t>В извещении о проведен</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кциона указываются следующие сведения: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наименование, место нахождения и номер контактного телефона Организатора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дата, время и место проведения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сведения о предмете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proofErr w:type="gramStart"/>
      <w:r w:rsidRPr="00404431">
        <w:rPr>
          <w:rFonts w:ascii="Times New Roman" w:hAnsi="Times New Roman" w:cs="Times New Roman"/>
          <w:sz w:val="28"/>
          <w:szCs w:val="28"/>
        </w:rPr>
        <w:t>4)</w:t>
      </w:r>
      <w:r w:rsidRPr="00404431">
        <w:rPr>
          <w:rFonts w:ascii="Times New Roman" w:hAnsi="Times New Roman" w:cs="Times New Roman"/>
          <w:sz w:val="28"/>
          <w:szCs w:val="28"/>
        </w:rPr>
        <w:tab/>
        <w:t>начальная цена предмета аукциона для каждого рекламного места, выставляемого на аукцион, определяется в размере годовой платы по договору на установку и эксплуатацию рекламных конструкций в соответствии с Методикой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 (приложение 3 к настоящему решению);</w:t>
      </w:r>
      <w:proofErr w:type="gramEnd"/>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шаг аукциона, который составляет 10% от начальной цены;</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требования к внешнему виду и техническим параметрам рекламной конструкции;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7)</w:t>
      </w:r>
      <w:r w:rsidRPr="00404431">
        <w:rPr>
          <w:rFonts w:ascii="Times New Roman" w:hAnsi="Times New Roman" w:cs="Times New Roman"/>
          <w:sz w:val="28"/>
          <w:szCs w:val="28"/>
        </w:rPr>
        <w:tab/>
        <w:t>существенные условия договора на установку и эксплуатацию рекламной конструкции;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8)</w:t>
      </w:r>
      <w:r w:rsidRPr="00404431">
        <w:rPr>
          <w:rFonts w:ascii="Times New Roman" w:hAnsi="Times New Roman" w:cs="Times New Roman"/>
          <w:sz w:val="28"/>
          <w:szCs w:val="28"/>
        </w:rPr>
        <w:tab/>
        <w:t>сумма задатка, срок и условия его внесения, а также номер счета для его перечисления;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9)</w:t>
      </w:r>
      <w:r w:rsidRPr="00404431">
        <w:rPr>
          <w:rFonts w:ascii="Times New Roman" w:hAnsi="Times New Roman" w:cs="Times New Roman"/>
          <w:sz w:val="28"/>
          <w:szCs w:val="28"/>
        </w:rPr>
        <w:tab/>
        <w:t>сведения о том, что цена предмета аукциона засчитывается в счет платежей по будущему договору;</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10)</w:t>
      </w:r>
      <w:r w:rsidRPr="00404431">
        <w:rPr>
          <w:rFonts w:ascii="Times New Roman" w:hAnsi="Times New Roman" w:cs="Times New Roman"/>
          <w:sz w:val="28"/>
          <w:szCs w:val="28"/>
        </w:rPr>
        <w:tab/>
        <w:t>форма заявки, дата начала и окончания приема заявок;</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11.</w:t>
      </w:r>
      <w:r w:rsidRPr="00404431">
        <w:rPr>
          <w:rFonts w:ascii="Times New Roman" w:hAnsi="Times New Roman" w:cs="Times New Roman"/>
          <w:sz w:val="28"/>
          <w:szCs w:val="28"/>
        </w:rPr>
        <w:tab/>
        <w:t xml:space="preserve">Организатор аукциона вправе принять решение о внесении изменения в извещение о проведении аукциона не </w:t>
      </w:r>
      <w:proofErr w:type="gramStart"/>
      <w:r w:rsidRPr="00404431">
        <w:rPr>
          <w:rFonts w:ascii="Times New Roman" w:hAnsi="Times New Roman" w:cs="Times New Roman"/>
          <w:sz w:val="28"/>
          <w:szCs w:val="28"/>
        </w:rPr>
        <w:t>позднее</w:t>
      </w:r>
      <w:proofErr w:type="gramEnd"/>
      <w:r w:rsidRPr="00404431">
        <w:rPr>
          <w:rFonts w:ascii="Times New Roman" w:hAnsi="Times New Roman" w:cs="Times New Roman"/>
          <w:sz w:val="28"/>
          <w:szCs w:val="28"/>
        </w:rPr>
        <w:t xml:space="preserve"> чем за пять рабочих дней до даты окончания подачи заявок на участие в аукционе. В течение одного рабочего дня </w:t>
      </w:r>
      <w:proofErr w:type="gramStart"/>
      <w:r w:rsidRPr="00404431">
        <w:rPr>
          <w:rFonts w:ascii="Times New Roman" w:hAnsi="Times New Roman" w:cs="Times New Roman"/>
          <w:sz w:val="28"/>
          <w:szCs w:val="28"/>
        </w:rPr>
        <w:t>с даты принятия</w:t>
      </w:r>
      <w:proofErr w:type="gramEnd"/>
      <w:r w:rsidRPr="00404431">
        <w:rPr>
          <w:rFonts w:ascii="Times New Roman" w:hAnsi="Times New Roman" w:cs="Times New Roman"/>
          <w:sz w:val="28"/>
          <w:szCs w:val="28"/>
        </w:rPr>
        <w:t xml:space="preserve"> указанного решения такие изменения размещаются Организатором аукциона на официальном сайте торгов по адресу: </w:t>
      </w:r>
      <w:r w:rsidRPr="00404431">
        <w:rPr>
          <w:rFonts w:ascii="Times New Roman" w:hAnsi="Times New Roman" w:cs="Times New Roman"/>
          <w:sz w:val="28"/>
          <w:szCs w:val="28"/>
          <w:lang w:val="en-US"/>
        </w:rPr>
        <w:t>www</w:t>
      </w:r>
      <w:r w:rsidRPr="00404431">
        <w:rPr>
          <w:rFonts w:ascii="Times New Roman" w:hAnsi="Times New Roman" w:cs="Times New Roman"/>
          <w:sz w:val="28"/>
          <w:szCs w:val="28"/>
        </w:rPr>
        <w:t>.</w:t>
      </w:r>
      <w:proofErr w:type="spellStart"/>
      <w:r w:rsidRPr="00404431">
        <w:rPr>
          <w:rFonts w:ascii="Times New Roman" w:hAnsi="Times New Roman" w:cs="Times New Roman"/>
          <w:sz w:val="28"/>
          <w:szCs w:val="28"/>
          <w:lang w:val="en-US"/>
        </w:rPr>
        <w:t>volgodonskgorod</w:t>
      </w:r>
      <w:proofErr w:type="spellEnd"/>
      <w:r w:rsidRPr="00404431">
        <w:rPr>
          <w:rFonts w:ascii="Times New Roman" w:hAnsi="Times New Roman" w:cs="Times New Roman"/>
          <w:sz w:val="28"/>
          <w:szCs w:val="28"/>
        </w:rPr>
        <w:t>.</w:t>
      </w:r>
      <w:proofErr w:type="spellStart"/>
      <w:r w:rsidRPr="00404431">
        <w:rPr>
          <w:rFonts w:ascii="Times New Roman" w:hAnsi="Times New Roman" w:cs="Times New Roman"/>
          <w:sz w:val="28"/>
          <w:szCs w:val="28"/>
          <w:lang w:val="en-US"/>
        </w:rPr>
        <w:t>ru</w:t>
      </w:r>
      <w:proofErr w:type="spellEnd"/>
      <w:r w:rsidRPr="00404431">
        <w:rPr>
          <w:rFonts w:ascii="Times New Roman" w:hAnsi="Times New Roman" w:cs="Times New Roman"/>
          <w:sz w:val="28"/>
          <w:szCs w:val="28"/>
        </w:rPr>
        <w:t xml:space="preserve">. При этом срок подачи заявок на участие в аукционе должен быть продлен таким образом, чтобы с даты размещения на </w:t>
      </w:r>
      <w:r w:rsidRPr="00404431">
        <w:rPr>
          <w:rFonts w:ascii="Times New Roman" w:hAnsi="Times New Roman" w:cs="Times New Roman"/>
          <w:sz w:val="28"/>
          <w:szCs w:val="28"/>
        </w:rPr>
        <w:lastRenderedPageBreak/>
        <w:t>официальном сайте торгов внесённых изменений в извещение о проведен</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кциона до даты окончания подачи заявок на участие в аукционе он составлял не менее пятнадцати календарных дней.</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12.</w:t>
      </w:r>
      <w:r w:rsidRPr="00404431">
        <w:rPr>
          <w:rFonts w:ascii="Times New Roman" w:hAnsi="Times New Roman" w:cs="Times New Roman"/>
          <w:sz w:val="28"/>
          <w:szCs w:val="28"/>
        </w:rPr>
        <w:tab/>
        <w:t xml:space="preserve">Организатор аукциона вправе отказаться от проведения аукциона не </w:t>
      </w:r>
      <w:proofErr w:type="gramStart"/>
      <w:r w:rsidRPr="00404431">
        <w:rPr>
          <w:rFonts w:ascii="Times New Roman" w:hAnsi="Times New Roman" w:cs="Times New Roman"/>
          <w:sz w:val="28"/>
          <w:szCs w:val="28"/>
        </w:rPr>
        <w:t>позднее</w:t>
      </w:r>
      <w:proofErr w:type="gramEnd"/>
      <w:r w:rsidRPr="00404431">
        <w:rPr>
          <w:rFonts w:ascii="Times New Roman" w:hAnsi="Times New Roman" w:cs="Times New Roman"/>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по адресу: </w:t>
      </w:r>
      <w:r w:rsidRPr="00404431">
        <w:rPr>
          <w:rFonts w:ascii="Times New Roman" w:hAnsi="Times New Roman" w:cs="Times New Roman"/>
          <w:sz w:val="28"/>
          <w:szCs w:val="28"/>
          <w:lang w:val="en-US"/>
        </w:rPr>
        <w:t>www</w:t>
      </w:r>
      <w:r w:rsidRPr="00404431">
        <w:rPr>
          <w:rFonts w:ascii="Times New Roman" w:hAnsi="Times New Roman" w:cs="Times New Roman"/>
          <w:sz w:val="28"/>
          <w:szCs w:val="28"/>
        </w:rPr>
        <w:t>.</w:t>
      </w:r>
      <w:proofErr w:type="spellStart"/>
      <w:r w:rsidRPr="00404431">
        <w:rPr>
          <w:rFonts w:ascii="Times New Roman" w:hAnsi="Times New Roman" w:cs="Times New Roman"/>
          <w:sz w:val="28"/>
          <w:szCs w:val="28"/>
          <w:lang w:val="en-US"/>
        </w:rPr>
        <w:t>volgodonskgorod</w:t>
      </w:r>
      <w:proofErr w:type="spellEnd"/>
      <w:r w:rsidRPr="00404431">
        <w:rPr>
          <w:rFonts w:ascii="Times New Roman" w:hAnsi="Times New Roman" w:cs="Times New Roman"/>
          <w:sz w:val="28"/>
          <w:szCs w:val="28"/>
        </w:rPr>
        <w:t>.</w:t>
      </w:r>
      <w:proofErr w:type="spellStart"/>
      <w:r w:rsidRPr="00404431">
        <w:rPr>
          <w:rFonts w:ascii="Times New Roman" w:hAnsi="Times New Roman" w:cs="Times New Roman"/>
          <w:sz w:val="28"/>
          <w:szCs w:val="28"/>
          <w:lang w:val="en-US"/>
        </w:rPr>
        <w:t>ru</w:t>
      </w:r>
      <w:proofErr w:type="spellEnd"/>
      <w:r w:rsidRPr="00404431">
        <w:rPr>
          <w:rFonts w:ascii="Times New Roman" w:hAnsi="Times New Roman" w:cs="Times New Roman"/>
          <w:sz w:val="28"/>
          <w:szCs w:val="28"/>
        </w:rPr>
        <w:t xml:space="preserve"> в течение одного рабочего дня с даты принятия решения </w:t>
      </w:r>
      <w:proofErr w:type="gramStart"/>
      <w:r w:rsidRPr="00404431">
        <w:rPr>
          <w:rFonts w:ascii="Times New Roman" w:hAnsi="Times New Roman" w:cs="Times New Roman"/>
          <w:sz w:val="28"/>
          <w:szCs w:val="28"/>
        </w:rPr>
        <w:t>от</w:t>
      </w:r>
      <w:proofErr w:type="gramEnd"/>
      <w:r w:rsidRPr="00404431">
        <w:rPr>
          <w:rFonts w:ascii="Times New Roman" w:hAnsi="Times New Roman" w:cs="Times New Roman"/>
          <w:sz w:val="28"/>
          <w:szCs w:val="28"/>
        </w:rPr>
        <w:t xml:space="preserve"> </w:t>
      </w:r>
      <w:proofErr w:type="gramStart"/>
      <w:r w:rsidRPr="00404431">
        <w:rPr>
          <w:rFonts w:ascii="Times New Roman" w:hAnsi="Times New Roman" w:cs="Times New Roman"/>
          <w:sz w:val="28"/>
          <w:szCs w:val="28"/>
        </w:rPr>
        <w:t>отказе</w:t>
      </w:r>
      <w:proofErr w:type="gramEnd"/>
      <w:r w:rsidRPr="00404431">
        <w:rPr>
          <w:rFonts w:ascii="Times New Roman" w:hAnsi="Times New Roman" w:cs="Times New Roman"/>
          <w:sz w:val="28"/>
          <w:szCs w:val="28"/>
        </w:rPr>
        <w:t xml:space="preserve"> от проведения аукциона. В течение двух рабочих дней </w:t>
      </w:r>
      <w:proofErr w:type="gramStart"/>
      <w:r w:rsidRPr="00404431">
        <w:rPr>
          <w:rFonts w:ascii="Times New Roman" w:hAnsi="Times New Roman" w:cs="Times New Roman"/>
          <w:sz w:val="28"/>
          <w:szCs w:val="28"/>
        </w:rPr>
        <w:t>с даты принятия</w:t>
      </w:r>
      <w:proofErr w:type="gramEnd"/>
      <w:r w:rsidRPr="00404431">
        <w:rPr>
          <w:rFonts w:ascii="Times New Roman" w:hAnsi="Times New Roman" w:cs="Times New Roman"/>
          <w:sz w:val="28"/>
          <w:szCs w:val="2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04431">
        <w:rPr>
          <w:rFonts w:ascii="Times New Roman" w:hAnsi="Times New Roman" w:cs="Times New Roman"/>
          <w:sz w:val="28"/>
          <w:szCs w:val="28"/>
        </w:rPr>
        <w:t>с даты принятия</w:t>
      </w:r>
      <w:proofErr w:type="gramEnd"/>
      <w:r w:rsidRPr="00404431">
        <w:rPr>
          <w:rFonts w:ascii="Times New Roman" w:hAnsi="Times New Roman" w:cs="Times New Roman"/>
          <w:sz w:val="28"/>
          <w:szCs w:val="28"/>
        </w:rPr>
        <w:t xml:space="preserve"> решения об отказе от проведения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13.</w:t>
      </w:r>
      <w:r w:rsidRPr="00404431">
        <w:rPr>
          <w:rFonts w:ascii="Times New Roman" w:hAnsi="Times New Roman" w:cs="Times New Roman"/>
          <w:sz w:val="28"/>
          <w:szCs w:val="28"/>
        </w:rPr>
        <w:tab/>
        <w:t>Для участия в аукционе претендент представляет в Комитет по управлению имуществом города Волгодонска: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заявку по форме, указанной в информационном сообщении о проведен</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данные о заявителе:</w:t>
      </w:r>
    </w:p>
    <w:p w:rsidR="00710835"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а)</w:t>
      </w:r>
      <w:r w:rsidRPr="00404431">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r w:rsidR="0068355A" w:rsidRPr="00404431">
        <w:rPr>
          <w:rFonts w:ascii="Times New Roman" w:hAnsi="Times New Roman" w:cs="Times New Roman"/>
          <w:sz w:val="28"/>
          <w:szCs w:val="28"/>
        </w:rPr>
        <w:t xml:space="preserve"> (ИНН)</w:t>
      </w:r>
      <w:r w:rsidR="00F645A2" w:rsidRPr="00404431">
        <w:rPr>
          <w:rFonts w:ascii="Times New Roman" w:hAnsi="Times New Roman" w:cs="Times New Roman"/>
          <w:sz w:val="28"/>
          <w:szCs w:val="28"/>
        </w:rPr>
        <w:t>,</w:t>
      </w:r>
    </w:p>
    <w:p w:rsidR="00710835"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б)</w:t>
      </w:r>
      <w:r w:rsidRPr="00404431">
        <w:rPr>
          <w:rFonts w:ascii="Times New Roman" w:hAnsi="Times New Roman" w:cs="Times New Roman"/>
          <w:sz w:val="28"/>
          <w:szCs w:val="28"/>
        </w:rPr>
        <w:tab/>
        <w:t>для юридического лица: копию свидетельства о постановке на учет в налоговом органе</w:t>
      </w:r>
      <w:r w:rsidR="0068355A" w:rsidRPr="00404431">
        <w:rPr>
          <w:rFonts w:ascii="Times New Roman" w:hAnsi="Times New Roman" w:cs="Times New Roman"/>
          <w:sz w:val="28"/>
          <w:szCs w:val="28"/>
        </w:rPr>
        <w:t xml:space="preserve"> (ОГРН и ИНН)</w:t>
      </w:r>
      <w:r w:rsidR="00F645A2" w:rsidRPr="00404431">
        <w:rPr>
          <w:rFonts w:ascii="Times New Roman" w:hAnsi="Times New Roman" w:cs="Times New Roman"/>
          <w:sz w:val="28"/>
          <w:szCs w:val="28"/>
        </w:rPr>
        <w:t>,</w:t>
      </w:r>
    </w:p>
    <w:p w:rsidR="00710835"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в)</w:t>
      </w:r>
      <w:r w:rsidRPr="00404431">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r w:rsidR="00F645A2" w:rsidRPr="00404431">
        <w:rPr>
          <w:rFonts w:ascii="Times New Roman" w:hAnsi="Times New Roman" w:cs="Times New Roman"/>
          <w:sz w:val="28"/>
          <w:szCs w:val="28"/>
        </w:rPr>
        <w:t>,</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обеспечения оплаты приобретаемого на аукционе права на заключение договора;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о согласовании размещения рекламной конструкции для аукциона по продаже права на заключение договора на </w:t>
      </w:r>
      <w:r w:rsidRPr="00404431">
        <w:rPr>
          <w:rFonts w:ascii="Times New Roman" w:hAnsi="Times New Roman" w:cs="Times New Roman"/>
          <w:sz w:val="28"/>
          <w:szCs w:val="28"/>
        </w:rPr>
        <w:lastRenderedPageBreak/>
        <w:t xml:space="preserve">установку и эксплуатацию рекламной конструкции, которые выданы комитетом по градостроительству и архитектуре этому лицу и его </w:t>
      </w:r>
      <w:proofErr w:type="spellStart"/>
      <w:r w:rsidRPr="00404431">
        <w:rPr>
          <w:rFonts w:ascii="Times New Roman" w:hAnsi="Times New Roman" w:cs="Times New Roman"/>
          <w:sz w:val="28"/>
          <w:szCs w:val="28"/>
        </w:rPr>
        <w:t>аффилированным</w:t>
      </w:r>
      <w:proofErr w:type="spellEnd"/>
      <w:r w:rsidRPr="00404431">
        <w:rPr>
          <w:rFonts w:ascii="Times New Roman" w:hAnsi="Times New Roman" w:cs="Times New Roman"/>
          <w:sz w:val="28"/>
          <w:szCs w:val="28"/>
        </w:rPr>
        <w:t xml:space="preserve"> лицам на территории города Волгодонска;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в случае подачи заявки и прилагаемых документов уполномоченным лицом претендента, к документам прилагается копия доверенности с предъявлением подлинника для обозрения;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опись представленных документов.</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14.</w:t>
      </w:r>
      <w:r w:rsidRPr="00404431">
        <w:rPr>
          <w:rFonts w:ascii="Times New Roman" w:hAnsi="Times New Roman" w:cs="Times New Roman"/>
          <w:sz w:val="28"/>
          <w:szCs w:val="28"/>
        </w:rPr>
        <w:tab/>
        <w:t>Заявки регистрируются в журнале регистрации заявок с указанием даты и времени подачи заявки. Каждой заявке присваивается регистрационный номер. Претенденту, представившему заявку, выдаётся расписка, подтверждающая приём и регистрацию его заявки с указанием даты и времени приема.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15.</w:t>
      </w:r>
      <w:r w:rsidRPr="00404431">
        <w:rPr>
          <w:rFonts w:ascii="Times New Roman" w:hAnsi="Times New Roman" w:cs="Times New Roman"/>
          <w:sz w:val="28"/>
          <w:szCs w:val="28"/>
        </w:rPr>
        <w:tab/>
        <w:t>Заявки, поступившие по истечении срока их приёма, указанного в информационном сообщении о проведен</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кциона, возвращаются претенденту или его представителю под расписку.</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16.</w:t>
      </w:r>
      <w:r w:rsidRPr="00404431">
        <w:rPr>
          <w:rFonts w:ascii="Times New Roman" w:hAnsi="Times New Roman" w:cs="Times New Roman"/>
          <w:sz w:val="28"/>
          <w:szCs w:val="28"/>
        </w:rPr>
        <w:tab/>
        <w:t>Претендент на участие в аукционе вправе подать не более одной заявки в отношении каждого предлагаемого рекламного места.</w:t>
      </w:r>
    </w:p>
    <w:p w:rsidR="00710835"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17.</w:t>
      </w:r>
      <w:r w:rsidRPr="00404431">
        <w:rPr>
          <w:rFonts w:ascii="Times New Roman" w:hAnsi="Times New Roman" w:cs="Times New Roman"/>
          <w:sz w:val="28"/>
          <w:szCs w:val="28"/>
        </w:rPr>
        <w:tab/>
        <w:t>Аукционная комиссия рассматривает заявки и прилагаемые документы на соответствие требованиям, установленным настоящим Порядком.</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 xml:space="preserve">Срок рассмотрения заявок на участие в аукционе не может превышать 10 дней </w:t>
      </w:r>
      <w:proofErr w:type="gramStart"/>
      <w:r w:rsidRPr="00404431">
        <w:rPr>
          <w:rFonts w:ascii="Times New Roman" w:hAnsi="Times New Roman" w:cs="Times New Roman"/>
          <w:sz w:val="28"/>
          <w:szCs w:val="28"/>
        </w:rPr>
        <w:t>с даты окончания</w:t>
      </w:r>
      <w:proofErr w:type="gramEnd"/>
      <w:r w:rsidRPr="00404431">
        <w:rPr>
          <w:rFonts w:ascii="Times New Roman" w:hAnsi="Times New Roman" w:cs="Times New Roman"/>
          <w:sz w:val="28"/>
          <w:szCs w:val="28"/>
        </w:rPr>
        <w:t xml:space="preserve"> срока подачи заявок.</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18.</w:t>
      </w:r>
      <w:r w:rsidRPr="00404431">
        <w:rPr>
          <w:rFonts w:ascii="Times New Roman" w:hAnsi="Times New Roman" w:cs="Times New Roman"/>
          <w:sz w:val="28"/>
          <w:szCs w:val="28"/>
        </w:rPr>
        <w:tab/>
        <w:t xml:space="preserve">По результатам рассмотрения заявок и прилагаемых документов аукционная комиссия принимает решение о допуске претендента к участию в аукционе и о признании его участником аукциона либо </w:t>
      </w:r>
      <w:proofErr w:type="gramStart"/>
      <w:r w:rsidRPr="00404431">
        <w:rPr>
          <w:rFonts w:ascii="Times New Roman" w:hAnsi="Times New Roman" w:cs="Times New Roman"/>
          <w:sz w:val="28"/>
          <w:szCs w:val="28"/>
        </w:rPr>
        <w:t>об отказе в допуске претендента к участию в аукционе в случае</w:t>
      </w:r>
      <w:proofErr w:type="gramEnd"/>
      <w:r w:rsidRPr="00404431">
        <w:rPr>
          <w:rFonts w:ascii="Times New Roman" w:hAnsi="Times New Roman" w:cs="Times New Roman"/>
          <w:sz w:val="28"/>
          <w:szCs w:val="28"/>
        </w:rPr>
        <w:t xml:space="preserve"> нарушения требований к заявке и документам, указанных в части 14 настоящей статьи.</w:t>
      </w:r>
    </w:p>
    <w:p w:rsidR="00710835"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19.</w:t>
      </w:r>
      <w:r w:rsidRPr="00404431">
        <w:rPr>
          <w:rFonts w:ascii="Times New Roman" w:hAnsi="Times New Roman" w:cs="Times New Roman"/>
          <w:sz w:val="28"/>
          <w:szCs w:val="28"/>
        </w:rPr>
        <w:tab/>
        <w:t xml:space="preserve">По результатам рассмотрения заявок и прилагаемых документов аукционная комиссия оформляет протокол рассмотрения заявок, который </w:t>
      </w:r>
      <w:r w:rsidRPr="00404431">
        <w:rPr>
          <w:rFonts w:ascii="Times New Roman" w:hAnsi="Times New Roman" w:cs="Times New Roman"/>
          <w:sz w:val="28"/>
          <w:szCs w:val="28"/>
        </w:rPr>
        <w:lastRenderedPageBreak/>
        <w:t>подписывается всеми членами аукционной комиссии, присутствующими на заседании, в день окончания рассмотрения заявок.</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В протоколе рассмотрения заявок указываются: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сведения о претендентах;</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решения о допуске их к участию в аукционе и признании их участниками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сведения об отказе в допуске претендентов к участию в аукционе с обоснованием причин отказа.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Претенденты уведомляются о решен</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кционной комиссии не позднее дня, следующего за днём подписания протокола рассмотрения заявок.</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Сведения об участниках аукциона до его проведения не разглашаются.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20.</w:t>
      </w:r>
      <w:r w:rsidRPr="00404431">
        <w:rPr>
          <w:rFonts w:ascii="Times New Roman" w:hAnsi="Times New Roman" w:cs="Times New Roman"/>
          <w:sz w:val="28"/>
          <w:szCs w:val="28"/>
        </w:rPr>
        <w:tab/>
        <w:t>Перед началом аукциона претенденты проходят регистрацию. При регистрации участнику аукциона выдаётся аукционная карточка с номером.</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21.</w:t>
      </w:r>
      <w:r w:rsidRPr="00404431">
        <w:rPr>
          <w:rFonts w:ascii="Times New Roman" w:hAnsi="Times New Roman" w:cs="Times New Roman"/>
          <w:sz w:val="28"/>
          <w:szCs w:val="28"/>
        </w:rPr>
        <w:tab/>
        <w:t>Аукцион начинается с объявления ведущим аукциона об открыт</w:t>
      </w:r>
      <w:proofErr w:type="gramStart"/>
      <w:r w:rsidRPr="00404431">
        <w:rPr>
          <w:rFonts w:ascii="Times New Roman" w:hAnsi="Times New Roman" w:cs="Times New Roman"/>
          <w:sz w:val="28"/>
          <w:szCs w:val="28"/>
        </w:rPr>
        <w:t>ии ау</w:t>
      </w:r>
      <w:proofErr w:type="gramEnd"/>
      <w:r w:rsidRPr="00404431">
        <w:rPr>
          <w:rFonts w:ascii="Times New Roman" w:hAnsi="Times New Roman" w:cs="Times New Roman"/>
          <w:sz w:val="28"/>
          <w:szCs w:val="28"/>
        </w:rPr>
        <w:t>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После открытия аукциона его ведущий оглашает предмет аукциона, его начальную цену и шаг.</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В процессе аукциона ведущий называет цену, а участники аукциона заявляют о намерении приобрести право на заключение договора по данной цене поднятием карточек.</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Аукцион начинается с объявления начальной цены права на заключение договора. После объявления очередной цены ведущий аукциона называет номер карточки участника аукциона, который первым поднял карточку. Затем ведущий аукциона объявляет следующую цену в соответствии с шагом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В случае</w:t>
      </w:r>
      <w:proofErr w:type="gramStart"/>
      <w:r w:rsidRPr="00404431">
        <w:rPr>
          <w:rFonts w:ascii="Times New Roman" w:hAnsi="Times New Roman" w:cs="Times New Roman"/>
          <w:sz w:val="28"/>
          <w:szCs w:val="28"/>
        </w:rPr>
        <w:t>,</w:t>
      </w:r>
      <w:proofErr w:type="gramEnd"/>
      <w:r w:rsidRPr="00404431">
        <w:rPr>
          <w:rFonts w:ascii="Times New Roman" w:hAnsi="Times New Roman" w:cs="Times New Roman"/>
          <w:sz w:val="28"/>
          <w:szCs w:val="28"/>
        </w:rPr>
        <w:t xml:space="preserve"> если участник аукциона назовёт свою цену, превышающую цену, объявленную ведущим аукциона, аукцион продолжается с названной участником цены.</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При отсутствии участников, готовых купить право на заключение договора по данной цене, ведущий аукциона повторяет эту цену три раза.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Аукцион в отношении каждого рекламного места завершается, когда после троекратного объявления очередной цены ни один из участников аукциона не поднял карточку. Победителем аукциона становится участник, номер карточки которого был назван ведущим аукциона последним.</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Если после троекратного объявления начальной цены ни один из участников не поднял карточку, аукцион в отношении данного рекламного места признаётся несостоявшимся, и договор заключается с тем участником аукциона, который первым подал заявку.</w:t>
      </w:r>
    </w:p>
    <w:p w:rsidR="006706D9"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22.</w:t>
      </w:r>
      <w:r w:rsidRPr="00404431">
        <w:rPr>
          <w:rFonts w:ascii="Times New Roman" w:hAnsi="Times New Roman" w:cs="Times New Roman"/>
          <w:sz w:val="28"/>
          <w:szCs w:val="28"/>
        </w:rPr>
        <w:tab/>
        <w:t>Результаты проведения аукциона оформляются протоколом, который подписывается всеми присутствующими при проведении аукциона членами аукционной комиссии и победителями аукциона в отношении каждого рекламного места</w:t>
      </w:r>
      <w:r w:rsidR="003B1184" w:rsidRPr="00404431">
        <w:rPr>
          <w:rFonts w:ascii="Times New Roman" w:hAnsi="Times New Roman" w:cs="Times New Roman"/>
          <w:sz w:val="28"/>
          <w:szCs w:val="28"/>
        </w:rPr>
        <w:t xml:space="preserve"> в течени</w:t>
      </w:r>
      <w:proofErr w:type="gramStart"/>
      <w:r w:rsidR="003B1184" w:rsidRPr="00404431">
        <w:rPr>
          <w:rFonts w:ascii="Times New Roman" w:hAnsi="Times New Roman" w:cs="Times New Roman"/>
          <w:sz w:val="28"/>
          <w:szCs w:val="28"/>
        </w:rPr>
        <w:t>и</w:t>
      </w:r>
      <w:proofErr w:type="gramEnd"/>
      <w:r w:rsidR="003B1184" w:rsidRPr="00404431">
        <w:rPr>
          <w:rFonts w:ascii="Times New Roman" w:hAnsi="Times New Roman" w:cs="Times New Roman"/>
          <w:sz w:val="28"/>
          <w:szCs w:val="28"/>
        </w:rPr>
        <w:t xml:space="preserve"> трех рабочих дней со дня проведения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23.</w:t>
      </w:r>
      <w:r w:rsidRPr="00404431">
        <w:rPr>
          <w:rFonts w:ascii="Times New Roman" w:hAnsi="Times New Roman" w:cs="Times New Roman"/>
          <w:sz w:val="28"/>
          <w:szCs w:val="28"/>
        </w:rPr>
        <w:tab/>
        <w:t>В протоколе о результатах аукциона указываются: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место, дата и время проведения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регистрационный номер предмета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местоположение (адрес) объекта недвижимого имущества для присоединения рекламной конструкции;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сведения об участниках аукциона, номер их карточек;</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сведения о победителе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цена приобретенного права на заключение договора;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7)</w:t>
      </w:r>
      <w:r w:rsidRPr="00404431">
        <w:rPr>
          <w:rFonts w:ascii="Times New Roman" w:hAnsi="Times New Roman" w:cs="Times New Roman"/>
          <w:sz w:val="28"/>
          <w:szCs w:val="28"/>
        </w:rPr>
        <w:tab/>
        <w:t>срок действия договора.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Копии протокола о результатах проведения аукциона утверждаются председателем аукционной комиссии и передаются победителям аукциона по каждому рекламному месту. Оригинал протокола остаётся в аукционной комиссии на хранение.</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Информационное сообщение о результатах проведения аукциона публикуется в печатном средстве массовой информации и размещается на официальном сайте Администрации города Волгодонска в информационно-телекоммуникационной сети «Интернет» не позднее десяти календарных дней со дня подписания протокола о результатах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24.</w:t>
      </w:r>
      <w:r w:rsidRPr="00404431">
        <w:rPr>
          <w:rFonts w:ascii="Times New Roman" w:hAnsi="Times New Roman" w:cs="Times New Roman"/>
          <w:sz w:val="28"/>
          <w:szCs w:val="28"/>
        </w:rPr>
        <w:tab/>
        <w:t>Протокол о результатах аукциона является основанием для заключения с победителем аукциона договора, который заключается не позднее десят</w:t>
      </w:r>
      <w:r w:rsidR="001D0D3D">
        <w:rPr>
          <w:rFonts w:ascii="Times New Roman" w:hAnsi="Times New Roman" w:cs="Times New Roman"/>
          <w:sz w:val="28"/>
          <w:szCs w:val="28"/>
        </w:rPr>
        <w:t>и</w:t>
      </w:r>
      <w:r w:rsidRPr="00404431">
        <w:rPr>
          <w:rFonts w:ascii="Times New Roman" w:hAnsi="Times New Roman" w:cs="Times New Roman"/>
          <w:sz w:val="28"/>
          <w:szCs w:val="28"/>
        </w:rPr>
        <w:t xml:space="preserve"> дней со дня подписания протокола о результатах проведения аукциона.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25.</w:t>
      </w:r>
      <w:r w:rsidRPr="00404431">
        <w:rPr>
          <w:rFonts w:ascii="Times New Roman" w:hAnsi="Times New Roman" w:cs="Times New Roman"/>
          <w:sz w:val="28"/>
          <w:szCs w:val="28"/>
        </w:rPr>
        <w:tab/>
        <w:t>Цена приобретённого права на заключение договора составляет сумму годовой платы по договору на установку и эксплуатацию рекламной конструкции.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26.</w:t>
      </w:r>
      <w:r w:rsidRPr="00404431">
        <w:rPr>
          <w:rFonts w:ascii="Times New Roman" w:hAnsi="Times New Roman" w:cs="Times New Roman"/>
          <w:sz w:val="28"/>
          <w:szCs w:val="28"/>
        </w:rPr>
        <w:tab/>
        <w:t>Участник аукциона имеет право обжаловать протокол аукционной комиссии в судебном порядке.</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27.</w:t>
      </w:r>
      <w:r w:rsidRPr="00404431">
        <w:rPr>
          <w:rFonts w:ascii="Times New Roman" w:hAnsi="Times New Roman" w:cs="Times New Roman"/>
          <w:sz w:val="28"/>
          <w:szCs w:val="28"/>
        </w:rPr>
        <w:tab/>
        <w:t>При заключении договора внесённый задаток засчитывается в счёт платежей по договору на установку и эксплуатацию рекламной конструкции.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28.</w:t>
      </w:r>
      <w:r w:rsidRPr="00404431">
        <w:rPr>
          <w:rFonts w:ascii="Times New Roman" w:hAnsi="Times New Roman" w:cs="Times New Roman"/>
          <w:sz w:val="28"/>
          <w:szCs w:val="28"/>
        </w:rPr>
        <w:tab/>
        <w:t>В течение пяти рабочих дней со дня проведения аукциона участникам аукциона, не ставшим победителями, возвращаются внесённые ими задатки.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29.</w:t>
      </w:r>
      <w:r w:rsidRPr="00404431">
        <w:rPr>
          <w:rFonts w:ascii="Times New Roman" w:hAnsi="Times New Roman" w:cs="Times New Roman"/>
          <w:sz w:val="28"/>
          <w:szCs w:val="28"/>
        </w:rPr>
        <w:tab/>
        <w:t>Лицо, ставшее победителем аукциона, в случае уклонения от подписания протокола о результатах аукциона, договора на установку и эксплуатацию рекламной конструкции утрачивает внесённый задаток. В таком случае Комитет по управлению имуществом города Волгодонска, как организатор аукционных торгов, вправе заключить договор с участником аукциона, сделавшим в ходе проведения торгов предпоследнее предложение, при этом заключение договора с указанным участником является обязательным по цене, предложенной им в ходе проведения торгов.</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В случае уклонения участника аукциона, сделавшего в ходе проведения торгов предпоследнее предложение, от заключения договора, аукцион признаётся несостоявшимся, а право на заключение договора на установку и эксплуатацию рекламной конструкции повторно выставляется на аукционные торги.</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30.</w:t>
      </w:r>
      <w:r w:rsidR="006C5FEA">
        <w:rPr>
          <w:rFonts w:ascii="Times New Roman" w:hAnsi="Times New Roman" w:cs="Times New Roman"/>
          <w:sz w:val="28"/>
          <w:szCs w:val="28"/>
        </w:rPr>
        <w:tab/>
      </w:r>
      <w:r w:rsidRPr="00404431">
        <w:rPr>
          <w:rFonts w:ascii="Times New Roman" w:hAnsi="Times New Roman" w:cs="Times New Roman"/>
          <w:sz w:val="28"/>
          <w:szCs w:val="28"/>
        </w:rPr>
        <w:t>Аукцион призна</w:t>
      </w:r>
      <w:r w:rsidR="00946538" w:rsidRPr="00404431">
        <w:rPr>
          <w:rFonts w:ascii="Times New Roman" w:hAnsi="Times New Roman" w:cs="Times New Roman"/>
          <w:sz w:val="28"/>
          <w:szCs w:val="28"/>
        </w:rPr>
        <w:t>е</w:t>
      </w:r>
      <w:r w:rsidRPr="00404431">
        <w:rPr>
          <w:rFonts w:ascii="Times New Roman" w:hAnsi="Times New Roman" w:cs="Times New Roman"/>
          <w:sz w:val="28"/>
          <w:szCs w:val="28"/>
        </w:rPr>
        <w:t>тся несостоявшимся:</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 xml:space="preserve">если в аукционе </w:t>
      </w:r>
      <w:proofErr w:type="gramStart"/>
      <w:r w:rsidRPr="00404431">
        <w:rPr>
          <w:rFonts w:ascii="Times New Roman" w:hAnsi="Times New Roman" w:cs="Times New Roman"/>
          <w:sz w:val="28"/>
          <w:szCs w:val="28"/>
        </w:rPr>
        <w:t>принимало участие менее двух участников</w:t>
      </w:r>
      <w:proofErr w:type="gramEnd"/>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 xml:space="preserve">(договор на установку и эксплуатацию рекламной конструкции заключается с лицом, которое являлось единственным участником аукциона, при условии, что </w:t>
      </w:r>
      <w:r w:rsidRPr="00404431">
        <w:rPr>
          <w:rFonts w:ascii="Times New Roman" w:hAnsi="Times New Roman" w:cs="Times New Roman"/>
          <w:sz w:val="28"/>
          <w:szCs w:val="28"/>
        </w:rPr>
        <w:lastRenderedPageBreak/>
        <w:t>такое лицо не обладает преимущественным положением и не приобретает его в результате заключения указанного договора);</w:t>
      </w:r>
    </w:p>
    <w:p w:rsidR="00C45B90" w:rsidRPr="00404431" w:rsidRDefault="00C45B90" w:rsidP="001D0D3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если ни один из участников аукциона после троекратного объявления начальной цены не поднял карточку;</w:t>
      </w:r>
    </w:p>
    <w:p w:rsidR="00C45B90" w:rsidRPr="00404431" w:rsidRDefault="00C45B90" w:rsidP="008A594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31.</w:t>
      </w:r>
      <w:r w:rsidRPr="00404431">
        <w:rPr>
          <w:rFonts w:ascii="Times New Roman" w:hAnsi="Times New Roman" w:cs="Times New Roman"/>
          <w:sz w:val="28"/>
          <w:szCs w:val="28"/>
        </w:rPr>
        <w:tab/>
        <w:t>Торги на право заключения договора на установку и эксплуатацию рекламной конструкции проводятся Комитетом по управлению имуществом города Волгодонска только в отношении рекламных конструкций, указанных в Схеме.</w:t>
      </w:r>
    </w:p>
    <w:p w:rsidR="00404431" w:rsidRPr="00404431" w:rsidRDefault="00404431" w:rsidP="008A594D">
      <w:pPr>
        <w:pStyle w:val="ConsPlusNormal"/>
        <w:widowControl/>
        <w:spacing w:line="360" w:lineRule="auto"/>
        <w:ind w:firstLine="851"/>
        <w:jc w:val="both"/>
        <w:rPr>
          <w:rFonts w:ascii="Times New Roman" w:hAnsi="Times New Roman" w:cs="Times New Roman"/>
          <w:sz w:val="28"/>
          <w:szCs w:val="28"/>
        </w:rPr>
      </w:pPr>
    </w:p>
    <w:p w:rsidR="00C45B90" w:rsidRPr="00404431" w:rsidRDefault="00C45B90"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6. Разрешение на установку и эксплуатацию рекламной конструкции</w:t>
      </w:r>
    </w:p>
    <w:p w:rsidR="00C45B90" w:rsidRPr="00404431" w:rsidRDefault="00C45B90" w:rsidP="008A594D">
      <w:pPr>
        <w:pStyle w:val="ConsPlusNormal"/>
        <w:widowControl/>
        <w:spacing w:line="360" w:lineRule="auto"/>
        <w:ind w:firstLine="851"/>
        <w:jc w:val="both"/>
        <w:rPr>
          <w:rFonts w:ascii="Times New Roman" w:hAnsi="Times New Roman" w:cs="Times New Roman"/>
          <w:b/>
          <w:sz w:val="28"/>
          <w:szCs w:val="28"/>
        </w:rPr>
      </w:pPr>
    </w:p>
    <w:p w:rsidR="00404431" w:rsidRPr="00404431" w:rsidRDefault="00C45B90"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r>
      <w:proofErr w:type="gramStart"/>
      <w:r w:rsidRPr="00404431">
        <w:rPr>
          <w:rFonts w:ascii="Times New Roman" w:hAnsi="Times New Roman" w:cs="Times New Roman"/>
          <w:sz w:val="28"/>
          <w:szCs w:val="28"/>
        </w:rPr>
        <w:t>Для получения разрешения на установку и эксплуатацию рекламной конструкции (приложение 1 к настоящему Порядку) присоединенной к недвижимому муниципальному имуществу, заявитель обращается в 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r w:rsidR="00FB342C">
        <w:rPr>
          <w:rFonts w:ascii="Times New Roman" w:hAnsi="Times New Roman" w:cs="Times New Roman"/>
          <w:sz w:val="28"/>
          <w:szCs w:val="28"/>
        </w:rPr>
        <w:t xml:space="preserve"> (далее — МАУ </w:t>
      </w:r>
      <w:r w:rsidRPr="00404431">
        <w:rPr>
          <w:rFonts w:ascii="Times New Roman" w:hAnsi="Times New Roman" w:cs="Times New Roman"/>
          <w:sz w:val="28"/>
          <w:szCs w:val="28"/>
        </w:rPr>
        <w:t xml:space="preserve">«МФЦ») с заявлением о выдаче разрешения на установку и эксплуатацию рекламной конструкции </w:t>
      </w:r>
      <w:r w:rsidR="00A818BB" w:rsidRPr="00404431">
        <w:rPr>
          <w:rFonts w:ascii="Times New Roman" w:hAnsi="Times New Roman" w:cs="Times New Roman"/>
          <w:sz w:val="28"/>
          <w:szCs w:val="28"/>
        </w:rPr>
        <w:t xml:space="preserve">и приложением проекта размещения рекламной конструкции </w:t>
      </w:r>
      <w:r w:rsidRPr="00404431">
        <w:rPr>
          <w:rFonts w:ascii="Times New Roman" w:hAnsi="Times New Roman" w:cs="Times New Roman"/>
          <w:sz w:val="28"/>
          <w:szCs w:val="28"/>
        </w:rPr>
        <w:t>(приложение 2 к настоящему</w:t>
      </w:r>
      <w:proofErr w:type="gramEnd"/>
      <w:r w:rsidRPr="00404431">
        <w:rPr>
          <w:rFonts w:ascii="Times New Roman" w:hAnsi="Times New Roman" w:cs="Times New Roman"/>
          <w:sz w:val="28"/>
          <w:szCs w:val="28"/>
        </w:rPr>
        <w:t xml:space="preserve"> </w:t>
      </w:r>
      <w:proofErr w:type="gramStart"/>
      <w:r w:rsidRPr="00404431">
        <w:rPr>
          <w:rFonts w:ascii="Times New Roman" w:hAnsi="Times New Roman" w:cs="Times New Roman"/>
          <w:sz w:val="28"/>
          <w:szCs w:val="28"/>
        </w:rPr>
        <w:t>Порядку).</w:t>
      </w:r>
      <w:proofErr w:type="gramEnd"/>
    </w:p>
    <w:p w:rsidR="00710835" w:rsidRPr="00404431" w:rsidRDefault="00AC5D8C"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r>
      <w:proofErr w:type="gramStart"/>
      <w:r w:rsidRPr="00404431">
        <w:rPr>
          <w:rFonts w:ascii="Times New Roman" w:hAnsi="Times New Roman" w:cs="Times New Roman"/>
          <w:sz w:val="28"/>
          <w:szCs w:val="28"/>
        </w:rPr>
        <w:t xml:space="preserve">Для получения разрешения на установку и эксплуатацию рекламной конструкции на имуществе, не находящемся в собственности города Волгодонска, заявитель также обращается в МАУ «МФЦ» с заявлением и приложением </w:t>
      </w:r>
      <w:r w:rsidR="00A818BB" w:rsidRPr="00404431">
        <w:rPr>
          <w:rFonts w:ascii="Times New Roman" w:hAnsi="Times New Roman" w:cs="Times New Roman"/>
          <w:sz w:val="28"/>
          <w:szCs w:val="28"/>
        </w:rPr>
        <w:t>проекта размещения рекламной конструкции</w:t>
      </w:r>
      <w:r w:rsidRPr="00404431">
        <w:rPr>
          <w:rFonts w:ascii="Times New Roman" w:hAnsi="Times New Roman" w:cs="Times New Roman"/>
          <w:sz w:val="28"/>
          <w:szCs w:val="28"/>
        </w:rPr>
        <w:t xml:space="preserve"> и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w:t>
      </w:r>
      <w:proofErr w:type="gramEnd"/>
      <w:r w:rsidRPr="00404431">
        <w:rPr>
          <w:rFonts w:ascii="Times New Roman" w:hAnsi="Times New Roman" w:cs="Times New Roman"/>
          <w:sz w:val="28"/>
          <w:szCs w:val="28"/>
        </w:rPr>
        <w:t xml:space="preserve"> владельцем недвижимого имущества.</w:t>
      </w:r>
    </w:p>
    <w:p w:rsidR="00AC5D8C" w:rsidRPr="00404431" w:rsidRDefault="00AC5D8C" w:rsidP="008A594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В случае</w:t>
      </w:r>
      <w:proofErr w:type="gramStart"/>
      <w:r w:rsidRPr="00404431">
        <w:rPr>
          <w:rFonts w:ascii="Times New Roman" w:hAnsi="Times New Roman" w:cs="Times New Roman"/>
          <w:sz w:val="28"/>
          <w:szCs w:val="28"/>
        </w:rPr>
        <w:t>,</w:t>
      </w:r>
      <w:proofErr w:type="gramEnd"/>
      <w:r w:rsidRPr="00404431">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AC5D8C" w:rsidRPr="00404431" w:rsidRDefault="00AC5D8C" w:rsidP="008A594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В случае установки рекламных конструкций в границах придорожных полос автомобильной дороги – подтверждение в письменной форме согласия владельца автомобильной дороги.</w:t>
      </w:r>
    </w:p>
    <w:p w:rsidR="00710835" w:rsidRPr="00404431" w:rsidRDefault="00AC5D8C" w:rsidP="008A594D">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В случае</w:t>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установки рекламных конструкций в охранной зоне инженерных сооружений и коммуникаций – подтверждение в письменной форме согласия правообладателя данных сооружений и коммуникаций</w:t>
      </w:r>
    </w:p>
    <w:p w:rsidR="00710835" w:rsidRPr="00404431" w:rsidRDefault="00AC5D8C"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Решение в письменной форме о выдаче разрешения на установку и эксплуатацию рекламной конструкции или об отказе в его выдаче должно быть принято и направлено МАУ «МФЦ» заявителю в течени</w:t>
      </w:r>
      <w:r w:rsidR="006464DE" w:rsidRPr="00404431">
        <w:rPr>
          <w:rFonts w:ascii="Times New Roman" w:hAnsi="Times New Roman" w:cs="Times New Roman"/>
          <w:sz w:val="28"/>
          <w:szCs w:val="28"/>
        </w:rPr>
        <w:t>е</w:t>
      </w:r>
      <w:r w:rsidRPr="00404431">
        <w:rPr>
          <w:rFonts w:ascii="Times New Roman" w:hAnsi="Times New Roman" w:cs="Times New Roman"/>
          <w:sz w:val="28"/>
          <w:szCs w:val="28"/>
        </w:rPr>
        <w:t xml:space="preserve"> двух месяцев со дня приема заявления и прилагаемых документов.</w:t>
      </w:r>
    </w:p>
    <w:p w:rsidR="00AC5D8C" w:rsidRPr="00404431" w:rsidRDefault="00AC5D8C"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МАУ «МФЦ» выдаёт заявителю разрешение на установку и эксплуатацию рекламной конструкции либо письменный отказ в выдаче разрешения на установку и эксплуатации рекламной конструкции.</w:t>
      </w:r>
    </w:p>
    <w:p w:rsidR="00AC5D8C" w:rsidRPr="00404431" w:rsidRDefault="00AC5D8C"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710835" w:rsidRPr="00404431" w:rsidRDefault="00AC5D8C"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 xml:space="preserve">Комитет по градостроительству и архитектуре обследует территорию города Волгодонска </w:t>
      </w:r>
      <w:r w:rsidR="006464DE" w:rsidRPr="00404431">
        <w:rPr>
          <w:rFonts w:ascii="Times New Roman" w:hAnsi="Times New Roman" w:cs="Times New Roman"/>
          <w:sz w:val="28"/>
          <w:szCs w:val="28"/>
        </w:rPr>
        <w:t xml:space="preserve">с целью мониторинга </w:t>
      </w:r>
      <w:r w:rsidR="00A8690F" w:rsidRPr="00404431">
        <w:rPr>
          <w:rFonts w:ascii="Times New Roman" w:hAnsi="Times New Roman" w:cs="Times New Roman"/>
          <w:sz w:val="28"/>
          <w:szCs w:val="28"/>
        </w:rPr>
        <w:t>рекламных конструкций.</w:t>
      </w:r>
    </w:p>
    <w:p w:rsidR="00710835" w:rsidRPr="00404431" w:rsidRDefault="00AC5D8C"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По результатам обследования готовит заключение об установке рекламных конструкций по выданным разрешениям на установку и эксплуатацию рекламных конструкций на территории муниципального образования «Город Волгодонск» и передает эти сведения в Комитет по управлению имуществом города Волгодонска.</w:t>
      </w:r>
    </w:p>
    <w:p w:rsidR="00710835" w:rsidRPr="00404431" w:rsidRDefault="00AC5D8C" w:rsidP="008A594D">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 xml:space="preserve">Заявитель, не получивший в установленный срок разрешение на установку и эксплуатацию рекламной конструкции или письменный отказ в </w:t>
      </w:r>
      <w:r w:rsidRPr="00404431">
        <w:rPr>
          <w:rFonts w:ascii="Times New Roman" w:hAnsi="Times New Roman" w:cs="Times New Roman"/>
          <w:sz w:val="28"/>
          <w:szCs w:val="28"/>
        </w:rPr>
        <w:lastRenderedPageBreak/>
        <w:t xml:space="preserve">выдаче разрешения на установку и эксплуатацию рекламной конструкции, в </w:t>
      </w:r>
      <w:r w:rsidR="000D5624" w:rsidRPr="00404431">
        <w:rPr>
          <w:rFonts w:ascii="Times New Roman" w:hAnsi="Times New Roman" w:cs="Times New Roman"/>
          <w:sz w:val="28"/>
          <w:szCs w:val="28"/>
        </w:rPr>
        <w:t>соответствии с законодательством</w:t>
      </w:r>
      <w:r w:rsidRPr="00404431">
        <w:rPr>
          <w:rFonts w:ascii="Times New Roman" w:hAnsi="Times New Roman" w:cs="Times New Roman"/>
          <w:sz w:val="28"/>
          <w:szCs w:val="28"/>
        </w:rPr>
        <w:t xml:space="preserve"> вправе обратиться в суд или арбитражный суд с заявлением о признании</w:t>
      </w:r>
      <w:r w:rsidR="000D5624" w:rsidRPr="00404431">
        <w:rPr>
          <w:rFonts w:ascii="Times New Roman" w:hAnsi="Times New Roman" w:cs="Times New Roman"/>
          <w:sz w:val="28"/>
          <w:szCs w:val="28"/>
        </w:rPr>
        <w:t xml:space="preserve"> действия и (или)</w:t>
      </w:r>
      <w:r w:rsidRPr="00404431">
        <w:rPr>
          <w:rFonts w:ascii="Times New Roman" w:hAnsi="Times New Roman" w:cs="Times New Roman"/>
          <w:sz w:val="28"/>
          <w:szCs w:val="28"/>
        </w:rPr>
        <w:t xml:space="preserve"> бездействия</w:t>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Администрации города Волгодонска незаконным.</w:t>
      </w:r>
    </w:p>
    <w:p w:rsidR="00AC5D8C" w:rsidRPr="00404431" w:rsidRDefault="00AC5D8C" w:rsidP="008A594D">
      <w:pPr>
        <w:pStyle w:val="ConsPlusNorma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7.</w:t>
      </w:r>
      <w:r w:rsidRPr="00404431">
        <w:rPr>
          <w:rFonts w:ascii="Times New Roman" w:hAnsi="Times New Roman" w:cs="Times New Roman"/>
          <w:sz w:val="28"/>
          <w:szCs w:val="28"/>
        </w:rPr>
        <w:tab/>
        <w:t xml:space="preserve">Решение об отказе в выдаче разрешения на установку </w:t>
      </w:r>
      <w:r w:rsidR="00D45B67" w:rsidRPr="00404431">
        <w:rPr>
          <w:rFonts w:ascii="Times New Roman" w:hAnsi="Times New Roman" w:cs="Times New Roman"/>
          <w:sz w:val="28"/>
          <w:szCs w:val="28"/>
        </w:rPr>
        <w:t xml:space="preserve">и </w:t>
      </w:r>
      <w:r w:rsidRPr="00404431">
        <w:rPr>
          <w:rFonts w:ascii="Times New Roman" w:hAnsi="Times New Roman" w:cs="Times New Roman"/>
          <w:sz w:val="28"/>
          <w:szCs w:val="28"/>
        </w:rPr>
        <w:t>эксплуатацию рекламной конструкции должно быть мотивировано и принято исключительно по следующим основаниям:</w:t>
      </w:r>
    </w:p>
    <w:p w:rsidR="00AC5D8C" w:rsidRPr="00404431" w:rsidRDefault="00AC5D8C" w:rsidP="008A594D">
      <w:pPr>
        <w:pStyle w:val="ConsPlusNorma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несоответствие проекта рекламной конструкц</w:t>
      </w:r>
      <w:proofErr w:type="gramStart"/>
      <w:r w:rsidRPr="00404431">
        <w:rPr>
          <w:rFonts w:ascii="Times New Roman" w:hAnsi="Times New Roman" w:cs="Times New Roman"/>
          <w:sz w:val="28"/>
          <w:szCs w:val="28"/>
        </w:rPr>
        <w:t>ии и ее</w:t>
      </w:r>
      <w:proofErr w:type="gramEnd"/>
      <w:r w:rsidRPr="00404431">
        <w:rPr>
          <w:rFonts w:ascii="Times New Roman" w:hAnsi="Times New Roman" w:cs="Times New Roman"/>
          <w:sz w:val="28"/>
          <w:szCs w:val="28"/>
        </w:rPr>
        <w:t xml:space="preserve"> территориального размещения требованиям технического регламента;</w:t>
      </w:r>
    </w:p>
    <w:p w:rsidR="00AC5D8C" w:rsidRPr="00404431" w:rsidRDefault="00AC5D8C" w:rsidP="008A594D">
      <w:pPr>
        <w:pStyle w:val="ConsPlusNorma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несоответствие установки рекламной конструкции в заявленном месте схеме</w:t>
      </w:r>
      <w:r w:rsidR="000869F0" w:rsidRPr="00404431">
        <w:rPr>
          <w:rFonts w:ascii="Times New Roman" w:hAnsi="Times New Roman" w:cs="Times New Roman"/>
          <w:sz w:val="28"/>
          <w:szCs w:val="28"/>
        </w:rPr>
        <w:t>;</w:t>
      </w:r>
    </w:p>
    <w:p w:rsidR="00AC5D8C" w:rsidRPr="00404431" w:rsidRDefault="00AC5D8C" w:rsidP="008A594D">
      <w:pPr>
        <w:pStyle w:val="ConsPlusNorma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t>нарушение требований нормативных актов по безопасности движения транспорта;</w:t>
      </w:r>
    </w:p>
    <w:p w:rsidR="00AC5D8C" w:rsidRPr="00404431" w:rsidRDefault="00AC5D8C" w:rsidP="008A594D">
      <w:pPr>
        <w:pStyle w:val="ConsPlusNorma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 xml:space="preserve">нарушение внешнего архитектурного облика сложившейся </w:t>
      </w:r>
      <w:proofErr w:type="gramStart"/>
      <w:r w:rsidRPr="00404431">
        <w:rPr>
          <w:rFonts w:ascii="Times New Roman" w:hAnsi="Times New Roman" w:cs="Times New Roman"/>
          <w:sz w:val="28"/>
          <w:szCs w:val="28"/>
        </w:rPr>
        <w:t>застройки города</w:t>
      </w:r>
      <w:proofErr w:type="gramEnd"/>
      <w:r w:rsidRPr="00404431">
        <w:rPr>
          <w:rFonts w:ascii="Times New Roman" w:hAnsi="Times New Roman" w:cs="Times New Roman"/>
          <w:sz w:val="28"/>
          <w:szCs w:val="28"/>
        </w:rPr>
        <w:t xml:space="preserve"> Волгодонска;</w:t>
      </w:r>
    </w:p>
    <w:p w:rsidR="00AC5D8C" w:rsidRPr="00404431" w:rsidRDefault="00AC5D8C" w:rsidP="008A594D">
      <w:pPr>
        <w:pStyle w:val="ConsPlusNorma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5D8C" w:rsidRPr="00404431" w:rsidRDefault="00AC5D8C" w:rsidP="005B2528">
      <w:pPr>
        <w:autoSpaceDE w:val="0"/>
        <w:autoSpaceDN w:val="0"/>
        <w:adjustRightInd w:val="0"/>
        <w:spacing w:line="360" w:lineRule="auto"/>
        <w:ind w:firstLine="851"/>
        <w:jc w:val="both"/>
        <w:rPr>
          <w:sz w:val="28"/>
          <w:szCs w:val="28"/>
        </w:rPr>
      </w:pPr>
      <w:r w:rsidRPr="00404431">
        <w:rPr>
          <w:sz w:val="28"/>
          <w:szCs w:val="28"/>
        </w:rPr>
        <w:t>8.</w:t>
      </w:r>
      <w:r w:rsidR="008A594D">
        <w:rPr>
          <w:sz w:val="28"/>
          <w:szCs w:val="28"/>
        </w:rPr>
        <w:tab/>
      </w:r>
      <w:r w:rsidRPr="00404431">
        <w:rPr>
          <w:sz w:val="28"/>
          <w:szCs w:val="28"/>
        </w:rPr>
        <w:t xml:space="preserve">Установка и эксплуатация рекламной конструкции без разрешения, срок действия которого не истек, </w:t>
      </w:r>
      <w:hyperlink r:id="rId12" w:history="1">
        <w:r w:rsidRPr="00404431">
          <w:rPr>
            <w:sz w:val="28"/>
            <w:szCs w:val="28"/>
          </w:rPr>
          <w:t>не допускаются</w:t>
        </w:r>
      </w:hyperlink>
      <w:r w:rsidRPr="00404431">
        <w:rPr>
          <w:sz w:val="28"/>
          <w:szCs w:val="28"/>
        </w:rPr>
        <w:t>.</w:t>
      </w:r>
      <w:r w:rsidR="000D3B99" w:rsidRPr="00404431">
        <w:rPr>
          <w:sz w:val="28"/>
          <w:szCs w:val="28"/>
        </w:rPr>
        <w:t xml:space="preserve"> До дня утверждения Схемы применяется действовавший </w:t>
      </w:r>
      <w:r w:rsidR="0052661C" w:rsidRPr="00404431">
        <w:rPr>
          <w:sz w:val="28"/>
          <w:szCs w:val="28"/>
        </w:rPr>
        <w:t xml:space="preserve">ранее </w:t>
      </w:r>
      <w:r w:rsidR="000D3B99" w:rsidRPr="00404431">
        <w:rPr>
          <w:sz w:val="28"/>
          <w:szCs w:val="28"/>
        </w:rPr>
        <w:t>порядок р</w:t>
      </w:r>
      <w:r w:rsidR="0052661C" w:rsidRPr="00404431">
        <w:rPr>
          <w:sz w:val="28"/>
          <w:szCs w:val="28"/>
        </w:rPr>
        <w:t>азмещения рекламных конструкций.</w:t>
      </w:r>
    </w:p>
    <w:p w:rsidR="0052661C" w:rsidRPr="00404431" w:rsidRDefault="0052661C" w:rsidP="005B2528">
      <w:pPr>
        <w:autoSpaceDE w:val="0"/>
        <w:autoSpaceDN w:val="0"/>
        <w:adjustRightInd w:val="0"/>
        <w:spacing w:line="360" w:lineRule="auto"/>
        <w:ind w:firstLine="851"/>
        <w:jc w:val="both"/>
        <w:rPr>
          <w:sz w:val="28"/>
          <w:szCs w:val="28"/>
        </w:rPr>
      </w:pPr>
    </w:p>
    <w:p w:rsidR="00AC5D8C" w:rsidRPr="00404431" w:rsidRDefault="00AC5D8C" w:rsidP="005B2528">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7. Аннулирование разрешения на установку и эксплуатацию рекламной конструкции</w:t>
      </w:r>
    </w:p>
    <w:p w:rsidR="00F92DDA" w:rsidRPr="00404431" w:rsidRDefault="00F92DDA" w:rsidP="005B2528">
      <w:pPr>
        <w:pStyle w:val="ConsPlusNormal"/>
        <w:widowControl/>
        <w:spacing w:line="360" w:lineRule="auto"/>
        <w:ind w:firstLine="851"/>
        <w:jc w:val="both"/>
        <w:rPr>
          <w:rFonts w:ascii="Times New Roman" w:hAnsi="Times New Roman" w:cs="Times New Roman"/>
          <w:sz w:val="28"/>
          <w:szCs w:val="28"/>
        </w:rPr>
      </w:pPr>
    </w:p>
    <w:p w:rsidR="00AC5D8C" w:rsidRPr="00404431" w:rsidRDefault="00AC5D8C" w:rsidP="005B2528">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Администрация города Волгодонска принимает решение об аннулировании разрешения на установку и эксплуатацию рекламной конструкции и оформляет его соответствующим постановлением:</w:t>
      </w:r>
    </w:p>
    <w:p w:rsidR="00AC5D8C" w:rsidRPr="00404431" w:rsidRDefault="00AC5D8C" w:rsidP="005B2528">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1)</w:t>
      </w:r>
      <w:r w:rsidRPr="00404431">
        <w:rPr>
          <w:rFonts w:ascii="Times New Roman" w:hAnsi="Times New Roman" w:cs="Times New Roman"/>
          <w:sz w:val="28"/>
          <w:szCs w:val="28"/>
        </w:rPr>
        <w:tab/>
        <w:t>в течение месяца со дня направления комитету по градостроительству и архитектуре владельцем рекламной конструкции уведомления в письменной форме о</w:t>
      </w:r>
      <w:r w:rsidR="00945BE5" w:rsidRPr="00404431">
        <w:rPr>
          <w:rFonts w:ascii="Times New Roman" w:hAnsi="Times New Roman" w:cs="Times New Roman"/>
          <w:sz w:val="28"/>
          <w:szCs w:val="28"/>
        </w:rPr>
        <w:t>б</w:t>
      </w:r>
      <w:r w:rsidRPr="00404431">
        <w:rPr>
          <w:rFonts w:ascii="Times New Roman" w:hAnsi="Times New Roman" w:cs="Times New Roman"/>
          <w:sz w:val="28"/>
          <w:szCs w:val="28"/>
        </w:rPr>
        <w:t xml:space="preserve"> отказе от дальнейшего использования </w:t>
      </w:r>
      <w:r w:rsidR="00945BE5" w:rsidRPr="00404431">
        <w:rPr>
          <w:rFonts w:ascii="Times New Roman" w:hAnsi="Times New Roman" w:cs="Times New Roman"/>
          <w:sz w:val="28"/>
          <w:szCs w:val="28"/>
        </w:rPr>
        <w:t>рекламной конструкции</w:t>
      </w:r>
      <w:r w:rsidRPr="00404431">
        <w:rPr>
          <w:rFonts w:ascii="Times New Roman" w:hAnsi="Times New Roman" w:cs="Times New Roman"/>
          <w:sz w:val="28"/>
          <w:szCs w:val="28"/>
        </w:rPr>
        <w:t>;</w:t>
      </w:r>
    </w:p>
    <w:p w:rsidR="00AC5D8C" w:rsidRPr="00404431" w:rsidRDefault="00AC5D8C" w:rsidP="005B2528">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в течение месяца с момента направления комитету по градостроительству и архитектуре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C5D8C" w:rsidRPr="00404431" w:rsidRDefault="00743A12" w:rsidP="005B2528">
      <w:pPr>
        <w:pStyle w:val="ConsPlusNormal"/>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AC5D8C" w:rsidRPr="00404431">
        <w:rPr>
          <w:rFonts w:ascii="Times New Roman" w:hAnsi="Times New Roman" w:cs="Times New Roman"/>
          <w:sz w:val="28"/>
          <w:szCs w:val="28"/>
        </w:rPr>
        <w:t>)</w:t>
      </w:r>
      <w:r w:rsidR="00AC5D8C" w:rsidRPr="00404431">
        <w:rPr>
          <w:rFonts w:ascii="Times New Roman" w:hAnsi="Times New Roman" w:cs="Times New Roman"/>
          <w:sz w:val="28"/>
          <w:szCs w:val="28"/>
        </w:rPr>
        <w:tab/>
        <w:t>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43A12" w:rsidRPr="00404431" w:rsidRDefault="00743A12" w:rsidP="005B2528">
      <w:pPr>
        <w:pStyle w:val="ConsPlusNormal"/>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404431">
        <w:rPr>
          <w:rFonts w:ascii="Times New Roman" w:hAnsi="Times New Roman" w:cs="Times New Roman"/>
          <w:sz w:val="28"/>
          <w:szCs w:val="28"/>
        </w:rPr>
        <w:t>)</w:t>
      </w:r>
      <w:r w:rsidRPr="00404431">
        <w:rPr>
          <w:rFonts w:ascii="Times New Roman" w:hAnsi="Times New Roman" w:cs="Times New Roman"/>
          <w:sz w:val="28"/>
          <w:szCs w:val="28"/>
        </w:rPr>
        <w:tab/>
        <w:t>в случае, если рекламная конструкция используется не в целях распространения рекламы, социальной рекламы;</w:t>
      </w:r>
    </w:p>
    <w:p w:rsidR="00AC5D8C" w:rsidRPr="00404431" w:rsidRDefault="00AC5D8C" w:rsidP="005B2528">
      <w:pPr>
        <w:pStyle w:val="ConsPlusNorma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t>в случае, если разрешение на установку рекламной конструкции выдано лицу, заключившему договор на установку и эксплуатацию рекламной конструкции с нарушением требова</w:t>
      </w:r>
      <w:r w:rsidR="005B6CEF" w:rsidRPr="00404431">
        <w:rPr>
          <w:rFonts w:ascii="Times New Roman" w:hAnsi="Times New Roman" w:cs="Times New Roman"/>
          <w:sz w:val="28"/>
          <w:szCs w:val="28"/>
        </w:rPr>
        <w:t>ний, установленных частями 5.1, 5.6,</w:t>
      </w:r>
      <w:r w:rsidRPr="00404431">
        <w:rPr>
          <w:rFonts w:ascii="Times New Roman" w:hAnsi="Times New Roman" w:cs="Times New Roman"/>
          <w:sz w:val="28"/>
          <w:szCs w:val="28"/>
        </w:rPr>
        <w:t xml:space="preserve"> 5.7 ст</w:t>
      </w:r>
      <w:r w:rsidR="00743A12">
        <w:rPr>
          <w:rFonts w:ascii="Times New Roman" w:hAnsi="Times New Roman" w:cs="Times New Roman"/>
          <w:sz w:val="28"/>
          <w:szCs w:val="28"/>
        </w:rPr>
        <w:t>атьи</w:t>
      </w:r>
      <w:r w:rsidRPr="00404431">
        <w:rPr>
          <w:rFonts w:ascii="Times New Roman" w:hAnsi="Times New Roman" w:cs="Times New Roman"/>
          <w:sz w:val="28"/>
          <w:szCs w:val="28"/>
        </w:rPr>
        <w:t xml:space="preserve"> 19 Федерального закона «О рекламе»</w:t>
      </w:r>
      <w:r w:rsidR="00A22930" w:rsidRPr="00A22930">
        <w:rPr>
          <w:rFonts w:ascii="Times New Roman" w:hAnsi="Times New Roman" w:cs="Times New Roman"/>
          <w:sz w:val="28"/>
          <w:szCs w:val="28"/>
        </w:rPr>
        <w:t>, либо результаты аукциона или конкурса признаны недействительными в соответствии с законодательством Российской Федерации</w:t>
      </w:r>
      <w:r w:rsidR="006E7B4E">
        <w:rPr>
          <w:rFonts w:ascii="Times New Roman" w:hAnsi="Times New Roman" w:cs="Times New Roman"/>
          <w:sz w:val="28"/>
          <w:szCs w:val="28"/>
        </w:rPr>
        <w:t>;</w:t>
      </w:r>
    </w:p>
    <w:p w:rsidR="006E7B4E" w:rsidRPr="006E7B4E" w:rsidRDefault="006E7B4E" w:rsidP="005B2528">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6)</w:t>
      </w:r>
      <w:r>
        <w:rPr>
          <w:rFonts w:ascii="Times New Roman" w:hAnsi="Times New Roman" w:cs="Times New Roman"/>
          <w:sz w:val="28"/>
          <w:szCs w:val="28"/>
        </w:rPr>
        <w:tab/>
        <w:t xml:space="preserve">в случае, </w:t>
      </w:r>
      <w:r w:rsidRPr="006E7B4E">
        <w:rPr>
          <w:rFonts w:ascii="Times New Roman" w:hAnsi="Times New Roman" w:cs="Times New Roman"/>
          <w:sz w:val="28"/>
          <w:szCs w:val="28"/>
        </w:rPr>
        <w:t>если л</w:t>
      </w:r>
      <w:r w:rsidR="009D2181" w:rsidRPr="006E7B4E">
        <w:rPr>
          <w:rFonts w:ascii="Times New Roman" w:hAnsi="Times New Roman" w:cs="Times New Roman"/>
          <w:sz w:val="28"/>
          <w:szCs w:val="28"/>
        </w:rPr>
        <w:t xml:space="preserve">ицо, которому выдано разрешение на установку и эксплуатацию рекламной конструкции, </w:t>
      </w:r>
      <w:r w:rsidRPr="006E7B4E">
        <w:rPr>
          <w:rFonts w:ascii="Times New Roman" w:hAnsi="Times New Roman" w:cs="Times New Roman"/>
          <w:sz w:val="28"/>
          <w:szCs w:val="28"/>
        </w:rPr>
        <w:t xml:space="preserve">не </w:t>
      </w:r>
      <w:r w:rsidR="009D2181" w:rsidRPr="006E7B4E">
        <w:rPr>
          <w:rFonts w:ascii="Times New Roman" w:hAnsi="Times New Roman" w:cs="Times New Roman"/>
          <w:sz w:val="28"/>
          <w:szCs w:val="28"/>
        </w:rPr>
        <w:t>уведом</w:t>
      </w:r>
      <w:r w:rsidRPr="006E7B4E">
        <w:rPr>
          <w:rFonts w:ascii="Times New Roman" w:hAnsi="Times New Roman" w:cs="Times New Roman"/>
          <w:sz w:val="28"/>
          <w:szCs w:val="28"/>
        </w:rPr>
        <w:t>ило</w:t>
      </w:r>
      <w:r w:rsidR="009D2181" w:rsidRPr="006E7B4E">
        <w:rPr>
          <w:rFonts w:ascii="Times New Roman" w:hAnsi="Times New Roman" w:cs="Times New Roman"/>
          <w:sz w:val="28"/>
          <w:szCs w:val="28"/>
        </w:rPr>
        <w:t xml:space="preserve"> Комитет по градостроительству и архитектуре города Волгодонска обо всех фактах возникновения у третьих лиц прав в отношении этой рекламно</w:t>
      </w:r>
      <w:bookmarkStart w:id="0" w:name="_GoBack"/>
      <w:bookmarkEnd w:id="0"/>
      <w:r w:rsidR="009D2181" w:rsidRPr="006E7B4E">
        <w:rPr>
          <w:rFonts w:ascii="Times New Roman" w:hAnsi="Times New Roman" w:cs="Times New Roman"/>
          <w:sz w:val="28"/>
          <w:szCs w:val="28"/>
        </w:rPr>
        <w:t>й конструкции</w:t>
      </w:r>
      <w:r w:rsidRPr="006E7B4E">
        <w:rPr>
          <w:rFonts w:ascii="Times New Roman" w:hAnsi="Times New Roman" w:cs="Times New Roman"/>
          <w:sz w:val="28"/>
          <w:szCs w:val="28"/>
        </w:rPr>
        <w:t xml:space="preserve">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AC5D8C" w:rsidRPr="00404431" w:rsidRDefault="00AC5D8C" w:rsidP="005B2528">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 xml:space="preserve">Постановление Администрации города Волгодонска об аннулировании разрешения на установку и эксплуатацию рекламной </w:t>
      </w:r>
      <w:r w:rsidRPr="00404431">
        <w:rPr>
          <w:rFonts w:ascii="Times New Roman" w:hAnsi="Times New Roman" w:cs="Times New Roman"/>
          <w:sz w:val="28"/>
          <w:szCs w:val="28"/>
        </w:rPr>
        <w:lastRenderedPageBreak/>
        <w:t xml:space="preserve">конструкции направляется </w:t>
      </w:r>
      <w:proofErr w:type="spellStart"/>
      <w:r w:rsidRPr="00404431">
        <w:rPr>
          <w:rFonts w:ascii="Times New Roman" w:hAnsi="Times New Roman" w:cs="Times New Roman"/>
          <w:sz w:val="28"/>
          <w:szCs w:val="28"/>
        </w:rPr>
        <w:t>рекламораспространителю</w:t>
      </w:r>
      <w:proofErr w:type="spellEnd"/>
      <w:r w:rsidRPr="00404431">
        <w:rPr>
          <w:rFonts w:ascii="Times New Roman" w:hAnsi="Times New Roman" w:cs="Times New Roman"/>
          <w:sz w:val="28"/>
          <w:szCs w:val="28"/>
        </w:rPr>
        <w:t xml:space="preserve">, в </w:t>
      </w:r>
      <w:proofErr w:type="gramStart"/>
      <w:r w:rsidRPr="00404431">
        <w:rPr>
          <w:rFonts w:ascii="Times New Roman" w:hAnsi="Times New Roman" w:cs="Times New Roman"/>
          <w:sz w:val="28"/>
          <w:szCs w:val="28"/>
        </w:rPr>
        <w:t>отношении</w:t>
      </w:r>
      <w:proofErr w:type="gramEnd"/>
      <w:r w:rsidRPr="00404431">
        <w:rPr>
          <w:rFonts w:ascii="Times New Roman" w:hAnsi="Times New Roman" w:cs="Times New Roman"/>
          <w:sz w:val="28"/>
          <w:szCs w:val="28"/>
        </w:rPr>
        <w:t xml:space="preserve"> которого принято решение об аннулировании разрешения на установку и экс</w:t>
      </w:r>
      <w:r w:rsidR="003F2105" w:rsidRPr="00404431">
        <w:rPr>
          <w:rFonts w:ascii="Times New Roman" w:hAnsi="Times New Roman" w:cs="Times New Roman"/>
          <w:sz w:val="28"/>
          <w:szCs w:val="28"/>
        </w:rPr>
        <w:t>плуатацию рекламной конструкции.</w:t>
      </w:r>
    </w:p>
    <w:p w:rsidR="00AC5D8C" w:rsidRPr="00404431" w:rsidRDefault="00AC5D8C" w:rsidP="005B2528">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Решение об аннулировании разрешения на установку и эксплуатацию рекламной конструкции может быть обжаловано в суде или арбитражном суде в течение трех месяцев со дня его получения.</w:t>
      </w:r>
    </w:p>
    <w:p w:rsidR="00AC5D8C" w:rsidRPr="00404431" w:rsidRDefault="00AC5D8C" w:rsidP="00710835">
      <w:pPr>
        <w:pStyle w:val="ConsPlusNormal"/>
        <w:widowControl/>
        <w:ind w:firstLine="851"/>
        <w:jc w:val="both"/>
        <w:rPr>
          <w:rFonts w:ascii="Times New Roman" w:hAnsi="Times New Roman" w:cs="Times New Roman"/>
          <w:sz w:val="28"/>
          <w:szCs w:val="28"/>
        </w:rPr>
      </w:pPr>
    </w:p>
    <w:p w:rsidR="00AC5D8C" w:rsidRPr="00404431" w:rsidRDefault="00AC5D8C" w:rsidP="000A3D17">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 xml:space="preserve">Статья 8. Признание разрешения на установку рекламной конструкции </w:t>
      </w:r>
      <w:proofErr w:type="gramStart"/>
      <w:r w:rsidRPr="00404431">
        <w:rPr>
          <w:rFonts w:ascii="Times New Roman" w:hAnsi="Times New Roman" w:cs="Times New Roman"/>
          <w:sz w:val="28"/>
          <w:szCs w:val="28"/>
        </w:rPr>
        <w:t>недействительным</w:t>
      </w:r>
      <w:proofErr w:type="gramEnd"/>
      <w:r w:rsidRPr="00404431">
        <w:rPr>
          <w:rFonts w:ascii="Times New Roman" w:hAnsi="Times New Roman" w:cs="Times New Roman"/>
          <w:sz w:val="28"/>
          <w:szCs w:val="28"/>
        </w:rPr>
        <w:t xml:space="preserve"> в судебном порядке</w:t>
      </w:r>
      <w:r w:rsidR="003F2105" w:rsidRPr="00404431">
        <w:rPr>
          <w:rFonts w:ascii="Times New Roman" w:hAnsi="Times New Roman" w:cs="Times New Roman"/>
          <w:sz w:val="28"/>
          <w:szCs w:val="28"/>
        </w:rPr>
        <w:t>:</w:t>
      </w:r>
    </w:p>
    <w:p w:rsidR="00AC5D8C" w:rsidRPr="00404431" w:rsidRDefault="00AC5D8C" w:rsidP="000A3D17">
      <w:pPr>
        <w:pStyle w:val="ConsPlusNormal"/>
        <w:widowControl/>
        <w:spacing w:line="360" w:lineRule="auto"/>
        <w:ind w:firstLine="851"/>
        <w:jc w:val="both"/>
        <w:rPr>
          <w:rFonts w:ascii="Times New Roman" w:hAnsi="Times New Roman" w:cs="Times New Roman"/>
          <w:sz w:val="28"/>
          <w:szCs w:val="28"/>
          <w:highlight w:val="yellow"/>
        </w:rPr>
      </w:pPr>
    </w:p>
    <w:p w:rsidR="00AC5D8C" w:rsidRPr="00404431" w:rsidRDefault="00AC5D8C" w:rsidP="000A3D17">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002931D5">
        <w:rPr>
          <w:rFonts w:ascii="Times New Roman" w:hAnsi="Times New Roman" w:cs="Times New Roman"/>
          <w:sz w:val="28"/>
          <w:szCs w:val="28"/>
        </w:rPr>
        <w:tab/>
      </w:r>
      <w:r w:rsidRPr="00404431">
        <w:rPr>
          <w:rFonts w:ascii="Times New Roman" w:hAnsi="Times New Roman" w:cs="Times New Roman"/>
          <w:sz w:val="28"/>
          <w:szCs w:val="28"/>
        </w:rPr>
        <w:t xml:space="preserve">Разрешение на установку </w:t>
      </w:r>
      <w:r w:rsidR="002931D5" w:rsidRPr="00404431">
        <w:rPr>
          <w:rFonts w:ascii="Times New Roman" w:hAnsi="Times New Roman" w:cs="Times New Roman"/>
          <w:sz w:val="28"/>
          <w:szCs w:val="28"/>
        </w:rPr>
        <w:t xml:space="preserve">и эксплуатацию </w:t>
      </w:r>
      <w:r w:rsidRPr="00404431">
        <w:rPr>
          <w:rFonts w:ascii="Times New Roman" w:hAnsi="Times New Roman" w:cs="Times New Roman"/>
          <w:sz w:val="28"/>
          <w:szCs w:val="28"/>
        </w:rPr>
        <w:t>рекламной конструкции может быть признано недействительным в судебном порядке в случае:</w:t>
      </w:r>
    </w:p>
    <w:p w:rsidR="00AC5D8C" w:rsidRPr="00404431" w:rsidRDefault="00AC5D8C" w:rsidP="000A3D17">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 xml:space="preserve">неоднократного или грубого нарушения </w:t>
      </w:r>
      <w:proofErr w:type="spellStart"/>
      <w:r w:rsidRPr="00404431">
        <w:rPr>
          <w:rFonts w:ascii="Times New Roman" w:hAnsi="Times New Roman" w:cs="Times New Roman"/>
          <w:sz w:val="28"/>
          <w:szCs w:val="28"/>
        </w:rPr>
        <w:t>рекламораспространителем</w:t>
      </w:r>
      <w:proofErr w:type="spellEnd"/>
      <w:r w:rsidRPr="00404431">
        <w:rPr>
          <w:rFonts w:ascii="Times New Roman" w:hAnsi="Times New Roman" w:cs="Times New Roman"/>
          <w:sz w:val="28"/>
          <w:szCs w:val="28"/>
        </w:rPr>
        <w:t xml:space="preserve"> законодательства Российской Федерации о рекламе - по иску антимонопольного органа;</w:t>
      </w:r>
    </w:p>
    <w:p w:rsidR="00AC5D8C" w:rsidRPr="00404431" w:rsidRDefault="00AC5D8C" w:rsidP="000A3D17">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обнаружения несоответствия рекламной конструкц</w:t>
      </w:r>
      <w:proofErr w:type="gramStart"/>
      <w:r w:rsidRPr="00404431">
        <w:rPr>
          <w:rFonts w:ascii="Times New Roman" w:hAnsi="Times New Roman" w:cs="Times New Roman"/>
          <w:sz w:val="28"/>
          <w:szCs w:val="28"/>
        </w:rPr>
        <w:t>ии и ее</w:t>
      </w:r>
      <w:proofErr w:type="gramEnd"/>
      <w:r w:rsidRPr="00404431">
        <w:rPr>
          <w:rFonts w:ascii="Times New Roman" w:hAnsi="Times New Roman" w:cs="Times New Roman"/>
          <w:sz w:val="28"/>
          <w:szCs w:val="28"/>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AC5D8C" w:rsidRPr="00404431" w:rsidRDefault="00AC5D8C" w:rsidP="000A3D17">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r>
      <w:r w:rsidR="00A65C70" w:rsidRPr="00404431">
        <w:rPr>
          <w:rFonts w:ascii="Times New Roman" w:hAnsi="Times New Roman" w:cs="Times New Roman"/>
          <w:sz w:val="28"/>
          <w:szCs w:val="28"/>
        </w:rPr>
        <w:t xml:space="preserve">несоответствия установки рекламной конструкции в данном месте </w:t>
      </w:r>
      <w:r w:rsidR="00BF0710" w:rsidRPr="00404431">
        <w:rPr>
          <w:rFonts w:ascii="Times New Roman" w:hAnsi="Times New Roman" w:cs="Times New Roman"/>
          <w:sz w:val="28"/>
          <w:szCs w:val="28"/>
        </w:rPr>
        <w:t>Схеме</w:t>
      </w:r>
      <w:r w:rsidR="00A65C70" w:rsidRPr="00404431">
        <w:rPr>
          <w:rFonts w:ascii="Times New Roman" w:hAnsi="Times New Roman" w:cs="Times New Roman"/>
          <w:sz w:val="28"/>
          <w:szCs w:val="28"/>
        </w:rPr>
        <w:t xml:space="preserve"> </w:t>
      </w:r>
      <w:r w:rsidRPr="00404431">
        <w:rPr>
          <w:rFonts w:ascii="Times New Roman" w:hAnsi="Times New Roman" w:cs="Times New Roman"/>
          <w:sz w:val="28"/>
          <w:szCs w:val="28"/>
        </w:rPr>
        <w:t>- по иску Администрации города Волгодонска;</w:t>
      </w:r>
    </w:p>
    <w:p w:rsidR="00AC5D8C" w:rsidRPr="00404431" w:rsidRDefault="00AC5D8C" w:rsidP="000A3D17">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t xml:space="preserve">нарушения внешнего архитектурного облика сложившейся </w:t>
      </w:r>
      <w:proofErr w:type="gramStart"/>
      <w:r w:rsidRPr="00404431">
        <w:rPr>
          <w:rFonts w:ascii="Times New Roman" w:hAnsi="Times New Roman" w:cs="Times New Roman"/>
          <w:sz w:val="28"/>
          <w:szCs w:val="28"/>
        </w:rPr>
        <w:t>застройки города</w:t>
      </w:r>
      <w:proofErr w:type="gramEnd"/>
      <w:r w:rsidRPr="00404431">
        <w:rPr>
          <w:rFonts w:ascii="Times New Roman" w:hAnsi="Times New Roman" w:cs="Times New Roman"/>
          <w:sz w:val="28"/>
          <w:szCs w:val="28"/>
        </w:rPr>
        <w:t xml:space="preserve"> Волгодонска - по иску Администрации города Волгодонска;</w:t>
      </w:r>
    </w:p>
    <w:p w:rsidR="00AC5D8C" w:rsidRPr="00404431" w:rsidRDefault="00AC5D8C" w:rsidP="000A3D17">
      <w:pPr>
        <w:spacing w:line="360" w:lineRule="auto"/>
        <w:ind w:firstLine="851"/>
        <w:jc w:val="both"/>
        <w:rPr>
          <w:sz w:val="28"/>
          <w:szCs w:val="28"/>
        </w:rPr>
      </w:pPr>
      <w:r w:rsidRPr="00404431">
        <w:rPr>
          <w:sz w:val="28"/>
          <w:szCs w:val="28"/>
        </w:rPr>
        <w:t>5)</w:t>
      </w:r>
      <w:r w:rsidRPr="00404431">
        <w:rPr>
          <w:sz w:val="28"/>
          <w:szCs w:val="28"/>
        </w:rPr>
        <w:tab/>
        <w:t>несоответствия рекламной конструкции требованиям нормативных актов по безопасности движения транспорта - по иску Межмуниципального управления МВД России «Волгодонское».</w:t>
      </w:r>
    </w:p>
    <w:p w:rsidR="00AC5D8C" w:rsidRPr="00404431" w:rsidRDefault="00AC5D8C" w:rsidP="000A3D17">
      <w:pPr>
        <w:tabs>
          <w:tab w:val="left" w:pos="0"/>
        </w:tabs>
        <w:suppressAutoHyphens/>
        <w:spacing w:line="360" w:lineRule="auto"/>
        <w:ind w:firstLine="851"/>
        <w:contextualSpacing/>
        <w:jc w:val="both"/>
        <w:rPr>
          <w:sz w:val="28"/>
          <w:szCs w:val="28"/>
          <w:lang w:eastAsia="ar-SA"/>
        </w:rPr>
      </w:pPr>
      <w:r w:rsidRPr="00404431">
        <w:rPr>
          <w:sz w:val="28"/>
          <w:szCs w:val="28"/>
        </w:rPr>
        <w:t>2.</w:t>
      </w:r>
      <w:r w:rsidR="002931D5">
        <w:rPr>
          <w:sz w:val="28"/>
          <w:szCs w:val="28"/>
        </w:rPr>
        <w:tab/>
      </w:r>
      <w:proofErr w:type="gramStart"/>
      <w:r w:rsidRPr="00404431">
        <w:rPr>
          <w:sz w:val="28"/>
          <w:szCs w:val="28"/>
          <w:lang w:eastAsia="ar-SA"/>
        </w:rPr>
        <w:t xml:space="preserve">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1 настоящей статьи, владельцу рекламной конструкции выплачивается компенсация за счет средств соответствующего </w:t>
      </w:r>
      <w:r w:rsidRPr="00404431">
        <w:rPr>
          <w:sz w:val="28"/>
          <w:szCs w:val="28"/>
          <w:lang w:eastAsia="ar-SA"/>
        </w:rPr>
        <w:lastRenderedPageBreak/>
        <w:t>местного бюджета.</w:t>
      </w:r>
      <w:proofErr w:type="gramEnd"/>
      <w:r w:rsidRPr="00404431">
        <w:rPr>
          <w:sz w:val="28"/>
          <w:szCs w:val="28"/>
          <w:lang w:eastAsia="ar-SA"/>
        </w:rPr>
        <w:t xml:space="preserve"> Компенсации подлежат обоснованные и подтвержденные затраты на демонтаж рекламной конструкции,</w:t>
      </w:r>
      <w:r w:rsidR="008C6B8D" w:rsidRPr="00404431">
        <w:rPr>
          <w:sz w:val="28"/>
          <w:szCs w:val="28"/>
          <w:lang w:eastAsia="ar-SA"/>
        </w:rPr>
        <w:t xml:space="preserve"> </w:t>
      </w:r>
      <w:r w:rsidRPr="00404431">
        <w:rPr>
          <w:sz w:val="28"/>
          <w:szCs w:val="28"/>
          <w:lang w:eastAsia="ar-SA"/>
        </w:rPr>
        <w:t xml:space="preserve">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404431">
        <w:rPr>
          <w:sz w:val="28"/>
          <w:szCs w:val="28"/>
          <w:lang w:eastAsia="ar-SA"/>
        </w:rPr>
        <w:t>рекламораспространителю</w:t>
      </w:r>
      <w:proofErr w:type="spellEnd"/>
      <w:r w:rsidRPr="00404431">
        <w:rPr>
          <w:sz w:val="28"/>
          <w:szCs w:val="28"/>
          <w:lang w:eastAsia="ar-SA"/>
        </w:rPr>
        <w:t xml:space="preserve"> не позднее девяноста дней с момента внесения</w:t>
      </w:r>
      <w:r w:rsidR="008C6B8D" w:rsidRPr="00404431">
        <w:rPr>
          <w:sz w:val="28"/>
          <w:szCs w:val="28"/>
          <w:lang w:eastAsia="ar-SA"/>
        </w:rPr>
        <w:t xml:space="preserve"> </w:t>
      </w:r>
      <w:r w:rsidRPr="00404431">
        <w:rPr>
          <w:sz w:val="28"/>
          <w:szCs w:val="28"/>
          <w:lang w:eastAsia="ar-SA"/>
        </w:rPr>
        <w:t>изменения в Схему.</w:t>
      </w:r>
    </w:p>
    <w:p w:rsidR="00AC5D8C" w:rsidRPr="00404431" w:rsidRDefault="00AC5D8C" w:rsidP="00082F6E">
      <w:pPr>
        <w:spacing w:line="360" w:lineRule="auto"/>
        <w:ind w:firstLine="851"/>
        <w:jc w:val="both"/>
        <w:rPr>
          <w:sz w:val="28"/>
          <w:szCs w:val="28"/>
        </w:rPr>
      </w:pPr>
    </w:p>
    <w:p w:rsidR="00AC5D8C"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9. Демонтаж рекламных конструкций</w:t>
      </w:r>
    </w:p>
    <w:p w:rsidR="002931D5" w:rsidRPr="00404431" w:rsidRDefault="002931D5" w:rsidP="00082F6E">
      <w:pPr>
        <w:pStyle w:val="ConsPlusNormal"/>
        <w:widowControl/>
        <w:spacing w:line="360" w:lineRule="auto"/>
        <w:ind w:firstLine="851"/>
        <w:jc w:val="both"/>
        <w:rPr>
          <w:rFonts w:ascii="Times New Roman" w:hAnsi="Times New Roman" w:cs="Times New Roman"/>
          <w:sz w:val="28"/>
          <w:szCs w:val="28"/>
        </w:rPr>
      </w:pPr>
    </w:p>
    <w:p w:rsidR="00AC5D8C" w:rsidRPr="00404431" w:rsidRDefault="00AC5D8C" w:rsidP="00082F6E">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Рекламная конструкция подлежит демонтажу в случае:</w:t>
      </w:r>
    </w:p>
    <w:p w:rsidR="00AC5D8C" w:rsidRPr="00404431" w:rsidRDefault="00AC5D8C" w:rsidP="00082F6E">
      <w:pPr>
        <w:pStyle w:val="ConsPlusNormal"/>
        <w:widowControl/>
        <w:autoSpaceDE/>
        <w:autoSpaceDN w:val="0"/>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1)</w:t>
      </w:r>
      <w:r w:rsidRPr="00404431">
        <w:rPr>
          <w:rFonts w:ascii="Times New Roman" w:hAnsi="Times New Roman" w:cs="Times New Roman"/>
          <w:sz w:val="28"/>
          <w:szCs w:val="28"/>
        </w:rPr>
        <w:tab/>
        <w:t>установки рекламной конструкции без разрешения на установку и эксплуатацию рекламной конструкции (самовольная установка) по предписанию о демонта</w:t>
      </w:r>
      <w:r w:rsidR="00A65C70" w:rsidRPr="00404431">
        <w:rPr>
          <w:rFonts w:ascii="Times New Roman" w:hAnsi="Times New Roman" w:cs="Times New Roman"/>
          <w:sz w:val="28"/>
          <w:szCs w:val="28"/>
        </w:rPr>
        <w:t>же.</w:t>
      </w:r>
    </w:p>
    <w:p w:rsidR="00AC5D8C" w:rsidRPr="00404431"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 xml:space="preserve">аннулирования разрешения на установку и эксплуатацию рекламной конструкции или признания его </w:t>
      </w:r>
      <w:proofErr w:type="gramStart"/>
      <w:r w:rsidRPr="00404431">
        <w:rPr>
          <w:rFonts w:ascii="Times New Roman" w:hAnsi="Times New Roman" w:cs="Times New Roman"/>
          <w:sz w:val="28"/>
          <w:szCs w:val="28"/>
        </w:rPr>
        <w:t>недействительным</w:t>
      </w:r>
      <w:proofErr w:type="gramEnd"/>
      <w:r w:rsidRPr="00404431">
        <w:rPr>
          <w:rFonts w:ascii="Times New Roman" w:hAnsi="Times New Roman" w:cs="Times New Roman"/>
          <w:sz w:val="28"/>
          <w:szCs w:val="28"/>
        </w:rPr>
        <w:t>.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со дня его аннулирования и удалить информацию, размещенную на такой рекламной конструкции,</w:t>
      </w:r>
      <w:r w:rsidRPr="00404431">
        <w:rPr>
          <w:rFonts w:ascii="Times New Roman" w:hAnsi="Times New Roman" w:cs="Times New Roman"/>
          <w:sz w:val="28"/>
          <w:szCs w:val="28"/>
          <w:lang w:eastAsia="ru-RU"/>
        </w:rPr>
        <w:t xml:space="preserve"> в течение трех дней</w:t>
      </w:r>
      <w:r w:rsidR="000A3D17">
        <w:rPr>
          <w:rFonts w:ascii="Times New Roman" w:hAnsi="Times New Roman" w:cs="Times New Roman"/>
          <w:sz w:val="28"/>
          <w:szCs w:val="28"/>
        </w:rPr>
        <w:t>.</w:t>
      </w:r>
    </w:p>
    <w:p w:rsidR="00AC5D8C" w:rsidRPr="00404431" w:rsidRDefault="00AC5D8C" w:rsidP="00082F6E">
      <w:pPr>
        <w:autoSpaceDE w:val="0"/>
        <w:autoSpaceDN w:val="0"/>
        <w:adjustRightInd w:val="0"/>
        <w:spacing w:line="360" w:lineRule="auto"/>
        <w:ind w:firstLine="851"/>
        <w:jc w:val="both"/>
        <w:rPr>
          <w:sz w:val="28"/>
          <w:szCs w:val="28"/>
        </w:rPr>
      </w:pPr>
      <w:r w:rsidRPr="00404431">
        <w:rPr>
          <w:sz w:val="28"/>
          <w:szCs w:val="28"/>
        </w:rPr>
        <w:t>3)</w:t>
      </w:r>
      <w:r w:rsidRPr="00404431">
        <w:rPr>
          <w:sz w:val="28"/>
          <w:szCs w:val="28"/>
        </w:rPr>
        <w:tab/>
        <w:t xml:space="preserve">признания разрешения на установку и эксплуатацию рекламной конструкции </w:t>
      </w:r>
      <w:proofErr w:type="gramStart"/>
      <w:r w:rsidRPr="00404431">
        <w:rPr>
          <w:sz w:val="28"/>
          <w:szCs w:val="28"/>
        </w:rPr>
        <w:t>недействительным</w:t>
      </w:r>
      <w:proofErr w:type="gramEnd"/>
      <w:r w:rsidRPr="00404431">
        <w:rPr>
          <w:sz w:val="28"/>
          <w:szCs w:val="28"/>
        </w:rPr>
        <w:t xml:space="preserve"> в судебном порядке.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w:t>
      </w:r>
      <w:r w:rsidRPr="00404431">
        <w:rPr>
          <w:sz w:val="28"/>
          <w:szCs w:val="28"/>
        </w:rPr>
        <w:lastRenderedPageBreak/>
        <w:t>информацию, размещенную на такой рекламной конструкции, в течение трех дней.</w:t>
      </w:r>
    </w:p>
    <w:p w:rsidR="00AC5D8C" w:rsidRPr="00404431"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2.</w:t>
      </w:r>
      <w:r w:rsidRPr="00404431">
        <w:rPr>
          <w:rFonts w:ascii="Times New Roman" w:hAnsi="Times New Roman" w:cs="Times New Roman"/>
          <w:sz w:val="28"/>
          <w:szCs w:val="28"/>
        </w:rPr>
        <w:tab/>
        <w:t>Предписание о демонтаже рекламной конструкции (приложение 3 к настоящему Порядку) выдаётся комитетом по градостроительству и архитектуре владельцу рекламной конструкции или собственнику недвижимого имущества, к которому присоединяется рекламная конструкция.</w:t>
      </w:r>
    </w:p>
    <w:p w:rsidR="00AC5D8C" w:rsidRPr="00404431"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3.</w:t>
      </w:r>
      <w:r w:rsidRPr="00404431">
        <w:rPr>
          <w:rFonts w:ascii="Times New Roman" w:hAnsi="Times New Roman" w:cs="Times New Roman"/>
          <w:sz w:val="28"/>
          <w:szCs w:val="28"/>
        </w:rPr>
        <w:tab/>
      </w:r>
      <w:proofErr w:type="gramStart"/>
      <w:r w:rsidRPr="00404431">
        <w:rPr>
          <w:rFonts w:ascii="Times New Roman" w:hAnsi="Times New Roman" w:cs="Times New Roman"/>
          <w:sz w:val="28"/>
          <w:szCs w:val="28"/>
        </w:rPr>
        <w:t>Владелец рекламной конструкции обязан осуществить демонтаж рекламной конструкции в течении месяца со дня выдачи предписания о демонтаже рекламной конструкции, установленной и эксплуатируемой без разрешения, срок действия которого не истек, а также удалить информацию, размещенную на такой рекламной конструкции, в течение трёх дней со дня выдачи указанного предписания.</w:t>
      </w:r>
      <w:proofErr w:type="gramEnd"/>
    </w:p>
    <w:p w:rsidR="00AC5D8C" w:rsidRPr="00404431"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4.</w:t>
      </w:r>
      <w:r w:rsidRPr="00404431">
        <w:rPr>
          <w:rFonts w:ascii="Times New Roman" w:hAnsi="Times New Roman" w:cs="Times New Roman"/>
          <w:sz w:val="28"/>
          <w:szCs w:val="28"/>
        </w:rPr>
        <w:tab/>
      </w:r>
      <w:proofErr w:type="gramStart"/>
      <w:r w:rsidRPr="00404431">
        <w:rPr>
          <w:rFonts w:ascii="Times New Roman" w:hAnsi="Times New Roman" w:cs="Times New Roman"/>
          <w:sz w:val="28"/>
          <w:szCs w:val="28"/>
        </w:rPr>
        <w:t xml:space="preserve">Если в установленный срок владелец рекламной конструкции не выполнил указанную в </w:t>
      </w:r>
      <w:r w:rsidR="006C5FEA">
        <w:rPr>
          <w:rFonts w:ascii="Times New Roman" w:hAnsi="Times New Roman" w:cs="Times New Roman"/>
          <w:sz w:val="28"/>
          <w:szCs w:val="28"/>
        </w:rPr>
        <w:t>части</w:t>
      </w:r>
      <w:r w:rsidRPr="00404431">
        <w:rPr>
          <w:rFonts w:ascii="Times New Roman" w:hAnsi="Times New Roman" w:cs="Times New Roman"/>
          <w:sz w:val="28"/>
          <w:szCs w:val="28"/>
        </w:rPr>
        <w:t xml:space="preserve"> 3 настоящей статьи обязанность по демонтажу рекламной конструкции, или владелец рекламной конструкции неизвестен или не установлен, комитет по градостроительству и архитектуре выдаёт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случаев присоединения рекламной конструкции к объекту муниципального</w:t>
      </w:r>
      <w:proofErr w:type="gramEnd"/>
      <w:r w:rsidRPr="00404431">
        <w:rPr>
          <w:rFonts w:ascii="Times New Roman" w:hAnsi="Times New Roman" w:cs="Times New Roman"/>
          <w:sz w:val="28"/>
          <w:szCs w:val="28"/>
        </w:rPr>
        <w:t xml:space="preserve">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r w:rsidR="006C5FEA">
        <w:rPr>
          <w:rFonts w:ascii="Times New Roman" w:hAnsi="Times New Roman" w:cs="Times New Roman"/>
          <w:sz w:val="28"/>
          <w:szCs w:val="28"/>
        </w:rPr>
        <w:t xml:space="preserve"> </w:t>
      </w:r>
      <w:r w:rsidRPr="00404431">
        <w:rPr>
          <w:rFonts w:ascii="Times New Roman" w:hAnsi="Times New Roman" w:cs="Times New Roman"/>
          <w:sz w:val="28"/>
          <w:szCs w:val="28"/>
        </w:rPr>
        <w:t xml:space="preserve">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w:t>
      </w:r>
      <w:r w:rsidRPr="00404431">
        <w:rPr>
          <w:rFonts w:ascii="Times New Roman" w:hAnsi="Times New Roman" w:cs="Times New Roman"/>
          <w:sz w:val="28"/>
          <w:szCs w:val="28"/>
        </w:rPr>
        <w:lastRenderedPageBreak/>
        <w:t>возместить этому собственнику или иному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AC5D8C" w:rsidRPr="00404431"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5.</w:t>
      </w:r>
      <w:r w:rsidRPr="00404431">
        <w:rPr>
          <w:rFonts w:ascii="Times New Roman" w:hAnsi="Times New Roman" w:cs="Times New Roman"/>
          <w:sz w:val="28"/>
          <w:szCs w:val="28"/>
        </w:rPr>
        <w:tab/>
      </w:r>
      <w:proofErr w:type="gramStart"/>
      <w:r w:rsidRPr="00404431">
        <w:rPr>
          <w:rFonts w:ascii="Times New Roman" w:hAnsi="Times New Roman" w:cs="Times New Roman"/>
          <w:sz w:val="28"/>
          <w:szCs w:val="28"/>
        </w:rPr>
        <w:t xml:space="preserve">Если в установленный срок собственник или иной законный владелец недвижимого имущества, к которому присоединена рекламная конструкция, не выполнил указанную в части </w:t>
      </w:r>
      <w:r w:rsidR="006C5FEA">
        <w:rPr>
          <w:rFonts w:ascii="Times New Roman" w:hAnsi="Times New Roman" w:cs="Times New Roman"/>
          <w:sz w:val="28"/>
          <w:szCs w:val="28"/>
        </w:rPr>
        <w:t>3</w:t>
      </w:r>
      <w:r w:rsidRPr="00404431">
        <w:rPr>
          <w:rFonts w:ascii="Times New Roman" w:hAnsi="Times New Roman" w:cs="Times New Roman"/>
          <w:sz w:val="28"/>
          <w:szCs w:val="28"/>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её хранение или в необходимых случаях уничтожение осуществляется за счет средств местного бюджета.</w:t>
      </w:r>
      <w:proofErr w:type="gramEnd"/>
      <w:r w:rsidRPr="00404431">
        <w:rPr>
          <w:rFonts w:ascii="Times New Roman" w:hAnsi="Times New Roman" w:cs="Times New Roman"/>
          <w:sz w:val="28"/>
          <w:szCs w:val="28"/>
        </w:rPr>
        <w:t xml:space="preserve"> По требованию Администрации города Волгодонска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расходы, понесенные в связи с демонтажём, хранением или в необходимых случаях уничтожением рекламной конструкции.</w:t>
      </w:r>
    </w:p>
    <w:p w:rsidR="00AC5D8C" w:rsidRPr="00404431"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6.</w:t>
      </w:r>
      <w:r w:rsidRPr="00404431">
        <w:rPr>
          <w:rFonts w:ascii="Times New Roman" w:hAnsi="Times New Roman" w:cs="Times New Roman"/>
          <w:sz w:val="28"/>
          <w:szCs w:val="28"/>
        </w:rPr>
        <w:tab/>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4 настоящей статьи, её демонтаж, хранение или в необходимых случаях уничтожение осуществляется за счет средств местного бюджета. По требованию комитета по градостроительству и архитектуре владелец рекламной конструкции обязан возместить расходы, понесенные в связи с демонтажем, хранением или в необходимых случаях уничтожением рекламной конструкции.</w:t>
      </w:r>
    </w:p>
    <w:p w:rsidR="00AC5D8C"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7.</w:t>
      </w:r>
      <w:r w:rsidRPr="00404431">
        <w:rPr>
          <w:rFonts w:ascii="Times New Roman" w:hAnsi="Times New Roman" w:cs="Times New Roman"/>
          <w:sz w:val="28"/>
          <w:szCs w:val="28"/>
        </w:rPr>
        <w:tab/>
        <w:t>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течении трёх месяцев со дня получения соответствующего предписания или со дня демонтажа рекламной конструкции.</w:t>
      </w:r>
    </w:p>
    <w:p w:rsidR="00082F6E" w:rsidRPr="00404431" w:rsidRDefault="00082F6E" w:rsidP="00082F6E">
      <w:pPr>
        <w:pStyle w:val="ConsPlusNormal"/>
        <w:widowControl/>
        <w:spacing w:line="360" w:lineRule="auto"/>
        <w:ind w:firstLine="851"/>
        <w:jc w:val="both"/>
        <w:rPr>
          <w:rFonts w:ascii="Times New Roman" w:hAnsi="Times New Roman" w:cs="Times New Roman"/>
          <w:sz w:val="28"/>
          <w:szCs w:val="28"/>
        </w:rPr>
      </w:pPr>
    </w:p>
    <w:p w:rsidR="00AC5D8C" w:rsidRDefault="00AC5D8C"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lastRenderedPageBreak/>
        <w:t>Статья 10. Ответственность за нарушение настоящего Порядка</w:t>
      </w:r>
    </w:p>
    <w:p w:rsidR="0019661F" w:rsidRPr="00404431" w:rsidRDefault="0019661F" w:rsidP="00082F6E">
      <w:pPr>
        <w:pStyle w:val="ConsPlusNormal"/>
        <w:widowControl/>
        <w:spacing w:line="360" w:lineRule="auto"/>
        <w:ind w:firstLine="851"/>
        <w:jc w:val="both"/>
        <w:rPr>
          <w:rFonts w:ascii="Times New Roman" w:hAnsi="Times New Roman" w:cs="Times New Roman"/>
          <w:sz w:val="28"/>
          <w:szCs w:val="28"/>
        </w:rPr>
      </w:pPr>
    </w:p>
    <w:p w:rsidR="00AC5D8C" w:rsidRPr="00404431" w:rsidRDefault="00AC5D8C" w:rsidP="00082F6E">
      <w:pPr>
        <w:pStyle w:val="ConsPlusNormal"/>
        <w:widowControl/>
        <w:numPr>
          <w:ilvl w:val="0"/>
          <w:numId w:val="9"/>
        </w:numPr>
        <w:spacing w:line="360" w:lineRule="auto"/>
        <w:ind w:left="0" w:firstLine="851"/>
        <w:jc w:val="both"/>
        <w:rPr>
          <w:rFonts w:ascii="Times New Roman" w:hAnsi="Times New Roman" w:cs="Times New Roman"/>
          <w:sz w:val="28"/>
          <w:szCs w:val="28"/>
        </w:rPr>
      </w:pPr>
      <w:r w:rsidRPr="00404431">
        <w:rPr>
          <w:rFonts w:ascii="Times New Roman" w:hAnsi="Times New Roman" w:cs="Times New Roman"/>
          <w:sz w:val="28"/>
          <w:szCs w:val="28"/>
        </w:rPr>
        <w:t>Лица, допустившие нарушение настоящего Порядка, норм и правил размещения рекламных конструкций, несут ответственность в соответствии с действующим законодательством.</w:t>
      </w:r>
    </w:p>
    <w:p w:rsidR="00404431" w:rsidRPr="00404431" w:rsidRDefault="00AC5D8C" w:rsidP="00082F6E">
      <w:pPr>
        <w:pStyle w:val="ConsPlusNormal"/>
        <w:widowControl/>
        <w:numPr>
          <w:ilvl w:val="0"/>
          <w:numId w:val="9"/>
        </w:numPr>
        <w:spacing w:line="360" w:lineRule="auto"/>
        <w:ind w:left="0" w:firstLine="851"/>
        <w:jc w:val="both"/>
        <w:rPr>
          <w:rFonts w:ascii="Times New Roman" w:hAnsi="Times New Roman" w:cs="Times New Roman"/>
          <w:sz w:val="28"/>
          <w:szCs w:val="28"/>
        </w:rPr>
      </w:pPr>
      <w:r w:rsidRPr="00404431">
        <w:rPr>
          <w:rFonts w:ascii="Times New Roman" w:hAnsi="Times New Roman" w:cs="Times New Roman"/>
          <w:sz w:val="28"/>
          <w:szCs w:val="28"/>
        </w:rPr>
        <w:t xml:space="preserve">Ответственность за техническое состояние рекламной конструкции в период эксплуатации, безопасность креплений и изготовление рекламной конструкции в полном соответствии с </w:t>
      </w:r>
      <w:r w:rsidR="00FB4259" w:rsidRPr="00404431">
        <w:rPr>
          <w:rFonts w:ascii="Times New Roman" w:hAnsi="Times New Roman" w:cs="Times New Roman"/>
          <w:sz w:val="28"/>
          <w:szCs w:val="28"/>
        </w:rPr>
        <w:t>проектом размещения рекламной конструкции</w:t>
      </w:r>
      <w:r w:rsidRPr="00404431">
        <w:rPr>
          <w:rFonts w:ascii="Times New Roman" w:hAnsi="Times New Roman" w:cs="Times New Roman"/>
          <w:sz w:val="28"/>
          <w:szCs w:val="28"/>
        </w:rPr>
        <w:t xml:space="preserve"> несёт </w:t>
      </w:r>
      <w:proofErr w:type="spellStart"/>
      <w:r w:rsidRPr="00404431">
        <w:rPr>
          <w:rFonts w:ascii="Times New Roman" w:hAnsi="Times New Roman" w:cs="Times New Roman"/>
          <w:sz w:val="28"/>
          <w:szCs w:val="28"/>
        </w:rPr>
        <w:t>рекламораспространитель</w:t>
      </w:r>
      <w:proofErr w:type="spellEnd"/>
      <w:r w:rsidRPr="00404431">
        <w:rPr>
          <w:rFonts w:ascii="Times New Roman" w:hAnsi="Times New Roman" w:cs="Times New Roman"/>
          <w:sz w:val="28"/>
          <w:szCs w:val="28"/>
        </w:rPr>
        <w:t xml:space="preserve"> в соответствии с действующим законодательством.</w:t>
      </w:r>
    </w:p>
    <w:p w:rsidR="00082F6E" w:rsidRDefault="00082F6E" w:rsidP="00082F6E">
      <w:pPr>
        <w:pStyle w:val="ConsPlusNormal"/>
        <w:widowControl/>
        <w:spacing w:line="360" w:lineRule="auto"/>
        <w:ind w:firstLine="851"/>
        <w:jc w:val="both"/>
        <w:rPr>
          <w:rFonts w:ascii="Times New Roman" w:hAnsi="Times New Roman" w:cs="Times New Roman"/>
          <w:sz w:val="28"/>
          <w:szCs w:val="28"/>
        </w:rPr>
      </w:pPr>
    </w:p>
    <w:p w:rsidR="000428FA" w:rsidRPr="00404431" w:rsidRDefault="000428FA"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Статья 11. Переходные положения.</w:t>
      </w:r>
    </w:p>
    <w:p w:rsidR="00082F6E" w:rsidRDefault="00082F6E" w:rsidP="00082F6E">
      <w:pPr>
        <w:pStyle w:val="ConsPlusNormal"/>
        <w:widowControl/>
        <w:spacing w:line="360" w:lineRule="auto"/>
        <w:ind w:firstLine="851"/>
        <w:jc w:val="both"/>
        <w:rPr>
          <w:rFonts w:ascii="Times New Roman" w:hAnsi="Times New Roman" w:cs="Times New Roman"/>
          <w:sz w:val="28"/>
          <w:szCs w:val="28"/>
        </w:rPr>
      </w:pPr>
    </w:p>
    <w:p w:rsidR="000428FA" w:rsidRPr="00404431" w:rsidRDefault="000428FA" w:rsidP="00082F6E">
      <w:pPr>
        <w:pStyle w:val="ConsPlusNormal"/>
        <w:widowControl/>
        <w:spacing w:line="360" w:lineRule="auto"/>
        <w:ind w:firstLine="851"/>
        <w:jc w:val="both"/>
        <w:rPr>
          <w:rFonts w:ascii="Times New Roman" w:hAnsi="Times New Roman" w:cs="Times New Roman"/>
          <w:sz w:val="28"/>
          <w:szCs w:val="28"/>
        </w:rPr>
      </w:pPr>
      <w:r w:rsidRPr="00404431">
        <w:rPr>
          <w:rFonts w:ascii="Times New Roman" w:hAnsi="Times New Roman" w:cs="Times New Roman"/>
          <w:sz w:val="28"/>
          <w:szCs w:val="28"/>
        </w:rPr>
        <w:t xml:space="preserve">Положения настоящего </w:t>
      </w:r>
      <w:r w:rsidR="00082F6E">
        <w:rPr>
          <w:rFonts w:ascii="Times New Roman" w:hAnsi="Times New Roman" w:cs="Times New Roman"/>
          <w:sz w:val="28"/>
          <w:szCs w:val="28"/>
        </w:rPr>
        <w:t>порядка</w:t>
      </w:r>
      <w:r w:rsidRPr="00404431">
        <w:rPr>
          <w:rFonts w:ascii="Times New Roman" w:hAnsi="Times New Roman" w:cs="Times New Roman"/>
          <w:sz w:val="28"/>
          <w:szCs w:val="28"/>
        </w:rPr>
        <w:t xml:space="preserve"> не распространяются на </w:t>
      </w:r>
      <w:r w:rsidR="00591530" w:rsidRPr="00404431">
        <w:rPr>
          <w:rFonts w:ascii="Times New Roman" w:hAnsi="Times New Roman" w:cs="Times New Roman"/>
          <w:sz w:val="28"/>
          <w:szCs w:val="28"/>
        </w:rPr>
        <w:t xml:space="preserve">все </w:t>
      </w:r>
      <w:r w:rsidRPr="00404431">
        <w:rPr>
          <w:rFonts w:ascii="Times New Roman" w:hAnsi="Times New Roman" w:cs="Times New Roman"/>
          <w:sz w:val="28"/>
          <w:szCs w:val="28"/>
        </w:rPr>
        <w:t>существующие рекламные конструкции, имеющие разрешения на установку и эксплуатацию рекламных конструкций и договор</w:t>
      </w:r>
      <w:r w:rsidR="00591530" w:rsidRPr="00404431">
        <w:rPr>
          <w:rFonts w:ascii="Times New Roman" w:hAnsi="Times New Roman" w:cs="Times New Roman"/>
          <w:sz w:val="28"/>
          <w:szCs w:val="28"/>
        </w:rPr>
        <w:t xml:space="preserve">ы </w:t>
      </w:r>
      <w:r w:rsidRPr="00404431">
        <w:rPr>
          <w:rFonts w:ascii="Times New Roman" w:hAnsi="Times New Roman" w:cs="Times New Roman"/>
          <w:sz w:val="28"/>
          <w:szCs w:val="28"/>
        </w:rPr>
        <w:t>на установку и эксплуатацию рекламных конструкций, срок действия которых не истек, до окончания срока их действия.</w:t>
      </w:r>
    </w:p>
    <w:p w:rsidR="00082F6E" w:rsidRDefault="00082F6E" w:rsidP="00D24D88">
      <w:pPr>
        <w:pStyle w:val="ConsPlusNormal"/>
        <w:widowControl/>
        <w:spacing w:line="360" w:lineRule="auto"/>
        <w:ind w:firstLine="0"/>
        <w:jc w:val="both"/>
        <w:rPr>
          <w:rFonts w:ascii="Times New Roman" w:hAnsi="Times New Roman" w:cs="Times New Roman"/>
          <w:sz w:val="28"/>
          <w:szCs w:val="28"/>
        </w:rPr>
      </w:pPr>
    </w:p>
    <w:p w:rsidR="00082F6E" w:rsidRDefault="00082F6E" w:rsidP="00D24D88">
      <w:pPr>
        <w:pStyle w:val="ConsPlusNormal"/>
        <w:widowControl/>
        <w:spacing w:line="360" w:lineRule="auto"/>
        <w:ind w:firstLine="0"/>
        <w:jc w:val="both"/>
        <w:rPr>
          <w:rFonts w:ascii="Times New Roman" w:hAnsi="Times New Roman" w:cs="Times New Roman"/>
          <w:sz w:val="28"/>
          <w:szCs w:val="28"/>
        </w:rPr>
      </w:pPr>
    </w:p>
    <w:p w:rsidR="00AC5D8C" w:rsidRPr="00404431" w:rsidRDefault="00AC5D8C" w:rsidP="00D24D88">
      <w:pPr>
        <w:pStyle w:val="ConsPlusNormal"/>
        <w:widowContro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Заместитель председателя</w:t>
      </w:r>
    </w:p>
    <w:p w:rsidR="00AC5D8C" w:rsidRPr="00404431" w:rsidRDefault="00AC5D8C" w:rsidP="00D24D88">
      <w:pPr>
        <w:pStyle w:val="ConsPlusNormal"/>
        <w:widowControl/>
        <w:spacing w:line="360" w:lineRule="auto"/>
        <w:ind w:firstLine="0"/>
        <w:jc w:val="both"/>
        <w:rPr>
          <w:rFonts w:ascii="Times New Roman" w:hAnsi="Times New Roman" w:cs="Times New Roman"/>
          <w:sz w:val="28"/>
          <w:szCs w:val="28"/>
        </w:rPr>
      </w:pPr>
      <w:r w:rsidRPr="00404431">
        <w:rPr>
          <w:rFonts w:ascii="Times New Roman" w:hAnsi="Times New Roman" w:cs="Times New Roman"/>
          <w:sz w:val="28"/>
          <w:szCs w:val="28"/>
        </w:rPr>
        <w:t>Волгодонской городской Думы</w:t>
      </w:r>
      <w:r w:rsidRPr="00404431">
        <w:rPr>
          <w:rFonts w:ascii="Times New Roman" w:hAnsi="Times New Roman" w:cs="Times New Roman"/>
          <w:sz w:val="28"/>
          <w:szCs w:val="28"/>
        </w:rPr>
        <w:tab/>
      </w:r>
      <w:r w:rsidRPr="00404431">
        <w:rPr>
          <w:rFonts w:ascii="Times New Roman" w:hAnsi="Times New Roman" w:cs="Times New Roman"/>
          <w:sz w:val="28"/>
          <w:szCs w:val="28"/>
        </w:rPr>
        <w:tab/>
      </w:r>
      <w:r w:rsidRPr="00404431">
        <w:rPr>
          <w:rFonts w:ascii="Times New Roman" w:hAnsi="Times New Roman" w:cs="Times New Roman"/>
          <w:sz w:val="28"/>
          <w:szCs w:val="28"/>
        </w:rPr>
        <w:tab/>
      </w:r>
      <w:r w:rsidR="00D24D88">
        <w:rPr>
          <w:rFonts w:ascii="Times New Roman" w:hAnsi="Times New Roman" w:cs="Times New Roman"/>
          <w:sz w:val="28"/>
          <w:szCs w:val="28"/>
        </w:rPr>
        <w:tab/>
      </w:r>
      <w:r w:rsidRPr="00404431">
        <w:rPr>
          <w:rFonts w:ascii="Times New Roman" w:hAnsi="Times New Roman" w:cs="Times New Roman"/>
          <w:sz w:val="28"/>
          <w:szCs w:val="28"/>
        </w:rPr>
        <w:tab/>
      </w:r>
      <w:r w:rsidRPr="00404431">
        <w:rPr>
          <w:rFonts w:ascii="Times New Roman" w:hAnsi="Times New Roman" w:cs="Times New Roman"/>
          <w:sz w:val="28"/>
          <w:szCs w:val="28"/>
        </w:rPr>
        <w:tab/>
        <w:t xml:space="preserve"> Л.Г. Ткаченко</w:t>
      </w:r>
    </w:p>
    <w:p w:rsidR="00AC5D8C" w:rsidRPr="00404431" w:rsidRDefault="00AC5D8C" w:rsidP="00AC5D8C">
      <w:pPr>
        <w:pageBreakBefore/>
        <w:autoSpaceDE w:val="0"/>
        <w:ind w:left="5102"/>
        <w:jc w:val="both"/>
        <w:rPr>
          <w:rFonts w:eastAsia="Arial"/>
          <w:sz w:val="28"/>
          <w:szCs w:val="28"/>
        </w:rPr>
      </w:pPr>
      <w:r w:rsidRPr="00404431">
        <w:rPr>
          <w:rFonts w:eastAsia="Arial"/>
          <w:sz w:val="28"/>
          <w:szCs w:val="28"/>
        </w:rPr>
        <w:lastRenderedPageBreak/>
        <w:t>Приложение 1</w:t>
      </w:r>
    </w:p>
    <w:p w:rsidR="00AC5D8C" w:rsidRPr="00404431" w:rsidRDefault="00AC5D8C" w:rsidP="00AC5D8C">
      <w:pPr>
        <w:autoSpaceDE w:val="0"/>
        <w:ind w:left="5102"/>
        <w:jc w:val="both"/>
        <w:rPr>
          <w:rFonts w:eastAsia="Arial"/>
          <w:sz w:val="28"/>
          <w:szCs w:val="28"/>
        </w:rPr>
      </w:pPr>
      <w:r w:rsidRPr="00404431">
        <w:rPr>
          <w:rFonts w:eastAsia="Arial"/>
          <w:sz w:val="28"/>
          <w:szCs w:val="28"/>
        </w:rPr>
        <w:t>к Порядку размещения</w:t>
      </w:r>
      <w:r w:rsidR="008C6B8D" w:rsidRPr="00404431">
        <w:rPr>
          <w:rFonts w:eastAsia="Arial"/>
          <w:sz w:val="28"/>
          <w:szCs w:val="28"/>
        </w:rPr>
        <w:t xml:space="preserve"> </w:t>
      </w:r>
      <w:r w:rsidRPr="00404431">
        <w:rPr>
          <w:rFonts w:eastAsia="Arial"/>
          <w:sz w:val="28"/>
          <w:szCs w:val="28"/>
        </w:rPr>
        <w:t>рекламных конструкций на территории муниципального образования «Город Волгодонск»</w:t>
      </w:r>
    </w:p>
    <w:p w:rsidR="00AC5D8C" w:rsidRPr="00404431" w:rsidRDefault="00AC5D8C" w:rsidP="00AC5D8C">
      <w:pPr>
        <w:autoSpaceDE w:val="0"/>
        <w:ind w:left="5102"/>
        <w:jc w:val="center"/>
        <w:rPr>
          <w:rFonts w:eastAsia="Arial"/>
          <w:b/>
          <w:bCs/>
          <w:sz w:val="28"/>
          <w:szCs w:val="28"/>
        </w:rPr>
      </w:pPr>
    </w:p>
    <w:p w:rsidR="00AC5D8C" w:rsidRPr="00404431" w:rsidRDefault="00AC5D8C" w:rsidP="00AC5D8C">
      <w:pPr>
        <w:ind w:left="5400"/>
        <w:rPr>
          <w:sz w:val="28"/>
          <w:szCs w:val="28"/>
        </w:rPr>
      </w:pPr>
    </w:p>
    <w:p w:rsidR="00710835" w:rsidRPr="00082F6E" w:rsidRDefault="00AC5D8C" w:rsidP="00AC5D8C">
      <w:pPr>
        <w:autoSpaceDE w:val="0"/>
        <w:jc w:val="center"/>
        <w:rPr>
          <w:rFonts w:eastAsia="Arial"/>
          <w:bCs/>
          <w:sz w:val="28"/>
          <w:szCs w:val="28"/>
        </w:rPr>
      </w:pPr>
      <w:r w:rsidRPr="00082F6E">
        <w:rPr>
          <w:rFonts w:eastAsia="Arial"/>
          <w:bCs/>
          <w:sz w:val="28"/>
          <w:szCs w:val="28"/>
        </w:rPr>
        <w:t>РАЗРЕШЕНИЕ</w:t>
      </w:r>
    </w:p>
    <w:p w:rsidR="00AC5D8C" w:rsidRPr="00082F6E" w:rsidRDefault="00AC5D8C" w:rsidP="00AC5D8C">
      <w:pPr>
        <w:autoSpaceDE w:val="0"/>
        <w:jc w:val="center"/>
        <w:rPr>
          <w:rFonts w:eastAsia="Arial"/>
          <w:bCs/>
          <w:sz w:val="28"/>
          <w:szCs w:val="28"/>
        </w:rPr>
      </w:pPr>
      <w:r w:rsidRPr="00082F6E">
        <w:rPr>
          <w:rFonts w:eastAsia="Arial"/>
          <w:bCs/>
          <w:sz w:val="28"/>
          <w:szCs w:val="28"/>
        </w:rPr>
        <w:t>НА УСТАНОВКУ И ЭКСПЛУАТАЦИЮ РЕКЛАМНОЙ КОНСТРУКЦИИ НА ТЕРРИТОРИИ МУНИЦИПАЛЬНОГО ОБРАЗОВАНИЯ «ГОРОД ВОЛГОДОНСК»</w:t>
      </w:r>
    </w:p>
    <w:p w:rsidR="00AC5D8C" w:rsidRPr="00082F6E" w:rsidRDefault="00AC5D8C" w:rsidP="00AC5D8C">
      <w:pPr>
        <w:autoSpaceDE w:val="0"/>
        <w:jc w:val="center"/>
        <w:rPr>
          <w:rFonts w:eastAsia="Arial"/>
          <w:bCs/>
          <w:sz w:val="28"/>
          <w:szCs w:val="28"/>
        </w:rPr>
      </w:pPr>
    </w:p>
    <w:p w:rsidR="00AC5D8C" w:rsidRPr="00404431" w:rsidRDefault="00AC5D8C" w:rsidP="00AC5D8C">
      <w:pPr>
        <w:autoSpaceDE w:val="0"/>
        <w:jc w:val="center"/>
        <w:rPr>
          <w:rFonts w:eastAsia="Arial"/>
          <w:b/>
          <w:bCs/>
          <w:sz w:val="28"/>
          <w:szCs w:val="28"/>
        </w:rPr>
      </w:pPr>
    </w:p>
    <w:p w:rsidR="00AC5D8C" w:rsidRPr="00404431" w:rsidRDefault="00AC5D8C" w:rsidP="00AC5D8C">
      <w:pPr>
        <w:autoSpaceDE w:val="0"/>
        <w:rPr>
          <w:rFonts w:eastAsia="Arial"/>
          <w:bCs/>
          <w:sz w:val="28"/>
          <w:szCs w:val="28"/>
        </w:rPr>
      </w:pPr>
      <w:r w:rsidRPr="00404431">
        <w:rPr>
          <w:rFonts w:eastAsia="Arial"/>
          <w:bCs/>
          <w:sz w:val="28"/>
          <w:szCs w:val="28"/>
        </w:rPr>
        <w:t>«___» _______</w:t>
      </w:r>
      <w:r w:rsidR="008C6B8D" w:rsidRPr="00404431">
        <w:rPr>
          <w:rFonts w:eastAsia="Arial"/>
          <w:bCs/>
          <w:sz w:val="28"/>
          <w:szCs w:val="28"/>
        </w:rPr>
        <w:t xml:space="preserve"> </w:t>
      </w:r>
      <w:r w:rsidRPr="00404431">
        <w:rPr>
          <w:rFonts w:eastAsia="Arial"/>
          <w:bCs/>
          <w:sz w:val="28"/>
          <w:szCs w:val="28"/>
        </w:rPr>
        <w:t>20 ___ г.</w:t>
      </w:r>
      <w:r w:rsidRPr="00404431">
        <w:rPr>
          <w:rFonts w:eastAsia="Arial"/>
          <w:bCs/>
          <w:sz w:val="28"/>
          <w:szCs w:val="28"/>
        </w:rPr>
        <w:tab/>
      </w:r>
      <w:r w:rsidRPr="00404431">
        <w:rPr>
          <w:rFonts w:eastAsia="Arial"/>
          <w:bCs/>
          <w:sz w:val="28"/>
          <w:szCs w:val="28"/>
        </w:rPr>
        <w:tab/>
      </w:r>
      <w:r w:rsidRPr="00404431">
        <w:rPr>
          <w:rFonts w:eastAsia="Arial"/>
          <w:bCs/>
          <w:sz w:val="28"/>
          <w:szCs w:val="28"/>
        </w:rPr>
        <w:tab/>
      </w:r>
      <w:r w:rsidRPr="00404431">
        <w:rPr>
          <w:rFonts w:eastAsia="Arial"/>
          <w:bCs/>
          <w:sz w:val="28"/>
          <w:szCs w:val="28"/>
        </w:rPr>
        <w:tab/>
      </w:r>
      <w:r w:rsidRPr="00404431">
        <w:rPr>
          <w:rFonts w:eastAsia="Arial"/>
          <w:bCs/>
          <w:sz w:val="28"/>
          <w:szCs w:val="28"/>
        </w:rPr>
        <w:tab/>
      </w:r>
      <w:r w:rsidRPr="00404431">
        <w:rPr>
          <w:rFonts w:eastAsia="Arial"/>
          <w:bCs/>
          <w:sz w:val="28"/>
          <w:szCs w:val="28"/>
        </w:rPr>
        <w:tab/>
      </w:r>
      <w:r w:rsidR="00822469">
        <w:rPr>
          <w:rFonts w:eastAsia="Arial"/>
          <w:bCs/>
          <w:sz w:val="28"/>
          <w:szCs w:val="28"/>
        </w:rPr>
        <w:t>№</w:t>
      </w:r>
      <w:r w:rsidRPr="00404431">
        <w:rPr>
          <w:rFonts w:eastAsia="Arial"/>
          <w:bCs/>
          <w:sz w:val="28"/>
          <w:szCs w:val="28"/>
        </w:rPr>
        <w:t>_________</w:t>
      </w:r>
    </w:p>
    <w:p w:rsidR="00AC5D8C" w:rsidRPr="00404431" w:rsidRDefault="00AC5D8C" w:rsidP="00AC5D8C">
      <w:pPr>
        <w:autoSpaceDE w:val="0"/>
        <w:rPr>
          <w:rFonts w:eastAsia="Arial"/>
          <w:sz w:val="28"/>
          <w:szCs w:val="28"/>
        </w:rPr>
      </w:pPr>
    </w:p>
    <w:p w:rsidR="00AC5D8C" w:rsidRPr="00404431" w:rsidRDefault="00AC5D8C" w:rsidP="00AC5D8C">
      <w:pPr>
        <w:autoSpaceDE w:val="0"/>
        <w:rPr>
          <w:rFonts w:eastAsia="Arial"/>
          <w:sz w:val="28"/>
          <w:szCs w:val="28"/>
        </w:rPr>
      </w:pPr>
    </w:p>
    <w:p w:rsidR="00AC5D8C" w:rsidRPr="00404431" w:rsidRDefault="00AC5D8C" w:rsidP="00AC5D8C">
      <w:pPr>
        <w:jc w:val="both"/>
        <w:rPr>
          <w:sz w:val="28"/>
          <w:szCs w:val="28"/>
        </w:rPr>
      </w:pPr>
      <w:r w:rsidRPr="00404431">
        <w:rPr>
          <w:rFonts w:eastAsia="Arial"/>
          <w:sz w:val="28"/>
          <w:szCs w:val="28"/>
        </w:rPr>
        <w:tab/>
      </w:r>
      <w:r w:rsidRPr="00404431">
        <w:rPr>
          <w:sz w:val="28"/>
          <w:szCs w:val="28"/>
        </w:rPr>
        <w:t>Комитет по градостроительству и архитектуре Администрации города Волгодонска на основании заявления от «___» _____</w:t>
      </w:r>
      <w:r w:rsidR="008C6B8D" w:rsidRPr="00404431">
        <w:rPr>
          <w:sz w:val="28"/>
          <w:szCs w:val="28"/>
        </w:rPr>
        <w:t xml:space="preserve"> </w:t>
      </w:r>
      <w:r w:rsidRPr="00D24D88">
        <w:rPr>
          <w:sz w:val="28"/>
          <w:szCs w:val="28"/>
        </w:rPr>
        <w:t>20</w:t>
      </w:r>
      <w:r w:rsidR="008C6B8D" w:rsidRPr="00404431">
        <w:rPr>
          <w:sz w:val="28"/>
          <w:szCs w:val="28"/>
          <w:u w:val="single"/>
        </w:rPr>
        <w:t xml:space="preserve"> </w:t>
      </w:r>
      <w:r w:rsidR="00D24D88">
        <w:rPr>
          <w:sz w:val="28"/>
          <w:szCs w:val="28"/>
          <w:u w:val="single"/>
        </w:rPr>
        <w:t xml:space="preserve"> </w:t>
      </w:r>
      <w:r w:rsidRPr="00404431">
        <w:rPr>
          <w:sz w:val="28"/>
          <w:szCs w:val="28"/>
        </w:rPr>
        <w:t>г. разрешает _______________________________________________________________</w:t>
      </w:r>
    </w:p>
    <w:p w:rsidR="00AC5D8C" w:rsidRPr="00404431" w:rsidRDefault="00AC5D8C" w:rsidP="00AC5D8C">
      <w:pPr>
        <w:jc w:val="center"/>
        <w:rPr>
          <w:sz w:val="22"/>
          <w:szCs w:val="22"/>
          <w:u w:val="single"/>
        </w:rPr>
      </w:pPr>
      <w:r w:rsidRPr="00404431">
        <w:rPr>
          <w:sz w:val="22"/>
          <w:szCs w:val="22"/>
        </w:rPr>
        <w:t>(сведения о заявителе)</w:t>
      </w:r>
    </w:p>
    <w:p w:rsidR="00AC5D8C" w:rsidRPr="00404431" w:rsidRDefault="00AC5D8C" w:rsidP="00AC5D8C">
      <w:pPr>
        <w:autoSpaceDE w:val="0"/>
        <w:jc w:val="both"/>
        <w:rPr>
          <w:rFonts w:eastAsia="Arial"/>
          <w:sz w:val="28"/>
          <w:szCs w:val="28"/>
        </w:rPr>
      </w:pPr>
      <w:r w:rsidRPr="00404431">
        <w:rPr>
          <w:rFonts w:eastAsia="Arial"/>
          <w:sz w:val="28"/>
          <w:szCs w:val="28"/>
        </w:rPr>
        <w:t>установку и эксплуатацию рекламной конструкции на территории муниципального образования «Город Волгодонск».</w:t>
      </w:r>
    </w:p>
    <w:p w:rsidR="00AC5D8C" w:rsidRPr="00404431" w:rsidRDefault="00AC5D8C" w:rsidP="00AC5D8C">
      <w:pPr>
        <w:autoSpaceDE w:val="0"/>
        <w:jc w:val="both"/>
        <w:rPr>
          <w:rFonts w:eastAsia="Arial"/>
          <w:sz w:val="28"/>
          <w:szCs w:val="28"/>
        </w:rPr>
      </w:pPr>
    </w:p>
    <w:tbl>
      <w:tblPr>
        <w:tblW w:w="0" w:type="auto"/>
        <w:tblInd w:w="-45" w:type="dxa"/>
        <w:tblLayout w:type="fixed"/>
        <w:tblLook w:val="0000"/>
      </w:tblPr>
      <w:tblGrid>
        <w:gridCol w:w="9918"/>
      </w:tblGrid>
      <w:tr w:rsidR="00AC5D8C" w:rsidRPr="00404431" w:rsidTr="005818B0">
        <w:tc>
          <w:tcPr>
            <w:tcW w:w="9918" w:type="dxa"/>
            <w:tcBorders>
              <w:top w:val="single" w:sz="4" w:space="0" w:color="000000"/>
              <w:left w:val="single" w:sz="4" w:space="0" w:color="000000"/>
              <w:bottom w:val="single" w:sz="4" w:space="0" w:color="000000"/>
              <w:right w:val="single" w:sz="4" w:space="0" w:color="000000"/>
            </w:tcBorders>
          </w:tcPr>
          <w:p w:rsidR="00AC5D8C" w:rsidRPr="00404431" w:rsidRDefault="00AC5D8C" w:rsidP="005818B0">
            <w:pPr>
              <w:autoSpaceDE w:val="0"/>
              <w:snapToGrid w:val="0"/>
              <w:jc w:val="both"/>
              <w:rPr>
                <w:rFonts w:eastAsia="Arial"/>
                <w:sz w:val="28"/>
                <w:szCs w:val="28"/>
              </w:rPr>
            </w:pPr>
          </w:p>
          <w:p w:rsidR="00AC5D8C" w:rsidRPr="00404431" w:rsidRDefault="00AC5D8C" w:rsidP="005818B0">
            <w:pPr>
              <w:autoSpaceDE w:val="0"/>
              <w:jc w:val="both"/>
              <w:rPr>
                <w:rFonts w:eastAsia="Arial"/>
                <w:sz w:val="28"/>
                <w:szCs w:val="28"/>
              </w:rPr>
            </w:pPr>
            <w:r w:rsidRPr="00404431">
              <w:rPr>
                <w:rFonts w:eastAsia="Arial"/>
                <w:sz w:val="28"/>
                <w:szCs w:val="28"/>
              </w:rPr>
              <w:t>Срок действия разрешения ___________________________________________</w:t>
            </w:r>
          </w:p>
          <w:p w:rsidR="00AC5D8C" w:rsidRPr="00404431" w:rsidRDefault="00AC5D8C" w:rsidP="005818B0">
            <w:pPr>
              <w:autoSpaceDE w:val="0"/>
              <w:jc w:val="both"/>
              <w:rPr>
                <w:rFonts w:eastAsia="Arial"/>
                <w:sz w:val="28"/>
                <w:szCs w:val="28"/>
              </w:rPr>
            </w:pPr>
            <w:r w:rsidRPr="00404431">
              <w:rPr>
                <w:rFonts w:eastAsia="Arial"/>
                <w:sz w:val="28"/>
                <w:szCs w:val="28"/>
              </w:rPr>
              <w:t>Реквизиты документа, подтверждающего уплату государственной пошлины за выдачу разрешения _______________________________________________</w:t>
            </w:r>
          </w:p>
          <w:p w:rsidR="00AC5D8C" w:rsidRPr="00404431" w:rsidRDefault="00AC5D8C" w:rsidP="005818B0">
            <w:pPr>
              <w:autoSpaceDE w:val="0"/>
              <w:jc w:val="both"/>
              <w:rPr>
                <w:rFonts w:eastAsia="Arial"/>
                <w:sz w:val="28"/>
                <w:szCs w:val="28"/>
              </w:rPr>
            </w:pPr>
            <w:r w:rsidRPr="00404431">
              <w:rPr>
                <w:rFonts w:eastAsia="Arial"/>
                <w:sz w:val="28"/>
                <w:szCs w:val="28"/>
              </w:rPr>
              <w:t>Собственник земельного участка, здания или иного недвижимого имущества, к которому присоединяется рекламная конструкция _________________________</w:t>
            </w:r>
          </w:p>
          <w:p w:rsidR="00AC5D8C" w:rsidRPr="00404431" w:rsidRDefault="00AC5D8C" w:rsidP="005818B0">
            <w:pPr>
              <w:autoSpaceDE w:val="0"/>
              <w:jc w:val="both"/>
              <w:rPr>
                <w:rFonts w:eastAsia="Arial"/>
                <w:sz w:val="28"/>
                <w:szCs w:val="28"/>
              </w:rPr>
            </w:pPr>
            <w:r w:rsidRPr="00404431">
              <w:rPr>
                <w:rFonts w:eastAsia="Arial"/>
                <w:sz w:val="28"/>
                <w:szCs w:val="28"/>
              </w:rPr>
              <w:t>____________________________________________________________________</w:t>
            </w:r>
          </w:p>
          <w:p w:rsidR="00AC5D8C" w:rsidRPr="00404431" w:rsidRDefault="00AC5D8C" w:rsidP="005818B0">
            <w:pPr>
              <w:autoSpaceDE w:val="0"/>
              <w:jc w:val="both"/>
              <w:rPr>
                <w:rFonts w:eastAsia="Arial"/>
                <w:sz w:val="28"/>
                <w:szCs w:val="28"/>
              </w:rPr>
            </w:pPr>
            <w:r w:rsidRPr="00404431">
              <w:rPr>
                <w:rFonts w:eastAsia="Arial"/>
                <w:sz w:val="28"/>
                <w:szCs w:val="28"/>
              </w:rPr>
              <w:t>Тип рекламной конструкции ___________________________________________</w:t>
            </w:r>
          </w:p>
          <w:p w:rsidR="00AC5D8C" w:rsidRPr="00404431" w:rsidRDefault="00AC5D8C" w:rsidP="005818B0">
            <w:pPr>
              <w:autoSpaceDE w:val="0"/>
              <w:jc w:val="both"/>
              <w:rPr>
                <w:rFonts w:eastAsia="Arial"/>
                <w:sz w:val="28"/>
                <w:szCs w:val="28"/>
              </w:rPr>
            </w:pPr>
            <w:r w:rsidRPr="00404431">
              <w:rPr>
                <w:rFonts w:eastAsia="Arial"/>
                <w:sz w:val="28"/>
                <w:szCs w:val="28"/>
              </w:rPr>
              <w:t>Площадь информационного поля рекламной конструкции __________________</w:t>
            </w:r>
          </w:p>
          <w:p w:rsidR="00AC5D8C" w:rsidRPr="00404431" w:rsidRDefault="00AC5D8C" w:rsidP="00B328F3">
            <w:pPr>
              <w:autoSpaceDE w:val="0"/>
              <w:rPr>
                <w:rFonts w:eastAsia="Arial"/>
                <w:sz w:val="28"/>
                <w:szCs w:val="28"/>
              </w:rPr>
            </w:pPr>
            <w:r w:rsidRPr="00404431">
              <w:rPr>
                <w:rFonts w:eastAsia="Arial"/>
                <w:sz w:val="28"/>
                <w:szCs w:val="28"/>
              </w:rPr>
              <w:t>Адрес места установки рекламной конструкции: _____________________</w:t>
            </w:r>
            <w:r w:rsidR="00B328F3" w:rsidRPr="00404431">
              <w:rPr>
                <w:rFonts w:eastAsia="Arial"/>
                <w:sz w:val="28"/>
                <w:szCs w:val="28"/>
              </w:rPr>
              <w:t>______</w:t>
            </w:r>
            <w:r w:rsidRPr="00404431">
              <w:rPr>
                <w:rFonts w:eastAsia="Arial"/>
                <w:sz w:val="28"/>
                <w:szCs w:val="28"/>
              </w:rPr>
              <w:br/>
              <w:t>____________________________________________________________________</w:t>
            </w:r>
            <w:r w:rsidR="00B328F3" w:rsidRPr="00404431">
              <w:rPr>
                <w:rFonts w:eastAsia="Arial"/>
                <w:sz w:val="28"/>
                <w:szCs w:val="28"/>
              </w:rPr>
              <w:t>_</w:t>
            </w:r>
            <w:r w:rsidRPr="00404431">
              <w:rPr>
                <w:rFonts w:eastAsia="Arial"/>
                <w:sz w:val="28"/>
                <w:szCs w:val="28"/>
              </w:rPr>
              <w:br/>
              <w:t>Городская</w:t>
            </w:r>
            <w:r w:rsidR="00B328F3" w:rsidRPr="00404431">
              <w:rPr>
                <w:rFonts w:eastAsia="Arial"/>
                <w:sz w:val="28"/>
                <w:szCs w:val="28"/>
              </w:rPr>
              <w:t xml:space="preserve"> территориальная</w:t>
            </w:r>
            <w:r w:rsidR="008C6B8D" w:rsidRPr="00404431">
              <w:rPr>
                <w:rFonts w:eastAsia="Arial"/>
                <w:sz w:val="28"/>
                <w:szCs w:val="28"/>
              </w:rPr>
              <w:t xml:space="preserve"> </w:t>
            </w:r>
            <w:r w:rsidRPr="00404431">
              <w:rPr>
                <w:rFonts w:eastAsia="Arial"/>
                <w:sz w:val="28"/>
                <w:szCs w:val="28"/>
              </w:rPr>
              <w:t>зона</w:t>
            </w:r>
            <w:r w:rsidR="00B328F3" w:rsidRPr="00404431">
              <w:rPr>
                <w:rFonts w:eastAsia="Arial"/>
                <w:sz w:val="28"/>
                <w:szCs w:val="28"/>
              </w:rPr>
              <w:t>________________________________________</w:t>
            </w:r>
            <w:r w:rsidRPr="00404431">
              <w:rPr>
                <w:rFonts w:eastAsia="Arial"/>
                <w:sz w:val="28"/>
                <w:szCs w:val="28"/>
              </w:rPr>
              <w:t xml:space="preserve"> </w:t>
            </w:r>
            <w:r w:rsidR="00B328F3" w:rsidRPr="00404431">
              <w:rPr>
                <w:rFonts w:eastAsia="Arial"/>
                <w:sz w:val="28"/>
                <w:szCs w:val="28"/>
              </w:rPr>
              <w:t>Приложения</w:t>
            </w:r>
            <w:r w:rsidR="00EE6BDF" w:rsidRPr="00404431">
              <w:rPr>
                <w:rFonts w:eastAsia="Arial"/>
                <w:sz w:val="28"/>
                <w:szCs w:val="28"/>
              </w:rPr>
              <w:t>:</w:t>
            </w:r>
            <w:r w:rsidR="00B328F3" w:rsidRPr="00404431">
              <w:rPr>
                <w:rFonts w:eastAsia="Arial"/>
                <w:sz w:val="28"/>
                <w:szCs w:val="28"/>
              </w:rPr>
              <w:t>_</w:t>
            </w:r>
            <w:r w:rsidRPr="00404431">
              <w:rPr>
                <w:rFonts w:eastAsia="Arial"/>
                <w:sz w:val="28"/>
                <w:szCs w:val="28"/>
              </w:rPr>
              <w:t>______________________________________________________</w:t>
            </w:r>
          </w:p>
          <w:p w:rsidR="00AC5D8C" w:rsidRPr="00404431" w:rsidRDefault="00B328F3" w:rsidP="005818B0">
            <w:pPr>
              <w:autoSpaceDE w:val="0"/>
              <w:jc w:val="both"/>
              <w:rPr>
                <w:rFonts w:eastAsia="Arial"/>
                <w:sz w:val="22"/>
                <w:szCs w:val="22"/>
              </w:rPr>
            </w:pPr>
            <w:r w:rsidRPr="00404431">
              <w:rPr>
                <w:rFonts w:eastAsia="Arial"/>
                <w:sz w:val="22"/>
                <w:szCs w:val="22"/>
              </w:rPr>
              <w:t>(проект размещения рекламной конструкции, договор на устан</w:t>
            </w:r>
            <w:r w:rsidR="00EE6BDF" w:rsidRPr="00404431">
              <w:rPr>
                <w:rFonts w:eastAsia="Arial"/>
                <w:sz w:val="22"/>
                <w:szCs w:val="22"/>
              </w:rPr>
              <w:t>о</w:t>
            </w:r>
            <w:r w:rsidRPr="00404431">
              <w:rPr>
                <w:rFonts w:eastAsia="Arial"/>
                <w:sz w:val="22"/>
                <w:szCs w:val="22"/>
              </w:rPr>
              <w:t>вку и эксплуатацию рекламной конструкции с собственником земельного участка, здания или иного недвижимого имущества</w:t>
            </w:r>
            <w:r w:rsidR="00EE6BDF" w:rsidRPr="00404431">
              <w:rPr>
                <w:rFonts w:eastAsia="Arial"/>
                <w:sz w:val="22"/>
                <w:szCs w:val="22"/>
              </w:rPr>
              <w:t>, к которому присоединяется рекламная конструкция)</w:t>
            </w:r>
          </w:p>
        </w:tc>
      </w:tr>
    </w:tbl>
    <w:p w:rsidR="00AC5D8C" w:rsidRPr="00404431" w:rsidRDefault="00AC5D8C" w:rsidP="00AC5D8C">
      <w:pPr>
        <w:autoSpaceDE w:val="0"/>
        <w:jc w:val="both"/>
        <w:rPr>
          <w:rFonts w:ascii="Courier New" w:eastAsia="Arial" w:hAnsi="Courier New" w:cs="Courier New"/>
          <w:sz w:val="20"/>
          <w:szCs w:val="20"/>
        </w:rPr>
      </w:pPr>
    </w:p>
    <w:p w:rsidR="00AC5D8C" w:rsidRPr="00404431" w:rsidRDefault="00AC5D8C" w:rsidP="00AC5D8C">
      <w:pPr>
        <w:jc w:val="both"/>
        <w:rPr>
          <w:sz w:val="28"/>
          <w:szCs w:val="28"/>
        </w:rPr>
      </w:pPr>
      <w:r w:rsidRPr="00404431">
        <w:rPr>
          <w:sz w:val="28"/>
          <w:szCs w:val="28"/>
        </w:rPr>
        <w:t>Главный архитектор города Волгодонска -</w:t>
      </w:r>
    </w:p>
    <w:p w:rsidR="00AC5D8C" w:rsidRPr="00404431" w:rsidRDefault="00AC5D8C" w:rsidP="00AC5D8C">
      <w:pPr>
        <w:jc w:val="both"/>
        <w:rPr>
          <w:sz w:val="28"/>
          <w:szCs w:val="28"/>
        </w:rPr>
      </w:pPr>
      <w:r w:rsidRPr="00404431">
        <w:rPr>
          <w:sz w:val="28"/>
          <w:szCs w:val="28"/>
        </w:rPr>
        <w:t>председатель комитета по градостроительству</w:t>
      </w:r>
    </w:p>
    <w:p w:rsidR="00710835" w:rsidRPr="00404431" w:rsidRDefault="00AC5D8C" w:rsidP="00AC5D8C">
      <w:pPr>
        <w:jc w:val="both"/>
        <w:rPr>
          <w:sz w:val="28"/>
          <w:szCs w:val="28"/>
        </w:rPr>
      </w:pPr>
      <w:r w:rsidRPr="00404431">
        <w:rPr>
          <w:sz w:val="28"/>
          <w:szCs w:val="28"/>
        </w:rPr>
        <w:t>и архитектуре Администрации</w:t>
      </w:r>
    </w:p>
    <w:p w:rsidR="00AC5D8C" w:rsidRPr="00404431" w:rsidRDefault="00AC5D8C" w:rsidP="00AC5D8C">
      <w:pPr>
        <w:autoSpaceDE w:val="0"/>
        <w:jc w:val="both"/>
        <w:rPr>
          <w:rFonts w:eastAsia="Arial"/>
          <w:sz w:val="28"/>
          <w:szCs w:val="28"/>
        </w:rPr>
      </w:pPr>
      <w:r w:rsidRPr="00404431">
        <w:rPr>
          <w:sz w:val="28"/>
          <w:szCs w:val="28"/>
        </w:rPr>
        <w:t>города Волгодонска</w:t>
      </w:r>
      <w:r w:rsidR="008C6B8D" w:rsidRPr="00404431">
        <w:rPr>
          <w:sz w:val="28"/>
          <w:szCs w:val="28"/>
        </w:rPr>
        <w:t xml:space="preserve"> </w:t>
      </w:r>
      <w:r w:rsidR="00D24D88">
        <w:rPr>
          <w:sz w:val="28"/>
          <w:szCs w:val="28"/>
        </w:rPr>
        <w:tab/>
      </w:r>
      <w:r w:rsidR="00D24D88">
        <w:rPr>
          <w:sz w:val="28"/>
          <w:szCs w:val="28"/>
        </w:rPr>
        <w:tab/>
      </w:r>
      <w:r w:rsidRPr="00404431">
        <w:rPr>
          <w:rFonts w:eastAsia="Arial"/>
          <w:sz w:val="28"/>
          <w:szCs w:val="28"/>
        </w:rPr>
        <w:t>____________</w:t>
      </w:r>
      <w:r w:rsidR="00D24D88">
        <w:rPr>
          <w:rFonts w:eastAsia="Arial"/>
          <w:sz w:val="28"/>
          <w:szCs w:val="28"/>
        </w:rPr>
        <w:tab/>
      </w:r>
      <w:r w:rsidR="00D24D88">
        <w:rPr>
          <w:rFonts w:eastAsia="Arial"/>
          <w:sz w:val="28"/>
          <w:szCs w:val="28"/>
        </w:rPr>
        <w:tab/>
      </w:r>
      <w:r w:rsidR="00D24D88">
        <w:rPr>
          <w:rFonts w:eastAsia="Arial"/>
          <w:sz w:val="28"/>
          <w:szCs w:val="28"/>
        </w:rPr>
        <w:tab/>
      </w:r>
      <w:r w:rsidRPr="00404431">
        <w:rPr>
          <w:rFonts w:eastAsia="Arial"/>
          <w:sz w:val="28"/>
          <w:szCs w:val="28"/>
        </w:rPr>
        <w:t>_____</w:t>
      </w:r>
      <w:r w:rsidR="00D24D88">
        <w:rPr>
          <w:rFonts w:eastAsia="Arial"/>
          <w:sz w:val="28"/>
          <w:szCs w:val="28"/>
        </w:rPr>
        <w:t>___</w:t>
      </w:r>
      <w:r w:rsidRPr="00404431">
        <w:rPr>
          <w:rFonts w:eastAsia="Arial"/>
          <w:sz w:val="28"/>
          <w:szCs w:val="28"/>
        </w:rPr>
        <w:t>_________</w:t>
      </w:r>
    </w:p>
    <w:p w:rsidR="00AC5D8C" w:rsidRPr="00404431" w:rsidRDefault="00D24D88" w:rsidP="00D24D88">
      <w:pPr>
        <w:ind w:left="3540"/>
      </w:pPr>
      <w:r>
        <w:t xml:space="preserve">       </w:t>
      </w:r>
      <w:r w:rsidR="00AC5D8C" w:rsidRPr="00404431">
        <w:t>подпись</w:t>
      </w:r>
      <w:r>
        <w:tab/>
      </w:r>
      <w:r>
        <w:tab/>
      </w:r>
      <w:r>
        <w:tab/>
      </w:r>
      <w:r>
        <w:tab/>
      </w:r>
      <w:r>
        <w:tab/>
      </w:r>
      <w:r w:rsidR="00AC5D8C" w:rsidRPr="00404431">
        <w:t>И.О. Фамилия</w:t>
      </w:r>
    </w:p>
    <w:p w:rsidR="00AC5D8C" w:rsidRPr="00404431" w:rsidRDefault="00AC5D8C" w:rsidP="00AC5D8C">
      <w:pPr>
        <w:tabs>
          <w:tab w:val="left" w:pos="1134"/>
        </w:tabs>
      </w:pPr>
    </w:p>
    <w:p w:rsidR="00AC5D8C" w:rsidRPr="00404431" w:rsidRDefault="00AC5D8C" w:rsidP="00AC5D8C">
      <w:pPr>
        <w:pageBreakBefore/>
        <w:autoSpaceDE w:val="0"/>
        <w:ind w:left="5102"/>
        <w:jc w:val="both"/>
        <w:rPr>
          <w:rFonts w:eastAsia="Arial"/>
          <w:sz w:val="28"/>
          <w:szCs w:val="28"/>
        </w:rPr>
      </w:pPr>
      <w:r w:rsidRPr="00404431">
        <w:rPr>
          <w:rFonts w:eastAsia="Arial"/>
          <w:sz w:val="28"/>
          <w:szCs w:val="28"/>
        </w:rPr>
        <w:lastRenderedPageBreak/>
        <w:t>Приложение 2</w:t>
      </w:r>
    </w:p>
    <w:p w:rsidR="00AC5D8C" w:rsidRPr="00404431" w:rsidRDefault="00AC5D8C" w:rsidP="00AC5D8C">
      <w:pPr>
        <w:autoSpaceDE w:val="0"/>
        <w:ind w:left="5102"/>
        <w:jc w:val="both"/>
        <w:rPr>
          <w:rFonts w:eastAsia="Arial"/>
          <w:sz w:val="28"/>
          <w:szCs w:val="28"/>
        </w:rPr>
      </w:pPr>
      <w:r w:rsidRPr="00404431">
        <w:rPr>
          <w:rFonts w:eastAsia="Arial"/>
          <w:sz w:val="28"/>
          <w:szCs w:val="28"/>
        </w:rPr>
        <w:t>к Порядку размещения</w:t>
      </w:r>
      <w:r w:rsidR="008C6B8D" w:rsidRPr="00404431">
        <w:rPr>
          <w:rFonts w:eastAsia="Arial"/>
          <w:sz w:val="28"/>
          <w:szCs w:val="28"/>
        </w:rPr>
        <w:t xml:space="preserve"> </w:t>
      </w:r>
      <w:r w:rsidRPr="00404431">
        <w:rPr>
          <w:rFonts w:eastAsia="Arial"/>
          <w:sz w:val="28"/>
          <w:szCs w:val="28"/>
        </w:rPr>
        <w:t>рекламных конструкций на территории муниципального образования «Город Волгодонск»</w:t>
      </w:r>
    </w:p>
    <w:p w:rsidR="00AC5D8C" w:rsidRPr="00404431" w:rsidRDefault="00AC5D8C" w:rsidP="00AC5D8C">
      <w:pPr>
        <w:autoSpaceDE w:val="0"/>
        <w:ind w:left="5102"/>
        <w:jc w:val="center"/>
        <w:rPr>
          <w:rFonts w:eastAsia="Arial"/>
          <w:b/>
          <w:bCs/>
          <w:sz w:val="28"/>
          <w:szCs w:val="28"/>
        </w:rPr>
      </w:pPr>
    </w:p>
    <w:p w:rsidR="00AC5D8C" w:rsidRPr="00404431" w:rsidRDefault="00AC5D8C" w:rsidP="00AC5D8C">
      <w:pPr>
        <w:autoSpaceDE w:val="0"/>
        <w:jc w:val="center"/>
        <w:rPr>
          <w:rFonts w:eastAsia="Arial"/>
          <w:bCs/>
          <w:sz w:val="28"/>
          <w:szCs w:val="28"/>
        </w:rPr>
      </w:pPr>
    </w:p>
    <w:p w:rsidR="00AC5D8C" w:rsidRPr="00404431" w:rsidRDefault="00AC5D8C" w:rsidP="00AC5D8C">
      <w:pPr>
        <w:pStyle w:val="ConsPlusTitle"/>
        <w:widowControl/>
        <w:ind w:right="-285"/>
        <w:jc w:val="center"/>
        <w:rPr>
          <w:rFonts w:ascii="Times New Roman" w:hAnsi="Times New Roman" w:cs="Times New Roman"/>
          <w:b w:val="0"/>
          <w:sz w:val="28"/>
          <w:szCs w:val="28"/>
        </w:rPr>
      </w:pPr>
      <w:r w:rsidRPr="00404431">
        <w:rPr>
          <w:rFonts w:ascii="Times New Roman" w:hAnsi="Times New Roman" w:cs="Times New Roman"/>
          <w:b w:val="0"/>
          <w:sz w:val="28"/>
          <w:szCs w:val="28"/>
        </w:rPr>
        <w:t>ЗАЯВЛЕНИЕ</w:t>
      </w:r>
    </w:p>
    <w:p w:rsidR="00AC5D8C" w:rsidRPr="00404431" w:rsidRDefault="00AC5D8C" w:rsidP="00AC5D8C">
      <w:pPr>
        <w:pStyle w:val="ConsPlusTitle"/>
        <w:widowControl/>
        <w:ind w:right="-285"/>
        <w:jc w:val="center"/>
        <w:rPr>
          <w:rFonts w:ascii="Times New Roman" w:hAnsi="Times New Roman" w:cs="Times New Roman"/>
          <w:b w:val="0"/>
          <w:sz w:val="28"/>
          <w:szCs w:val="28"/>
        </w:rPr>
      </w:pPr>
      <w:r w:rsidRPr="00404431">
        <w:rPr>
          <w:rFonts w:ascii="Times New Roman" w:hAnsi="Times New Roman" w:cs="Times New Roman"/>
          <w:b w:val="0"/>
          <w:sz w:val="28"/>
          <w:szCs w:val="28"/>
        </w:rPr>
        <w:t>О ВЫДАЧЕ РАЗРЕШЕНИЯ НА УСТАНОВКУ И ЭКСПЛУАТАЦИЮ</w:t>
      </w:r>
    </w:p>
    <w:p w:rsidR="00AC5D8C" w:rsidRPr="00404431" w:rsidRDefault="00AC5D8C" w:rsidP="00AC5D8C">
      <w:pPr>
        <w:pStyle w:val="ConsPlusTitle"/>
        <w:widowControl/>
        <w:ind w:right="-285"/>
        <w:jc w:val="center"/>
        <w:rPr>
          <w:rFonts w:ascii="Times New Roman" w:hAnsi="Times New Roman" w:cs="Times New Roman"/>
          <w:b w:val="0"/>
          <w:sz w:val="28"/>
          <w:szCs w:val="28"/>
        </w:rPr>
      </w:pPr>
      <w:r w:rsidRPr="00404431">
        <w:rPr>
          <w:rFonts w:ascii="Times New Roman" w:hAnsi="Times New Roman" w:cs="Times New Roman"/>
          <w:b w:val="0"/>
          <w:sz w:val="28"/>
          <w:szCs w:val="28"/>
        </w:rPr>
        <w:t>РЕКЛАМНОЙ КОНСТРУКЦИИ</w:t>
      </w:r>
    </w:p>
    <w:p w:rsidR="00AC5D8C" w:rsidRPr="00404431" w:rsidRDefault="00AC5D8C" w:rsidP="00AC5D8C">
      <w:pPr>
        <w:pStyle w:val="ConsPlusTitle"/>
        <w:widowControl/>
        <w:ind w:right="-285"/>
        <w:jc w:val="center"/>
        <w:rPr>
          <w:rFonts w:ascii="Times New Roman" w:hAnsi="Times New Roman" w:cs="Times New Roman"/>
          <w:b w:val="0"/>
          <w:sz w:val="28"/>
          <w:szCs w:val="28"/>
        </w:rPr>
      </w:pP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Для физических лиц:</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Заявитель (Ф.И.О.) ____________________________________________________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ИНН, паспортные данные</w:t>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proofErr w:type="gramStart"/>
      <w:r w:rsidRPr="00404431">
        <w:rPr>
          <w:rFonts w:ascii="Times New Roman" w:hAnsi="Times New Roman" w:cs="Times New Roman"/>
          <w:sz w:val="28"/>
          <w:szCs w:val="28"/>
        </w:rPr>
        <w:t>Проживающий</w:t>
      </w:r>
      <w:proofErr w:type="gramEnd"/>
      <w:r w:rsidRPr="00404431">
        <w:rPr>
          <w:rFonts w:ascii="Times New Roman" w:hAnsi="Times New Roman" w:cs="Times New Roman"/>
          <w:sz w:val="28"/>
          <w:szCs w:val="28"/>
        </w:rPr>
        <w:t xml:space="preserve"> по адресу: 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Тел. ________________________________________________________________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Для юридических ли</w:t>
      </w:r>
      <w:proofErr w:type="gramStart"/>
      <w:r w:rsidRPr="00404431">
        <w:rPr>
          <w:rFonts w:ascii="Times New Roman" w:hAnsi="Times New Roman" w:cs="Times New Roman"/>
          <w:sz w:val="28"/>
          <w:szCs w:val="28"/>
        </w:rPr>
        <w:t>ц</w:t>
      </w:r>
      <w:r w:rsidR="0086762D" w:rsidRPr="00404431">
        <w:rPr>
          <w:rFonts w:ascii="Times New Roman" w:hAnsi="Times New Roman" w:cs="Times New Roman"/>
          <w:sz w:val="28"/>
          <w:szCs w:val="28"/>
        </w:rPr>
        <w:t>(</w:t>
      </w:r>
      <w:proofErr w:type="gramEnd"/>
      <w:r w:rsidR="0086762D" w:rsidRPr="00404431">
        <w:rPr>
          <w:rFonts w:ascii="Times New Roman" w:hAnsi="Times New Roman" w:cs="Times New Roman"/>
          <w:sz w:val="28"/>
          <w:szCs w:val="28"/>
        </w:rPr>
        <w:t>ИП)</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Наименование организации: 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Юридический адрес:</w:t>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__________________________________________________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Тел. ________________________________________________________________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ИНН/КПП __________________________________________________________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Расчетный счет ______________________________________________________</w:t>
      </w:r>
    </w:p>
    <w:p w:rsidR="00AC5D8C" w:rsidRPr="00404431" w:rsidRDefault="00AC5D8C" w:rsidP="00AC5D8C">
      <w:pPr>
        <w:pStyle w:val="ConsPlusNonformat"/>
        <w:ind w:right="-285" w:firstLine="708"/>
        <w:rPr>
          <w:rFonts w:ascii="Times New Roman" w:hAnsi="Times New Roman" w:cs="Times New Roman"/>
          <w:sz w:val="28"/>
          <w:szCs w:val="28"/>
        </w:rPr>
      </w:pPr>
      <w:r w:rsidRPr="00404431">
        <w:rPr>
          <w:rFonts w:ascii="Times New Roman" w:hAnsi="Times New Roman" w:cs="Times New Roman"/>
          <w:sz w:val="28"/>
          <w:szCs w:val="28"/>
        </w:rPr>
        <w:t>Прошу выдать разрешение на установку и эксплуатацию рекламной конструкции.</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Адрес места расположения рекламной конструкции: 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____________________________________________________________________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Тип рекламной конструкции: __________________________________________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Площадь: ___________________________________________________________</w:t>
      </w:r>
    </w:p>
    <w:p w:rsidR="00AC5D8C" w:rsidRPr="00404431" w:rsidRDefault="00AC5D8C" w:rsidP="00AC5D8C">
      <w:pPr>
        <w:pStyle w:val="ConsPlusNonformat"/>
        <w:jc w:val="both"/>
        <w:rPr>
          <w:rFonts w:ascii="Times New Roman" w:hAnsi="Times New Roman" w:cs="Times New Roman"/>
          <w:sz w:val="28"/>
          <w:szCs w:val="28"/>
        </w:rPr>
      </w:pPr>
      <w:r w:rsidRPr="00404431">
        <w:rPr>
          <w:rFonts w:ascii="Times New Roman" w:hAnsi="Times New Roman" w:cs="Times New Roman"/>
          <w:sz w:val="28"/>
          <w:szCs w:val="28"/>
        </w:rPr>
        <w:t>Подтверждение уплаты государственной пошлины за разрешение на распространение наружной рекламы:</w:t>
      </w:r>
    </w:p>
    <w:p w:rsidR="00AC5D8C" w:rsidRPr="00404431" w:rsidRDefault="00AC5D8C" w:rsidP="00AC5D8C">
      <w:pPr>
        <w:pStyle w:val="ConsPlusNonformat"/>
        <w:rPr>
          <w:rFonts w:ascii="Times New Roman" w:hAnsi="Times New Roman" w:cs="Times New Roman"/>
          <w:sz w:val="28"/>
          <w:szCs w:val="28"/>
        </w:rPr>
      </w:pPr>
      <w:r w:rsidRPr="00404431">
        <w:rPr>
          <w:rFonts w:ascii="Times New Roman" w:hAnsi="Times New Roman" w:cs="Times New Roman"/>
          <w:sz w:val="28"/>
          <w:szCs w:val="28"/>
        </w:rPr>
        <w:t xml:space="preserve">платежное поручение, квитанция об оплате от «___»________ 20___г. </w:t>
      </w:r>
      <w:r w:rsidR="00822469">
        <w:rPr>
          <w:rFonts w:ascii="Times New Roman" w:hAnsi="Times New Roman" w:cs="Times New Roman"/>
          <w:sz w:val="28"/>
          <w:szCs w:val="28"/>
        </w:rPr>
        <w:t>№</w:t>
      </w:r>
      <w:r w:rsidRPr="00404431">
        <w:rPr>
          <w:rFonts w:ascii="Times New Roman" w:hAnsi="Times New Roman" w:cs="Times New Roman"/>
          <w:sz w:val="28"/>
          <w:szCs w:val="28"/>
        </w:rPr>
        <w:t>____</w:t>
      </w:r>
    </w:p>
    <w:p w:rsidR="00AC5D8C" w:rsidRPr="00404431" w:rsidRDefault="00AC5D8C" w:rsidP="00AC5D8C">
      <w:pPr>
        <w:pStyle w:val="ConsPlusNonformat"/>
        <w:ind w:firstLine="708"/>
        <w:rPr>
          <w:rFonts w:ascii="Times New Roman" w:hAnsi="Times New Roman" w:cs="Times New Roman"/>
          <w:sz w:val="24"/>
          <w:szCs w:val="24"/>
        </w:rPr>
      </w:pPr>
      <w:r w:rsidRPr="00404431">
        <w:rPr>
          <w:rFonts w:ascii="Times New Roman" w:hAnsi="Times New Roman" w:cs="Times New Roman"/>
          <w:sz w:val="24"/>
          <w:szCs w:val="24"/>
        </w:rPr>
        <w:t>(нужное подчеркнуть)</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Перечень прилагаемых документов: ____________________________________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___________________________________________________________________</w:t>
      </w:r>
    </w:p>
    <w:p w:rsidR="00AC5D8C" w:rsidRPr="00404431" w:rsidRDefault="00AC5D8C" w:rsidP="00AC5D8C">
      <w:pPr>
        <w:pStyle w:val="ConsPlusNonformat"/>
        <w:ind w:right="-284"/>
        <w:jc w:val="both"/>
        <w:rPr>
          <w:rFonts w:ascii="Times New Roman" w:hAnsi="Times New Roman" w:cs="Times New Roman"/>
          <w:sz w:val="28"/>
          <w:szCs w:val="28"/>
        </w:rPr>
      </w:pPr>
      <w:r w:rsidRPr="00404431">
        <w:rPr>
          <w:rFonts w:ascii="Times New Roman" w:hAnsi="Times New Roman" w:cs="Times New Roman"/>
          <w:sz w:val="28"/>
          <w:szCs w:val="28"/>
        </w:rPr>
        <w:t xml:space="preserve">С </w:t>
      </w:r>
      <w:r w:rsidR="0075170D" w:rsidRPr="00404431">
        <w:rPr>
          <w:rFonts w:ascii="Times New Roman" w:hAnsi="Times New Roman" w:cs="Times New Roman"/>
          <w:sz w:val="28"/>
          <w:szCs w:val="28"/>
        </w:rPr>
        <w:t>По</w:t>
      </w:r>
      <w:r w:rsidR="000E20AC" w:rsidRPr="00404431">
        <w:rPr>
          <w:rFonts w:ascii="Times New Roman" w:hAnsi="Times New Roman" w:cs="Times New Roman"/>
          <w:sz w:val="28"/>
          <w:szCs w:val="28"/>
        </w:rPr>
        <w:t>рядком</w:t>
      </w:r>
      <w:r w:rsidRPr="00404431">
        <w:rPr>
          <w:rFonts w:ascii="Times New Roman" w:hAnsi="Times New Roman" w:cs="Times New Roman"/>
          <w:sz w:val="28"/>
          <w:szCs w:val="28"/>
        </w:rPr>
        <w:t xml:space="preserve"> размещени</w:t>
      </w:r>
      <w:r w:rsidR="0075170D" w:rsidRPr="00404431">
        <w:rPr>
          <w:rFonts w:ascii="Times New Roman" w:hAnsi="Times New Roman" w:cs="Times New Roman"/>
          <w:sz w:val="28"/>
          <w:szCs w:val="28"/>
        </w:rPr>
        <w:t>я</w:t>
      </w:r>
      <w:r w:rsidRPr="00404431">
        <w:rPr>
          <w:rFonts w:ascii="Times New Roman" w:hAnsi="Times New Roman" w:cs="Times New Roman"/>
          <w:sz w:val="28"/>
          <w:szCs w:val="28"/>
        </w:rPr>
        <w:t xml:space="preserve"> рекламных конструкций на территории муниципального образования «Город Волгодонск» ознакомлен.</w:t>
      </w:r>
    </w:p>
    <w:p w:rsidR="00404431" w:rsidRPr="00404431" w:rsidRDefault="00AC5D8C" w:rsidP="00AC5D8C">
      <w:pPr>
        <w:pStyle w:val="ConsPlusNonformat"/>
        <w:ind w:right="-285"/>
        <w:jc w:val="both"/>
        <w:rPr>
          <w:rFonts w:ascii="Times New Roman" w:hAnsi="Times New Roman" w:cs="Times New Roman"/>
          <w:sz w:val="28"/>
          <w:szCs w:val="28"/>
        </w:rPr>
      </w:pPr>
      <w:r w:rsidRPr="00404431">
        <w:rPr>
          <w:rFonts w:ascii="Times New Roman" w:hAnsi="Times New Roman" w:cs="Times New Roman"/>
          <w:sz w:val="28"/>
          <w:szCs w:val="28"/>
        </w:rPr>
        <w:t>«___»_________ 20___ г.</w:t>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ab/>
      </w:r>
      <w:r w:rsidRPr="00404431">
        <w:rPr>
          <w:rFonts w:ascii="Times New Roman" w:hAnsi="Times New Roman" w:cs="Times New Roman"/>
          <w:sz w:val="28"/>
          <w:szCs w:val="28"/>
        </w:rPr>
        <w:tab/>
      </w:r>
      <w:r w:rsidRPr="00404431">
        <w:rPr>
          <w:rFonts w:ascii="Times New Roman" w:hAnsi="Times New Roman" w:cs="Times New Roman"/>
          <w:sz w:val="28"/>
          <w:szCs w:val="28"/>
        </w:rPr>
        <w:tab/>
      </w:r>
      <w:r w:rsidRPr="00404431">
        <w:rPr>
          <w:rFonts w:ascii="Times New Roman" w:hAnsi="Times New Roman" w:cs="Times New Roman"/>
          <w:sz w:val="28"/>
          <w:szCs w:val="28"/>
        </w:rPr>
        <w:tab/>
      </w:r>
      <w:r w:rsidR="008C6B8D" w:rsidRPr="00404431">
        <w:rPr>
          <w:rFonts w:ascii="Times New Roman" w:hAnsi="Times New Roman" w:cs="Times New Roman"/>
          <w:sz w:val="28"/>
          <w:szCs w:val="28"/>
        </w:rPr>
        <w:t xml:space="preserve"> </w:t>
      </w:r>
      <w:r w:rsidRPr="00404431">
        <w:rPr>
          <w:rFonts w:ascii="Times New Roman" w:hAnsi="Times New Roman" w:cs="Times New Roman"/>
          <w:sz w:val="28"/>
          <w:szCs w:val="28"/>
        </w:rPr>
        <w:t>____________</w:t>
      </w:r>
    </w:p>
    <w:p w:rsidR="00AC5D8C" w:rsidRPr="00404431" w:rsidRDefault="00AC5D8C" w:rsidP="00AC5D8C">
      <w:pPr>
        <w:pStyle w:val="ConsPlusNonformat"/>
        <w:ind w:left="3540" w:right="-285" w:firstLine="708"/>
        <w:rPr>
          <w:rFonts w:ascii="Times New Roman" w:hAnsi="Times New Roman" w:cs="Times New Roman"/>
          <w:sz w:val="24"/>
          <w:szCs w:val="24"/>
        </w:rPr>
      </w:pPr>
      <w:r w:rsidRPr="00404431">
        <w:rPr>
          <w:rFonts w:ascii="Times New Roman" w:hAnsi="Times New Roman" w:cs="Times New Roman"/>
          <w:sz w:val="24"/>
          <w:szCs w:val="24"/>
        </w:rPr>
        <w:tab/>
      </w:r>
      <w:r w:rsidRPr="00404431">
        <w:rPr>
          <w:rFonts w:ascii="Times New Roman" w:hAnsi="Times New Roman" w:cs="Times New Roman"/>
          <w:sz w:val="24"/>
          <w:szCs w:val="24"/>
        </w:rPr>
        <w:tab/>
      </w:r>
      <w:r w:rsidRPr="00404431">
        <w:rPr>
          <w:rFonts w:ascii="Times New Roman" w:hAnsi="Times New Roman" w:cs="Times New Roman"/>
          <w:sz w:val="24"/>
          <w:szCs w:val="24"/>
        </w:rPr>
        <w:tab/>
        <w:t xml:space="preserve"> Подпись</w:t>
      </w:r>
    </w:p>
    <w:p w:rsidR="00AC5D8C" w:rsidRPr="00404431" w:rsidRDefault="00AC5D8C" w:rsidP="00AC5D8C">
      <w:pPr>
        <w:pStyle w:val="ConsPlusNonformat"/>
        <w:ind w:left="2832" w:right="-285" w:firstLine="708"/>
        <w:rPr>
          <w:rFonts w:ascii="Times New Roman" w:hAnsi="Times New Roman" w:cs="Times New Roman"/>
          <w:sz w:val="28"/>
          <w:szCs w:val="28"/>
        </w:rPr>
      </w:pPr>
      <w:r w:rsidRPr="00404431">
        <w:rPr>
          <w:rFonts w:ascii="Times New Roman" w:hAnsi="Times New Roman" w:cs="Times New Roman"/>
          <w:sz w:val="28"/>
          <w:szCs w:val="28"/>
        </w:rPr>
        <w:t>М.П. (Ю.Л.)</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 xml:space="preserve">Выдано разрешение от «___»_________ 20___ г. </w:t>
      </w:r>
      <w:r w:rsidR="00822469">
        <w:rPr>
          <w:rFonts w:ascii="Times New Roman" w:hAnsi="Times New Roman" w:cs="Times New Roman"/>
          <w:sz w:val="28"/>
          <w:szCs w:val="28"/>
        </w:rPr>
        <w:t>№</w:t>
      </w:r>
      <w:r w:rsidRPr="00404431">
        <w:rPr>
          <w:rFonts w:ascii="Times New Roman" w:hAnsi="Times New Roman" w:cs="Times New Roman"/>
          <w:sz w:val="28"/>
          <w:szCs w:val="28"/>
        </w:rPr>
        <w:t>______________________</w:t>
      </w:r>
    </w:p>
    <w:p w:rsidR="00AC5D8C" w:rsidRPr="00404431" w:rsidRDefault="00AC5D8C" w:rsidP="00AC5D8C">
      <w:pPr>
        <w:pStyle w:val="ConsPlusNonformat"/>
        <w:ind w:right="-285"/>
        <w:rPr>
          <w:rFonts w:ascii="Times New Roman" w:hAnsi="Times New Roman" w:cs="Times New Roman"/>
          <w:sz w:val="28"/>
          <w:szCs w:val="28"/>
        </w:rPr>
      </w:pPr>
      <w:r w:rsidRPr="00404431">
        <w:rPr>
          <w:rFonts w:ascii="Times New Roman" w:hAnsi="Times New Roman" w:cs="Times New Roman"/>
          <w:sz w:val="28"/>
          <w:szCs w:val="28"/>
        </w:rPr>
        <w:t xml:space="preserve">В выдаче разрешения отказано, сообщение от «___» ______ 20___ г. </w:t>
      </w:r>
      <w:r w:rsidR="00822469">
        <w:rPr>
          <w:rFonts w:ascii="Times New Roman" w:hAnsi="Times New Roman" w:cs="Times New Roman"/>
          <w:sz w:val="28"/>
          <w:szCs w:val="28"/>
        </w:rPr>
        <w:t>№</w:t>
      </w:r>
      <w:r w:rsidRPr="00404431">
        <w:rPr>
          <w:rFonts w:ascii="Times New Roman" w:hAnsi="Times New Roman" w:cs="Times New Roman"/>
          <w:sz w:val="28"/>
          <w:szCs w:val="28"/>
        </w:rPr>
        <w:t>_____</w:t>
      </w:r>
    </w:p>
    <w:p w:rsidR="00AC5D8C" w:rsidRPr="00404431" w:rsidRDefault="00AC5D8C" w:rsidP="00AC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C5D8C" w:rsidRPr="00404431" w:rsidRDefault="00AC5D8C" w:rsidP="00AC5D8C">
      <w:pPr>
        <w:autoSpaceDE w:val="0"/>
        <w:autoSpaceDN w:val="0"/>
        <w:adjustRightInd w:val="0"/>
        <w:ind w:left="5670"/>
        <w:jc w:val="both"/>
        <w:outlineLvl w:val="0"/>
        <w:rPr>
          <w:bCs/>
          <w:sz w:val="28"/>
          <w:szCs w:val="28"/>
        </w:rPr>
      </w:pPr>
    </w:p>
    <w:p w:rsidR="00AC5D8C" w:rsidRPr="00404431" w:rsidRDefault="00AC5D8C" w:rsidP="00AC5D8C">
      <w:pPr>
        <w:autoSpaceDE w:val="0"/>
        <w:autoSpaceDN w:val="0"/>
        <w:adjustRightInd w:val="0"/>
        <w:ind w:left="5670"/>
        <w:jc w:val="both"/>
        <w:outlineLvl w:val="0"/>
        <w:rPr>
          <w:bCs/>
          <w:sz w:val="28"/>
          <w:szCs w:val="28"/>
        </w:rPr>
      </w:pPr>
    </w:p>
    <w:p w:rsidR="00AC5D8C" w:rsidRPr="00404431" w:rsidRDefault="00AC5D8C" w:rsidP="00AC5D8C">
      <w:pPr>
        <w:autoSpaceDE w:val="0"/>
        <w:autoSpaceDN w:val="0"/>
        <w:adjustRightInd w:val="0"/>
        <w:ind w:left="5670"/>
        <w:jc w:val="both"/>
        <w:outlineLvl w:val="0"/>
        <w:rPr>
          <w:bCs/>
          <w:sz w:val="28"/>
          <w:szCs w:val="28"/>
        </w:rPr>
      </w:pPr>
    </w:p>
    <w:p w:rsidR="00710835" w:rsidRPr="00404431" w:rsidRDefault="00AC5D8C" w:rsidP="00AC5D8C">
      <w:pPr>
        <w:autoSpaceDE w:val="0"/>
        <w:autoSpaceDN w:val="0"/>
        <w:adjustRightInd w:val="0"/>
        <w:ind w:left="5670"/>
        <w:jc w:val="both"/>
        <w:outlineLvl w:val="0"/>
        <w:rPr>
          <w:bCs/>
          <w:sz w:val="28"/>
          <w:szCs w:val="28"/>
        </w:rPr>
      </w:pPr>
      <w:r w:rsidRPr="00404431">
        <w:rPr>
          <w:bCs/>
          <w:sz w:val="28"/>
          <w:szCs w:val="28"/>
        </w:rPr>
        <w:lastRenderedPageBreak/>
        <w:t>Приложение 3</w:t>
      </w:r>
    </w:p>
    <w:p w:rsidR="00AC5D8C" w:rsidRPr="00404431" w:rsidRDefault="00AC5D8C" w:rsidP="00AC5D8C">
      <w:pPr>
        <w:autoSpaceDE w:val="0"/>
        <w:autoSpaceDN w:val="0"/>
        <w:adjustRightInd w:val="0"/>
        <w:ind w:left="5670"/>
        <w:jc w:val="both"/>
        <w:outlineLvl w:val="0"/>
        <w:rPr>
          <w:bCs/>
          <w:sz w:val="28"/>
          <w:szCs w:val="28"/>
        </w:rPr>
      </w:pPr>
      <w:r w:rsidRPr="00404431">
        <w:rPr>
          <w:bCs/>
          <w:sz w:val="28"/>
          <w:szCs w:val="28"/>
        </w:rPr>
        <w:t>к Порядку размещения рекламных конструкций на территории муниципального образования «Город Волгодонск»</w:t>
      </w:r>
    </w:p>
    <w:p w:rsidR="00AC5D8C" w:rsidRPr="00404431" w:rsidRDefault="00AC5D8C" w:rsidP="00AC5D8C">
      <w:pPr>
        <w:autoSpaceDE w:val="0"/>
        <w:autoSpaceDN w:val="0"/>
        <w:adjustRightInd w:val="0"/>
        <w:ind w:left="5670"/>
        <w:jc w:val="both"/>
        <w:outlineLvl w:val="0"/>
        <w:rPr>
          <w:bCs/>
          <w:sz w:val="28"/>
          <w:szCs w:val="28"/>
        </w:rPr>
      </w:pPr>
    </w:p>
    <w:p w:rsidR="00AC5D8C" w:rsidRPr="00404431" w:rsidRDefault="00AC5D8C" w:rsidP="00AC5D8C">
      <w:pPr>
        <w:autoSpaceDE w:val="0"/>
        <w:autoSpaceDN w:val="0"/>
        <w:adjustRightInd w:val="0"/>
        <w:jc w:val="center"/>
        <w:outlineLvl w:val="0"/>
        <w:rPr>
          <w:bCs/>
          <w:sz w:val="28"/>
          <w:szCs w:val="28"/>
        </w:rPr>
      </w:pPr>
      <w:r w:rsidRPr="00404431">
        <w:rPr>
          <w:bCs/>
          <w:sz w:val="28"/>
          <w:szCs w:val="28"/>
        </w:rPr>
        <w:t xml:space="preserve">ПРЕДПИСАНИЕ </w:t>
      </w:r>
      <w:r w:rsidR="00822469">
        <w:rPr>
          <w:bCs/>
          <w:sz w:val="28"/>
          <w:szCs w:val="28"/>
        </w:rPr>
        <w:t>№</w:t>
      </w:r>
      <w:r w:rsidRPr="00404431">
        <w:rPr>
          <w:bCs/>
          <w:sz w:val="28"/>
          <w:szCs w:val="28"/>
        </w:rPr>
        <w:t>___</w:t>
      </w:r>
    </w:p>
    <w:p w:rsidR="00AC5D8C" w:rsidRPr="00404431" w:rsidRDefault="00AC5D8C" w:rsidP="00AC5D8C">
      <w:pPr>
        <w:autoSpaceDE w:val="0"/>
        <w:autoSpaceDN w:val="0"/>
        <w:adjustRightInd w:val="0"/>
        <w:jc w:val="center"/>
        <w:rPr>
          <w:sz w:val="28"/>
          <w:szCs w:val="28"/>
        </w:rPr>
      </w:pPr>
      <w:r w:rsidRPr="00404431">
        <w:rPr>
          <w:sz w:val="28"/>
          <w:szCs w:val="28"/>
        </w:rPr>
        <w:t>о демонтаже самовольно установленной рекламной конструкции</w:t>
      </w:r>
    </w:p>
    <w:p w:rsidR="00AC5D8C" w:rsidRPr="00404431" w:rsidRDefault="00AC5D8C" w:rsidP="00AC5D8C">
      <w:pPr>
        <w:autoSpaceDE w:val="0"/>
        <w:autoSpaceDN w:val="0"/>
        <w:adjustRightInd w:val="0"/>
        <w:jc w:val="center"/>
        <w:rPr>
          <w:sz w:val="28"/>
          <w:szCs w:val="28"/>
        </w:rPr>
      </w:pPr>
    </w:p>
    <w:p w:rsidR="00710835" w:rsidRPr="00404431" w:rsidRDefault="00AC5D8C" w:rsidP="00AC5D8C">
      <w:pPr>
        <w:autoSpaceDE w:val="0"/>
        <w:autoSpaceDN w:val="0"/>
        <w:adjustRightInd w:val="0"/>
        <w:rPr>
          <w:sz w:val="28"/>
          <w:szCs w:val="28"/>
        </w:rPr>
      </w:pPr>
      <w:r w:rsidRPr="00404431">
        <w:rPr>
          <w:sz w:val="28"/>
          <w:szCs w:val="28"/>
        </w:rPr>
        <w:t>г. Волгодонск</w:t>
      </w:r>
      <w:r w:rsidRPr="00404431">
        <w:rPr>
          <w:sz w:val="28"/>
          <w:szCs w:val="28"/>
        </w:rPr>
        <w:tab/>
      </w:r>
      <w:r w:rsidRPr="00404431">
        <w:rPr>
          <w:sz w:val="28"/>
          <w:szCs w:val="28"/>
        </w:rPr>
        <w:tab/>
      </w:r>
      <w:r w:rsidRPr="00404431">
        <w:rPr>
          <w:sz w:val="28"/>
          <w:szCs w:val="28"/>
        </w:rPr>
        <w:tab/>
      </w:r>
      <w:r w:rsidRPr="00404431">
        <w:rPr>
          <w:sz w:val="28"/>
          <w:szCs w:val="28"/>
        </w:rPr>
        <w:tab/>
      </w:r>
      <w:r w:rsidRPr="00404431">
        <w:rPr>
          <w:sz w:val="28"/>
          <w:szCs w:val="28"/>
        </w:rPr>
        <w:tab/>
      </w:r>
      <w:r w:rsidRPr="00404431">
        <w:rPr>
          <w:sz w:val="28"/>
          <w:szCs w:val="28"/>
        </w:rPr>
        <w:tab/>
      </w:r>
      <w:r w:rsidRPr="00404431">
        <w:rPr>
          <w:sz w:val="28"/>
          <w:szCs w:val="28"/>
        </w:rPr>
        <w:tab/>
      </w:r>
      <w:r w:rsidR="008C6B8D" w:rsidRPr="00404431">
        <w:rPr>
          <w:sz w:val="28"/>
          <w:szCs w:val="28"/>
        </w:rPr>
        <w:t xml:space="preserve"> </w:t>
      </w:r>
      <w:r w:rsidRPr="00404431">
        <w:rPr>
          <w:sz w:val="28"/>
          <w:szCs w:val="28"/>
        </w:rPr>
        <w:t>«_</w:t>
      </w:r>
      <w:r w:rsidR="00D24D88">
        <w:rPr>
          <w:sz w:val="28"/>
          <w:szCs w:val="28"/>
        </w:rPr>
        <w:t>__</w:t>
      </w:r>
      <w:r w:rsidRPr="00404431">
        <w:rPr>
          <w:sz w:val="28"/>
          <w:szCs w:val="28"/>
        </w:rPr>
        <w:t>_»_________20____г.</w:t>
      </w:r>
    </w:p>
    <w:p w:rsidR="00AC5D8C" w:rsidRPr="00404431" w:rsidRDefault="00AC5D8C" w:rsidP="00AC5D8C">
      <w:pPr>
        <w:ind w:firstLine="708"/>
        <w:jc w:val="both"/>
        <w:rPr>
          <w:sz w:val="28"/>
          <w:szCs w:val="28"/>
        </w:rPr>
      </w:pPr>
      <w:proofErr w:type="gramStart"/>
      <w:r w:rsidRPr="00404431">
        <w:rPr>
          <w:sz w:val="28"/>
          <w:szCs w:val="28"/>
        </w:rPr>
        <w:t>Комитетом по градостроительству и архитектуре Администрации города Волгодонска в результате осуществления мероприятий по проверке соблюдения законодательства установлено нарушение порядка размещения рекламной конструкции, предусмотренного Федеральным законом от 13.03.2006 №38-ФЗ «О рекламе» и решением Волгодонской городской Думы от ___________201</w:t>
      </w:r>
      <w:r w:rsidR="009062D4" w:rsidRPr="00404431">
        <w:rPr>
          <w:sz w:val="28"/>
          <w:szCs w:val="28"/>
        </w:rPr>
        <w:t>4</w:t>
      </w:r>
      <w:r w:rsidRPr="00404431">
        <w:rPr>
          <w:sz w:val="28"/>
          <w:szCs w:val="28"/>
        </w:rPr>
        <w:t xml:space="preserve"> года №___ «Об утверждении </w:t>
      </w:r>
      <w:r w:rsidR="00985569" w:rsidRPr="00404431">
        <w:rPr>
          <w:sz w:val="28"/>
          <w:szCs w:val="28"/>
        </w:rPr>
        <w:t>Схемы</w:t>
      </w:r>
      <w:r w:rsidRPr="00404431">
        <w:rPr>
          <w:sz w:val="28"/>
          <w:szCs w:val="28"/>
        </w:rPr>
        <w:t xml:space="preserve"> размещения рекламных конструкций на территории муниципального образования «Город Волгодонска»</w:t>
      </w:r>
      <w:r w:rsidR="00985569" w:rsidRPr="00404431">
        <w:rPr>
          <w:sz w:val="28"/>
          <w:szCs w:val="28"/>
        </w:rPr>
        <w:t xml:space="preserve"> и</w:t>
      </w:r>
      <w:r w:rsidRPr="00404431">
        <w:rPr>
          <w:sz w:val="28"/>
          <w:szCs w:val="28"/>
        </w:rPr>
        <w:t xml:space="preserve"> Порядка размещения рекламных конструкций на территории муниципальног</w:t>
      </w:r>
      <w:r w:rsidR="00985569" w:rsidRPr="00404431">
        <w:rPr>
          <w:sz w:val="28"/>
          <w:szCs w:val="28"/>
        </w:rPr>
        <w:t>о образования «Город</w:t>
      </w:r>
      <w:proofErr w:type="gramEnd"/>
      <w:r w:rsidR="00985569" w:rsidRPr="00404431">
        <w:rPr>
          <w:sz w:val="28"/>
          <w:szCs w:val="28"/>
        </w:rPr>
        <w:t xml:space="preserve"> Волгодонск</w:t>
      </w:r>
      <w:r w:rsidRPr="00404431">
        <w:rPr>
          <w:sz w:val="28"/>
          <w:szCs w:val="28"/>
        </w:rPr>
        <w:t>», установлено, что самовольно установлена рекламная конструкция:</w:t>
      </w:r>
    </w:p>
    <w:p w:rsidR="00AC5D8C" w:rsidRPr="00404431" w:rsidRDefault="00AC5D8C" w:rsidP="00AC5D8C">
      <w:pPr>
        <w:jc w:val="both"/>
        <w:rPr>
          <w:sz w:val="28"/>
          <w:szCs w:val="28"/>
        </w:rPr>
      </w:pPr>
      <w:r w:rsidRPr="00404431">
        <w:rPr>
          <w:sz w:val="28"/>
          <w:szCs w:val="28"/>
        </w:rPr>
        <w:t>_________________________________________________________________,</w:t>
      </w:r>
    </w:p>
    <w:p w:rsidR="00AC5D8C" w:rsidRPr="00404431" w:rsidRDefault="00AC5D8C" w:rsidP="00AC5D8C">
      <w:pPr>
        <w:jc w:val="center"/>
        <w:rPr>
          <w:sz w:val="20"/>
          <w:szCs w:val="20"/>
        </w:rPr>
      </w:pPr>
      <w:r w:rsidRPr="00404431">
        <w:rPr>
          <w:sz w:val="20"/>
          <w:szCs w:val="20"/>
        </w:rPr>
        <w:t>(в чем заключается нарушение)</w:t>
      </w:r>
    </w:p>
    <w:p w:rsidR="00AC5D8C" w:rsidRPr="00404431" w:rsidRDefault="00AC5D8C" w:rsidP="00AC5D8C">
      <w:pPr>
        <w:rPr>
          <w:sz w:val="28"/>
          <w:szCs w:val="28"/>
        </w:rPr>
      </w:pPr>
      <w:r w:rsidRPr="00404431">
        <w:rPr>
          <w:sz w:val="28"/>
          <w:szCs w:val="28"/>
        </w:rPr>
        <w:t>вид (тип) рекламной конструкции</w:t>
      </w:r>
      <w:r w:rsidR="001160D1">
        <w:rPr>
          <w:sz w:val="28"/>
          <w:szCs w:val="28"/>
        </w:rPr>
        <w:t> </w:t>
      </w:r>
      <w:r w:rsidRPr="00404431">
        <w:rPr>
          <w:sz w:val="28"/>
          <w:szCs w:val="28"/>
        </w:rPr>
        <w:t>______________________________________,</w:t>
      </w:r>
    </w:p>
    <w:p w:rsidR="00710835" w:rsidRPr="00404431" w:rsidRDefault="00AC5D8C" w:rsidP="00AC5D8C">
      <w:pPr>
        <w:jc w:val="both"/>
        <w:rPr>
          <w:sz w:val="28"/>
          <w:szCs w:val="28"/>
          <w:u w:val="single"/>
        </w:rPr>
      </w:pPr>
      <w:r w:rsidRPr="00404431">
        <w:rPr>
          <w:sz w:val="28"/>
          <w:szCs w:val="28"/>
        </w:rPr>
        <w:t>принадлежащая_________________________________________________________</w:t>
      </w:r>
      <w:r w:rsidRPr="00404431">
        <w:rPr>
          <w:b/>
          <w:sz w:val="28"/>
          <w:szCs w:val="28"/>
        </w:rPr>
        <w:t>______________________________________________________________</w:t>
      </w:r>
      <w:r w:rsidRPr="00404431">
        <w:rPr>
          <w:sz w:val="28"/>
          <w:szCs w:val="28"/>
        </w:rPr>
        <w:t>,</w:t>
      </w:r>
    </w:p>
    <w:p w:rsidR="00AC5D8C" w:rsidRPr="00404431" w:rsidRDefault="00AC5D8C" w:rsidP="00AC5D8C">
      <w:pPr>
        <w:autoSpaceDE w:val="0"/>
        <w:autoSpaceDN w:val="0"/>
        <w:adjustRightInd w:val="0"/>
        <w:jc w:val="center"/>
        <w:rPr>
          <w:sz w:val="20"/>
          <w:szCs w:val="20"/>
        </w:rPr>
      </w:pPr>
      <w:r w:rsidRPr="00404431">
        <w:rPr>
          <w:sz w:val="20"/>
          <w:szCs w:val="20"/>
        </w:rPr>
        <w:t>(фамилия, имя, отчество физического лица, должностного лица, наименование юридического лица, которому выдано предписание)</w:t>
      </w:r>
    </w:p>
    <w:p w:rsidR="00AC5D8C" w:rsidRPr="00404431" w:rsidRDefault="00AC5D8C" w:rsidP="00AC5D8C">
      <w:pPr>
        <w:autoSpaceDE w:val="0"/>
        <w:autoSpaceDN w:val="0"/>
        <w:adjustRightInd w:val="0"/>
        <w:rPr>
          <w:sz w:val="28"/>
          <w:szCs w:val="28"/>
        </w:rPr>
      </w:pPr>
      <w:proofErr w:type="gramStart"/>
      <w:r w:rsidRPr="00404431">
        <w:rPr>
          <w:sz w:val="28"/>
          <w:szCs w:val="28"/>
        </w:rPr>
        <w:t>установленная</w:t>
      </w:r>
      <w:proofErr w:type="gramEnd"/>
      <w:r w:rsidRPr="00404431">
        <w:rPr>
          <w:sz w:val="28"/>
          <w:szCs w:val="28"/>
        </w:rPr>
        <w:t>: ______________________________________________________.</w:t>
      </w:r>
    </w:p>
    <w:p w:rsidR="00AC5D8C" w:rsidRPr="00404431" w:rsidRDefault="00AC5D8C" w:rsidP="00AC5D8C">
      <w:pPr>
        <w:autoSpaceDE w:val="0"/>
        <w:autoSpaceDN w:val="0"/>
        <w:adjustRightInd w:val="0"/>
        <w:jc w:val="center"/>
        <w:rPr>
          <w:sz w:val="20"/>
          <w:szCs w:val="20"/>
        </w:rPr>
      </w:pPr>
      <w:r w:rsidRPr="00404431">
        <w:rPr>
          <w:sz w:val="20"/>
          <w:szCs w:val="20"/>
        </w:rPr>
        <w:t>(месторасположение объекта)</w:t>
      </w:r>
    </w:p>
    <w:p w:rsidR="00AC5D8C" w:rsidRPr="00404431" w:rsidRDefault="00AC5D8C" w:rsidP="00AC5D8C">
      <w:pPr>
        <w:autoSpaceDE w:val="0"/>
        <w:autoSpaceDN w:val="0"/>
        <w:adjustRightInd w:val="0"/>
        <w:ind w:firstLine="708"/>
        <w:jc w:val="both"/>
        <w:rPr>
          <w:sz w:val="28"/>
          <w:szCs w:val="28"/>
        </w:rPr>
      </w:pPr>
      <w:r w:rsidRPr="00404431">
        <w:rPr>
          <w:sz w:val="28"/>
          <w:szCs w:val="28"/>
        </w:rPr>
        <w:t xml:space="preserve">В соответствии с </w:t>
      </w:r>
      <w:proofErr w:type="gramStart"/>
      <w:r w:rsidRPr="00404431">
        <w:rPr>
          <w:sz w:val="28"/>
          <w:szCs w:val="28"/>
        </w:rPr>
        <w:t>ч</w:t>
      </w:r>
      <w:proofErr w:type="gramEnd"/>
      <w:r w:rsidRPr="00404431">
        <w:rPr>
          <w:sz w:val="28"/>
          <w:szCs w:val="28"/>
        </w:rPr>
        <w:t>. 10 ст. 19 Федерального закона от 13.03.2006 №38-ФЗ «О рекламе» предписываем в срок до: «__»__________20____г. демонтировать самовольно установленную рекламную конструкцию с приведением территории в первоначальное состояние и восстановлением благоустройства земельного участка.</w:t>
      </w:r>
    </w:p>
    <w:p w:rsidR="00AC5D8C" w:rsidRPr="00404431" w:rsidRDefault="00AC5D8C" w:rsidP="00AC5D8C">
      <w:pPr>
        <w:autoSpaceDE w:val="0"/>
        <w:autoSpaceDN w:val="0"/>
        <w:adjustRightInd w:val="0"/>
        <w:ind w:firstLine="708"/>
        <w:jc w:val="both"/>
        <w:rPr>
          <w:sz w:val="28"/>
          <w:szCs w:val="28"/>
        </w:rPr>
      </w:pPr>
      <w:r w:rsidRPr="00404431">
        <w:rPr>
          <w:sz w:val="28"/>
          <w:szCs w:val="28"/>
        </w:rPr>
        <w:t xml:space="preserve">О выполнении настоящего предписания прошу уведомить до «___»__________20___г. </w:t>
      </w:r>
      <w:proofErr w:type="gramStart"/>
      <w:r w:rsidRPr="00404431">
        <w:rPr>
          <w:sz w:val="28"/>
          <w:szCs w:val="28"/>
        </w:rPr>
        <w:t>по</w:t>
      </w:r>
      <w:proofErr w:type="gramEnd"/>
      <w:r w:rsidRPr="00404431">
        <w:rPr>
          <w:sz w:val="28"/>
          <w:szCs w:val="28"/>
        </w:rPr>
        <w:t xml:space="preserve"> тел. </w:t>
      </w:r>
      <w:r w:rsidRPr="00404431">
        <w:rPr>
          <w:b/>
          <w:sz w:val="28"/>
          <w:szCs w:val="28"/>
        </w:rPr>
        <w:t>_____________</w:t>
      </w:r>
      <w:r w:rsidRPr="00404431">
        <w:rPr>
          <w:sz w:val="28"/>
          <w:szCs w:val="28"/>
        </w:rPr>
        <w:t>.</w:t>
      </w:r>
    </w:p>
    <w:p w:rsidR="00D57F6F" w:rsidRPr="00404431" w:rsidRDefault="00D57F6F" w:rsidP="00D57F6F">
      <w:pPr>
        <w:jc w:val="both"/>
        <w:rPr>
          <w:sz w:val="28"/>
          <w:szCs w:val="28"/>
        </w:rPr>
      </w:pPr>
      <w:r w:rsidRPr="00404431">
        <w:rPr>
          <w:sz w:val="28"/>
          <w:szCs w:val="28"/>
        </w:rPr>
        <w:t>Предписание составил:</w:t>
      </w:r>
    </w:p>
    <w:p w:rsidR="00D57F6F" w:rsidRPr="00404431" w:rsidRDefault="00D57F6F" w:rsidP="00D57F6F">
      <w:pPr>
        <w:jc w:val="both"/>
        <w:rPr>
          <w:sz w:val="28"/>
          <w:szCs w:val="28"/>
        </w:rPr>
      </w:pPr>
      <w:r w:rsidRPr="00404431">
        <w:rPr>
          <w:sz w:val="28"/>
          <w:szCs w:val="28"/>
        </w:rPr>
        <w:t>Главный архитектор города Волгодонска -</w:t>
      </w:r>
    </w:p>
    <w:p w:rsidR="00D57F6F" w:rsidRPr="00404431" w:rsidRDefault="00D57F6F" w:rsidP="00D57F6F">
      <w:pPr>
        <w:jc w:val="both"/>
        <w:rPr>
          <w:sz w:val="28"/>
          <w:szCs w:val="28"/>
        </w:rPr>
      </w:pPr>
      <w:r w:rsidRPr="00404431">
        <w:rPr>
          <w:sz w:val="28"/>
          <w:szCs w:val="28"/>
        </w:rPr>
        <w:t>председатель комитета по градостроительству</w:t>
      </w:r>
    </w:p>
    <w:p w:rsidR="00710835" w:rsidRPr="00404431" w:rsidRDefault="00D57F6F" w:rsidP="00D57F6F">
      <w:pPr>
        <w:jc w:val="both"/>
        <w:rPr>
          <w:sz w:val="28"/>
          <w:szCs w:val="28"/>
        </w:rPr>
      </w:pPr>
      <w:r w:rsidRPr="00404431">
        <w:rPr>
          <w:sz w:val="28"/>
          <w:szCs w:val="28"/>
        </w:rPr>
        <w:t>и архитектуре Администрации</w:t>
      </w:r>
    </w:p>
    <w:p w:rsidR="00404431" w:rsidRPr="00404431" w:rsidRDefault="00D57F6F" w:rsidP="00D57F6F">
      <w:pPr>
        <w:autoSpaceDE w:val="0"/>
        <w:jc w:val="both"/>
        <w:rPr>
          <w:rFonts w:eastAsia="Arial"/>
          <w:sz w:val="28"/>
          <w:szCs w:val="28"/>
        </w:rPr>
      </w:pPr>
      <w:r w:rsidRPr="00404431">
        <w:rPr>
          <w:sz w:val="28"/>
          <w:szCs w:val="28"/>
        </w:rPr>
        <w:t>города Волгодонска</w:t>
      </w:r>
      <w:r w:rsidR="008C6B8D" w:rsidRPr="00404431">
        <w:rPr>
          <w:sz w:val="28"/>
          <w:szCs w:val="28"/>
        </w:rPr>
        <w:t xml:space="preserve"> </w:t>
      </w:r>
      <w:r w:rsidR="00D24D88">
        <w:rPr>
          <w:sz w:val="28"/>
          <w:szCs w:val="28"/>
        </w:rPr>
        <w:tab/>
      </w:r>
      <w:r w:rsidR="00D24D88">
        <w:rPr>
          <w:sz w:val="28"/>
          <w:szCs w:val="28"/>
        </w:rPr>
        <w:tab/>
      </w:r>
      <w:r w:rsidRPr="00404431">
        <w:rPr>
          <w:rFonts w:eastAsia="Arial"/>
          <w:sz w:val="28"/>
          <w:szCs w:val="28"/>
        </w:rPr>
        <w:t>____________</w:t>
      </w:r>
      <w:r w:rsidR="00D24D88">
        <w:rPr>
          <w:rFonts w:eastAsia="Arial"/>
          <w:sz w:val="28"/>
          <w:szCs w:val="28"/>
        </w:rPr>
        <w:tab/>
        <w:t>____________</w:t>
      </w:r>
      <w:r w:rsidRPr="00404431">
        <w:rPr>
          <w:rFonts w:eastAsia="Arial"/>
          <w:sz w:val="28"/>
          <w:szCs w:val="28"/>
        </w:rPr>
        <w:t>______________</w:t>
      </w:r>
    </w:p>
    <w:p w:rsidR="00AC5D8C" w:rsidRPr="00404431" w:rsidRDefault="00AC5D8C" w:rsidP="00AC5D8C">
      <w:pPr>
        <w:autoSpaceDE w:val="0"/>
        <w:autoSpaceDN w:val="0"/>
        <w:adjustRightInd w:val="0"/>
        <w:rPr>
          <w:sz w:val="20"/>
          <w:szCs w:val="20"/>
        </w:rPr>
      </w:pPr>
      <w:r w:rsidRPr="00404431">
        <w:rPr>
          <w:sz w:val="28"/>
          <w:szCs w:val="28"/>
        </w:rPr>
        <w:tab/>
      </w:r>
      <w:r w:rsidRPr="00404431">
        <w:rPr>
          <w:sz w:val="28"/>
          <w:szCs w:val="28"/>
        </w:rPr>
        <w:tab/>
      </w:r>
      <w:r w:rsidRPr="00404431">
        <w:rPr>
          <w:sz w:val="28"/>
          <w:szCs w:val="28"/>
        </w:rPr>
        <w:tab/>
      </w:r>
      <w:r w:rsidRPr="00404431">
        <w:rPr>
          <w:sz w:val="28"/>
          <w:szCs w:val="28"/>
        </w:rPr>
        <w:tab/>
      </w:r>
      <w:r w:rsidRPr="00404431">
        <w:rPr>
          <w:sz w:val="28"/>
          <w:szCs w:val="28"/>
        </w:rPr>
        <w:tab/>
      </w:r>
      <w:r w:rsidR="00D24D88">
        <w:rPr>
          <w:sz w:val="28"/>
          <w:szCs w:val="28"/>
        </w:rPr>
        <w:t xml:space="preserve">    </w:t>
      </w:r>
      <w:r w:rsidR="008C6B8D" w:rsidRPr="00404431">
        <w:rPr>
          <w:sz w:val="28"/>
          <w:szCs w:val="28"/>
        </w:rPr>
        <w:t xml:space="preserve"> </w:t>
      </w:r>
      <w:r w:rsidRPr="00404431">
        <w:rPr>
          <w:sz w:val="20"/>
          <w:szCs w:val="20"/>
        </w:rPr>
        <w:t>(подпись)</w:t>
      </w:r>
      <w:r w:rsidR="008C6B8D" w:rsidRPr="00404431">
        <w:rPr>
          <w:sz w:val="20"/>
          <w:szCs w:val="20"/>
        </w:rPr>
        <w:t xml:space="preserve"> </w:t>
      </w:r>
      <w:r w:rsidR="00D24D88">
        <w:rPr>
          <w:sz w:val="20"/>
          <w:szCs w:val="20"/>
        </w:rPr>
        <w:tab/>
      </w:r>
      <w:r w:rsidR="00D24D88">
        <w:rPr>
          <w:sz w:val="20"/>
          <w:szCs w:val="20"/>
        </w:rPr>
        <w:tab/>
      </w:r>
      <w:r w:rsidR="00D24D88">
        <w:rPr>
          <w:sz w:val="20"/>
          <w:szCs w:val="20"/>
        </w:rPr>
        <w:tab/>
      </w:r>
      <w:r w:rsidR="00D24D88">
        <w:rPr>
          <w:sz w:val="20"/>
          <w:szCs w:val="20"/>
        </w:rPr>
        <w:tab/>
      </w:r>
      <w:r w:rsidRPr="00404431">
        <w:rPr>
          <w:sz w:val="20"/>
          <w:szCs w:val="20"/>
        </w:rPr>
        <w:t>(Ф.И.О.)</w:t>
      </w:r>
    </w:p>
    <w:p w:rsidR="00AC5D8C" w:rsidRPr="00404431" w:rsidRDefault="00AC5D8C" w:rsidP="00AC5D8C">
      <w:pPr>
        <w:autoSpaceDE w:val="0"/>
        <w:autoSpaceDN w:val="0"/>
        <w:adjustRightInd w:val="0"/>
        <w:rPr>
          <w:sz w:val="28"/>
          <w:szCs w:val="28"/>
        </w:rPr>
      </w:pPr>
      <w:r w:rsidRPr="00404431">
        <w:rPr>
          <w:sz w:val="28"/>
          <w:szCs w:val="28"/>
        </w:rPr>
        <w:t>Предписание к исполнению принял:_____________________________________</w:t>
      </w:r>
    </w:p>
    <w:p w:rsidR="004D3BCC" w:rsidRPr="00D24D88" w:rsidRDefault="00AC5D8C" w:rsidP="00AC5D8C">
      <w:pPr>
        <w:autoSpaceDE w:val="0"/>
        <w:autoSpaceDN w:val="0"/>
        <w:adjustRightInd w:val="0"/>
        <w:rPr>
          <w:sz w:val="16"/>
          <w:szCs w:val="16"/>
        </w:rPr>
      </w:pPr>
      <w:r w:rsidRPr="00404431">
        <w:rPr>
          <w:sz w:val="28"/>
          <w:szCs w:val="28"/>
        </w:rPr>
        <w:tab/>
      </w:r>
      <w:r w:rsidRPr="00404431">
        <w:rPr>
          <w:sz w:val="28"/>
          <w:szCs w:val="28"/>
        </w:rPr>
        <w:tab/>
      </w:r>
      <w:r w:rsidR="00D24D88">
        <w:rPr>
          <w:sz w:val="28"/>
          <w:szCs w:val="28"/>
        </w:rPr>
        <w:tab/>
      </w:r>
      <w:r w:rsidR="00D24D88">
        <w:rPr>
          <w:sz w:val="28"/>
          <w:szCs w:val="28"/>
        </w:rPr>
        <w:tab/>
      </w:r>
      <w:r w:rsidRPr="00404431">
        <w:rPr>
          <w:sz w:val="28"/>
          <w:szCs w:val="28"/>
        </w:rPr>
        <w:tab/>
      </w:r>
      <w:r w:rsidR="00D24D88">
        <w:rPr>
          <w:sz w:val="28"/>
          <w:szCs w:val="28"/>
        </w:rPr>
        <w:tab/>
        <w:t xml:space="preserve">   </w:t>
      </w:r>
      <w:r w:rsidRPr="00D24D88">
        <w:rPr>
          <w:sz w:val="16"/>
          <w:szCs w:val="16"/>
        </w:rPr>
        <w:t>(дата, подпись,</w:t>
      </w:r>
      <w:r w:rsidR="008C6B8D" w:rsidRPr="00D24D88">
        <w:rPr>
          <w:sz w:val="16"/>
          <w:szCs w:val="16"/>
        </w:rPr>
        <w:t xml:space="preserve"> </w:t>
      </w:r>
      <w:r w:rsidRPr="00D24D88">
        <w:rPr>
          <w:sz w:val="16"/>
          <w:szCs w:val="16"/>
        </w:rPr>
        <w:t>расшифровка подписи владельца рекламной конструкции)</w:t>
      </w:r>
    </w:p>
    <w:p w:rsidR="004D3BCC" w:rsidRPr="00404431" w:rsidRDefault="004D3BCC">
      <w:pPr>
        <w:rPr>
          <w:sz w:val="20"/>
          <w:szCs w:val="20"/>
        </w:rPr>
      </w:pPr>
      <w:r w:rsidRPr="00404431">
        <w:rPr>
          <w:sz w:val="20"/>
          <w:szCs w:val="20"/>
        </w:rPr>
        <w:br w:type="page"/>
      </w:r>
    </w:p>
    <w:p w:rsidR="004D3BCC" w:rsidRPr="00404431" w:rsidRDefault="004D3BCC" w:rsidP="009A52F9">
      <w:pPr>
        <w:suppressAutoHyphens/>
        <w:spacing w:line="360" w:lineRule="auto"/>
        <w:ind w:left="5103"/>
        <w:jc w:val="both"/>
        <w:rPr>
          <w:sz w:val="28"/>
          <w:szCs w:val="28"/>
        </w:rPr>
      </w:pPr>
      <w:r w:rsidRPr="00404431">
        <w:rPr>
          <w:sz w:val="28"/>
          <w:szCs w:val="28"/>
        </w:rPr>
        <w:lastRenderedPageBreak/>
        <w:t xml:space="preserve">Приложение 2 к решению </w:t>
      </w:r>
      <w:r w:rsidR="001160D1">
        <w:rPr>
          <w:sz w:val="28"/>
          <w:szCs w:val="28"/>
        </w:rPr>
        <w:t>Волгодонской городской Думы «Об </w:t>
      </w:r>
      <w:r w:rsidRPr="00404431">
        <w:rPr>
          <w:sz w:val="28"/>
          <w:szCs w:val="28"/>
        </w:rPr>
        <w:t xml:space="preserve">утверждении Схемы размещения 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 образования «Город Волгодонск» от </w:t>
      </w:r>
      <w:r w:rsidR="00D176A2">
        <w:rPr>
          <w:sz w:val="28"/>
          <w:szCs w:val="28"/>
        </w:rPr>
        <w:t>27.11.</w:t>
      </w:r>
      <w:r w:rsidRPr="00404431">
        <w:rPr>
          <w:sz w:val="28"/>
          <w:szCs w:val="28"/>
        </w:rPr>
        <w:t>2014 №</w:t>
      </w:r>
      <w:r w:rsidR="00D176A2">
        <w:rPr>
          <w:sz w:val="28"/>
          <w:szCs w:val="28"/>
        </w:rPr>
        <w:t>95</w:t>
      </w:r>
    </w:p>
    <w:p w:rsidR="004D3BCC" w:rsidRPr="00404431" w:rsidRDefault="004D3BCC" w:rsidP="009A52F9">
      <w:pPr>
        <w:suppressAutoHyphens/>
        <w:spacing w:line="360" w:lineRule="auto"/>
        <w:ind w:left="4395"/>
        <w:jc w:val="both"/>
        <w:rPr>
          <w:bCs/>
          <w:caps/>
          <w:sz w:val="28"/>
          <w:szCs w:val="28"/>
          <w:lang w:eastAsia="ar-SA"/>
        </w:rPr>
      </w:pPr>
    </w:p>
    <w:p w:rsidR="00D24D88" w:rsidRDefault="00D24D88" w:rsidP="009A52F9">
      <w:pPr>
        <w:suppressAutoHyphens/>
        <w:spacing w:line="360" w:lineRule="auto"/>
        <w:ind w:left="567" w:right="567"/>
        <w:jc w:val="center"/>
        <w:rPr>
          <w:bCs/>
          <w:caps/>
          <w:sz w:val="28"/>
          <w:szCs w:val="28"/>
          <w:lang w:eastAsia="ar-SA"/>
        </w:rPr>
      </w:pPr>
      <w:r>
        <w:rPr>
          <w:bCs/>
          <w:caps/>
          <w:sz w:val="28"/>
          <w:szCs w:val="28"/>
          <w:lang w:eastAsia="ar-SA"/>
        </w:rPr>
        <w:t>СХЕМА РАЗМЕЩЕНИЯ</w:t>
      </w:r>
    </w:p>
    <w:p w:rsidR="00710835" w:rsidRPr="00404431" w:rsidRDefault="004D3BCC" w:rsidP="009A52F9">
      <w:pPr>
        <w:suppressAutoHyphens/>
        <w:spacing w:line="360" w:lineRule="auto"/>
        <w:ind w:left="567" w:right="567"/>
        <w:jc w:val="center"/>
        <w:rPr>
          <w:bCs/>
          <w:caps/>
          <w:sz w:val="28"/>
          <w:szCs w:val="28"/>
          <w:lang w:eastAsia="ar-SA"/>
        </w:rPr>
      </w:pPr>
      <w:r w:rsidRPr="00404431">
        <w:rPr>
          <w:bCs/>
          <w:caps/>
          <w:sz w:val="28"/>
          <w:szCs w:val="28"/>
          <w:lang w:eastAsia="ar-SA"/>
        </w:rPr>
        <w:t>РЕКЛАМНЫХ К</w:t>
      </w:r>
      <w:r w:rsidR="00D24D88">
        <w:rPr>
          <w:bCs/>
          <w:caps/>
          <w:sz w:val="28"/>
          <w:szCs w:val="28"/>
          <w:lang w:eastAsia="ar-SA"/>
        </w:rPr>
        <w:t xml:space="preserve">ОНСТРУКЦИЙ </w:t>
      </w:r>
      <w:r w:rsidRPr="00404431">
        <w:rPr>
          <w:bCs/>
          <w:caps/>
          <w:sz w:val="28"/>
          <w:szCs w:val="28"/>
          <w:lang w:eastAsia="ar-SA"/>
        </w:rPr>
        <w:t>НА ТЕРРИТОРИ</w:t>
      </w:r>
      <w:r w:rsidR="001160D1">
        <w:rPr>
          <w:bCs/>
          <w:caps/>
          <w:sz w:val="28"/>
          <w:szCs w:val="28"/>
          <w:lang w:eastAsia="ar-SA"/>
        </w:rPr>
        <w:t>И</w:t>
      </w:r>
      <w:r w:rsidRPr="00404431">
        <w:rPr>
          <w:bCs/>
          <w:caps/>
          <w:sz w:val="28"/>
          <w:szCs w:val="28"/>
          <w:lang w:eastAsia="ar-SA"/>
        </w:rPr>
        <w:t xml:space="preserve"> муниципального</w:t>
      </w:r>
      <w:r w:rsidR="00D24D88">
        <w:rPr>
          <w:bCs/>
          <w:caps/>
          <w:sz w:val="28"/>
          <w:szCs w:val="28"/>
          <w:lang w:eastAsia="ar-SA"/>
        </w:rPr>
        <w:t xml:space="preserve"> образования «Город волгодонск»</w:t>
      </w:r>
    </w:p>
    <w:p w:rsidR="001160D1" w:rsidRDefault="001160D1" w:rsidP="009A52F9">
      <w:pPr>
        <w:suppressAutoHyphens/>
        <w:spacing w:line="360" w:lineRule="auto"/>
        <w:ind w:left="567" w:right="567"/>
        <w:jc w:val="center"/>
        <w:rPr>
          <w:bCs/>
          <w:caps/>
          <w:sz w:val="28"/>
          <w:szCs w:val="28"/>
          <w:lang w:eastAsia="ar-SA"/>
        </w:rPr>
      </w:pPr>
    </w:p>
    <w:p w:rsidR="004D3BCC" w:rsidRPr="00404431" w:rsidRDefault="004D3BCC" w:rsidP="009A52F9">
      <w:pPr>
        <w:spacing w:line="360" w:lineRule="auto"/>
        <w:ind w:firstLine="851"/>
        <w:jc w:val="both"/>
        <w:rPr>
          <w:rFonts w:eastAsia="Arial"/>
          <w:sz w:val="28"/>
          <w:szCs w:val="28"/>
          <w:lang w:eastAsia="ar-SA"/>
        </w:rPr>
      </w:pPr>
      <w:r w:rsidRPr="00404431">
        <w:rPr>
          <w:rFonts w:eastAsia="Arial"/>
          <w:sz w:val="28"/>
          <w:szCs w:val="28"/>
          <w:lang w:eastAsia="ar-SA"/>
        </w:rPr>
        <w:t>Статья 1. Общие положения</w:t>
      </w:r>
    </w:p>
    <w:p w:rsidR="00404431" w:rsidRPr="00404431" w:rsidRDefault="00404431" w:rsidP="009A52F9">
      <w:pPr>
        <w:spacing w:line="360" w:lineRule="auto"/>
        <w:ind w:firstLine="851"/>
        <w:jc w:val="both"/>
        <w:rPr>
          <w:rFonts w:eastAsia="Arial"/>
          <w:sz w:val="28"/>
          <w:szCs w:val="28"/>
          <w:lang w:eastAsia="ar-SA"/>
        </w:rPr>
      </w:pPr>
    </w:p>
    <w:p w:rsidR="00404431" w:rsidRPr="00404431" w:rsidRDefault="004D3BCC" w:rsidP="009A52F9">
      <w:pPr>
        <w:spacing w:line="360" w:lineRule="auto"/>
        <w:ind w:firstLine="851"/>
        <w:jc w:val="both"/>
        <w:rPr>
          <w:sz w:val="28"/>
          <w:szCs w:val="28"/>
        </w:rPr>
      </w:pPr>
      <w:r w:rsidRPr="00404431">
        <w:rPr>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404431" w:rsidRPr="00404431" w:rsidRDefault="004D3BCC" w:rsidP="009A52F9">
      <w:pPr>
        <w:spacing w:line="360" w:lineRule="auto"/>
        <w:ind w:firstLine="851"/>
        <w:jc w:val="both"/>
        <w:rPr>
          <w:rFonts w:eastAsia="Arial"/>
          <w:sz w:val="28"/>
          <w:szCs w:val="28"/>
          <w:lang w:eastAsia="ar-SA"/>
        </w:rPr>
      </w:pPr>
      <w:r w:rsidRPr="00404431">
        <w:rPr>
          <w:sz w:val="28"/>
          <w:szCs w:val="28"/>
        </w:rPr>
        <w:t xml:space="preserve">Настоящая Схема размещения рекламных конструкций на территории муниципального образования </w:t>
      </w:r>
      <w:r w:rsidRPr="00404431">
        <w:rPr>
          <w:rFonts w:eastAsia="Arial"/>
          <w:sz w:val="28"/>
          <w:szCs w:val="28"/>
          <w:lang w:eastAsia="ar-SA"/>
        </w:rPr>
        <w:t>«Город Волгодонск»</w:t>
      </w:r>
      <w:r w:rsidR="008C6B8D" w:rsidRPr="00404431">
        <w:rPr>
          <w:rFonts w:eastAsia="Arial"/>
          <w:sz w:val="28"/>
          <w:szCs w:val="28"/>
          <w:lang w:eastAsia="ar-SA"/>
        </w:rPr>
        <w:t xml:space="preserve"> </w:t>
      </w:r>
      <w:r w:rsidRPr="00404431">
        <w:rPr>
          <w:sz w:val="28"/>
          <w:szCs w:val="28"/>
        </w:rPr>
        <w:t xml:space="preserve">(далее - Схема) </w:t>
      </w:r>
      <w:r w:rsidRPr="00404431">
        <w:rPr>
          <w:rFonts w:eastAsia="Arial"/>
          <w:sz w:val="28"/>
          <w:szCs w:val="28"/>
          <w:lang w:eastAsia="ar-SA"/>
        </w:rPr>
        <w:t>разработана с учетом внешнего архитектурного облика сложившейся застройки, транспортной схемы и улично-дорожной сети городских территорий, градостроительных норм и правил, требований по безопасности дорожного движения, историко-культурного наследия, в целях:</w:t>
      </w:r>
    </w:p>
    <w:p w:rsidR="004D3BCC" w:rsidRPr="00404431" w:rsidRDefault="004D3BCC" w:rsidP="009A52F9">
      <w:pPr>
        <w:tabs>
          <w:tab w:val="left" w:pos="1560"/>
        </w:tabs>
        <w:spacing w:line="360" w:lineRule="auto"/>
        <w:ind w:firstLine="851"/>
        <w:rPr>
          <w:rFonts w:eastAsia="Arial"/>
          <w:sz w:val="28"/>
          <w:szCs w:val="28"/>
          <w:lang w:eastAsia="ar-SA"/>
        </w:rPr>
      </w:pPr>
      <w:r w:rsidRPr="00404431">
        <w:rPr>
          <w:rFonts w:eastAsia="Arial"/>
          <w:sz w:val="28"/>
          <w:szCs w:val="28"/>
          <w:lang w:eastAsia="ar-SA"/>
        </w:rPr>
        <w:t>а)</w:t>
      </w:r>
      <w:r w:rsidR="00D24D88">
        <w:rPr>
          <w:rFonts w:eastAsia="Arial"/>
          <w:sz w:val="28"/>
          <w:szCs w:val="28"/>
          <w:lang w:eastAsia="ar-SA"/>
        </w:rPr>
        <w:tab/>
      </w:r>
      <w:r w:rsidRPr="00404431">
        <w:rPr>
          <w:rFonts w:eastAsia="Arial"/>
          <w:sz w:val="28"/>
          <w:szCs w:val="28"/>
          <w:lang w:eastAsia="ar-SA"/>
        </w:rPr>
        <w:t>упорядочения размещения рекламных конструкций;</w:t>
      </w:r>
    </w:p>
    <w:p w:rsidR="004D3BCC" w:rsidRPr="00404431" w:rsidRDefault="004D3BCC" w:rsidP="009A52F9">
      <w:pPr>
        <w:tabs>
          <w:tab w:val="left" w:pos="1560"/>
        </w:tabs>
        <w:suppressAutoHyphens/>
        <w:autoSpaceDE w:val="0"/>
        <w:spacing w:line="360" w:lineRule="auto"/>
        <w:ind w:firstLine="851"/>
        <w:jc w:val="both"/>
        <w:rPr>
          <w:rFonts w:eastAsia="Arial"/>
          <w:sz w:val="28"/>
          <w:szCs w:val="28"/>
          <w:lang w:eastAsia="ar-SA"/>
        </w:rPr>
      </w:pPr>
      <w:r w:rsidRPr="00404431">
        <w:rPr>
          <w:rFonts w:eastAsia="Arial"/>
          <w:sz w:val="28"/>
          <w:szCs w:val="28"/>
          <w:lang w:eastAsia="ar-SA"/>
        </w:rPr>
        <w:t>б)</w:t>
      </w:r>
      <w:r w:rsidR="00D24D88">
        <w:rPr>
          <w:rFonts w:eastAsia="Arial"/>
          <w:sz w:val="28"/>
          <w:szCs w:val="28"/>
          <w:lang w:eastAsia="ar-SA"/>
        </w:rPr>
        <w:tab/>
      </w:r>
      <w:r w:rsidRPr="00404431">
        <w:rPr>
          <w:rFonts w:eastAsia="Arial"/>
          <w:sz w:val="28"/>
          <w:szCs w:val="28"/>
          <w:lang w:eastAsia="ar-SA"/>
        </w:rPr>
        <w:t>соблюдения внешнего архитектурного облика сложившейся застройки;</w:t>
      </w:r>
    </w:p>
    <w:p w:rsidR="00710835" w:rsidRPr="00404431" w:rsidRDefault="004D3BCC" w:rsidP="009A52F9">
      <w:pPr>
        <w:tabs>
          <w:tab w:val="left" w:pos="1560"/>
        </w:tabs>
        <w:suppressAutoHyphens/>
        <w:autoSpaceDE w:val="0"/>
        <w:spacing w:line="360" w:lineRule="auto"/>
        <w:ind w:firstLine="851"/>
        <w:jc w:val="both"/>
        <w:rPr>
          <w:rFonts w:eastAsia="Arial"/>
          <w:sz w:val="28"/>
          <w:szCs w:val="28"/>
          <w:lang w:eastAsia="ar-SA"/>
        </w:rPr>
      </w:pPr>
      <w:r w:rsidRPr="00404431">
        <w:rPr>
          <w:rFonts w:eastAsia="Arial"/>
          <w:sz w:val="28"/>
          <w:szCs w:val="28"/>
          <w:lang w:eastAsia="ar-SA"/>
        </w:rPr>
        <w:lastRenderedPageBreak/>
        <w:t>в)</w:t>
      </w:r>
      <w:r w:rsidR="00D24D88">
        <w:rPr>
          <w:rFonts w:eastAsia="Arial"/>
          <w:sz w:val="28"/>
          <w:szCs w:val="28"/>
          <w:lang w:eastAsia="ar-SA"/>
        </w:rPr>
        <w:tab/>
      </w:r>
      <w:r w:rsidRPr="00404431">
        <w:rPr>
          <w:rFonts w:eastAsia="Arial"/>
          <w:sz w:val="28"/>
          <w:szCs w:val="28"/>
          <w:lang w:eastAsia="ar-SA"/>
        </w:rPr>
        <w:t>определения мест размещения, типов и видов рекламных конструкций.</w:t>
      </w:r>
    </w:p>
    <w:p w:rsidR="00710835" w:rsidRPr="00404431" w:rsidRDefault="00710835" w:rsidP="009A52F9">
      <w:pPr>
        <w:spacing w:line="360" w:lineRule="auto"/>
        <w:ind w:firstLine="851"/>
        <w:jc w:val="both"/>
        <w:rPr>
          <w:rFonts w:eastAsia="Arial"/>
          <w:sz w:val="28"/>
          <w:szCs w:val="28"/>
          <w:lang w:eastAsia="ar-SA"/>
        </w:rPr>
      </w:pPr>
    </w:p>
    <w:p w:rsidR="004D3BCC" w:rsidRPr="00404431" w:rsidRDefault="004D3BCC" w:rsidP="009A52F9">
      <w:pPr>
        <w:spacing w:line="360" w:lineRule="auto"/>
        <w:ind w:firstLine="851"/>
        <w:rPr>
          <w:sz w:val="28"/>
          <w:szCs w:val="28"/>
        </w:rPr>
      </w:pPr>
      <w:r w:rsidRPr="00404431">
        <w:rPr>
          <w:rFonts w:eastAsia="Arial"/>
          <w:sz w:val="28"/>
          <w:szCs w:val="28"/>
          <w:lang w:eastAsia="ar-SA"/>
        </w:rPr>
        <w:t xml:space="preserve">Статья 2. </w:t>
      </w:r>
      <w:r w:rsidRPr="00404431">
        <w:rPr>
          <w:sz w:val="28"/>
          <w:szCs w:val="28"/>
        </w:rPr>
        <w:t>Сфера применения Схемы</w:t>
      </w:r>
    </w:p>
    <w:p w:rsidR="00404431" w:rsidRPr="00404431" w:rsidRDefault="00404431" w:rsidP="009A52F9">
      <w:pPr>
        <w:spacing w:line="360" w:lineRule="auto"/>
        <w:ind w:firstLine="851"/>
        <w:rPr>
          <w:sz w:val="28"/>
          <w:szCs w:val="28"/>
        </w:rPr>
      </w:pPr>
    </w:p>
    <w:p w:rsidR="00404431" w:rsidRPr="00404431" w:rsidRDefault="004D3BCC" w:rsidP="009A52F9">
      <w:pPr>
        <w:spacing w:line="360" w:lineRule="auto"/>
        <w:ind w:firstLine="851"/>
        <w:jc w:val="both"/>
        <w:rPr>
          <w:sz w:val="28"/>
          <w:szCs w:val="28"/>
        </w:rPr>
      </w:pPr>
      <w:proofErr w:type="gramStart"/>
      <w:r w:rsidRPr="00404431">
        <w:rPr>
          <w:sz w:val="28"/>
          <w:szCs w:val="28"/>
        </w:rPr>
        <w:t>Настоящая</w:t>
      </w:r>
      <w:r w:rsidR="008C6B8D" w:rsidRPr="00404431">
        <w:rPr>
          <w:sz w:val="28"/>
          <w:szCs w:val="28"/>
        </w:rPr>
        <w:t xml:space="preserve"> </w:t>
      </w:r>
      <w:r w:rsidRPr="00404431">
        <w:rPr>
          <w:sz w:val="28"/>
          <w:szCs w:val="28"/>
        </w:rPr>
        <w:t>Схема регулирует отношения, возникающие при распространении наружной рекламы с использованием щитов, стендов, перетяжек, электронных табло и иных технических средств стабильного территориального размещения (далее - рекламные конструкции), эксплуатации, техническом обслуживании, модернизации и оценке соответствия размещения рекламных конструкций.</w:t>
      </w:r>
      <w:proofErr w:type="gramEnd"/>
    </w:p>
    <w:p w:rsidR="00404431" w:rsidRPr="00404431" w:rsidRDefault="004D3BCC" w:rsidP="009A52F9">
      <w:pPr>
        <w:spacing w:line="360" w:lineRule="auto"/>
        <w:ind w:firstLine="851"/>
        <w:jc w:val="both"/>
        <w:rPr>
          <w:sz w:val="28"/>
          <w:szCs w:val="28"/>
        </w:rPr>
      </w:pPr>
      <w:proofErr w:type="gramStart"/>
      <w:r w:rsidRPr="00404431">
        <w:rPr>
          <w:sz w:val="28"/>
          <w:szCs w:val="28"/>
        </w:rPr>
        <w:t>Схема распространяется на рекламные конструкции, расположенные на внешних стенах, крышах и иных конструктивных элементах зданий, строений и сооружений или вне их, являющиеся рекламными конструкциями стабильного территориального размещения.</w:t>
      </w:r>
      <w:proofErr w:type="gramEnd"/>
    </w:p>
    <w:p w:rsidR="00404431" w:rsidRPr="00404431" w:rsidRDefault="004D3BCC" w:rsidP="009A52F9">
      <w:pPr>
        <w:spacing w:line="360" w:lineRule="auto"/>
        <w:ind w:firstLine="851"/>
        <w:jc w:val="both"/>
        <w:rPr>
          <w:sz w:val="28"/>
          <w:szCs w:val="28"/>
        </w:rPr>
      </w:pPr>
      <w:r w:rsidRPr="00404431">
        <w:rPr>
          <w:sz w:val="28"/>
          <w:szCs w:val="28"/>
        </w:rPr>
        <w:t>Схема</w:t>
      </w:r>
      <w:r w:rsidR="008C6B8D" w:rsidRPr="00404431">
        <w:rPr>
          <w:sz w:val="28"/>
          <w:szCs w:val="28"/>
        </w:rPr>
        <w:t xml:space="preserve"> </w:t>
      </w:r>
      <w:r w:rsidRPr="00404431">
        <w:rPr>
          <w:sz w:val="28"/>
          <w:szCs w:val="28"/>
        </w:rPr>
        <w:t>устанавливает обязательные для применения и исполнения требования к объектам и субъектам визуально-рекламного регулирования.</w:t>
      </w:r>
    </w:p>
    <w:p w:rsidR="00404431" w:rsidRPr="00404431" w:rsidRDefault="004D3BCC" w:rsidP="009A52F9">
      <w:pPr>
        <w:spacing w:line="360" w:lineRule="auto"/>
        <w:ind w:firstLine="851"/>
        <w:rPr>
          <w:sz w:val="28"/>
          <w:szCs w:val="28"/>
        </w:rPr>
      </w:pPr>
      <w:r w:rsidRPr="00404431">
        <w:rPr>
          <w:sz w:val="28"/>
          <w:szCs w:val="28"/>
        </w:rPr>
        <w:t>Настоящая</w:t>
      </w:r>
      <w:r w:rsidR="008C6B8D" w:rsidRPr="00404431">
        <w:rPr>
          <w:sz w:val="28"/>
          <w:szCs w:val="28"/>
        </w:rPr>
        <w:t xml:space="preserve"> </w:t>
      </w:r>
      <w:r w:rsidRPr="00404431">
        <w:rPr>
          <w:sz w:val="28"/>
          <w:szCs w:val="28"/>
        </w:rPr>
        <w:t>Схема основана на принципах:</w:t>
      </w:r>
    </w:p>
    <w:p w:rsidR="00404431" w:rsidRPr="00404431" w:rsidRDefault="004D3BCC" w:rsidP="009A52F9">
      <w:pPr>
        <w:spacing w:line="360" w:lineRule="auto"/>
        <w:ind w:firstLine="851"/>
        <w:jc w:val="both"/>
        <w:rPr>
          <w:sz w:val="28"/>
          <w:szCs w:val="28"/>
        </w:rPr>
      </w:pPr>
      <w:r w:rsidRPr="00404431">
        <w:rPr>
          <w:sz w:val="28"/>
          <w:szCs w:val="28"/>
        </w:rPr>
        <w:t>а)</w:t>
      </w:r>
      <w:r w:rsidR="00D24D88">
        <w:rPr>
          <w:sz w:val="28"/>
          <w:szCs w:val="28"/>
        </w:rPr>
        <w:tab/>
      </w:r>
      <w:r w:rsidRPr="00404431">
        <w:rPr>
          <w:sz w:val="28"/>
          <w:szCs w:val="28"/>
        </w:rPr>
        <w:t>унификации дизайна и мест стабильного размещения рекламных конструкций;</w:t>
      </w:r>
    </w:p>
    <w:p w:rsidR="00404431" w:rsidRPr="00404431" w:rsidRDefault="004D3BCC" w:rsidP="009A52F9">
      <w:pPr>
        <w:spacing w:line="360" w:lineRule="auto"/>
        <w:ind w:firstLine="851"/>
        <w:jc w:val="both"/>
        <w:rPr>
          <w:sz w:val="28"/>
          <w:szCs w:val="28"/>
        </w:rPr>
      </w:pPr>
      <w:r w:rsidRPr="00404431">
        <w:rPr>
          <w:sz w:val="28"/>
          <w:szCs w:val="28"/>
        </w:rPr>
        <w:t>б)</w:t>
      </w:r>
      <w:r w:rsidR="00D24D88">
        <w:rPr>
          <w:sz w:val="28"/>
          <w:szCs w:val="28"/>
        </w:rPr>
        <w:tab/>
      </w:r>
      <w:r w:rsidRPr="00404431">
        <w:rPr>
          <w:sz w:val="28"/>
          <w:szCs w:val="28"/>
        </w:rPr>
        <w:t>комплексного размещения рекламных конструкций в городской среде;</w:t>
      </w:r>
    </w:p>
    <w:p w:rsidR="00404431" w:rsidRPr="00404431" w:rsidRDefault="004D3BCC" w:rsidP="009A52F9">
      <w:pPr>
        <w:spacing w:line="360" w:lineRule="auto"/>
        <w:ind w:firstLine="851"/>
        <w:jc w:val="both"/>
        <w:rPr>
          <w:sz w:val="28"/>
          <w:szCs w:val="28"/>
        </w:rPr>
      </w:pPr>
      <w:r w:rsidRPr="00404431">
        <w:rPr>
          <w:sz w:val="28"/>
          <w:szCs w:val="28"/>
        </w:rPr>
        <w:t>в)</w:t>
      </w:r>
      <w:r w:rsidR="00D24D88">
        <w:rPr>
          <w:sz w:val="28"/>
          <w:szCs w:val="28"/>
        </w:rPr>
        <w:tab/>
      </w:r>
      <w:r w:rsidRPr="00404431">
        <w:rPr>
          <w:sz w:val="28"/>
          <w:szCs w:val="28"/>
        </w:rPr>
        <w:t>сохранения и обогащения архитектурного облика города.</w:t>
      </w:r>
    </w:p>
    <w:p w:rsidR="00D24D88" w:rsidRDefault="00D24D88" w:rsidP="009A52F9">
      <w:pPr>
        <w:tabs>
          <w:tab w:val="left" w:pos="1134"/>
        </w:tabs>
        <w:suppressAutoHyphens/>
        <w:autoSpaceDE w:val="0"/>
        <w:spacing w:line="360" w:lineRule="auto"/>
        <w:ind w:firstLine="851"/>
        <w:jc w:val="both"/>
        <w:rPr>
          <w:rFonts w:eastAsia="Arial"/>
          <w:sz w:val="28"/>
          <w:szCs w:val="28"/>
          <w:lang w:eastAsia="ar-SA"/>
        </w:rPr>
      </w:pPr>
    </w:p>
    <w:p w:rsidR="00710835" w:rsidRPr="00404431" w:rsidRDefault="004D3BCC" w:rsidP="009A52F9">
      <w:pPr>
        <w:tabs>
          <w:tab w:val="left" w:pos="1134"/>
        </w:tabs>
        <w:suppressAutoHyphens/>
        <w:autoSpaceDE w:val="0"/>
        <w:spacing w:line="360" w:lineRule="auto"/>
        <w:ind w:firstLine="851"/>
        <w:jc w:val="both"/>
        <w:rPr>
          <w:rFonts w:eastAsia="Arial"/>
          <w:sz w:val="28"/>
          <w:szCs w:val="28"/>
          <w:lang w:eastAsia="ar-SA"/>
        </w:rPr>
      </w:pPr>
      <w:r w:rsidRPr="00404431">
        <w:rPr>
          <w:rFonts w:eastAsia="Arial"/>
          <w:sz w:val="28"/>
          <w:szCs w:val="28"/>
          <w:lang w:eastAsia="ar-SA"/>
        </w:rPr>
        <w:t>Территориальное зонирование.</w:t>
      </w:r>
    </w:p>
    <w:p w:rsidR="00822469" w:rsidRDefault="00822469" w:rsidP="009A52F9">
      <w:pPr>
        <w:suppressAutoHyphens/>
        <w:spacing w:line="360" w:lineRule="auto"/>
        <w:ind w:firstLine="851"/>
        <w:jc w:val="both"/>
        <w:rPr>
          <w:sz w:val="28"/>
          <w:szCs w:val="28"/>
          <w:lang w:eastAsia="ar-SA"/>
        </w:rPr>
      </w:pPr>
    </w:p>
    <w:p w:rsidR="00822469" w:rsidRDefault="00822469" w:rsidP="009A52F9">
      <w:pPr>
        <w:suppressAutoHyphens/>
        <w:spacing w:line="360" w:lineRule="auto"/>
        <w:ind w:firstLine="851"/>
        <w:jc w:val="both"/>
        <w:rPr>
          <w:sz w:val="28"/>
          <w:szCs w:val="28"/>
          <w:lang w:eastAsia="ar-SA"/>
        </w:rPr>
      </w:pPr>
      <w:r>
        <w:rPr>
          <w:sz w:val="28"/>
          <w:szCs w:val="28"/>
          <w:lang w:eastAsia="ar-SA"/>
        </w:rPr>
        <w:t>1.</w:t>
      </w:r>
      <w:r>
        <w:rPr>
          <w:sz w:val="28"/>
          <w:szCs w:val="28"/>
          <w:lang w:eastAsia="ar-SA"/>
        </w:rPr>
        <w:tab/>
        <w:t>Историческая зона.</w:t>
      </w:r>
    </w:p>
    <w:p w:rsidR="00822469" w:rsidRDefault="00822469" w:rsidP="009A52F9">
      <w:pPr>
        <w:suppressAutoHyphens/>
        <w:spacing w:line="360" w:lineRule="auto"/>
        <w:ind w:firstLine="851"/>
        <w:jc w:val="both"/>
        <w:rPr>
          <w:sz w:val="28"/>
          <w:szCs w:val="28"/>
          <w:lang w:eastAsia="ar-SA"/>
        </w:rPr>
      </w:pP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 ул. Волгодонская;</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 xml:space="preserve">- ул. </w:t>
      </w:r>
      <w:proofErr w:type="spellStart"/>
      <w:r w:rsidRPr="00404431">
        <w:rPr>
          <w:sz w:val="28"/>
          <w:szCs w:val="28"/>
          <w:lang w:eastAsia="ar-SA"/>
        </w:rPr>
        <w:t>Кадолина</w:t>
      </w:r>
      <w:proofErr w:type="spellEnd"/>
      <w:r w:rsidRPr="00404431">
        <w:rPr>
          <w:sz w:val="28"/>
          <w:szCs w:val="28"/>
          <w:lang w:eastAsia="ar-SA"/>
        </w:rPr>
        <w:t>;</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lastRenderedPageBreak/>
        <w:t>- ул. Ленина (дома №№1 – 43);</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 xml:space="preserve">- ул. </w:t>
      </w:r>
      <w:proofErr w:type="gramStart"/>
      <w:r w:rsidRPr="00404431">
        <w:rPr>
          <w:sz w:val="28"/>
          <w:szCs w:val="28"/>
          <w:lang w:eastAsia="ar-SA"/>
        </w:rPr>
        <w:t>Советская</w:t>
      </w:r>
      <w:proofErr w:type="gramEnd"/>
      <w:r w:rsidRPr="00404431">
        <w:rPr>
          <w:sz w:val="28"/>
          <w:szCs w:val="28"/>
          <w:lang w:eastAsia="ar-SA"/>
        </w:rPr>
        <w:t xml:space="preserve"> (дома №№2 – 47);</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523"/>
        </w:tabs>
        <w:suppressAutoHyphens/>
        <w:spacing w:line="360" w:lineRule="auto"/>
        <w:ind w:firstLine="851"/>
        <w:jc w:val="both"/>
        <w:rPr>
          <w:sz w:val="28"/>
          <w:szCs w:val="28"/>
          <w:lang w:eastAsia="ar-SA"/>
        </w:rPr>
      </w:pPr>
      <w:r w:rsidRPr="00404431">
        <w:rPr>
          <w:sz w:val="28"/>
          <w:szCs w:val="28"/>
          <w:lang w:eastAsia="ar-SA"/>
        </w:rPr>
        <w:t>- пер. Донской;</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523"/>
        </w:tabs>
        <w:suppressAutoHyphens/>
        <w:spacing w:line="360" w:lineRule="auto"/>
        <w:ind w:firstLine="851"/>
        <w:jc w:val="both"/>
        <w:rPr>
          <w:sz w:val="28"/>
          <w:szCs w:val="28"/>
          <w:lang w:eastAsia="ar-SA"/>
        </w:rPr>
      </w:pPr>
      <w:r w:rsidRPr="00404431">
        <w:rPr>
          <w:sz w:val="28"/>
          <w:szCs w:val="28"/>
          <w:lang w:eastAsia="ar-SA"/>
        </w:rPr>
        <w:t>- пер. Лермонтова (дома №№3 – 25);</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523"/>
        </w:tabs>
        <w:suppressAutoHyphens/>
        <w:spacing w:line="360" w:lineRule="auto"/>
        <w:ind w:firstLine="851"/>
        <w:jc w:val="both"/>
        <w:rPr>
          <w:sz w:val="28"/>
          <w:szCs w:val="28"/>
          <w:lang w:eastAsia="ar-SA"/>
        </w:rPr>
      </w:pPr>
      <w:r w:rsidRPr="00404431">
        <w:rPr>
          <w:sz w:val="28"/>
          <w:szCs w:val="28"/>
          <w:lang w:eastAsia="ar-SA"/>
        </w:rPr>
        <w:t>- пер. Первомайский;</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523"/>
        </w:tabs>
        <w:suppressAutoHyphens/>
        <w:spacing w:line="360" w:lineRule="auto"/>
        <w:ind w:firstLine="851"/>
        <w:jc w:val="both"/>
        <w:rPr>
          <w:sz w:val="28"/>
          <w:szCs w:val="28"/>
          <w:lang w:eastAsia="ar-SA"/>
        </w:rPr>
      </w:pPr>
      <w:r w:rsidRPr="00404431">
        <w:rPr>
          <w:sz w:val="28"/>
          <w:szCs w:val="28"/>
          <w:lang w:eastAsia="ar-SA"/>
        </w:rPr>
        <w:t>- пер. Почтовый;</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523"/>
        </w:tabs>
        <w:suppressAutoHyphens/>
        <w:spacing w:line="360" w:lineRule="auto"/>
        <w:ind w:firstLine="851"/>
        <w:jc w:val="both"/>
        <w:rPr>
          <w:sz w:val="28"/>
          <w:szCs w:val="28"/>
          <w:lang w:eastAsia="ar-SA"/>
        </w:rPr>
      </w:pPr>
      <w:r w:rsidRPr="00404431">
        <w:rPr>
          <w:sz w:val="28"/>
          <w:szCs w:val="28"/>
          <w:lang w:eastAsia="ar-SA"/>
        </w:rPr>
        <w:t>- пер. Пушкина;</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523"/>
        </w:tabs>
        <w:suppressAutoHyphens/>
        <w:spacing w:line="360" w:lineRule="auto"/>
        <w:ind w:firstLine="851"/>
        <w:jc w:val="both"/>
        <w:rPr>
          <w:sz w:val="28"/>
          <w:szCs w:val="28"/>
          <w:lang w:eastAsia="ar-SA"/>
        </w:rPr>
      </w:pPr>
      <w:r w:rsidRPr="00404431">
        <w:rPr>
          <w:sz w:val="28"/>
          <w:szCs w:val="28"/>
          <w:lang w:eastAsia="ar-SA"/>
        </w:rPr>
        <w:t>- пер. Чехова.</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 исторической зоне города предполагается размещение следующих типов рекламно-информационных конструкций: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а)</w:t>
      </w:r>
      <w:r w:rsidRPr="00404431">
        <w:rPr>
          <w:sz w:val="28"/>
          <w:szCs w:val="28"/>
          <w:lang w:eastAsia="ar-SA"/>
        </w:rPr>
        <w:tab/>
        <w:t>адресные аншлаги с рекламной информацией,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б)</w:t>
      </w:r>
      <w:r w:rsidRPr="00404431">
        <w:rPr>
          <w:sz w:val="28"/>
          <w:szCs w:val="28"/>
          <w:lang w:eastAsia="ar-SA"/>
        </w:rPr>
        <w:tab/>
        <w:t>рекламные указатели, в том числе световые*;</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w:t>
      </w:r>
      <w:r w:rsidRPr="00404431">
        <w:rPr>
          <w:sz w:val="28"/>
          <w:szCs w:val="28"/>
          <w:lang w:eastAsia="ar-SA"/>
        </w:rPr>
        <w:tab/>
        <w:t>панель - кронштейны на зданиях и сооружениях,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г)</w:t>
      </w:r>
      <w:r w:rsidRPr="00404431">
        <w:rPr>
          <w:sz w:val="28"/>
          <w:szCs w:val="28"/>
          <w:lang w:eastAsia="ar-SA"/>
        </w:rPr>
        <w:tab/>
        <w:t>мониторы, в том числе световые**;</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д</w:t>
      </w:r>
      <w:proofErr w:type="spellEnd"/>
      <w:r w:rsidRPr="00404431">
        <w:rPr>
          <w:sz w:val="28"/>
          <w:szCs w:val="28"/>
          <w:lang w:eastAsia="ar-SA"/>
        </w:rPr>
        <w:t>)</w:t>
      </w:r>
      <w:r w:rsidRPr="00404431">
        <w:rPr>
          <w:sz w:val="28"/>
          <w:szCs w:val="28"/>
          <w:lang w:eastAsia="ar-SA"/>
        </w:rPr>
        <w:tab/>
        <w:t>афишные тумбы, стенды;</w:t>
      </w:r>
    </w:p>
    <w:p w:rsidR="004D3BCC" w:rsidRDefault="004D3BCC" w:rsidP="009A52F9">
      <w:pPr>
        <w:suppressAutoHyphens/>
        <w:spacing w:line="360" w:lineRule="auto"/>
        <w:ind w:firstLine="851"/>
        <w:jc w:val="both"/>
        <w:rPr>
          <w:sz w:val="28"/>
          <w:szCs w:val="28"/>
          <w:lang w:eastAsia="ar-SA"/>
        </w:rPr>
      </w:pPr>
      <w:r w:rsidRPr="00404431">
        <w:rPr>
          <w:sz w:val="28"/>
          <w:szCs w:val="28"/>
          <w:lang w:eastAsia="ar-SA"/>
        </w:rPr>
        <w:t>е)</w:t>
      </w:r>
      <w:r w:rsidRPr="00404431">
        <w:rPr>
          <w:sz w:val="28"/>
          <w:szCs w:val="28"/>
          <w:lang w:eastAsia="ar-SA"/>
        </w:rPr>
        <w:tab/>
        <w:t>консоли, в том числе с внутренней подсветкой*****;</w:t>
      </w:r>
    </w:p>
    <w:p w:rsidR="00822469" w:rsidRDefault="00822469" w:rsidP="009A52F9">
      <w:pPr>
        <w:suppressAutoHyphens/>
        <w:spacing w:line="360" w:lineRule="auto"/>
        <w:ind w:firstLine="851"/>
        <w:jc w:val="both"/>
        <w:rPr>
          <w:sz w:val="28"/>
          <w:szCs w:val="28"/>
          <w:lang w:eastAsia="ar-SA"/>
        </w:rPr>
      </w:pPr>
    </w:p>
    <w:p w:rsidR="00822469" w:rsidRPr="00404431" w:rsidRDefault="00822469" w:rsidP="009A52F9">
      <w:pPr>
        <w:suppressAutoHyphens/>
        <w:spacing w:line="360" w:lineRule="auto"/>
        <w:ind w:firstLine="851"/>
        <w:jc w:val="both"/>
        <w:rPr>
          <w:sz w:val="28"/>
          <w:szCs w:val="28"/>
          <w:lang w:eastAsia="ar-SA"/>
        </w:rPr>
      </w:pPr>
      <w:r>
        <w:rPr>
          <w:sz w:val="28"/>
          <w:szCs w:val="28"/>
          <w:lang w:eastAsia="ar-SA"/>
        </w:rPr>
        <w:t>2.</w:t>
      </w:r>
      <w:r>
        <w:rPr>
          <w:sz w:val="28"/>
          <w:szCs w:val="28"/>
          <w:lang w:eastAsia="ar-SA"/>
        </w:rPr>
        <w:tab/>
      </w:r>
      <w:r w:rsidRPr="00404431">
        <w:rPr>
          <w:sz w:val="28"/>
          <w:szCs w:val="28"/>
          <w:lang w:eastAsia="ar-SA"/>
        </w:rPr>
        <w:t>Западная зона.</w:t>
      </w:r>
    </w:p>
    <w:p w:rsidR="00822469" w:rsidRPr="00404431" w:rsidRDefault="00822469" w:rsidP="009A52F9">
      <w:pPr>
        <w:suppressAutoHyphens/>
        <w:spacing w:line="360" w:lineRule="auto"/>
        <w:ind w:firstLine="851"/>
        <w:jc w:val="both"/>
        <w:rPr>
          <w:sz w:val="28"/>
          <w:szCs w:val="28"/>
          <w:lang w:eastAsia="ar-SA"/>
        </w:rPr>
      </w:pPr>
    </w:p>
    <w:p w:rsidR="004D3BCC" w:rsidRPr="00404431" w:rsidRDefault="004D3BCC" w:rsidP="009A52F9">
      <w:pPr>
        <w:tabs>
          <w:tab w:val="left" w:pos="1210"/>
          <w:tab w:val="left" w:pos="2060"/>
          <w:tab w:val="left" w:pos="2910"/>
          <w:tab w:val="left" w:pos="3760"/>
          <w:tab w:val="left" w:pos="4610"/>
          <w:tab w:val="left" w:pos="5460"/>
          <w:tab w:val="left" w:pos="6310"/>
          <w:tab w:val="left" w:pos="7160"/>
          <w:tab w:val="left" w:pos="7934"/>
        </w:tabs>
        <w:suppressAutoHyphens/>
        <w:spacing w:line="360" w:lineRule="auto"/>
        <w:ind w:firstLine="851"/>
        <w:jc w:val="both"/>
        <w:rPr>
          <w:sz w:val="28"/>
          <w:szCs w:val="28"/>
          <w:lang w:eastAsia="ar-SA"/>
        </w:rPr>
      </w:pPr>
      <w:r w:rsidRPr="00404431">
        <w:rPr>
          <w:sz w:val="28"/>
          <w:szCs w:val="28"/>
          <w:lang w:eastAsia="ar-SA"/>
        </w:rPr>
        <w:t xml:space="preserve">- ул. </w:t>
      </w:r>
      <w:proofErr w:type="gramStart"/>
      <w:r w:rsidRPr="00404431">
        <w:rPr>
          <w:sz w:val="28"/>
          <w:szCs w:val="28"/>
          <w:lang w:eastAsia="ar-SA"/>
        </w:rPr>
        <w:t>Морская</w:t>
      </w:r>
      <w:proofErr w:type="gramEnd"/>
      <w:r w:rsidRPr="00404431">
        <w:rPr>
          <w:sz w:val="28"/>
          <w:szCs w:val="28"/>
          <w:lang w:eastAsia="ar-SA"/>
        </w:rPr>
        <w:t xml:space="preserve"> (дома №</w:t>
      </w:r>
      <w:r w:rsidR="00822469">
        <w:rPr>
          <w:sz w:val="28"/>
          <w:szCs w:val="28"/>
          <w:lang w:eastAsia="ar-SA"/>
        </w:rPr>
        <w:t>№</w:t>
      </w:r>
      <w:r w:rsidRPr="00404431">
        <w:rPr>
          <w:sz w:val="28"/>
          <w:szCs w:val="28"/>
          <w:lang w:eastAsia="ar-SA"/>
        </w:rPr>
        <w:t>2 – 114);</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ул. Ленина (дома №</w:t>
      </w:r>
      <w:r w:rsidR="00822469">
        <w:rPr>
          <w:sz w:val="28"/>
          <w:szCs w:val="28"/>
          <w:lang w:eastAsia="ar-SA"/>
        </w:rPr>
        <w:t>№</w:t>
      </w:r>
      <w:r w:rsidRPr="00404431">
        <w:rPr>
          <w:sz w:val="28"/>
          <w:szCs w:val="28"/>
          <w:lang w:eastAsia="ar-SA"/>
        </w:rPr>
        <w:t>43 – 107);</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ул. М. Горького (дома №</w:t>
      </w:r>
      <w:r w:rsidR="00822469">
        <w:rPr>
          <w:sz w:val="28"/>
          <w:szCs w:val="28"/>
          <w:lang w:eastAsia="ar-SA"/>
        </w:rPr>
        <w:t>№</w:t>
      </w:r>
      <w:r w:rsidRPr="00404431">
        <w:rPr>
          <w:sz w:val="28"/>
          <w:szCs w:val="28"/>
          <w:lang w:eastAsia="ar-SA"/>
        </w:rPr>
        <w:t>3 – 143);</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ул. Пионерская;</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ул. 50 лет СССР;</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ул. 30 лет Победы;</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ул. Дзержинского;</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xml:space="preserve">- пер. </w:t>
      </w:r>
      <w:proofErr w:type="spellStart"/>
      <w:r w:rsidRPr="00404431">
        <w:rPr>
          <w:sz w:val="28"/>
          <w:szCs w:val="28"/>
          <w:lang w:eastAsia="ar-SA"/>
        </w:rPr>
        <w:t>Тягливого</w:t>
      </w:r>
      <w:proofErr w:type="spellEnd"/>
      <w:r w:rsidRPr="00404431">
        <w:rPr>
          <w:sz w:val="28"/>
          <w:szCs w:val="28"/>
          <w:lang w:eastAsia="ar-SA"/>
        </w:rPr>
        <w:t>;</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пер. Первомайский;</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lastRenderedPageBreak/>
        <w:t>- пер. Лермонтова;</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пер. Октябрьский;</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xml:space="preserve">- пер. </w:t>
      </w:r>
      <w:proofErr w:type="spellStart"/>
      <w:r w:rsidRPr="00404431">
        <w:rPr>
          <w:sz w:val="28"/>
          <w:szCs w:val="28"/>
          <w:lang w:eastAsia="ar-SA"/>
        </w:rPr>
        <w:t>Думенко</w:t>
      </w:r>
      <w:proofErr w:type="spellEnd"/>
      <w:r w:rsidRPr="00404431">
        <w:rPr>
          <w:sz w:val="28"/>
          <w:szCs w:val="28"/>
          <w:lang w:eastAsia="ar-SA"/>
        </w:rPr>
        <w:t>;</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пер. Коммунистический;</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xml:space="preserve">- Площадь Героя России Сергея </w:t>
      </w:r>
      <w:proofErr w:type="spellStart"/>
      <w:r w:rsidRPr="00404431">
        <w:rPr>
          <w:sz w:val="28"/>
          <w:szCs w:val="28"/>
          <w:lang w:eastAsia="ar-SA"/>
        </w:rPr>
        <w:t>Молодова</w:t>
      </w:r>
      <w:proofErr w:type="spellEnd"/>
      <w:r w:rsidRPr="00404431">
        <w:rPr>
          <w:sz w:val="28"/>
          <w:szCs w:val="28"/>
          <w:lang w:eastAsia="ar-SA"/>
        </w:rPr>
        <w:t>;</w:t>
      </w:r>
    </w:p>
    <w:p w:rsidR="004D3BCC" w:rsidRPr="00404431" w:rsidRDefault="004D3BCC" w:rsidP="009A52F9">
      <w:pPr>
        <w:tabs>
          <w:tab w:val="left" w:pos="1214"/>
          <w:tab w:val="left" w:pos="2068"/>
          <w:tab w:val="left" w:pos="2922"/>
          <w:tab w:val="left" w:pos="3776"/>
          <w:tab w:val="left" w:pos="4630"/>
          <w:tab w:val="left" w:pos="5484"/>
          <w:tab w:val="left" w:pos="6338"/>
          <w:tab w:val="left" w:pos="7192"/>
          <w:tab w:val="left" w:pos="7966"/>
        </w:tabs>
        <w:suppressAutoHyphens/>
        <w:spacing w:line="360" w:lineRule="auto"/>
        <w:ind w:firstLine="851"/>
        <w:jc w:val="both"/>
        <w:rPr>
          <w:sz w:val="28"/>
          <w:szCs w:val="28"/>
          <w:lang w:eastAsia="ar-SA"/>
        </w:rPr>
      </w:pPr>
      <w:r w:rsidRPr="00404431">
        <w:rPr>
          <w:sz w:val="28"/>
          <w:szCs w:val="28"/>
          <w:lang w:eastAsia="ar-SA"/>
        </w:rPr>
        <w:t>- Площадь Победы.</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 западной зоне предполагается размещение следующих типов рекламно-информационных конструкций: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а)</w:t>
      </w:r>
      <w:r w:rsidRPr="00404431">
        <w:rPr>
          <w:sz w:val="28"/>
          <w:szCs w:val="28"/>
          <w:lang w:eastAsia="ar-SA"/>
        </w:rPr>
        <w:tab/>
        <w:t>адресные аншлаги с рекламной информацией,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б)</w:t>
      </w:r>
      <w:r w:rsidRPr="00404431">
        <w:rPr>
          <w:sz w:val="28"/>
          <w:szCs w:val="28"/>
          <w:lang w:eastAsia="ar-SA"/>
        </w:rPr>
        <w:tab/>
        <w:t>рекламные указатели, в том числе световые*;</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w:t>
      </w:r>
      <w:r w:rsidRPr="00404431">
        <w:rPr>
          <w:sz w:val="28"/>
          <w:szCs w:val="28"/>
          <w:lang w:eastAsia="ar-SA"/>
        </w:rPr>
        <w:tab/>
        <w:t>панель - кронштейны на зданиях и сооружениях,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г)</w:t>
      </w:r>
      <w:r w:rsidRPr="00404431">
        <w:rPr>
          <w:sz w:val="28"/>
          <w:szCs w:val="28"/>
          <w:lang w:eastAsia="ar-SA"/>
        </w:rPr>
        <w:tab/>
        <w:t>мониторы, в том числе световые **;</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д</w:t>
      </w:r>
      <w:proofErr w:type="spellEnd"/>
      <w:r w:rsidRPr="00404431">
        <w:rPr>
          <w:sz w:val="28"/>
          <w:szCs w:val="28"/>
          <w:lang w:eastAsia="ar-SA"/>
        </w:rPr>
        <w:t>)</w:t>
      </w:r>
      <w:r w:rsidRPr="00404431">
        <w:rPr>
          <w:sz w:val="28"/>
          <w:szCs w:val="28"/>
          <w:lang w:eastAsia="ar-SA"/>
        </w:rPr>
        <w:tab/>
        <w:t>афишные тумбы, стенды;</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е)</w:t>
      </w:r>
      <w:r w:rsidRPr="00404431">
        <w:rPr>
          <w:sz w:val="28"/>
          <w:szCs w:val="28"/>
          <w:lang w:eastAsia="ar-SA"/>
        </w:rPr>
        <w:tab/>
        <w:t>рекламные конструкции (щиты)</w:t>
      </w:r>
      <w:r w:rsidRPr="00404431">
        <w:rPr>
          <w:sz w:val="28"/>
          <w:szCs w:val="28"/>
          <w:lang w:eastAsia="ar-SA"/>
        </w:rPr>
        <w:tab/>
        <w:t>***;</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ж)</w:t>
      </w:r>
      <w:r w:rsidRPr="00404431">
        <w:rPr>
          <w:sz w:val="28"/>
          <w:szCs w:val="28"/>
          <w:lang w:eastAsia="ar-SA"/>
        </w:rPr>
        <w:tab/>
        <w:t>брандмауэрные панно;</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з</w:t>
      </w:r>
      <w:proofErr w:type="spellEnd"/>
      <w:r w:rsidRPr="00404431">
        <w:rPr>
          <w:sz w:val="28"/>
          <w:szCs w:val="28"/>
          <w:lang w:eastAsia="ar-SA"/>
        </w:rPr>
        <w:t>)</w:t>
      </w:r>
      <w:r w:rsidRPr="00404431">
        <w:rPr>
          <w:sz w:val="28"/>
          <w:szCs w:val="28"/>
          <w:lang w:eastAsia="ar-SA"/>
        </w:rPr>
        <w:tab/>
        <w:t>светодиодное табло ****;</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и)</w:t>
      </w:r>
      <w:r w:rsidRPr="00404431">
        <w:rPr>
          <w:sz w:val="28"/>
          <w:szCs w:val="28"/>
          <w:lang w:eastAsia="ar-SA"/>
        </w:rPr>
        <w:tab/>
        <w:t>консоли, в том числе с внутренней подсветкой *****;</w:t>
      </w:r>
    </w:p>
    <w:p w:rsidR="004D3BCC" w:rsidRDefault="004D3BCC" w:rsidP="009A52F9">
      <w:pPr>
        <w:suppressAutoHyphens/>
        <w:spacing w:line="360" w:lineRule="auto"/>
        <w:ind w:firstLine="851"/>
        <w:jc w:val="both"/>
        <w:rPr>
          <w:sz w:val="28"/>
          <w:szCs w:val="28"/>
          <w:lang w:eastAsia="ar-SA"/>
        </w:rPr>
      </w:pPr>
      <w:r w:rsidRPr="00404431">
        <w:rPr>
          <w:sz w:val="28"/>
          <w:szCs w:val="28"/>
          <w:lang w:eastAsia="ar-SA"/>
        </w:rPr>
        <w:t>к)</w:t>
      </w:r>
      <w:r w:rsidRPr="00404431">
        <w:rPr>
          <w:sz w:val="28"/>
          <w:szCs w:val="28"/>
          <w:lang w:eastAsia="ar-SA"/>
        </w:rPr>
        <w:tab/>
        <w:t>световые короба, стелы ******.</w:t>
      </w:r>
    </w:p>
    <w:p w:rsidR="00822469" w:rsidRDefault="00822469" w:rsidP="009A52F9">
      <w:pPr>
        <w:suppressAutoHyphens/>
        <w:spacing w:line="360" w:lineRule="auto"/>
        <w:ind w:firstLine="851"/>
        <w:jc w:val="both"/>
        <w:rPr>
          <w:sz w:val="28"/>
          <w:szCs w:val="28"/>
          <w:lang w:eastAsia="ar-SA"/>
        </w:rPr>
      </w:pPr>
    </w:p>
    <w:p w:rsidR="00822469" w:rsidRDefault="00822469" w:rsidP="009A52F9">
      <w:pPr>
        <w:suppressAutoHyphens/>
        <w:spacing w:line="360" w:lineRule="auto"/>
        <w:ind w:firstLine="851"/>
        <w:jc w:val="both"/>
        <w:rPr>
          <w:sz w:val="28"/>
          <w:szCs w:val="28"/>
          <w:lang w:eastAsia="ar-SA"/>
        </w:rPr>
      </w:pPr>
      <w:r>
        <w:rPr>
          <w:sz w:val="28"/>
          <w:szCs w:val="28"/>
          <w:lang w:eastAsia="ar-SA"/>
        </w:rPr>
        <w:t>3.</w:t>
      </w:r>
      <w:r>
        <w:rPr>
          <w:sz w:val="28"/>
          <w:szCs w:val="28"/>
          <w:lang w:eastAsia="ar-SA"/>
        </w:rPr>
        <w:tab/>
      </w:r>
      <w:r w:rsidRPr="00404431">
        <w:rPr>
          <w:sz w:val="28"/>
          <w:szCs w:val="28"/>
          <w:lang w:eastAsia="ar-SA"/>
        </w:rPr>
        <w:t>Юго-западная зона.</w:t>
      </w:r>
    </w:p>
    <w:p w:rsidR="00822469" w:rsidRDefault="00822469" w:rsidP="009A52F9">
      <w:pPr>
        <w:suppressAutoHyphens/>
        <w:spacing w:line="360" w:lineRule="auto"/>
        <w:ind w:firstLine="851"/>
        <w:jc w:val="both"/>
        <w:rPr>
          <w:sz w:val="28"/>
          <w:szCs w:val="28"/>
          <w:lang w:eastAsia="ar-SA"/>
        </w:rPr>
      </w:pPr>
    </w:p>
    <w:p w:rsidR="004D3BCC" w:rsidRPr="00404431" w:rsidRDefault="00822469"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Pr>
          <w:sz w:val="28"/>
          <w:szCs w:val="28"/>
          <w:lang w:eastAsia="ar-SA"/>
        </w:rPr>
        <w:t>- ул. 30 лет Победы (дома №№</w:t>
      </w:r>
      <w:r w:rsidR="004D3BCC" w:rsidRPr="00404431">
        <w:rPr>
          <w:sz w:val="28"/>
          <w:szCs w:val="28"/>
          <w:lang w:eastAsia="ar-SA"/>
        </w:rPr>
        <w:t>2 – 116);</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Дзержинского;</w:t>
      </w:r>
    </w:p>
    <w:p w:rsidR="004D3BCC" w:rsidRPr="00404431" w:rsidRDefault="00822469"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Pr>
          <w:sz w:val="28"/>
          <w:szCs w:val="28"/>
          <w:lang w:eastAsia="ar-SA"/>
        </w:rPr>
        <w:t xml:space="preserve">- ул. </w:t>
      </w:r>
      <w:proofErr w:type="gramStart"/>
      <w:r>
        <w:rPr>
          <w:sz w:val="28"/>
          <w:szCs w:val="28"/>
          <w:lang w:eastAsia="ar-SA"/>
        </w:rPr>
        <w:t>Морская</w:t>
      </w:r>
      <w:proofErr w:type="gramEnd"/>
      <w:r>
        <w:rPr>
          <w:sz w:val="28"/>
          <w:szCs w:val="28"/>
          <w:lang w:eastAsia="ar-SA"/>
        </w:rPr>
        <w:t xml:space="preserve"> (дома №№</w:t>
      </w:r>
      <w:r w:rsidR="004D3BCC" w:rsidRPr="00404431">
        <w:rPr>
          <w:sz w:val="28"/>
          <w:szCs w:val="28"/>
          <w:lang w:eastAsia="ar-SA"/>
        </w:rPr>
        <w:t>116 – 138);</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Ленина (дома №№110 – 124);</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М. Горького (дома №№161-182);</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пр. </w:t>
      </w:r>
      <w:proofErr w:type="spellStart"/>
      <w:r w:rsidRPr="00404431">
        <w:rPr>
          <w:sz w:val="28"/>
          <w:szCs w:val="28"/>
          <w:lang w:eastAsia="ar-SA"/>
        </w:rPr>
        <w:t>Ситникова</w:t>
      </w:r>
      <w:proofErr w:type="spellEnd"/>
      <w:r w:rsidRPr="00404431">
        <w:rPr>
          <w:sz w:val="28"/>
          <w:szCs w:val="28"/>
          <w:lang w:eastAsia="ar-SA"/>
        </w:rPr>
        <w:t>.</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lastRenderedPageBreak/>
        <w:t>В юго-западной зоне предполагается размещение следующих типов рекламно-информационных конструкций: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а)</w:t>
      </w:r>
      <w:r w:rsidRPr="00404431">
        <w:rPr>
          <w:sz w:val="28"/>
          <w:szCs w:val="28"/>
          <w:lang w:eastAsia="ar-SA"/>
        </w:rPr>
        <w:tab/>
        <w:t>адресные аншлаги с рекламной информацией,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б)</w:t>
      </w:r>
      <w:r w:rsidRPr="00404431">
        <w:rPr>
          <w:sz w:val="28"/>
          <w:szCs w:val="28"/>
          <w:lang w:eastAsia="ar-SA"/>
        </w:rPr>
        <w:tab/>
        <w:t>рекламные указатели, в том числе световые*;</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w:t>
      </w:r>
      <w:r w:rsidRPr="00404431">
        <w:rPr>
          <w:sz w:val="28"/>
          <w:szCs w:val="28"/>
          <w:lang w:eastAsia="ar-SA"/>
        </w:rPr>
        <w:tab/>
        <w:t>панель - кронштейны на зданиях и сооружениях,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г)</w:t>
      </w:r>
      <w:r w:rsidRPr="00404431">
        <w:rPr>
          <w:sz w:val="28"/>
          <w:szCs w:val="28"/>
          <w:lang w:eastAsia="ar-SA"/>
        </w:rPr>
        <w:tab/>
        <w:t>мониторы, в том числе световые **;</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д</w:t>
      </w:r>
      <w:proofErr w:type="spellEnd"/>
      <w:r w:rsidRPr="00404431">
        <w:rPr>
          <w:sz w:val="28"/>
          <w:szCs w:val="28"/>
          <w:lang w:eastAsia="ar-SA"/>
        </w:rPr>
        <w:t>)</w:t>
      </w:r>
      <w:r w:rsidRPr="00404431">
        <w:rPr>
          <w:sz w:val="28"/>
          <w:szCs w:val="28"/>
          <w:lang w:eastAsia="ar-SA"/>
        </w:rPr>
        <w:tab/>
        <w:t>афишные тумбы, стенды;</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е)</w:t>
      </w:r>
      <w:r w:rsidRPr="00404431">
        <w:rPr>
          <w:sz w:val="28"/>
          <w:szCs w:val="28"/>
          <w:lang w:eastAsia="ar-SA"/>
        </w:rPr>
        <w:tab/>
        <w:t>рекламные конструкции (щиты)***;</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ж)</w:t>
      </w:r>
      <w:r w:rsidRPr="00404431">
        <w:rPr>
          <w:sz w:val="28"/>
          <w:szCs w:val="28"/>
          <w:lang w:eastAsia="ar-SA"/>
        </w:rPr>
        <w:tab/>
        <w:t>брандмауэрные панно;</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з</w:t>
      </w:r>
      <w:proofErr w:type="spellEnd"/>
      <w:r w:rsidRPr="00404431">
        <w:rPr>
          <w:sz w:val="28"/>
          <w:szCs w:val="28"/>
          <w:lang w:eastAsia="ar-SA"/>
        </w:rPr>
        <w:t>)</w:t>
      </w:r>
      <w:r w:rsidRPr="00404431">
        <w:rPr>
          <w:sz w:val="28"/>
          <w:szCs w:val="28"/>
          <w:lang w:eastAsia="ar-SA"/>
        </w:rPr>
        <w:tab/>
        <w:t>светодиодное табло ****;</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и)</w:t>
      </w:r>
      <w:r w:rsidRPr="00404431">
        <w:rPr>
          <w:sz w:val="28"/>
          <w:szCs w:val="28"/>
          <w:lang w:eastAsia="ar-SA"/>
        </w:rPr>
        <w:tab/>
        <w:t>консоли, в том числе с внутренней подсветкой *****;</w:t>
      </w:r>
    </w:p>
    <w:p w:rsidR="004D3BCC" w:rsidRDefault="004D3BCC" w:rsidP="009A52F9">
      <w:pPr>
        <w:suppressAutoHyphens/>
        <w:spacing w:line="360" w:lineRule="auto"/>
        <w:ind w:firstLine="851"/>
        <w:jc w:val="both"/>
        <w:rPr>
          <w:sz w:val="28"/>
          <w:szCs w:val="28"/>
          <w:lang w:eastAsia="ar-SA"/>
        </w:rPr>
      </w:pPr>
      <w:r w:rsidRPr="00404431">
        <w:rPr>
          <w:sz w:val="28"/>
          <w:szCs w:val="28"/>
          <w:lang w:eastAsia="ar-SA"/>
        </w:rPr>
        <w:t>к)</w:t>
      </w:r>
      <w:r w:rsidRPr="00404431">
        <w:rPr>
          <w:sz w:val="28"/>
          <w:szCs w:val="28"/>
          <w:lang w:eastAsia="ar-SA"/>
        </w:rPr>
        <w:tab/>
        <w:t>световые короба, стелы ******.</w:t>
      </w:r>
    </w:p>
    <w:p w:rsidR="00822469" w:rsidRDefault="00822469" w:rsidP="009A52F9">
      <w:pPr>
        <w:suppressAutoHyphens/>
        <w:spacing w:line="360" w:lineRule="auto"/>
        <w:ind w:firstLine="851"/>
        <w:jc w:val="both"/>
        <w:rPr>
          <w:sz w:val="28"/>
          <w:szCs w:val="28"/>
          <w:lang w:eastAsia="ar-SA"/>
        </w:rPr>
      </w:pPr>
    </w:p>
    <w:p w:rsidR="00822469" w:rsidRDefault="00822469" w:rsidP="009A52F9">
      <w:pPr>
        <w:suppressAutoHyphens/>
        <w:spacing w:line="360" w:lineRule="auto"/>
        <w:ind w:firstLine="851"/>
        <w:jc w:val="both"/>
        <w:rPr>
          <w:sz w:val="28"/>
          <w:szCs w:val="28"/>
          <w:lang w:eastAsia="ar-SA"/>
        </w:rPr>
      </w:pPr>
      <w:r>
        <w:rPr>
          <w:sz w:val="28"/>
          <w:szCs w:val="28"/>
          <w:lang w:eastAsia="ar-SA"/>
        </w:rPr>
        <w:t>4.</w:t>
      </w:r>
      <w:r>
        <w:rPr>
          <w:sz w:val="28"/>
          <w:szCs w:val="28"/>
          <w:lang w:eastAsia="ar-SA"/>
        </w:rPr>
        <w:tab/>
      </w:r>
      <w:r w:rsidRPr="00404431">
        <w:rPr>
          <w:sz w:val="28"/>
          <w:szCs w:val="28"/>
          <w:lang w:eastAsia="ar-SA"/>
        </w:rPr>
        <w:t>Зона малоэтажной застройки.</w:t>
      </w:r>
    </w:p>
    <w:p w:rsidR="00822469" w:rsidRDefault="00822469"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улицы бывшей ст. Красноярской;</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улицы бывшей ст. </w:t>
      </w:r>
      <w:proofErr w:type="spellStart"/>
      <w:r w:rsidRPr="00404431">
        <w:rPr>
          <w:sz w:val="28"/>
          <w:szCs w:val="28"/>
          <w:lang w:eastAsia="ar-SA"/>
        </w:rPr>
        <w:t>Соленовской</w:t>
      </w:r>
      <w:proofErr w:type="spellEnd"/>
      <w:r w:rsidRPr="00404431">
        <w:rPr>
          <w:sz w:val="28"/>
          <w:szCs w:val="28"/>
          <w:lang w:eastAsia="ar-SA"/>
        </w:rPr>
        <w:t>;</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Таврическая;</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Кольцо Надежды;</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Кольцевая;</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Серафимовича;</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ул. </w:t>
      </w:r>
      <w:proofErr w:type="gramStart"/>
      <w:r w:rsidRPr="00404431">
        <w:rPr>
          <w:sz w:val="28"/>
          <w:szCs w:val="28"/>
          <w:lang w:eastAsia="ar-SA"/>
        </w:rPr>
        <w:t>Пионерская</w:t>
      </w:r>
      <w:proofErr w:type="gramEnd"/>
      <w:r w:rsidRPr="00404431">
        <w:rPr>
          <w:sz w:val="28"/>
          <w:szCs w:val="28"/>
          <w:lang w:eastAsia="ar-SA"/>
        </w:rPr>
        <w:t xml:space="preserve"> (дома №</w:t>
      </w:r>
      <w:r w:rsidR="00822469">
        <w:rPr>
          <w:sz w:val="28"/>
          <w:szCs w:val="28"/>
          <w:lang w:eastAsia="ar-SA"/>
        </w:rPr>
        <w:t>№</w:t>
      </w:r>
      <w:r w:rsidRPr="00404431">
        <w:rPr>
          <w:sz w:val="28"/>
          <w:szCs w:val="28"/>
          <w:lang w:eastAsia="ar-SA"/>
        </w:rPr>
        <w:t>1-97);</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М. Горького (дома №</w:t>
      </w:r>
      <w:r w:rsidR="00822469">
        <w:rPr>
          <w:sz w:val="28"/>
          <w:szCs w:val="28"/>
          <w:lang w:eastAsia="ar-SA"/>
        </w:rPr>
        <w:t>№</w:t>
      </w:r>
      <w:r w:rsidRPr="00404431">
        <w:rPr>
          <w:sz w:val="28"/>
          <w:szCs w:val="28"/>
          <w:lang w:eastAsia="ar-SA"/>
        </w:rPr>
        <w:t>17-71);</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Волгодонская (дома №№35-98, 37-178);</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ул. </w:t>
      </w:r>
      <w:proofErr w:type="gramStart"/>
      <w:r w:rsidRPr="00404431">
        <w:rPr>
          <w:sz w:val="28"/>
          <w:szCs w:val="28"/>
          <w:lang w:eastAsia="ar-SA"/>
        </w:rPr>
        <w:t>Советская</w:t>
      </w:r>
      <w:proofErr w:type="gramEnd"/>
      <w:r w:rsidRPr="00404431">
        <w:rPr>
          <w:sz w:val="28"/>
          <w:szCs w:val="28"/>
          <w:lang w:eastAsia="ar-SA"/>
        </w:rPr>
        <w:t xml:space="preserve"> (дома №№73-111);</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Комсомольская;</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Черноморская;</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Сенная;</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lastRenderedPageBreak/>
        <w:t>- ул. Прохладная;</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Уютный;</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Каштановый;</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Халтурина;</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Спортивный;</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Маяковского;</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Матросова;</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Вокзальный;</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Мирный;</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Макаренко;</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С. Лазо;</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Козлова;</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Кирова;</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Павлова;</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пер. Фрунзе;</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Цветочный бульвар;</w:t>
      </w:r>
    </w:p>
    <w:p w:rsidR="004D3BCC" w:rsidRPr="00404431" w:rsidRDefault="004D3BCC" w:rsidP="009A52F9">
      <w:pPr>
        <w:tabs>
          <w:tab w:val="left" w:pos="-5387"/>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Петровский бульвар.</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В малоэтажной зоне предполагается размещение следующих типов рекламно-информационных конструкций:</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а)</w:t>
      </w:r>
      <w:r w:rsidRPr="00404431">
        <w:rPr>
          <w:sz w:val="28"/>
          <w:szCs w:val="28"/>
          <w:lang w:eastAsia="ar-SA"/>
        </w:rPr>
        <w:tab/>
        <w:t>адресные аншлаги с рекламной информацией, в том числе с внутренней подсветкой;</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б)</w:t>
      </w:r>
      <w:r w:rsidRPr="00404431">
        <w:rPr>
          <w:sz w:val="28"/>
          <w:szCs w:val="28"/>
          <w:lang w:eastAsia="ar-SA"/>
        </w:rPr>
        <w:tab/>
        <w:t>рекламные указатели, в том числе световые*;</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в)</w:t>
      </w:r>
      <w:r w:rsidRPr="00404431">
        <w:rPr>
          <w:sz w:val="28"/>
          <w:szCs w:val="28"/>
          <w:lang w:eastAsia="ar-SA"/>
        </w:rPr>
        <w:tab/>
        <w:t>панель - кронштейны на зданиях и сооружениях, в том числе с внутренней подсветкой;</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г)</w:t>
      </w:r>
      <w:r w:rsidRPr="00404431">
        <w:rPr>
          <w:sz w:val="28"/>
          <w:szCs w:val="28"/>
          <w:lang w:eastAsia="ar-SA"/>
        </w:rPr>
        <w:tab/>
        <w:t>мониторы, в том числе световые **;</w:t>
      </w:r>
    </w:p>
    <w:p w:rsidR="004D3BCC" w:rsidRPr="00404431" w:rsidRDefault="004D3BCC" w:rsidP="009A52F9">
      <w:pPr>
        <w:tabs>
          <w:tab w:val="left" w:pos="-5387"/>
        </w:tabs>
        <w:suppressAutoHyphens/>
        <w:spacing w:line="360" w:lineRule="auto"/>
        <w:ind w:firstLine="851"/>
        <w:jc w:val="both"/>
        <w:rPr>
          <w:sz w:val="28"/>
          <w:szCs w:val="28"/>
          <w:lang w:eastAsia="ar-SA"/>
        </w:rPr>
      </w:pPr>
      <w:proofErr w:type="spellStart"/>
      <w:r w:rsidRPr="00404431">
        <w:rPr>
          <w:sz w:val="28"/>
          <w:szCs w:val="28"/>
          <w:lang w:eastAsia="ar-SA"/>
        </w:rPr>
        <w:t>д</w:t>
      </w:r>
      <w:proofErr w:type="spellEnd"/>
      <w:r w:rsidRPr="00404431">
        <w:rPr>
          <w:sz w:val="28"/>
          <w:szCs w:val="28"/>
          <w:lang w:eastAsia="ar-SA"/>
        </w:rPr>
        <w:t>)</w:t>
      </w:r>
      <w:r w:rsidRPr="00404431">
        <w:rPr>
          <w:sz w:val="28"/>
          <w:szCs w:val="28"/>
          <w:lang w:eastAsia="ar-SA"/>
        </w:rPr>
        <w:tab/>
        <w:t>афишные тумбы, стенды;</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е)</w:t>
      </w:r>
      <w:r w:rsidRPr="00404431">
        <w:rPr>
          <w:sz w:val="28"/>
          <w:szCs w:val="28"/>
          <w:lang w:eastAsia="ar-SA"/>
        </w:rPr>
        <w:tab/>
        <w:t>рекламные конструкции (щиты)</w:t>
      </w:r>
      <w:r w:rsidRPr="00404431">
        <w:rPr>
          <w:sz w:val="28"/>
          <w:szCs w:val="28"/>
          <w:lang w:eastAsia="ar-SA"/>
        </w:rPr>
        <w:tab/>
        <w:t>***;</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ж)</w:t>
      </w:r>
      <w:r w:rsidRPr="00404431">
        <w:rPr>
          <w:sz w:val="28"/>
          <w:szCs w:val="28"/>
          <w:lang w:eastAsia="ar-SA"/>
        </w:rPr>
        <w:tab/>
        <w:t>брандмауэрные панно;</w:t>
      </w:r>
    </w:p>
    <w:p w:rsidR="004D3BCC" w:rsidRPr="00404431" w:rsidRDefault="004D3BCC" w:rsidP="009A52F9">
      <w:pPr>
        <w:tabs>
          <w:tab w:val="left" w:pos="-5387"/>
        </w:tabs>
        <w:suppressAutoHyphens/>
        <w:spacing w:line="360" w:lineRule="auto"/>
        <w:ind w:firstLine="851"/>
        <w:jc w:val="both"/>
        <w:rPr>
          <w:sz w:val="28"/>
          <w:szCs w:val="28"/>
          <w:lang w:eastAsia="ar-SA"/>
        </w:rPr>
      </w:pPr>
      <w:proofErr w:type="spellStart"/>
      <w:r w:rsidRPr="00404431">
        <w:rPr>
          <w:sz w:val="28"/>
          <w:szCs w:val="28"/>
          <w:lang w:eastAsia="ar-SA"/>
        </w:rPr>
        <w:t>з</w:t>
      </w:r>
      <w:proofErr w:type="spellEnd"/>
      <w:r w:rsidRPr="00404431">
        <w:rPr>
          <w:sz w:val="28"/>
          <w:szCs w:val="28"/>
          <w:lang w:eastAsia="ar-SA"/>
        </w:rPr>
        <w:t>)</w:t>
      </w:r>
      <w:r w:rsidRPr="00404431">
        <w:rPr>
          <w:sz w:val="28"/>
          <w:szCs w:val="28"/>
          <w:lang w:eastAsia="ar-SA"/>
        </w:rPr>
        <w:tab/>
        <w:t>светодиодное табло ****;</w:t>
      </w:r>
    </w:p>
    <w:p w:rsidR="004D3BCC" w:rsidRPr="00404431"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t>и)</w:t>
      </w:r>
      <w:r w:rsidRPr="00404431">
        <w:rPr>
          <w:sz w:val="28"/>
          <w:szCs w:val="28"/>
          <w:lang w:eastAsia="ar-SA"/>
        </w:rPr>
        <w:tab/>
        <w:t>консоли, в том числе с внутренней подсветкой *****;</w:t>
      </w:r>
    </w:p>
    <w:p w:rsidR="004D3BCC" w:rsidRDefault="004D3BCC" w:rsidP="009A52F9">
      <w:pPr>
        <w:tabs>
          <w:tab w:val="left" w:pos="-5387"/>
        </w:tabs>
        <w:suppressAutoHyphens/>
        <w:spacing w:line="360" w:lineRule="auto"/>
        <w:ind w:firstLine="851"/>
        <w:jc w:val="both"/>
        <w:rPr>
          <w:sz w:val="28"/>
          <w:szCs w:val="28"/>
          <w:lang w:eastAsia="ar-SA"/>
        </w:rPr>
      </w:pPr>
      <w:r w:rsidRPr="00404431">
        <w:rPr>
          <w:sz w:val="28"/>
          <w:szCs w:val="28"/>
          <w:lang w:eastAsia="ar-SA"/>
        </w:rPr>
        <w:lastRenderedPageBreak/>
        <w:t>к)</w:t>
      </w:r>
      <w:r w:rsidRPr="00404431">
        <w:rPr>
          <w:sz w:val="28"/>
          <w:szCs w:val="28"/>
          <w:lang w:eastAsia="ar-SA"/>
        </w:rPr>
        <w:tab/>
        <w:t>световые короба, стелы ******.</w:t>
      </w:r>
    </w:p>
    <w:p w:rsidR="00822469" w:rsidRDefault="00822469" w:rsidP="009A52F9">
      <w:pPr>
        <w:tabs>
          <w:tab w:val="left" w:pos="-5387"/>
        </w:tabs>
        <w:suppressAutoHyphens/>
        <w:spacing w:line="360" w:lineRule="auto"/>
        <w:ind w:firstLine="851"/>
        <w:jc w:val="both"/>
        <w:rPr>
          <w:sz w:val="28"/>
          <w:szCs w:val="28"/>
          <w:lang w:eastAsia="ar-SA"/>
        </w:rPr>
      </w:pPr>
    </w:p>
    <w:p w:rsidR="00822469" w:rsidRDefault="00822469" w:rsidP="009A52F9">
      <w:pPr>
        <w:tabs>
          <w:tab w:val="left" w:pos="-5387"/>
        </w:tabs>
        <w:suppressAutoHyphens/>
        <w:spacing w:line="360" w:lineRule="auto"/>
        <w:ind w:firstLine="851"/>
        <w:jc w:val="both"/>
        <w:rPr>
          <w:sz w:val="28"/>
          <w:szCs w:val="28"/>
          <w:lang w:eastAsia="ar-SA"/>
        </w:rPr>
      </w:pPr>
      <w:r>
        <w:rPr>
          <w:sz w:val="28"/>
          <w:szCs w:val="28"/>
          <w:lang w:eastAsia="ar-SA"/>
        </w:rPr>
        <w:t>5.</w:t>
      </w:r>
      <w:r>
        <w:rPr>
          <w:sz w:val="28"/>
          <w:szCs w:val="28"/>
          <w:lang w:eastAsia="ar-SA"/>
        </w:rPr>
        <w:tab/>
      </w:r>
      <w:r w:rsidRPr="00404431">
        <w:rPr>
          <w:sz w:val="28"/>
          <w:szCs w:val="28"/>
          <w:lang w:eastAsia="ar-SA"/>
        </w:rPr>
        <w:t>Центральная зона.</w:t>
      </w:r>
    </w:p>
    <w:p w:rsidR="00822469" w:rsidRDefault="00822469" w:rsidP="009A52F9">
      <w:pPr>
        <w:tabs>
          <w:tab w:val="left" w:pos="-5387"/>
        </w:tabs>
        <w:suppressAutoHyphens/>
        <w:spacing w:line="360" w:lineRule="auto"/>
        <w:ind w:firstLine="851"/>
        <w:jc w:val="both"/>
        <w:rPr>
          <w:sz w:val="28"/>
          <w:szCs w:val="28"/>
          <w:lang w:eastAsia="ar-SA"/>
        </w:rPr>
      </w:pP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w:t>
      </w:r>
      <w:proofErr w:type="spellStart"/>
      <w:r w:rsidRPr="00404431">
        <w:rPr>
          <w:sz w:val="28"/>
          <w:szCs w:val="28"/>
          <w:lang w:eastAsia="ar-SA"/>
        </w:rPr>
        <w:t>пр</w:t>
      </w:r>
      <w:r w:rsidR="00822469">
        <w:rPr>
          <w:sz w:val="28"/>
          <w:szCs w:val="28"/>
          <w:lang w:eastAsia="ar-SA"/>
        </w:rPr>
        <w:t>-т</w:t>
      </w:r>
      <w:proofErr w:type="spellEnd"/>
      <w:r w:rsidRPr="00404431">
        <w:rPr>
          <w:sz w:val="28"/>
          <w:szCs w:val="28"/>
          <w:lang w:eastAsia="ar-SA"/>
        </w:rPr>
        <w:t>. Строителей;</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w:t>
      </w:r>
      <w:proofErr w:type="spellStart"/>
      <w:r w:rsidRPr="00404431">
        <w:rPr>
          <w:sz w:val="28"/>
          <w:szCs w:val="28"/>
          <w:lang w:eastAsia="ar-SA"/>
        </w:rPr>
        <w:t>Жуковское</w:t>
      </w:r>
      <w:proofErr w:type="spellEnd"/>
      <w:r w:rsidRPr="00404431">
        <w:rPr>
          <w:sz w:val="28"/>
          <w:szCs w:val="28"/>
          <w:lang w:eastAsia="ar-SA"/>
        </w:rPr>
        <w:t xml:space="preserve"> шоссе;</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Гагарина;</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Молодежная;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Маршала Кошевого;</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ул. </w:t>
      </w:r>
      <w:proofErr w:type="spellStart"/>
      <w:r w:rsidRPr="00404431">
        <w:rPr>
          <w:sz w:val="28"/>
          <w:szCs w:val="28"/>
          <w:lang w:eastAsia="ar-SA"/>
        </w:rPr>
        <w:t>Черникова</w:t>
      </w:r>
      <w:proofErr w:type="spellEnd"/>
      <w:r w:rsidRPr="00404431">
        <w:rPr>
          <w:sz w:val="28"/>
          <w:szCs w:val="28"/>
          <w:lang w:eastAsia="ar-SA"/>
        </w:rPr>
        <w:t>;</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Академика Королева;</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Ленинградская;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w:t>
      </w:r>
      <w:proofErr w:type="spellStart"/>
      <w:r w:rsidRPr="00404431">
        <w:rPr>
          <w:sz w:val="28"/>
          <w:szCs w:val="28"/>
          <w:lang w:eastAsia="ar-SA"/>
        </w:rPr>
        <w:t>пр</w:t>
      </w:r>
      <w:r w:rsidR="00822469">
        <w:rPr>
          <w:sz w:val="28"/>
          <w:szCs w:val="28"/>
          <w:lang w:eastAsia="ar-SA"/>
        </w:rPr>
        <w:t>-т</w:t>
      </w:r>
      <w:proofErr w:type="spellEnd"/>
      <w:r w:rsidRPr="00404431">
        <w:rPr>
          <w:sz w:val="28"/>
          <w:szCs w:val="28"/>
          <w:lang w:eastAsia="ar-SA"/>
        </w:rPr>
        <w:t>. Курчатова;</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Энтузиастов;</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Дружбы;</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К. Маркса;</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w:t>
      </w:r>
      <w:proofErr w:type="spellStart"/>
      <w:r w:rsidRPr="00404431">
        <w:rPr>
          <w:sz w:val="28"/>
          <w:szCs w:val="28"/>
          <w:lang w:eastAsia="ar-SA"/>
        </w:rPr>
        <w:t>пр</w:t>
      </w:r>
      <w:r w:rsidR="00822469">
        <w:rPr>
          <w:sz w:val="28"/>
          <w:szCs w:val="28"/>
          <w:lang w:eastAsia="ar-SA"/>
        </w:rPr>
        <w:t>-т</w:t>
      </w:r>
      <w:proofErr w:type="spellEnd"/>
      <w:r w:rsidRPr="00404431">
        <w:rPr>
          <w:sz w:val="28"/>
          <w:szCs w:val="28"/>
          <w:lang w:eastAsia="ar-SA"/>
        </w:rPr>
        <w:t>. Мира;</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Индустриальная;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Заречная;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пр. Лазоревый;</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Бульвар Великой Победы;</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Набережная;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Радужная;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Весенняя;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Овражная;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Гаражная;</w:t>
      </w:r>
    </w:p>
    <w:p w:rsidR="004D3BCC" w:rsidRPr="00404431" w:rsidRDefault="004D3BCC" w:rsidP="009A52F9">
      <w:pPr>
        <w:tabs>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Приморский бульвар.</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 центральной зоне предполагается размещение следующих типов рекламно-информационных конструкций: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lastRenderedPageBreak/>
        <w:t>а)</w:t>
      </w:r>
      <w:r w:rsidRPr="00404431">
        <w:rPr>
          <w:sz w:val="28"/>
          <w:szCs w:val="28"/>
          <w:lang w:eastAsia="ar-SA"/>
        </w:rPr>
        <w:tab/>
        <w:t>адресные аншлаги с рекламной информацией,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б)</w:t>
      </w:r>
      <w:r w:rsidRPr="00404431">
        <w:rPr>
          <w:sz w:val="28"/>
          <w:szCs w:val="28"/>
          <w:lang w:eastAsia="ar-SA"/>
        </w:rPr>
        <w:tab/>
        <w:t>рекламные указатели, в том числе световые*;</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w:t>
      </w:r>
      <w:r w:rsidRPr="00404431">
        <w:rPr>
          <w:sz w:val="28"/>
          <w:szCs w:val="28"/>
          <w:lang w:eastAsia="ar-SA"/>
        </w:rPr>
        <w:tab/>
        <w:t>панель – кронштейны на зданиях и сооружениях,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г)</w:t>
      </w:r>
      <w:r w:rsidRPr="00404431">
        <w:rPr>
          <w:sz w:val="28"/>
          <w:szCs w:val="28"/>
          <w:lang w:eastAsia="ar-SA"/>
        </w:rPr>
        <w:tab/>
        <w:t>мониторы, в том числе световые **;</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д</w:t>
      </w:r>
      <w:proofErr w:type="spellEnd"/>
      <w:r w:rsidRPr="00404431">
        <w:rPr>
          <w:sz w:val="28"/>
          <w:szCs w:val="28"/>
          <w:lang w:eastAsia="ar-SA"/>
        </w:rPr>
        <w:t>)</w:t>
      </w:r>
      <w:r w:rsidRPr="00404431">
        <w:rPr>
          <w:sz w:val="28"/>
          <w:szCs w:val="28"/>
          <w:lang w:eastAsia="ar-SA"/>
        </w:rPr>
        <w:tab/>
        <w:t>афишные тумбы, стенды;</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е)</w:t>
      </w:r>
      <w:r w:rsidRPr="00404431">
        <w:rPr>
          <w:sz w:val="28"/>
          <w:szCs w:val="28"/>
          <w:lang w:eastAsia="ar-SA"/>
        </w:rPr>
        <w:tab/>
        <w:t>рекламные конструкции (щиты)</w:t>
      </w:r>
      <w:r w:rsidRPr="00404431">
        <w:rPr>
          <w:sz w:val="28"/>
          <w:szCs w:val="28"/>
          <w:lang w:eastAsia="ar-SA"/>
        </w:rPr>
        <w:tab/>
        <w:t>***;</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ж)</w:t>
      </w:r>
      <w:r w:rsidRPr="00404431">
        <w:rPr>
          <w:sz w:val="28"/>
          <w:szCs w:val="28"/>
          <w:lang w:eastAsia="ar-SA"/>
        </w:rPr>
        <w:tab/>
        <w:t>брандмауэрные панно;</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з</w:t>
      </w:r>
      <w:proofErr w:type="spellEnd"/>
      <w:r w:rsidRPr="00404431">
        <w:rPr>
          <w:sz w:val="28"/>
          <w:szCs w:val="28"/>
          <w:lang w:eastAsia="ar-SA"/>
        </w:rPr>
        <w:t>)</w:t>
      </w:r>
      <w:r w:rsidRPr="00404431">
        <w:rPr>
          <w:sz w:val="28"/>
          <w:szCs w:val="28"/>
          <w:lang w:eastAsia="ar-SA"/>
        </w:rPr>
        <w:tab/>
        <w:t>светодиодное табло ****;</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и)</w:t>
      </w:r>
      <w:r w:rsidRPr="00404431">
        <w:rPr>
          <w:sz w:val="28"/>
          <w:szCs w:val="28"/>
          <w:lang w:eastAsia="ar-SA"/>
        </w:rPr>
        <w:tab/>
        <w:t>консоли, в том числе с внутренней подсветкой *****;</w:t>
      </w:r>
    </w:p>
    <w:p w:rsidR="004D3BCC" w:rsidRDefault="004D3BCC" w:rsidP="009A52F9">
      <w:pPr>
        <w:suppressAutoHyphens/>
        <w:spacing w:line="360" w:lineRule="auto"/>
        <w:ind w:firstLine="851"/>
        <w:jc w:val="both"/>
        <w:rPr>
          <w:sz w:val="28"/>
          <w:szCs w:val="28"/>
          <w:lang w:eastAsia="ar-SA"/>
        </w:rPr>
      </w:pPr>
      <w:r w:rsidRPr="00404431">
        <w:rPr>
          <w:sz w:val="28"/>
          <w:szCs w:val="28"/>
          <w:lang w:eastAsia="ar-SA"/>
        </w:rPr>
        <w:t>к)</w:t>
      </w:r>
      <w:r w:rsidRPr="00404431">
        <w:rPr>
          <w:sz w:val="28"/>
          <w:szCs w:val="28"/>
          <w:lang w:eastAsia="ar-SA"/>
        </w:rPr>
        <w:tab/>
        <w:t>световые короба, стелы ******.</w:t>
      </w:r>
    </w:p>
    <w:p w:rsidR="009A52F9" w:rsidRDefault="009A52F9" w:rsidP="009A52F9">
      <w:pPr>
        <w:suppressAutoHyphens/>
        <w:spacing w:line="360" w:lineRule="auto"/>
        <w:ind w:firstLine="851"/>
        <w:jc w:val="both"/>
        <w:rPr>
          <w:sz w:val="28"/>
          <w:szCs w:val="28"/>
          <w:lang w:eastAsia="ar-SA"/>
        </w:rPr>
      </w:pPr>
    </w:p>
    <w:p w:rsidR="009A52F9" w:rsidRDefault="009A52F9" w:rsidP="009A52F9">
      <w:pPr>
        <w:suppressAutoHyphens/>
        <w:spacing w:line="360" w:lineRule="auto"/>
        <w:ind w:firstLine="851"/>
        <w:jc w:val="both"/>
        <w:rPr>
          <w:sz w:val="28"/>
          <w:szCs w:val="28"/>
          <w:lang w:eastAsia="ar-SA"/>
        </w:rPr>
      </w:pPr>
      <w:r w:rsidRPr="00404431">
        <w:rPr>
          <w:sz w:val="28"/>
          <w:szCs w:val="28"/>
          <w:lang w:eastAsia="ar-SA"/>
        </w:rPr>
        <w:t>7.</w:t>
      </w:r>
      <w:r>
        <w:rPr>
          <w:sz w:val="28"/>
          <w:szCs w:val="28"/>
          <w:lang w:eastAsia="ar-SA"/>
        </w:rPr>
        <w:tab/>
      </w:r>
      <w:r w:rsidRPr="00404431">
        <w:rPr>
          <w:sz w:val="28"/>
          <w:szCs w:val="28"/>
          <w:lang w:eastAsia="ar-SA"/>
        </w:rPr>
        <w:t>Промышленная зона.</w:t>
      </w:r>
    </w:p>
    <w:p w:rsidR="009A52F9" w:rsidRDefault="009A52F9" w:rsidP="009A52F9">
      <w:pPr>
        <w:suppressAutoHyphens/>
        <w:spacing w:line="360" w:lineRule="auto"/>
        <w:ind w:firstLine="851"/>
        <w:jc w:val="both"/>
        <w:rPr>
          <w:sz w:val="28"/>
          <w:szCs w:val="28"/>
          <w:lang w:eastAsia="ar-SA"/>
        </w:rPr>
      </w:pP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п. Шлюзы;</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Химиков;</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Портовая;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Бетонная-1;</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Бетонная-2;</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Ростовское шоссе;</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xml:space="preserve">- </w:t>
      </w:r>
      <w:proofErr w:type="spellStart"/>
      <w:r w:rsidRPr="00404431">
        <w:rPr>
          <w:sz w:val="28"/>
          <w:szCs w:val="28"/>
          <w:lang w:eastAsia="ar-SA"/>
        </w:rPr>
        <w:t>Жуковское</w:t>
      </w:r>
      <w:proofErr w:type="spellEnd"/>
      <w:r w:rsidRPr="00404431">
        <w:rPr>
          <w:sz w:val="28"/>
          <w:szCs w:val="28"/>
          <w:lang w:eastAsia="ar-SA"/>
        </w:rPr>
        <w:t xml:space="preserve"> шоссе;</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Цимлянское шоссе;</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Романовское шоссе;</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ул.2-я Заводская;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4-я Заводская;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ул.6-я Заводская;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7-я Заводская;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8-я Заводская;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9-я Заводская;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lastRenderedPageBreak/>
        <w:t>- ул. Окружная;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Степная;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Складская;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Шлюзовская;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ул. Прибрежная;</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Старое кладбище;</w:t>
      </w:r>
    </w:p>
    <w:p w:rsidR="004D3BCC" w:rsidRPr="00404431" w:rsidRDefault="004D3BCC" w:rsidP="009A52F9">
      <w:pPr>
        <w:tabs>
          <w:tab w:val="left" w:pos="1069"/>
          <w:tab w:val="left" w:pos="1778"/>
          <w:tab w:val="left" w:pos="2487"/>
          <w:tab w:val="left" w:pos="3196"/>
          <w:tab w:val="left" w:pos="3905"/>
          <w:tab w:val="left" w:pos="4614"/>
          <w:tab w:val="left" w:pos="5323"/>
          <w:tab w:val="left" w:pos="6032"/>
          <w:tab w:val="left" w:pos="6665"/>
        </w:tabs>
        <w:suppressAutoHyphens/>
        <w:spacing w:line="360" w:lineRule="auto"/>
        <w:ind w:firstLine="851"/>
        <w:jc w:val="both"/>
        <w:rPr>
          <w:sz w:val="28"/>
          <w:szCs w:val="28"/>
          <w:lang w:eastAsia="ar-SA"/>
        </w:rPr>
      </w:pPr>
      <w:r w:rsidRPr="00404431">
        <w:rPr>
          <w:sz w:val="28"/>
          <w:szCs w:val="28"/>
          <w:lang w:eastAsia="ar-SA"/>
        </w:rPr>
        <w:t>- Новое кладбище.</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 промышленной зоне предполагается размещение следующих типов рекламно-информационных конструкций: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а)</w:t>
      </w:r>
      <w:r w:rsidRPr="00404431">
        <w:rPr>
          <w:sz w:val="28"/>
          <w:szCs w:val="28"/>
          <w:lang w:eastAsia="ar-SA"/>
        </w:rPr>
        <w:tab/>
        <w:t>адресные аншлаги с рекламной информацией,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б)</w:t>
      </w:r>
      <w:r w:rsidRPr="00404431">
        <w:rPr>
          <w:sz w:val="28"/>
          <w:szCs w:val="28"/>
          <w:lang w:eastAsia="ar-SA"/>
        </w:rPr>
        <w:tab/>
        <w:t>рекламные указатели, в том числе световые*;</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в)</w:t>
      </w:r>
      <w:r w:rsidRPr="00404431">
        <w:rPr>
          <w:sz w:val="28"/>
          <w:szCs w:val="28"/>
          <w:lang w:eastAsia="ar-SA"/>
        </w:rPr>
        <w:tab/>
        <w:t>панель – кронштейны на зданиях и сооружениях, в том числе с внутренней подсветкой;</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г)</w:t>
      </w:r>
      <w:r w:rsidRPr="00404431">
        <w:rPr>
          <w:sz w:val="28"/>
          <w:szCs w:val="28"/>
          <w:lang w:eastAsia="ar-SA"/>
        </w:rPr>
        <w:tab/>
        <w:t>мониторы, в том числе световые **;</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д</w:t>
      </w:r>
      <w:proofErr w:type="spellEnd"/>
      <w:r w:rsidRPr="00404431">
        <w:rPr>
          <w:sz w:val="28"/>
          <w:szCs w:val="28"/>
          <w:lang w:eastAsia="ar-SA"/>
        </w:rPr>
        <w:t>)</w:t>
      </w:r>
      <w:r w:rsidRPr="00404431">
        <w:rPr>
          <w:sz w:val="28"/>
          <w:szCs w:val="28"/>
          <w:lang w:eastAsia="ar-SA"/>
        </w:rPr>
        <w:tab/>
        <w:t>афишные тумбы, стенды;</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е)</w:t>
      </w:r>
      <w:r w:rsidRPr="00404431">
        <w:rPr>
          <w:sz w:val="28"/>
          <w:szCs w:val="28"/>
          <w:lang w:eastAsia="ar-SA"/>
        </w:rPr>
        <w:tab/>
        <w:t>рекламные конструкции (щиты)</w:t>
      </w:r>
      <w:r w:rsidRPr="00404431">
        <w:rPr>
          <w:sz w:val="28"/>
          <w:szCs w:val="28"/>
          <w:lang w:eastAsia="ar-SA"/>
        </w:rPr>
        <w:tab/>
        <w:t>***;</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ж)</w:t>
      </w:r>
      <w:r w:rsidRPr="00404431">
        <w:rPr>
          <w:sz w:val="28"/>
          <w:szCs w:val="28"/>
          <w:lang w:eastAsia="ar-SA"/>
        </w:rPr>
        <w:tab/>
        <w:t>брандмауэрные панно;</w:t>
      </w:r>
    </w:p>
    <w:p w:rsidR="004D3BCC" w:rsidRPr="00404431" w:rsidRDefault="004D3BCC" w:rsidP="009A52F9">
      <w:pPr>
        <w:suppressAutoHyphens/>
        <w:spacing w:line="360" w:lineRule="auto"/>
        <w:ind w:firstLine="851"/>
        <w:jc w:val="both"/>
        <w:rPr>
          <w:sz w:val="28"/>
          <w:szCs w:val="28"/>
          <w:lang w:eastAsia="ar-SA"/>
        </w:rPr>
      </w:pPr>
      <w:proofErr w:type="spellStart"/>
      <w:r w:rsidRPr="00404431">
        <w:rPr>
          <w:sz w:val="28"/>
          <w:szCs w:val="28"/>
          <w:lang w:eastAsia="ar-SA"/>
        </w:rPr>
        <w:t>з</w:t>
      </w:r>
      <w:proofErr w:type="spellEnd"/>
      <w:r w:rsidRPr="00404431">
        <w:rPr>
          <w:sz w:val="28"/>
          <w:szCs w:val="28"/>
          <w:lang w:eastAsia="ar-SA"/>
        </w:rPr>
        <w:t>)</w:t>
      </w:r>
      <w:r w:rsidRPr="00404431">
        <w:rPr>
          <w:sz w:val="28"/>
          <w:szCs w:val="28"/>
          <w:lang w:eastAsia="ar-SA"/>
        </w:rPr>
        <w:tab/>
        <w:t>светодиодное табло ****;</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и)</w:t>
      </w:r>
      <w:r w:rsidRPr="00404431">
        <w:rPr>
          <w:sz w:val="28"/>
          <w:szCs w:val="28"/>
          <w:lang w:eastAsia="ar-SA"/>
        </w:rPr>
        <w:tab/>
        <w:t>консоли, в том числе с внутренней подсветкой *****;</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к)</w:t>
      </w:r>
      <w:r w:rsidRPr="00404431">
        <w:rPr>
          <w:sz w:val="28"/>
          <w:szCs w:val="28"/>
          <w:lang w:eastAsia="ar-SA"/>
        </w:rPr>
        <w:tab/>
        <w:t>световые короба, стелы ******.</w:t>
      </w:r>
    </w:p>
    <w:p w:rsidR="004D3BCC" w:rsidRPr="00404431" w:rsidRDefault="004D3BCC" w:rsidP="009A52F9">
      <w:pPr>
        <w:suppressAutoHyphens/>
        <w:spacing w:line="360" w:lineRule="auto"/>
        <w:ind w:firstLine="851"/>
        <w:jc w:val="both"/>
        <w:rPr>
          <w:sz w:val="28"/>
          <w:szCs w:val="28"/>
          <w:lang w:eastAsia="ar-SA"/>
        </w:rPr>
      </w:pP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Статья 3. Типы и габаритные размеры рекламных конструкций.</w:t>
      </w:r>
    </w:p>
    <w:p w:rsidR="004D3BCC" w:rsidRPr="00404431" w:rsidRDefault="004D3BCC" w:rsidP="009A52F9">
      <w:pPr>
        <w:suppressAutoHyphens/>
        <w:spacing w:line="360" w:lineRule="auto"/>
        <w:ind w:firstLine="851"/>
        <w:jc w:val="both"/>
        <w:rPr>
          <w:sz w:val="28"/>
          <w:szCs w:val="28"/>
          <w:lang w:eastAsia="ar-SA"/>
        </w:rPr>
      </w:pPr>
    </w:p>
    <w:p w:rsidR="004D3BCC" w:rsidRPr="00404431" w:rsidRDefault="004D3BCC" w:rsidP="009A52F9">
      <w:pPr>
        <w:tabs>
          <w:tab w:val="left" w:pos="0"/>
        </w:tabs>
        <w:suppressAutoHyphens/>
        <w:spacing w:line="360" w:lineRule="auto"/>
        <w:ind w:firstLine="851"/>
        <w:jc w:val="both"/>
        <w:rPr>
          <w:sz w:val="28"/>
          <w:szCs w:val="28"/>
          <w:lang w:eastAsia="ar-SA"/>
        </w:rPr>
      </w:pPr>
      <w:r w:rsidRPr="00404431">
        <w:rPr>
          <w:sz w:val="28"/>
          <w:szCs w:val="28"/>
          <w:lang w:eastAsia="ar-SA"/>
        </w:rPr>
        <w:t>Типы рекламных конструкций, обозначенные в Схеме «*», с указанием габаритных размеров (площади рекламного поля):</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1) * рекламные указатели, в том числе свето</w:t>
      </w:r>
      <w:r w:rsidR="009A52F9">
        <w:rPr>
          <w:sz w:val="28"/>
          <w:szCs w:val="28"/>
          <w:lang w:eastAsia="ar-SA"/>
        </w:rPr>
        <w:t>вые и типа «Бабочка» 1,5 </w:t>
      </w:r>
      <w:r w:rsidRPr="00404431">
        <w:rPr>
          <w:sz w:val="28"/>
          <w:szCs w:val="28"/>
          <w:lang w:eastAsia="ar-SA"/>
        </w:rPr>
        <w:t>м×1,0 м (1,5 кв</w:t>
      </w:r>
      <w:proofErr w:type="gramStart"/>
      <w:r w:rsidRPr="00404431">
        <w:rPr>
          <w:sz w:val="28"/>
          <w:szCs w:val="28"/>
          <w:lang w:eastAsia="ar-SA"/>
        </w:rPr>
        <w:t>.м</w:t>
      </w:r>
      <w:proofErr w:type="gramEnd"/>
      <w:r w:rsidRPr="00404431">
        <w:rPr>
          <w:sz w:val="28"/>
          <w:szCs w:val="28"/>
          <w:lang w:eastAsia="ar-SA"/>
        </w:rPr>
        <w:t>), 1,5 м×2,0 м (3,0 кв.м);</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2) ** мониторы, в том числе световые 1,8 м×2,6 м (4,7 кв</w:t>
      </w:r>
      <w:proofErr w:type="gramStart"/>
      <w:r w:rsidRPr="00404431">
        <w:rPr>
          <w:sz w:val="28"/>
          <w:szCs w:val="28"/>
          <w:lang w:eastAsia="ar-SA"/>
        </w:rPr>
        <w:t>.м</w:t>
      </w:r>
      <w:proofErr w:type="gramEnd"/>
      <w:r w:rsidRPr="00404431">
        <w:rPr>
          <w:sz w:val="28"/>
          <w:szCs w:val="28"/>
          <w:lang w:eastAsia="ar-SA"/>
        </w:rPr>
        <w:t>), 1,2 м×1,8 м (2,2 кв.м);</w:t>
      </w:r>
    </w:p>
    <w:p w:rsidR="004D3BCC" w:rsidRPr="00404431" w:rsidRDefault="004D3BCC" w:rsidP="009A52F9">
      <w:pPr>
        <w:suppressAutoHyphens/>
        <w:spacing w:line="360" w:lineRule="auto"/>
        <w:ind w:firstLine="851"/>
        <w:jc w:val="both"/>
        <w:rPr>
          <w:sz w:val="28"/>
          <w:szCs w:val="28"/>
          <w:lang w:eastAsia="ar-SA"/>
        </w:rPr>
      </w:pPr>
      <w:proofErr w:type="gramStart"/>
      <w:r w:rsidRPr="00404431">
        <w:rPr>
          <w:sz w:val="28"/>
          <w:szCs w:val="28"/>
          <w:lang w:eastAsia="ar-SA"/>
        </w:rPr>
        <w:lastRenderedPageBreak/>
        <w:t>3) *** рекламные конструкции (щиты)</w:t>
      </w:r>
      <w:r w:rsidRPr="00404431">
        <w:rPr>
          <w:sz w:val="28"/>
          <w:szCs w:val="28"/>
          <w:lang w:eastAsia="ar-SA"/>
        </w:rPr>
        <w:tab/>
        <w:t>3,0 м×6,0 м, 3,0 м×12,0 м, 2</w:t>
      </w:r>
      <w:r w:rsidR="009A52F9">
        <w:rPr>
          <w:sz w:val="28"/>
          <w:szCs w:val="28"/>
          <w:lang w:eastAsia="ar-SA"/>
        </w:rPr>
        <w:t>,0 </w:t>
      </w:r>
      <w:r w:rsidRPr="00404431">
        <w:rPr>
          <w:sz w:val="28"/>
          <w:szCs w:val="28"/>
          <w:lang w:eastAsia="ar-SA"/>
        </w:rPr>
        <w:t>м×2,0 м,</w:t>
      </w:r>
      <w:r w:rsidR="008C6B8D" w:rsidRPr="00404431">
        <w:rPr>
          <w:sz w:val="28"/>
          <w:szCs w:val="28"/>
          <w:lang w:eastAsia="ar-SA"/>
        </w:rPr>
        <w:t xml:space="preserve"> </w:t>
      </w:r>
      <w:r w:rsidRPr="00404431">
        <w:rPr>
          <w:sz w:val="28"/>
          <w:szCs w:val="28"/>
          <w:lang w:eastAsia="ar-SA"/>
        </w:rPr>
        <w:t>4,0 м×2,0 м</w:t>
      </w:r>
      <w:r w:rsidRPr="00404431">
        <w:rPr>
          <w:sz w:val="28"/>
          <w:szCs w:val="28"/>
          <w:lang w:eastAsia="ar-SA"/>
        </w:rPr>
        <w:tab/>
        <w:t>одно – двухсторонние (площадь рекламных полей подсчитывается по фактическим размерам рекламного поля), 5,0 м×5,0 м одно – двухсторонние, в том числе со сменным изображением (площадь рекламных полей подсчитывается по фактическим размерам рекламного поля);</w:t>
      </w:r>
      <w:proofErr w:type="gramEnd"/>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4) **** светодиодное табло 2,7 м × 3,7 м (10,0 кв</w:t>
      </w:r>
      <w:proofErr w:type="gramStart"/>
      <w:r w:rsidRPr="00404431">
        <w:rPr>
          <w:sz w:val="28"/>
          <w:szCs w:val="28"/>
          <w:lang w:eastAsia="ar-SA"/>
        </w:rPr>
        <w:t>.м</w:t>
      </w:r>
      <w:proofErr w:type="gramEnd"/>
      <w:r w:rsidRPr="00404431">
        <w:rPr>
          <w:sz w:val="28"/>
          <w:szCs w:val="28"/>
          <w:lang w:eastAsia="ar-SA"/>
        </w:rPr>
        <w:t>), 4,3</w:t>
      </w:r>
      <w:r w:rsidR="009A52F9">
        <w:rPr>
          <w:sz w:val="28"/>
          <w:szCs w:val="28"/>
          <w:lang w:eastAsia="ar-SA"/>
        </w:rPr>
        <w:t xml:space="preserve"> м×5,7 м (24,5 </w:t>
      </w:r>
      <w:r w:rsidRPr="00404431">
        <w:rPr>
          <w:sz w:val="28"/>
          <w:szCs w:val="28"/>
          <w:lang w:eastAsia="ar-SA"/>
        </w:rPr>
        <w:t>кв.м);</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5) ***** консоли, в том числе с внутренней подсветкой 1,5 м×1,0 м, 1,5</w:t>
      </w:r>
      <w:r w:rsidR="009A52F9">
        <w:rPr>
          <w:sz w:val="28"/>
          <w:szCs w:val="28"/>
          <w:lang w:eastAsia="ar-SA"/>
        </w:rPr>
        <w:t> </w:t>
      </w:r>
      <w:r w:rsidRPr="00404431">
        <w:rPr>
          <w:sz w:val="28"/>
          <w:szCs w:val="28"/>
          <w:lang w:eastAsia="ar-SA"/>
        </w:rPr>
        <w:t>м×0,5 м, 2,0 м×0,5 м,</w:t>
      </w:r>
      <w:r w:rsidR="008C6B8D" w:rsidRPr="00404431">
        <w:rPr>
          <w:sz w:val="28"/>
          <w:szCs w:val="28"/>
          <w:lang w:eastAsia="ar-SA"/>
        </w:rPr>
        <w:t xml:space="preserve"> </w:t>
      </w:r>
      <w:r w:rsidRPr="00404431">
        <w:rPr>
          <w:sz w:val="28"/>
          <w:szCs w:val="28"/>
          <w:lang w:eastAsia="ar-SA"/>
        </w:rPr>
        <w:t>2,5 м×0,6 м одно – двухсторонние (площадь рекламных полей подсчитывается по фактическим размерам рекламного поля);</w:t>
      </w:r>
    </w:p>
    <w:p w:rsidR="004D3BCC" w:rsidRPr="00404431" w:rsidRDefault="004D3BCC" w:rsidP="009A52F9">
      <w:pPr>
        <w:suppressAutoHyphens/>
        <w:spacing w:line="360" w:lineRule="auto"/>
        <w:ind w:firstLine="851"/>
        <w:jc w:val="both"/>
        <w:rPr>
          <w:sz w:val="28"/>
          <w:szCs w:val="28"/>
          <w:lang w:eastAsia="ar-SA"/>
        </w:rPr>
      </w:pPr>
      <w:r w:rsidRPr="00404431">
        <w:rPr>
          <w:sz w:val="28"/>
          <w:szCs w:val="28"/>
          <w:lang w:eastAsia="ar-SA"/>
        </w:rPr>
        <w:t>6) ****** световые короба, стелы 1,5 м×6,3 м, 1,2 м ×5,8 м, 2,0 м×8,0</w:t>
      </w:r>
      <w:r w:rsidR="008C6B8D" w:rsidRPr="00404431">
        <w:rPr>
          <w:sz w:val="28"/>
          <w:szCs w:val="28"/>
          <w:lang w:eastAsia="ar-SA"/>
        </w:rPr>
        <w:t xml:space="preserve"> </w:t>
      </w:r>
      <w:r w:rsidRPr="00404431">
        <w:rPr>
          <w:sz w:val="28"/>
          <w:szCs w:val="28"/>
          <w:lang w:eastAsia="ar-SA"/>
        </w:rPr>
        <w:t>м, 1,5 м×3,0 м, 6,2м</w:t>
      </w:r>
      <w:r w:rsidR="008C6B8D" w:rsidRPr="00404431">
        <w:rPr>
          <w:sz w:val="28"/>
          <w:szCs w:val="28"/>
          <w:lang w:eastAsia="ar-SA"/>
        </w:rPr>
        <w:t xml:space="preserve"> </w:t>
      </w:r>
      <w:proofErr w:type="spellStart"/>
      <w:r w:rsidRPr="00404431">
        <w:rPr>
          <w:sz w:val="28"/>
          <w:szCs w:val="28"/>
          <w:lang w:eastAsia="ar-SA"/>
        </w:rPr>
        <w:t>х</w:t>
      </w:r>
      <w:proofErr w:type="spellEnd"/>
      <w:r w:rsidRPr="00404431">
        <w:rPr>
          <w:sz w:val="28"/>
          <w:szCs w:val="28"/>
          <w:lang w:eastAsia="ar-SA"/>
        </w:rPr>
        <w:t xml:space="preserve"> 2,0 м одно – двухсторонние (площадь рекламных полей подсчитывается по фактическим размерам рекламного поля).</w:t>
      </w:r>
    </w:p>
    <w:p w:rsidR="004D3BCC" w:rsidRDefault="004D3BCC" w:rsidP="009A52F9">
      <w:pPr>
        <w:suppressAutoHyphens/>
        <w:spacing w:line="360" w:lineRule="auto"/>
        <w:ind w:firstLine="708"/>
        <w:jc w:val="both"/>
        <w:rPr>
          <w:rFonts w:eastAsia="Arial"/>
          <w:sz w:val="28"/>
          <w:szCs w:val="28"/>
          <w:lang w:eastAsia="ar-SA"/>
        </w:rPr>
      </w:pPr>
    </w:p>
    <w:p w:rsidR="009A52F9" w:rsidRPr="00404431" w:rsidRDefault="009A52F9" w:rsidP="009A52F9">
      <w:pPr>
        <w:suppressAutoHyphens/>
        <w:spacing w:line="360" w:lineRule="auto"/>
        <w:ind w:firstLine="708"/>
        <w:jc w:val="both"/>
        <w:rPr>
          <w:rFonts w:eastAsia="Arial"/>
          <w:sz w:val="28"/>
          <w:szCs w:val="28"/>
          <w:lang w:eastAsia="ar-SA"/>
        </w:rPr>
      </w:pPr>
    </w:p>
    <w:p w:rsidR="004D3BCC" w:rsidRPr="00404431" w:rsidRDefault="004D3BCC" w:rsidP="009A52F9">
      <w:pPr>
        <w:suppressAutoHyphens/>
        <w:autoSpaceDE w:val="0"/>
        <w:spacing w:line="360" w:lineRule="auto"/>
        <w:jc w:val="both"/>
        <w:rPr>
          <w:rFonts w:eastAsia="Arial"/>
          <w:sz w:val="28"/>
          <w:szCs w:val="28"/>
          <w:lang w:eastAsia="ar-SA"/>
        </w:rPr>
      </w:pPr>
      <w:r w:rsidRPr="00404431">
        <w:rPr>
          <w:rFonts w:eastAsia="Arial"/>
          <w:sz w:val="28"/>
          <w:szCs w:val="28"/>
          <w:lang w:eastAsia="ar-SA"/>
        </w:rPr>
        <w:t>Заместитель председателя</w:t>
      </w:r>
    </w:p>
    <w:p w:rsidR="00C226B5" w:rsidRPr="00404431" w:rsidRDefault="004D3BCC" w:rsidP="009A52F9">
      <w:pPr>
        <w:suppressAutoHyphens/>
        <w:autoSpaceDE w:val="0"/>
        <w:spacing w:line="360" w:lineRule="auto"/>
        <w:jc w:val="both"/>
        <w:rPr>
          <w:sz w:val="28"/>
          <w:szCs w:val="28"/>
        </w:rPr>
      </w:pPr>
      <w:r w:rsidRPr="00404431">
        <w:rPr>
          <w:rFonts w:eastAsia="Arial"/>
          <w:sz w:val="28"/>
          <w:szCs w:val="28"/>
          <w:lang w:eastAsia="ar-SA"/>
        </w:rPr>
        <w:t>Волгодонской городской Думы</w:t>
      </w:r>
      <w:r w:rsidRPr="00404431">
        <w:rPr>
          <w:rFonts w:eastAsia="Arial"/>
          <w:sz w:val="28"/>
          <w:szCs w:val="28"/>
          <w:lang w:eastAsia="ar-SA"/>
        </w:rPr>
        <w:tab/>
      </w:r>
      <w:r w:rsidR="009A52F9">
        <w:rPr>
          <w:rFonts w:eastAsia="Arial"/>
          <w:sz w:val="28"/>
          <w:szCs w:val="28"/>
          <w:lang w:eastAsia="ar-SA"/>
        </w:rPr>
        <w:tab/>
      </w:r>
      <w:r w:rsidR="009A52F9">
        <w:rPr>
          <w:rFonts w:eastAsia="Arial"/>
          <w:sz w:val="28"/>
          <w:szCs w:val="28"/>
          <w:lang w:eastAsia="ar-SA"/>
        </w:rPr>
        <w:tab/>
      </w:r>
      <w:r w:rsidRPr="00404431">
        <w:rPr>
          <w:rFonts w:eastAsia="Arial"/>
          <w:sz w:val="28"/>
          <w:szCs w:val="28"/>
          <w:lang w:eastAsia="ar-SA"/>
        </w:rPr>
        <w:tab/>
      </w:r>
      <w:r w:rsidRPr="00404431">
        <w:rPr>
          <w:rFonts w:eastAsia="Arial"/>
          <w:sz w:val="28"/>
          <w:szCs w:val="28"/>
          <w:lang w:eastAsia="ar-SA"/>
        </w:rPr>
        <w:tab/>
      </w:r>
      <w:r w:rsidRPr="00404431">
        <w:rPr>
          <w:rFonts w:eastAsia="Arial"/>
          <w:sz w:val="28"/>
          <w:szCs w:val="28"/>
          <w:lang w:eastAsia="ar-SA"/>
        </w:rPr>
        <w:tab/>
        <w:t xml:space="preserve"> Л.Г.Ткаченко</w:t>
      </w:r>
    </w:p>
    <w:sectPr w:rsidR="00C226B5" w:rsidRPr="00404431" w:rsidSect="008231BD">
      <w:headerReference w:type="default" r:id="rId13"/>
      <w:pgSz w:w="11906" w:h="16838"/>
      <w:pgMar w:top="993"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04" w:rsidRDefault="00F32204">
      <w:r>
        <w:separator/>
      </w:r>
    </w:p>
  </w:endnote>
  <w:endnote w:type="continuationSeparator" w:id="0">
    <w:p w:rsidR="00F32204" w:rsidRDefault="00F3220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04" w:rsidRDefault="00F32204">
      <w:r>
        <w:separator/>
      </w:r>
    </w:p>
  </w:footnote>
  <w:footnote w:type="continuationSeparator" w:id="0">
    <w:p w:rsidR="00F32204" w:rsidRDefault="00F32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65433321"/>
      <w:docPartObj>
        <w:docPartGallery w:val="Page Numbers (Top of Page)"/>
        <w:docPartUnique/>
      </w:docPartObj>
    </w:sdtPr>
    <w:sdtContent>
      <w:p w:rsidR="0019078F" w:rsidRPr="0019078F" w:rsidRDefault="0019078F" w:rsidP="0019078F">
        <w:pPr>
          <w:pStyle w:val="af3"/>
          <w:spacing w:after="120"/>
          <w:jc w:val="center"/>
          <w:rPr>
            <w:sz w:val="28"/>
            <w:szCs w:val="28"/>
          </w:rPr>
        </w:pPr>
        <w:r w:rsidRPr="0019078F">
          <w:rPr>
            <w:sz w:val="28"/>
            <w:szCs w:val="28"/>
          </w:rPr>
          <w:t>—</w:t>
        </w:r>
        <w:r w:rsidR="00C42DB3" w:rsidRPr="0019078F">
          <w:rPr>
            <w:sz w:val="28"/>
            <w:szCs w:val="28"/>
          </w:rPr>
          <w:fldChar w:fldCharType="begin"/>
        </w:r>
        <w:r w:rsidRPr="0019078F">
          <w:rPr>
            <w:sz w:val="28"/>
            <w:szCs w:val="28"/>
          </w:rPr>
          <w:instrText xml:space="preserve"> PAGE   \* MERGEFORMAT </w:instrText>
        </w:r>
        <w:r w:rsidR="00C42DB3" w:rsidRPr="0019078F">
          <w:rPr>
            <w:sz w:val="28"/>
            <w:szCs w:val="28"/>
          </w:rPr>
          <w:fldChar w:fldCharType="separate"/>
        </w:r>
        <w:r w:rsidR="00D176A2">
          <w:rPr>
            <w:noProof/>
            <w:sz w:val="28"/>
            <w:szCs w:val="28"/>
          </w:rPr>
          <w:t>2</w:t>
        </w:r>
        <w:r w:rsidR="00C42DB3" w:rsidRPr="0019078F">
          <w:rPr>
            <w:sz w:val="28"/>
            <w:szCs w:val="28"/>
          </w:rPr>
          <w:fldChar w:fldCharType="end"/>
        </w:r>
        <w:r w:rsidRPr="0019078F">
          <w:rPr>
            <w:sz w:val="28"/>
            <w:szCs w:val="28"/>
          </w:rPr>
          <w:t>—</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8F" w:rsidRPr="008A34D3" w:rsidRDefault="0019078F">
    <w:pPr>
      <w:pStyle w:val="af3"/>
      <w:jc w:val="center"/>
    </w:pPr>
  </w:p>
  <w:p w:rsidR="0019078F" w:rsidRDefault="0019078F">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65433327"/>
      <w:docPartObj>
        <w:docPartGallery w:val="Page Numbers (Top of Page)"/>
        <w:docPartUnique/>
      </w:docPartObj>
    </w:sdtPr>
    <w:sdtContent>
      <w:p w:rsidR="008231BD" w:rsidRPr="008231BD" w:rsidRDefault="008231BD" w:rsidP="008231BD">
        <w:pPr>
          <w:pStyle w:val="af3"/>
          <w:spacing w:after="120"/>
          <w:jc w:val="center"/>
          <w:rPr>
            <w:sz w:val="28"/>
            <w:szCs w:val="28"/>
          </w:rPr>
        </w:pPr>
        <w:r w:rsidRPr="008231BD">
          <w:rPr>
            <w:sz w:val="28"/>
            <w:szCs w:val="28"/>
          </w:rPr>
          <w:t>—</w:t>
        </w:r>
        <w:r w:rsidR="00C42DB3" w:rsidRPr="008231BD">
          <w:rPr>
            <w:sz w:val="28"/>
            <w:szCs w:val="28"/>
          </w:rPr>
          <w:fldChar w:fldCharType="begin"/>
        </w:r>
        <w:r w:rsidRPr="008231BD">
          <w:rPr>
            <w:sz w:val="28"/>
            <w:szCs w:val="28"/>
          </w:rPr>
          <w:instrText xml:space="preserve"> PAGE   \* MERGEFORMAT </w:instrText>
        </w:r>
        <w:r w:rsidR="00C42DB3" w:rsidRPr="008231BD">
          <w:rPr>
            <w:sz w:val="28"/>
            <w:szCs w:val="28"/>
          </w:rPr>
          <w:fldChar w:fldCharType="separate"/>
        </w:r>
        <w:r w:rsidR="00D176A2">
          <w:rPr>
            <w:noProof/>
            <w:sz w:val="28"/>
            <w:szCs w:val="28"/>
          </w:rPr>
          <w:t>29</w:t>
        </w:r>
        <w:r w:rsidR="00C42DB3" w:rsidRPr="008231BD">
          <w:rPr>
            <w:sz w:val="28"/>
            <w:szCs w:val="28"/>
          </w:rPr>
          <w:fldChar w:fldCharType="end"/>
        </w:r>
        <w:r w:rsidRPr="008231BD">
          <w:rPr>
            <w:sz w:val="28"/>
            <w:szCs w:val="2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4"/>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6"/>
    <w:lvl w:ilvl="0">
      <w:start w:val="1"/>
      <w:numFmt w:val="decimal"/>
      <w:lvlText w:val="%1."/>
      <w:lvlJc w:val="left"/>
      <w:pPr>
        <w:tabs>
          <w:tab w:val="num" w:pos="0"/>
        </w:tabs>
        <w:ind w:left="3897" w:hanging="705"/>
      </w:pPr>
      <w:rPr>
        <w:b w:val="0"/>
        <w:i w:val="0"/>
      </w:rPr>
    </w:lvl>
  </w:abstractNum>
  <w:abstractNum w:abstractNumId="3">
    <w:nsid w:val="08414495"/>
    <w:multiLevelType w:val="hybridMultilevel"/>
    <w:tmpl w:val="DF066564"/>
    <w:lvl w:ilvl="0" w:tplc="B376281A">
      <w:start w:val="1"/>
      <w:numFmt w:val="decimal"/>
      <w:lvlText w:val="%1."/>
      <w:lvlJc w:val="left"/>
      <w:pPr>
        <w:ind w:left="1849" w:hanging="114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5AD5250"/>
    <w:multiLevelType w:val="hybridMultilevel"/>
    <w:tmpl w:val="401033B4"/>
    <w:lvl w:ilvl="0" w:tplc="DBBE8A0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474368"/>
    <w:multiLevelType w:val="hybridMultilevel"/>
    <w:tmpl w:val="6C580BE0"/>
    <w:lvl w:ilvl="0" w:tplc="ED5C7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282726"/>
    <w:multiLevelType w:val="hybridMultilevel"/>
    <w:tmpl w:val="9F809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3F65AC"/>
    <w:multiLevelType w:val="hybridMultilevel"/>
    <w:tmpl w:val="BD76F694"/>
    <w:lvl w:ilvl="0" w:tplc="4406FEE4">
      <w:start w:val="1"/>
      <w:numFmt w:val="decimal"/>
      <w:lvlText w:val="%1."/>
      <w:lvlJc w:val="left"/>
      <w:pPr>
        <w:ind w:left="1211" w:hanging="36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2E775874"/>
    <w:multiLevelType w:val="hybridMultilevel"/>
    <w:tmpl w:val="0854E9B0"/>
    <w:lvl w:ilvl="0" w:tplc="0CBE4E1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331B43A5"/>
    <w:multiLevelType w:val="hybridMultilevel"/>
    <w:tmpl w:val="8A0A1262"/>
    <w:lvl w:ilvl="0" w:tplc="E7B6E226">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46E238D"/>
    <w:multiLevelType w:val="hybridMultilevel"/>
    <w:tmpl w:val="6D445854"/>
    <w:lvl w:ilvl="0" w:tplc="018A838C">
      <w:start w:val="1"/>
      <w:numFmt w:val="decimal"/>
      <w:lvlText w:val="%1."/>
      <w:lvlJc w:val="left"/>
      <w:pPr>
        <w:ind w:left="1068" w:hanging="360"/>
      </w:pPr>
      <w:rPr>
        <w:rFonts w:ascii="Times New Roman" w:eastAsia="Arial"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AD6148"/>
    <w:multiLevelType w:val="hybridMultilevel"/>
    <w:tmpl w:val="069CC7C2"/>
    <w:lvl w:ilvl="0" w:tplc="D8BAEE6A">
      <w:start w:val="1"/>
      <w:numFmt w:val="decimal"/>
      <w:lvlText w:val="%1."/>
      <w:lvlJc w:val="left"/>
      <w:pPr>
        <w:ind w:left="912" w:hanging="360"/>
      </w:pPr>
      <w:rPr>
        <w:rFonts w:cs="Times New Roman"/>
      </w:rPr>
    </w:lvl>
    <w:lvl w:ilvl="1" w:tplc="04190019">
      <w:start w:val="1"/>
      <w:numFmt w:val="lowerLetter"/>
      <w:lvlText w:val="%2."/>
      <w:lvlJc w:val="left"/>
      <w:pPr>
        <w:ind w:left="1632" w:hanging="360"/>
      </w:pPr>
      <w:rPr>
        <w:rFonts w:cs="Times New Roman"/>
      </w:rPr>
    </w:lvl>
    <w:lvl w:ilvl="2" w:tplc="0419001B">
      <w:start w:val="1"/>
      <w:numFmt w:val="lowerRoman"/>
      <w:lvlText w:val="%3."/>
      <w:lvlJc w:val="right"/>
      <w:pPr>
        <w:ind w:left="2352" w:hanging="180"/>
      </w:pPr>
      <w:rPr>
        <w:rFonts w:cs="Times New Roman"/>
      </w:rPr>
    </w:lvl>
    <w:lvl w:ilvl="3" w:tplc="0419000F">
      <w:start w:val="1"/>
      <w:numFmt w:val="decimal"/>
      <w:lvlText w:val="%4."/>
      <w:lvlJc w:val="left"/>
      <w:pPr>
        <w:ind w:left="3072" w:hanging="360"/>
      </w:pPr>
      <w:rPr>
        <w:rFonts w:cs="Times New Roman"/>
      </w:rPr>
    </w:lvl>
    <w:lvl w:ilvl="4" w:tplc="04190019">
      <w:start w:val="1"/>
      <w:numFmt w:val="lowerLetter"/>
      <w:lvlText w:val="%5."/>
      <w:lvlJc w:val="left"/>
      <w:pPr>
        <w:ind w:left="3792" w:hanging="360"/>
      </w:pPr>
      <w:rPr>
        <w:rFonts w:cs="Times New Roman"/>
      </w:rPr>
    </w:lvl>
    <w:lvl w:ilvl="5" w:tplc="0419001B">
      <w:start w:val="1"/>
      <w:numFmt w:val="lowerRoman"/>
      <w:lvlText w:val="%6."/>
      <w:lvlJc w:val="right"/>
      <w:pPr>
        <w:ind w:left="4512" w:hanging="180"/>
      </w:pPr>
      <w:rPr>
        <w:rFonts w:cs="Times New Roman"/>
      </w:rPr>
    </w:lvl>
    <w:lvl w:ilvl="6" w:tplc="0419000F">
      <w:start w:val="1"/>
      <w:numFmt w:val="decimal"/>
      <w:lvlText w:val="%7."/>
      <w:lvlJc w:val="left"/>
      <w:pPr>
        <w:ind w:left="5232" w:hanging="360"/>
      </w:pPr>
      <w:rPr>
        <w:rFonts w:cs="Times New Roman"/>
      </w:rPr>
    </w:lvl>
    <w:lvl w:ilvl="7" w:tplc="04190019">
      <w:start w:val="1"/>
      <w:numFmt w:val="lowerLetter"/>
      <w:lvlText w:val="%8."/>
      <w:lvlJc w:val="left"/>
      <w:pPr>
        <w:ind w:left="5952" w:hanging="360"/>
      </w:pPr>
      <w:rPr>
        <w:rFonts w:cs="Times New Roman"/>
      </w:rPr>
    </w:lvl>
    <w:lvl w:ilvl="8" w:tplc="0419001B">
      <w:start w:val="1"/>
      <w:numFmt w:val="lowerRoman"/>
      <w:lvlText w:val="%9."/>
      <w:lvlJc w:val="right"/>
      <w:pPr>
        <w:ind w:left="6672" w:hanging="180"/>
      </w:pPr>
      <w:rPr>
        <w:rFonts w:cs="Times New Roman"/>
      </w:rPr>
    </w:lvl>
  </w:abstractNum>
  <w:abstractNum w:abstractNumId="12">
    <w:nsid w:val="442175DB"/>
    <w:multiLevelType w:val="hybridMultilevel"/>
    <w:tmpl w:val="DEEED51E"/>
    <w:lvl w:ilvl="0" w:tplc="24B8FDC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5272EF9"/>
    <w:multiLevelType w:val="hybridMultilevel"/>
    <w:tmpl w:val="9110864E"/>
    <w:lvl w:ilvl="0" w:tplc="F4D4FB0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E7207"/>
    <w:multiLevelType w:val="hybridMultilevel"/>
    <w:tmpl w:val="9F80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00CFC"/>
    <w:multiLevelType w:val="hybridMultilevel"/>
    <w:tmpl w:val="401033B4"/>
    <w:lvl w:ilvl="0" w:tplc="DBBE8A0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FF5EEB"/>
    <w:multiLevelType w:val="hybridMultilevel"/>
    <w:tmpl w:val="6C30CB22"/>
    <w:lvl w:ilvl="0" w:tplc="69B0041E">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ED21338"/>
    <w:multiLevelType w:val="hybridMultilevel"/>
    <w:tmpl w:val="4D60D574"/>
    <w:lvl w:ilvl="0" w:tplc="7590A7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7"/>
  </w:num>
  <w:num w:numId="13">
    <w:abstractNumId w:val="8"/>
  </w:num>
  <w:num w:numId="14">
    <w:abstractNumId w:val="12"/>
  </w:num>
  <w:num w:numId="15">
    <w:abstractNumId w:val="11"/>
  </w:num>
  <w:num w:numId="16">
    <w:abstractNumId w:val="3"/>
  </w:num>
  <w:num w:numId="17">
    <w:abstractNumId w:val="16"/>
  </w:num>
  <w:num w:numId="18">
    <w:abstractNumId w:val="17"/>
  </w:num>
  <w:num w:numId="19">
    <w:abstractNumId w:val="10"/>
  </w:num>
  <w:num w:numId="20">
    <w:abstractNumId w:val="14"/>
  </w:num>
  <w:num w:numId="21">
    <w:abstractNumId w:val="6"/>
  </w:num>
  <w:num w:numId="22">
    <w:abstractNumId w:val="5"/>
  </w:num>
  <w:num w:numId="23">
    <w:abstractNumId w:val="15"/>
  </w:num>
  <w:num w:numId="24">
    <w:abstractNumId w:val="13"/>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pos w:val="beneathText"/>
    <w:footnote w:id="-1"/>
    <w:footnote w:id="0"/>
  </w:footnotePr>
  <w:endnotePr>
    <w:endnote w:id="-1"/>
    <w:endnote w:id="0"/>
  </w:endnotePr>
  <w:compat/>
  <w:rsids>
    <w:rsidRoot w:val="00E76DA5"/>
    <w:rsid w:val="00002127"/>
    <w:rsid w:val="00002EC3"/>
    <w:rsid w:val="00003A5D"/>
    <w:rsid w:val="000126A0"/>
    <w:rsid w:val="000428FA"/>
    <w:rsid w:val="00043618"/>
    <w:rsid w:val="00054731"/>
    <w:rsid w:val="000553D1"/>
    <w:rsid w:val="000627C4"/>
    <w:rsid w:val="00063970"/>
    <w:rsid w:val="0007014D"/>
    <w:rsid w:val="00082D86"/>
    <w:rsid w:val="00082F6E"/>
    <w:rsid w:val="00083E23"/>
    <w:rsid w:val="00085226"/>
    <w:rsid w:val="000869F0"/>
    <w:rsid w:val="00097B9E"/>
    <w:rsid w:val="000A3D17"/>
    <w:rsid w:val="000A7AA1"/>
    <w:rsid w:val="000B2BB1"/>
    <w:rsid w:val="000B3539"/>
    <w:rsid w:val="000C2561"/>
    <w:rsid w:val="000D3B99"/>
    <w:rsid w:val="000D5624"/>
    <w:rsid w:val="000E20AC"/>
    <w:rsid w:val="000E2F17"/>
    <w:rsid w:val="000E5474"/>
    <w:rsid w:val="000E5D86"/>
    <w:rsid w:val="000F1519"/>
    <w:rsid w:val="000F187B"/>
    <w:rsid w:val="00101EA9"/>
    <w:rsid w:val="00105D84"/>
    <w:rsid w:val="0011409D"/>
    <w:rsid w:val="001160D1"/>
    <w:rsid w:val="00136DF1"/>
    <w:rsid w:val="001403C9"/>
    <w:rsid w:val="00143241"/>
    <w:rsid w:val="00147B23"/>
    <w:rsid w:val="00162BBC"/>
    <w:rsid w:val="00171C92"/>
    <w:rsid w:val="001750F0"/>
    <w:rsid w:val="001801F7"/>
    <w:rsid w:val="00181F8D"/>
    <w:rsid w:val="00187775"/>
    <w:rsid w:val="0019078F"/>
    <w:rsid w:val="00191049"/>
    <w:rsid w:val="00194EAB"/>
    <w:rsid w:val="00195F8E"/>
    <w:rsid w:val="0019661F"/>
    <w:rsid w:val="001A19BC"/>
    <w:rsid w:val="001B0B82"/>
    <w:rsid w:val="001C3296"/>
    <w:rsid w:val="001C3CB6"/>
    <w:rsid w:val="001D0D3D"/>
    <w:rsid w:val="001D1EE0"/>
    <w:rsid w:val="001D28BE"/>
    <w:rsid w:val="0020540C"/>
    <w:rsid w:val="00207C15"/>
    <w:rsid w:val="002126DC"/>
    <w:rsid w:val="00214FED"/>
    <w:rsid w:val="0022651D"/>
    <w:rsid w:val="00226542"/>
    <w:rsid w:val="002344A8"/>
    <w:rsid w:val="00235F17"/>
    <w:rsid w:val="00254CBD"/>
    <w:rsid w:val="00255193"/>
    <w:rsid w:val="0026012C"/>
    <w:rsid w:val="0027400F"/>
    <w:rsid w:val="00277071"/>
    <w:rsid w:val="00285063"/>
    <w:rsid w:val="002931D5"/>
    <w:rsid w:val="00293AA2"/>
    <w:rsid w:val="002A1642"/>
    <w:rsid w:val="002A78DE"/>
    <w:rsid w:val="002B239F"/>
    <w:rsid w:val="002C2DB8"/>
    <w:rsid w:val="002D1188"/>
    <w:rsid w:val="002D6A23"/>
    <w:rsid w:val="002D7216"/>
    <w:rsid w:val="002F6831"/>
    <w:rsid w:val="00307655"/>
    <w:rsid w:val="003225B2"/>
    <w:rsid w:val="00325B90"/>
    <w:rsid w:val="0033617B"/>
    <w:rsid w:val="003456B8"/>
    <w:rsid w:val="003523DF"/>
    <w:rsid w:val="0035611F"/>
    <w:rsid w:val="003567AC"/>
    <w:rsid w:val="003631C4"/>
    <w:rsid w:val="003654E8"/>
    <w:rsid w:val="00365C16"/>
    <w:rsid w:val="00380665"/>
    <w:rsid w:val="003821E9"/>
    <w:rsid w:val="003840EB"/>
    <w:rsid w:val="003A22B8"/>
    <w:rsid w:val="003A3325"/>
    <w:rsid w:val="003A39B9"/>
    <w:rsid w:val="003A748E"/>
    <w:rsid w:val="003A75EC"/>
    <w:rsid w:val="003B1184"/>
    <w:rsid w:val="003C15F0"/>
    <w:rsid w:val="003C6BBE"/>
    <w:rsid w:val="003E1BA4"/>
    <w:rsid w:val="003F0DE3"/>
    <w:rsid w:val="003F2105"/>
    <w:rsid w:val="003F346A"/>
    <w:rsid w:val="003F5074"/>
    <w:rsid w:val="003F78A4"/>
    <w:rsid w:val="00401282"/>
    <w:rsid w:val="00404431"/>
    <w:rsid w:val="00414AC9"/>
    <w:rsid w:val="00416FC9"/>
    <w:rsid w:val="004325E4"/>
    <w:rsid w:val="00440690"/>
    <w:rsid w:val="00443405"/>
    <w:rsid w:val="00460B3C"/>
    <w:rsid w:val="00460C23"/>
    <w:rsid w:val="00460F99"/>
    <w:rsid w:val="00482422"/>
    <w:rsid w:val="00486C15"/>
    <w:rsid w:val="00492C44"/>
    <w:rsid w:val="00494F03"/>
    <w:rsid w:val="004A7D78"/>
    <w:rsid w:val="004B2966"/>
    <w:rsid w:val="004B68E4"/>
    <w:rsid w:val="004C2F26"/>
    <w:rsid w:val="004C5E79"/>
    <w:rsid w:val="004D3BCC"/>
    <w:rsid w:val="004D5214"/>
    <w:rsid w:val="004D66D2"/>
    <w:rsid w:val="004D724B"/>
    <w:rsid w:val="004E3C52"/>
    <w:rsid w:val="004E624E"/>
    <w:rsid w:val="004E6746"/>
    <w:rsid w:val="00503D29"/>
    <w:rsid w:val="00525791"/>
    <w:rsid w:val="0052661C"/>
    <w:rsid w:val="005402E3"/>
    <w:rsid w:val="0054255E"/>
    <w:rsid w:val="00545DE0"/>
    <w:rsid w:val="005467AB"/>
    <w:rsid w:val="00553235"/>
    <w:rsid w:val="00554E34"/>
    <w:rsid w:val="00565B2C"/>
    <w:rsid w:val="0056741C"/>
    <w:rsid w:val="005732B2"/>
    <w:rsid w:val="005818B0"/>
    <w:rsid w:val="00583257"/>
    <w:rsid w:val="00584005"/>
    <w:rsid w:val="00585680"/>
    <w:rsid w:val="00591530"/>
    <w:rsid w:val="00591FFF"/>
    <w:rsid w:val="005974CD"/>
    <w:rsid w:val="00597F95"/>
    <w:rsid w:val="005A1CA6"/>
    <w:rsid w:val="005A2BD0"/>
    <w:rsid w:val="005B00A2"/>
    <w:rsid w:val="005B2528"/>
    <w:rsid w:val="005B565C"/>
    <w:rsid w:val="005B6CEF"/>
    <w:rsid w:val="005D1211"/>
    <w:rsid w:val="005E0499"/>
    <w:rsid w:val="005F19D7"/>
    <w:rsid w:val="005F2531"/>
    <w:rsid w:val="005F649F"/>
    <w:rsid w:val="006110D8"/>
    <w:rsid w:val="00617BA1"/>
    <w:rsid w:val="006246CE"/>
    <w:rsid w:val="006464DE"/>
    <w:rsid w:val="00646D82"/>
    <w:rsid w:val="006474A0"/>
    <w:rsid w:val="00652BE3"/>
    <w:rsid w:val="0065747D"/>
    <w:rsid w:val="0066507A"/>
    <w:rsid w:val="006662AB"/>
    <w:rsid w:val="006706D9"/>
    <w:rsid w:val="00677F89"/>
    <w:rsid w:val="0068355A"/>
    <w:rsid w:val="00683FA3"/>
    <w:rsid w:val="0069359A"/>
    <w:rsid w:val="006936F0"/>
    <w:rsid w:val="00697420"/>
    <w:rsid w:val="006A2DDA"/>
    <w:rsid w:val="006A5A7D"/>
    <w:rsid w:val="006B3D9C"/>
    <w:rsid w:val="006C2EA7"/>
    <w:rsid w:val="006C2F86"/>
    <w:rsid w:val="006C5FEA"/>
    <w:rsid w:val="006E6193"/>
    <w:rsid w:val="006E7B4E"/>
    <w:rsid w:val="006F6C31"/>
    <w:rsid w:val="007042E2"/>
    <w:rsid w:val="00710835"/>
    <w:rsid w:val="00711E37"/>
    <w:rsid w:val="00720B13"/>
    <w:rsid w:val="007252C8"/>
    <w:rsid w:val="0073240C"/>
    <w:rsid w:val="00740266"/>
    <w:rsid w:val="00741FB5"/>
    <w:rsid w:val="00743A12"/>
    <w:rsid w:val="00750344"/>
    <w:rsid w:val="0075170D"/>
    <w:rsid w:val="00773FA9"/>
    <w:rsid w:val="007776D4"/>
    <w:rsid w:val="00777ACB"/>
    <w:rsid w:val="0078285F"/>
    <w:rsid w:val="00790A51"/>
    <w:rsid w:val="00796652"/>
    <w:rsid w:val="007C2956"/>
    <w:rsid w:val="007C3309"/>
    <w:rsid w:val="007E76B6"/>
    <w:rsid w:val="00801DD5"/>
    <w:rsid w:val="00817DD6"/>
    <w:rsid w:val="00822469"/>
    <w:rsid w:val="0082317A"/>
    <w:rsid w:val="008231BD"/>
    <w:rsid w:val="00846FEF"/>
    <w:rsid w:val="00855669"/>
    <w:rsid w:val="00857219"/>
    <w:rsid w:val="00860B67"/>
    <w:rsid w:val="008610A3"/>
    <w:rsid w:val="0086762D"/>
    <w:rsid w:val="008740DB"/>
    <w:rsid w:val="00876F0A"/>
    <w:rsid w:val="008810C8"/>
    <w:rsid w:val="00883C17"/>
    <w:rsid w:val="00885EE9"/>
    <w:rsid w:val="0089721F"/>
    <w:rsid w:val="008A34D3"/>
    <w:rsid w:val="008A594D"/>
    <w:rsid w:val="008B477C"/>
    <w:rsid w:val="008B5C52"/>
    <w:rsid w:val="008B746B"/>
    <w:rsid w:val="008C0200"/>
    <w:rsid w:val="008C6B8D"/>
    <w:rsid w:val="008D2441"/>
    <w:rsid w:val="008D5AC4"/>
    <w:rsid w:val="008E1E38"/>
    <w:rsid w:val="008E6228"/>
    <w:rsid w:val="008E72A9"/>
    <w:rsid w:val="008F1698"/>
    <w:rsid w:val="009062D4"/>
    <w:rsid w:val="009073AA"/>
    <w:rsid w:val="009114DF"/>
    <w:rsid w:val="00927E8E"/>
    <w:rsid w:val="00930E67"/>
    <w:rsid w:val="0093242F"/>
    <w:rsid w:val="0093431E"/>
    <w:rsid w:val="00936D46"/>
    <w:rsid w:val="0094045A"/>
    <w:rsid w:val="00945BE5"/>
    <w:rsid w:val="00946538"/>
    <w:rsid w:val="00961020"/>
    <w:rsid w:val="00970691"/>
    <w:rsid w:val="009711D0"/>
    <w:rsid w:val="00972303"/>
    <w:rsid w:val="00975F43"/>
    <w:rsid w:val="0097642E"/>
    <w:rsid w:val="00980D63"/>
    <w:rsid w:val="00985569"/>
    <w:rsid w:val="00987005"/>
    <w:rsid w:val="00992C69"/>
    <w:rsid w:val="009A0803"/>
    <w:rsid w:val="009A154C"/>
    <w:rsid w:val="009A52F9"/>
    <w:rsid w:val="009A68F5"/>
    <w:rsid w:val="009B5B8F"/>
    <w:rsid w:val="009C2222"/>
    <w:rsid w:val="009C4941"/>
    <w:rsid w:val="009C6B4E"/>
    <w:rsid w:val="009D0180"/>
    <w:rsid w:val="009D18CB"/>
    <w:rsid w:val="009D2181"/>
    <w:rsid w:val="009D4A41"/>
    <w:rsid w:val="009E0AA8"/>
    <w:rsid w:val="009E0B2F"/>
    <w:rsid w:val="009F5F12"/>
    <w:rsid w:val="00A00417"/>
    <w:rsid w:val="00A02EA8"/>
    <w:rsid w:val="00A06A5F"/>
    <w:rsid w:val="00A102BC"/>
    <w:rsid w:val="00A1086B"/>
    <w:rsid w:val="00A148A4"/>
    <w:rsid w:val="00A22930"/>
    <w:rsid w:val="00A2750F"/>
    <w:rsid w:val="00A3372F"/>
    <w:rsid w:val="00A343A7"/>
    <w:rsid w:val="00A41726"/>
    <w:rsid w:val="00A4666B"/>
    <w:rsid w:val="00A47A4A"/>
    <w:rsid w:val="00A508D5"/>
    <w:rsid w:val="00A521DB"/>
    <w:rsid w:val="00A549C3"/>
    <w:rsid w:val="00A65C70"/>
    <w:rsid w:val="00A7496B"/>
    <w:rsid w:val="00A74FCC"/>
    <w:rsid w:val="00A818BB"/>
    <w:rsid w:val="00A855B8"/>
    <w:rsid w:val="00A86357"/>
    <w:rsid w:val="00A8690F"/>
    <w:rsid w:val="00A8745C"/>
    <w:rsid w:val="00A90977"/>
    <w:rsid w:val="00A91E0C"/>
    <w:rsid w:val="00AA1A59"/>
    <w:rsid w:val="00AA1B6F"/>
    <w:rsid w:val="00AA1CB4"/>
    <w:rsid w:val="00AA5F5A"/>
    <w:rsid w:val="00AA7BFD"/>
    <w:rsid w:val="00AC5D8C"/>
    <w:rsid w:val="00AD5DC2"/>
    <w:rsid w:val="00B055AA"/>
    <w:rsid w:val="00B06130"/>
    <w:rsid w:val="00B1520B"/>
    <w:rsid w:val="00B169E7"/>
    <w:rsid w:val="00B20B29"/>
    <w:rsid w:val="00B328F3"/>
    <w:rsid w:val="00B334E6"/>
    <w:rsid w:val="00B40E7A"/>
    <w:rsid w:val="00B503D8"/>
    <w:rsid w:val="00B5100E"/>
    <w:rsid w:val="00B523E7"/>
    <w:rsid w:val="00B53F22"/>
    <w:rsid w:val="00B5604B"/>
    <w:rsid w:val="00B569B8"/>
    <w:rsid w:val="00B605AF"/>
    <w:rsid w:val="00B77712"/>
    <w:rsid w:val="00B829CB"/>
    <w:rsid w:val="00B874A7"/>
    <w:rsid w:val="00B93D13"/>
    <w:rsid w:val="00B96DA6"/>
    <w:rsid w:val="00BA4206"/>
    <w:rsid w:val="00BA5C8B"/>
    <w:rsid w:val="00BB1EA9"/>
    <w:rsid w:val="00BB2442"/>
    <w:rsid w:val="00BC0636"/>
    <w:rsid w:val="00BC2026"/>
    <w:rsid w:val="00BE19DC"/>
    <w:rsid w:val="00BF0710"/>
    <w:rsid w:val="00BF19EB"/>
    <w:rsid w:val="00BF5818"/>
    <w:rsid w:val="00BF6659"/>
    <w:rsid w:val="00C002F5"/>
    <w:rsid w:val="00C013C0"/>
    <w:rsid w:val="00C01F2C"/>
    <w:rsid w:val="00C02DCC"/>
    <w:rsid w:val="00C11C7D"/>
    <w:rsid w:val="00C14B7D"/>
    <w:rsid w:val="00C20635"/>
    <w:rsid w:val="00C226B5"/>
    <w:rsid w:val="00C23841"/>
    <w:rsid w:val="00C25B9E"/>
    <w:rsid w:val="00C3231D"/>
    <w:rsid w:val="00C337D6"/>
    <w:rsid w:val="00C34356"/>
    <w:rsid w:val="00C42DB3"/>
    <w:rsid w:val="00C45B90"/>
    <w:rsid w:val="00C715B0"/>
    <w:rsid w:val="00C8556B"/>
    <w:rsid w:val="00C90C9B"/>
    <w:rsid w:val="00CA2344"/>
    <w:rsid w:val="00CA4D0C"/>
    <w:rsid w:val="00CB4313"/>
    <w:rsid w:val="00CB47EE"/>
    <w:rsid w:val="00CC3658"/>
    <w:rsid w:val="00CE0490"/>
    <w:rsid w:val="00CF00E9"/>
    <w:rsid w:val="00CF14CD"/>
    <w:rsid w:val="00CF2161"/>
    <w:rsid w:val="00CF6EB6"/>
    <w:rsid w:val="00D02F54"/>
    <w:rsid w:val="00D172D6"/>
    <w:rsid w:val="00D176A2"/>
    <w:rsid w:val="00D207FA"/>
    <w:rsid w:val="00D21931"/>
    <w:rsid w:val="00D24D88"/>
    <w:rsid w:val="00D25C30"/>
    <w:rsid w:val="00D25C88"/>
    <w:rsid w:val="00D2640D"/>
    <w:rsid w:val="00D3212C"/>
    <w:rsid w:val="00D375C7"/>
    <w:rsid w:val="00D377A6"/>
    <w:rsid w:val="00D45B67"/>
    <w:rsid w:val="00D45C47"/>
    <w:rsid w:val="00D50B16"/>
    <w:rsid w:val="00D51968"/>
    <w:rsid w:val="00D57F6F"/>
    <w:rsid w:val="00D6439E"/>
    <w:rsid w:val="00D72766"/>
    <w:rsid w:val="00D8163F"/>
    <w:rsid w:val="00D84DF1"/>
    <w:rsid w:val="00D84FB1"/>
    <w:rsid w:val="00DA0562"/>
    <w:rsid w:val="00DA0CBE"/>
    <w:rsid w:val="00DB1BAE"/>
    <w:rsid w:val="00DC5D94"/>
    <w:rsid w:val="00DD0F8F"/>
    <w:rsid w:val="00DD493E"/>
    <w:rsid w:val="00DD505A"/>
    <w:rsid w:val="00DF5702"/>
    <w:rsid w:val="00DF5F7E"/>
    <w:rsid w:val="00DF72EF"/>
    <w:rsid w:val="00E11C8F"/>
    <w:rsid w:val="00E15629"/>
    <w:rsid w:val="00E159D6"/>
    <w:rsid w:val="00E22FC1"/>
    <w:rsid w:val="00E257C8"/>
    <w:rsid w:val="00E35296"/>
    <w:rsid w:val="00E41101"/>
    <w:rsid w:val="00E42590"/>
    <w:rsid w:val="00E57EFF"/>
    <w:rsid w:val="00E76DA5"/>
    <w:rsid w:val="00E77D26"/>
    <w:rsid w:val="00E84E1F"/>
    <w:rsid w:val="00E97836"/>
    <w:rsid w:val="00EA7912"/>
    <w:rsid w:val="00EB1F98"/>
    <w:rsid w:val="00EB2509"/>
    <w:rsid w:val="00EB7E90"/>
    <w:rsid w:val="00EC4E90"/>
    <w:rsid w:val="00EE0B22"/>
    <w:rsid w:val="00EE2597"/>
    <w:rsid w:val="00EE6BDF"/>
    <w:rsid w:val="00EE6DA9"/>
    <w:rsid w:val="00EF417D"/>
    <w:rsid w:val="00EF5414"/>
    <w:rsid w:val="00F11C4E"/>
    <w:rsid w:val="00F26799"/>
    <w:rsid w:val="00F275B5"/>
    <w:rsid w:val="00F32204"/>
    <w:rsid w:val="00F32FE9"/>
    <w:rsid w:val="00F36290"/>
    <w:rsid w:val="00F51AA4"/>
    <w:rsid w:val="00F52CF8"/>
    <w:rsid w:val="00F645A2"/>
    <w:rsid w:val="00F6583C"/>
    <w:rsid w:val="00F803A6"/>
    <w:rsid w:val="00F908EB"/>
    <w:rsid w:val="00F92DDA"/>
    <w:rsid w:val="00F960D7"/>
    <w:rsid w:val="00F96721"/>
    <w:rsid w:val="00FB342C"/>
    <w:rsid w:val="00FB4259"/>
    <w:rsid w:val="00FB5CF2"/>
    <w:rsid w:val="00FC0A6F"/>
    <w:rsid w:val="00FC3393"/>
    <w:rsid w:val="00FD328D"/>
    <w:rsid w:val="00FD41E1"/>
    <w:rsid w:val="00FD7263"/>
    <w:rsid w:val="00FE5245"/>
    <w:rsid w:val="00FF5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DA5"/>
    <w:rPr>
      <w:sz w:val="24"/>
      <w:szCs w:val="24"/>
    </w:rPr>
  </w:style>
  <w:style w:type="paragraph" w:styleId="2">
    <w:name w:val="heading 2"/>
    <w:basedOn w:val="a"/>
    <w:next w:val="a"/>
    <w:link w:val="20"/>
    <w:qFormat/>
    <w:rsid w:val="0022651D"/>
    <w:pPr>
      <w:keepNext/>
      <w:tabs>
        <w:tab w:val="num" w:pos="0"/>
      </w:tabs>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nhideWhenUsed/>
    <w:qFormat/>
    <w:rsid w:val="00A7496B"/>
    <w:pPr>
      <w:keepNext/>
      <w:spacing w:before="240" w:after="60"/>
      <w:outlineLvl w:val="2"/>
    </w:pPr>
    <w:rPr>
      <w:rFonts w:ascii="Cambria" w:hAnsi="Cambria"/>
      <w:b/>
      <w:bCs/>
      <w:sz w:val="26"/>
      <w:szCs w:val="26"/>
    </w:rPr>
  </w:style>
  <w:style w:type="paragraph" w:styleId="4">
    <w:name w:val="heading 4"/>
    <w:basedOn w:val="a"/>
    <w:next w:val="a"/>
    <w:link w:val="40"/>
    <w:qFormat/>
    <w:rsid w:val="0022651D"/>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qFormat/>
    <w:rsid w:val="0022651D"/>
    <w:pPr>
      <w:tabs>
        <w:tab w:val="num" w:pos="0"/>
      </w:tabs>
      <w:suppressAutoHyphens/>
      <w:spacing w:before="240" w:after="60"/>
      <w:outlineLvl w:val="4"/>
    </w:pPr>
    <w:rPr>
      <w:b/>
      <w:bCs/>
      <w:i/>
      <w:iCs/>
      <w:sz w:val="26"/>
      <w:szCs w:val="26"/>
      <w:lang w:eastAsia="ar-SA"/>
    </w:rPr>
  </w:style>
  <w:style w:type="paragraph" w:styleId="7">
    <w:name w:val="heading 7"/>
    <w:basedOn w:val="a"/>
    <w:next w:val="a"/>
    <w:qFormat/>
    <w:rsid w:val="00E76DA5"/>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DA5"/>
    <w:pPr>
      <w:jc w:val="both"/>
    </w:pPr>
    <w:rPr>
      <w:szCs w:val="20"/>
    </w:rPr>
  </w:style>
  <w:style w:type="paragraph" w:customStyle="1" w:styleId="a5">
    <w:name w:val="Знак"/>
    <w:basedOn w:val="a"/>
    <w:rsid w:val="00E76DA5"/>
    <w:pPr>
      <w:spacing w:after="160" w:line="240" w:lineRule="exact"/>
    </w:pPr>
    <w:rPr>
      <w:rFonts w:ascii="Verdana" w:hAnsi="Verdana"/>
      <w:lang w:val="en-US" w:eastAsia="en-US"/>
    </w:rPr>
  </w:style>
  <w:style w:type="character" w:customStyle="1" w:styleId="a4">
    <w:name w:val="Основной текст Знак"/>
    <w:link w:val="a3"/>
    <w:rsid w:val="00817DD6"/>
    <w:rPr>
      <w:sz w:val="24"/>
    </w:rPr>
  </w:style>
  <w:style w:type="paragraph" w:styleId="a6">
    <w:name w:val="Balloon Text"/>
    <w:basedOn w:val="a"/>
    <w:link w:val="a7"/>
    <w:rsid w:val="00972303"/>
    <w:rPr>
      <w:rFonts w:ascii="Tahoma" w:hAnsi="Tahoma"/>
      <w:sz w:val="16"/>
      <w:szCs w:val="16"/>
    </w:rPr>
  </w:style>
  <w:style w:type="character" w:customStyle="1" w:styleId="a7">
    <w:name w:val="Текст выноски Знак"/>
    <w:link w:val="a6"/>
    <w:rsid w:val="00972303"/>
    <w:rPr>
      <w:rFonts w:ascii="Tahoma" w:hAnsi="Tahoma" w:cs="Tahoma"/>
      <w:sz w:val="16"/>
      <w:szCs w:val="16"/>
    </w:rPr>
  </w:style>
  <w:style w:type="paragraph" w:customStyle="1" w:styleId="ConsPlusNormal">
    <w:name w:val="ConsPlusNormal"/>
    <w:rsid w:val="000C2561"/>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0C2561"/>
    <w:pPr>
      <w:suppressAutoHyphens/>
      <w:spacing w:line="360" w:lineRule="auto"/>
      <w:ind w:firstLine="540"/>
      <w:jc w:val="both"/>
    </w:pPr>
    <w:rPr>
      <w:lang w:eastAsia="ar-SA"/>
    </w:rPr>
  </w:style>
  <w:style w:type="paragraph" w:customStyle="1" w:styleId="ConsPlusTitle">
    <w:name w:val="ConsPlusTitle"/>
    <w:rsid w:val="00CF00E9"/>
    <w:pPr>
      <w:widowControl w:val="0"/>
      <w:suppressAutoHyphens/>
      <w:autoSpaceDE w:val="0"/>
    </w:pPr>
    <w:rPr>
      <w:rFonts w:ascii="Arial" w:eastAsia="Arial" w:hAnsi="Arial" w:cs="Arial"/>
      <w:b/>
      <w:bCs/>
      <w:lang w:eastAsia="ar-SA"/>
    </w:rPr>
  </w:style>
  <w:style w:type="paragraph" w:styleId="a8">
    <w:name w:val="Normal (Web)"/>
    <w:basedOn w:val="a"/>
    <w:uiPriority w:val="99"/>
    <w:rsid w:val="00CF00E9"/>
    <w:pPr>
      <w:suppressAutoHyphens/>
      <w:spacing w:before="100" w:after="100"/>
    </w:pPr>
    <w:rPr>
      <w:lang w:eastAsia="ar-SA"/>
    </w:rPr>
  </w:style>
  <w:style w:type="character" w:customStyle="1" w:styleId="30">
    <w:name w:val="Заголовок 3 Знак"/>
    <w:link w:val="3"/>
    <w:rsid w:val="00A7496B"/>
    <w:rPr>
      <w:rFonts w:ascii="Cambria" w:eastAsia="Times New Roman" w:hAnsi="Cambria" w:cs="Times New Roman"/>
      <w:b/>
      <w:bCs/>
      <w:sz w:val="26"/>
      <w:szCs w:val="26"/>
    </w:rPr>
  </w:style>
  <w:style w:type="paragraph" w:styleId="a9">
    <w:name w:val="Body Text Indent"/>
    <w:basedOn w:val="a"/>
    <w:link w:val="aa"/>
    <w:unhideWhenUsed/>
    <w:rsid w:val="00A7496B"/>
    <w:pPr>
      <w:suppressAutoHyphens/>
      <w:spacing w:after="120"/>
      <w:ind w:left="283"/>
    </w:pPr>
    <w:rPr>
      <w:lang w:eastAsia="ar-SA"/>
    </w:rPr>
  </w:style>
  <w:style w:type="character" w:customStyle="1" w:styleId="aa">
    <w:name w:val="Основной текст с отступом Знак"/>
    <w:link w:val="a9"/>
    <w:rsid w:val="00A7496B"/>
    <w:rPr>
      <w:sz w:val="24"/>
      <w:szCs w:val="24"/>
      <w:lang w:eastAsia="ar-SA"/>
    </w:rPr>
  </w:style>
  <w:style w:type="paragraph" w:styleId="ab">
    <w:name w:val="List Paragraph"/>
    <w:basedOn w:val="a"/>
    <w:uiPriority w:val="34"/>
    <w:qFormat/>
    <w:rsid w:val="00A7496B"/>
    <w:pPr>
      <w:suppressAutoHyphens/>
      <w:ind w:left="720"/>
      <w:contextualSpacing/>
    </w:pPr>
    <w:rPr>
      <w:lang w:eastAsia="ar-SA"/>
    </w:rPr>
  </w:style>
  <w:style w:type="paragraph" w:customStyle="1" w:styleId="ConsPlusNonformat">
    <w:name w:val="ConsPlusNonformat"/>
    <w:rsid w:val="00A7496B"/>
    <w:pPr>
      <w:widowControl w:val="0"/>
      <w:suppressAutoHyphens/>
      <w:autoSpaceDE w:val="0"/>
    </w:pPr>
    <w:rPr>
      <w:rFonts w:ascii="Courier New" w:eastAsia="Arial" w:hAnsi="Courier New" w:cs="Courier New"/>
      <w:lang w:eastAsia="ar-SA"/>
    </w:rPr>
  </w:style>
  <w:style w:type="paragraph" w:customStyle="1" w:styleId="31">
    <w:name w:val="Основной текст с отступом 31"/>
    <w:basedOn w:val="a"/>
    <w:rsid w:val="00A7496B"/>
    <w:pPr>
      <w:suppressAutoHyphens/>
      <w:ind w:firstLine="720"/>
      <w:jc w:val="both"/>
    </w:pPr>
    <w:rPr>
      <w:szCs w:val="20"/>
      <w:lang w:eastAsia="ar-SA"/>
    </w:rPr>
  </w:style>
  <w:style w:type="paragraph" w:customStyle="1" w:styleId="210">
    <w:name w:val="Основной текст 21"/>
    <w:basedOn w:val="a"/>
    <w:rsid w:val="00A7496B"/>
    <w:pPr>
      <w:suppressAutoHyphens/>
      <w:jc w:val="both"/>
    </w:pPr>
    <w:rPr>
      <w:sz w:val="28"/>
      <w:szCs w:val="20"/>
      <w:lang w:eastAsia="ar-SA"/>
    </w:rPr>
  </w:style>
  <w:style w:type="character" w:customStyle="1" w:styleId="20">
    <w:name w:val="Заголовок 2 Знак"/>
    <w:link w:val="2"/>
    <w:rsid w:val="0022651D"/>
    <w:rPr>
      <w:rFonts w:ascii="Cambria" w:hAnsi="Cambria"/>
      <w:b/>
      <w:bCs/>
      <w:i/>
      <w:iCs/>
      <w:sz w:val="28"/>
      <w:szCs w:val="28"/>
      <w:lang w:eastAsia="ar-SA"/>
    </w:rPr>
  </w:style>
  <w:style w:type="character" w:customStyle="1" w:styleId="40">
    <w:name w:val="Заголовок 4 Знак"/>
    <w:link w:val="4"/>
    <w:rsid w:val="0022651D"/>
    <w:rPr>
      <w:b/>
      <w:bCs/>
      <w:sz w:val="28"/>
      <w:szCs w:val="28"/>
      <w:lang w:eastAsia="ar-SA"/>
    </w:rPr>
  </w:style>
  <w:style w:type="character" w:customStyle="1" w:styleId="50">
    <w:name w:val="Заголовок 5 Знак"/>
    <w:link w:val="5"/>
    <w:rsid w:val="0022651D"/>
    <w:rPr>
      <w:b/>
      <w:bCs/>
      <w:i/>
      <w:iCs/>
      <w:sz w:val="26"/>
      <w:szCs w:val="26"/>
      <w:lang w:eastAsia="ar-SA"/>
    </w:rPr>
  </w:style>
  <w:style w:type="numbering" w:customStyle="1" w:styleId="1">
    <w:name w:val="Нет списка1"/>
    <w:next w:val="a2"/>
    <w:uiPriority w:val="99"/>
    <w:semiHidden/>
    <w:unhideWhenUsed/>
    <w:rsid w:val="0022651D"/>
  </w:style>
  <w:style w:type="character" w:customStyle="1" w:styleId="WW8Num2z0">
    <w:name w:val="WW8Num2z0"/>
    <w:rsid w:val="0022651D"/>
    <w:rPr>
      <w:rFonts w:ascii="StarSymbol" w:hAnsi="StarSymbol"/>
    </w:rPr>
  </w:style>
  <w:style w:type="character" w:customStyle="1" w:styleId="Absatz-Standardschriftart">
    <w:name w:val="Absatz-Standardschriftart"/>
    <w:rsid w:val="0022651D"/>
  </w:style>
  <w:style w:type="character" w:customStyle="1" w:styleId="WW-Absatz-Standardschriftart">
    <w:name w:val="WW-Absatz-Standardschriftart"/>
    <w:rsid w:val="0022651D"/>
  </w:style>
  <w:style w:type="character" w:customStyle="1" w:styleId="WW-Absatz-Standardschriftart1">
    <w:name w:val="WW-Absatz-Standardschriftart1"/>
    <w:rsid w:val="0022651D"/>
  </w:style>
  <w:style w:type="character" w:customStyle="1" w:styleId="WW8Num3z0">
    <w:name w:val="WW8Num3z0"/>
    <w:rsid w:val="0022651D"/>
    <w:rPr>
      <w:rFonts w:ascii="StarSymbol" w:hAnsi="StarSymbol"/>
    </w:rPr>
  </w:style>
  <w:style w:type="character" w:customStyle="1" w:styleId="WW-Absatz-Standardschriftart11">
    <w:name w:val="WW-Absatz-Standardschriftart11"/>
    <w:rsid w:val="0022651D"/>
  </w:style>
  <w:style w:type="character" w:customStyle="1" w:styleId="WW8Num6z0">
    <w:name w:val="WW8Num6z0"/>
    <w:rsid w:val="0022651D"/>
    <w:rPr>
      <w:b/>
    </w:rPr>
  </w:style>
  <w:style w:type="character" w:customStyle="1" w:styleId="WW-Absatz-Standardschriftart111">
    <w:name w:val="WW-Absatz-Standardschriftart111"/>
    <w:rsid w:val="0022651D"/>
  </w:style>
  <w:style w:type="character" w:customStyle="1" w:styleId="WW-Absatz-Standardschriftart1111">
    <w:name w:val="WW-Absatz-Standardschriftart1111"/>
    <w:rsid w:val="0022651D"/>
  </w:style>
  <w:style w:type="character" w:customStyle="1" w:styleId="WW-Absatz-Standardschriftart11111">
    <w:name w:val="WW-Absatz-Standardschriftart11111"/>
    <w:rsid w:val="0022651D"/>
  </w:style>
  <w:style w:type="character" w:customStyle="1" w:styleId="WW-Absatz-Standardschriftart111111">
    <w:name w:val="WW-Absatz-Standardschriftart111111"/>
    <w:rsid w:val="0022651D"/>
  </w:style>
  <w:style w:type="character" w:customStyle="1" w:styleId="WW8Num8z0">
    <w:name w:val="WW8Num8z0"/>
    <w:rsid w:val="0022651D"/>
    <w:rPr>
      <w:b/>
    </w:rPr>
  </w:style>
  <w:style w:type="character" w:customStyle="1" w:styleId="WW8Num9z0">
    <w:name w:val="WW8Num9z0"/>
    <w:rsid w:val="0022651D"/>
    <w:rPr>
      <w:rFonts w:ascii="Symbol" w:hAnsi="Symbol"/>
      <w:b/>
    </w:rPr>
  </w:style>
  <w:style w:type="character" w:customStyle="1" w:styleId="WW8Num14z2">
    <w:name w:val="WW8Num14z2"/>
    <w:rsid w:val="0022651D"/>
    <w:rPr>
      <w:rFonts w:ascii="Times New Roman" w:eastAsia="Times New Roman" w:hAnsi="Times New Roman" w:cs="Times New Roman"/>
    </w:rPr>
  </w:style>
  <w:style w:type="character" w:customStyle="1" w:styleId="WW8Num21z0">
    <w:name w:val="WW8Num21z0"/>
    <w:rsid w:val="0022651D"/>
    <w:rPr>
      <w:rFonts w:ascii="Symbol" w:hAnsi="Symbol"/>
    </w:rPr>
  </w:style>
  <w:style w:type="character" w:customStyle="1" w:styleId="WW8Num21z1">
    <w:name w:val="WW8Num21z1"/>
    <w:rsid w:val="0022651D"/>
    <w:rPr>
      <w:rFonts w:ascii="Courier New" w:hAnsi="Courier New" w:cs="Courier New"/>
    </w:rPr>
  </w:style>
  <w:style w:type="character" w:customStyle="1" w:styleId="WW8Num21z2">
    <w:name w:val="WW8Num21z2"/>
    <w:rsid w:val="0022651D"/>
    <w:rPr>
      <w:rFonts w:ascii="Wingdings" w:hAnsi="Wingdings"/>
    </w:rPr>
  </w:style>
  <w:style w:type="character" w:customStyle="1" w:styleId="10">
    <w:name w:val="Основной шрифт абзаца1"/>
    <w:rsid w:val="0022651D"/>
  </w:style>
  <w:style w:type="character" w:customStyle="1" w:styleId="11">
    <w:name w:val="Знак Знак1"/>
    <w:rsid w:val="0022651D"/>
    <w:rPr>
      <w:rFonts w:ascii="Cambria" w:eastAsia="Times New Roman" w:hAnsi="Cambria" w:cs="Times New Roman"/>
      <w:b/>
      <w:bCs/>
      <w:sz w:val="26"/>
      <w:szCs w:val="26"/>
    </w:rPr>
  </w:style>
  <w:style w:type="character" w:customStyle="1" w:styleId="ac">
    <w:name w:val="Знак Знак"/>
    <w:rsid w:val="0022651D"/>
    <w:rPr>
      <w:sz w:val="24"/>
      <w:szCs w:val="24"/>
    </w:rPr>
  </w:style>
  <w:style w:type="character" w:customStyle="1" w:styleId="22">
    <w:name w:val="Знак Знак2"/>
    <w:rsid w:val="0022651D"/>
    <w:rPr>
      <w:rFonts w:ascii="Cambria" w:eastAsia="Times New Roman" w:hAnsi="Cambria" w:cs="Times New Roman"/>
      <w:b/>
      <w:bCs/>
      <w:i/>
      <w:iCs/>
      <w:sz w:val="28"/>
      <w:szCs w:val="28"/>
    </w:rPr>
  </w:style>
  <w:style w:type="character" w:customStyle="1" w:styleId="ad">
    <w:name w:val="Символ нумерации"/>
    <w:rsid w:val="0022651D"/>
  </w:style>
  <w:style w:type="character" w:customStyle="1" w:styleId="ae">
    <w:name w:val="Маркеры списка"/>
    <w:rsid w:val="0022651D"/>
    <w:rPr>
      <w:rFonts w:ascii="StarSymbol" w:eastAsia="StarSymbol" w:hAnsi="StarSymbol" w:cs="StarSymbol"/>
      <w:sz w:val="18"/>
      <w:szCs w:val="18"/>
    </w:rPr>
  </w:style>
  <w:style w:type="paragraph" w:customStyle="1" w:styleId="af">
    <w:name w:val="Заголовок"/>
    <w:basedOn w:val="a"/>
    <w:next w:val="a3"/>
    <w:rsid w:val="0022651D"/>
    <w:pPr>
      <w:keepNext/>
      <w:suppressAutoHyphens/>
      <w:spacing w:before="240" w:after="120"/>
    </w:pPr>
    <w:rPr>
      <w:rFonts w:ascii="Arial" w:eastAsia="MS Mincho" w:hAnsi="Arial" w:cs="Tahoma"/>
      <w:sz w:val="28"/>
      <w:szCs w:val="28"/>
      <w:lang w:eastAsia="ar-SA"/>
    </w:rPr>
  </w:style>
  <w:style w:type="paragraph" w:styleId="af0">
    <w:name w:val="List"/>
    <w:basedOn w:val="a3"/>
    <w:rsid w:val="0022651D"/>
    <w:pPr>
      <w:suppressAutoHyphens/>
      <w:spacing w:after="120"/>
      <w:jc w:val="left"/>
    </w:pPr>
    <w:rPr>
      <w:rFonts w:ascii="Arial" w:hAnsi="Arial" w:cs="Tahoma"/>
      <w:szCs w:val="24"/>
      <w:lang w:eastAsia="ar-SA"/>
    </w:rPr>
  </w:style>
  <w:style w:type="paragraph" w:customStyle="1" w:styleId="12">
    <w:name w:val="Название1"/>
    <w:basedOn w:val="a"/>
    <w:rsid w:val="0022651D"/>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22651D"/>
    <w:pPr>
      <w:suppressLineNumbers/>
      <w:suppressAutoHyphens/>
    </w:pPr>
    <w:rPr>
      <w:rFonts w:ascii="Arial" w:hAnsi="Arial" w:cs="Tahoma"/>
      <w:lang w:eastAsia="ar-SA"/>
    </w:rPr>
  </w:style>
  <w:style w:type="paragraph" w:customStyle="1" w:styleId="220">
    <w:name w:val="Основной текст 22"/>
    <w:basedOn w:val="a"/>
    <w:rsid w:val="0022651D"/>
    <w:pPr>
      <w:suppressAutoHyphens/>
      <w:ind w:right="5669"/>
      <w:jc w:val="both"/>
    </w:pPr>
    <w:rPr>
      <w:sz w:val="28"/>
      <w:szCs w:val="20"/>
      <w:lang w:eastAsia="ar-SA"/>
    </w:rPr>
  </w:style>
  <w:style w:type="paragraph" w:customStyle="1" w:styleId="af1">
    <w:name w:val="Содержимое таблицы"/>
    <w:basedOn w:val="a"/>
    <w:rsid w:val="0022651D"/>
    <w:pPr>
      <w:suppressLineNumbers/>
      <w:suppressAutoHyphens/>
    </w:pPr>
    <w:rPr>
      <w:lang w:eastAsia="ar-SA"/>
    </w:rPr>
  </w:style>
  <w:style w:type="paragraph" w:customStyle="1" w:styleId="af2">
    <w:name w:val="Заголовок таблицы"/>
    <w:basedOn w:val="af1"/>
    <w:rsid w:val="0022651D"/>
    <w:pPr>
      <w:jc w:val="center"/>
    </w:pPr>
    <w:rPr>
      <w:b/>
      <w:bCs/>
    </w:rPr>
  </w:style>
  <w:style w:type="paragraph" w:styleId="af3">
    <w:name w:val="header"/>
    <w:basedOn w:val="a"/>
    <w:link w:val="af4"/>
    <w:uiPriority w:val="99"/>
    <w:rsid w:val="0022651D"/>
    <w:pPr>
      <w:suppressLineNumbers/>
      <w:tabs>
        <w:tab w:val="center" w:pos="4807"/>
        <w:tab w:val="right" w:pos="9615"/>
      </w:tabs>
      <w:suppressAutoHyphens/>
    </w:pPr>
    <w:rPr>
      <w:lang w:eastAsia="ar-SA"/>
    </w:rPr>
  </w:style>
  <w:style w:type="character" w:customStyle="1" w:styleId="af4">
    <w:name w:val="Верхний колонтитул Знак"/>
    <w:link w:val="af3"/>
    <w:uiPriority w:val="99"/>
    <w:rsid w:val="0022651D"/>
    <w:rPr>
      <w:sz w:val="24"/>
      <w:szCs w:val="24"/>
      <w:lang w:eastAsia="ar-SA"/>
    </w:rPr>
  </w:style>
  <w:style w:type="paragraph" w:styleId="af5">
    <w:name w:val="footer"/>
    <w:basedOn w:val="a"/>
    <w:link w:val="af6"/>
    <w:uiPriority w:val="99"/>
    <w:unhideWhenUsed/>
    <w:rsid w:val="0022651D"/>
    <w:pPr>
      <w:tabs>
        <w:tab w:val="center" w:pos="4677"/>
        <w:tab w:val="right" w:pos="9355"/>
      </w:tabs>
      <w:suppressAutoHyphens/>
    </w:pPr>
    <w:rPr>
      <w:lang w:eastAsia="ar-SA"/>
    </w:rPr>
  </w:style>
  <w:style w:type="character" w:customStyle="1" w:styleId="af6">
    <w:name w:val="Нижний колонтитул Знак"/>
    <w:link w:val="af5"/>
    <w:uiPriority w:val="99"/>
    <w:rsid w:val="0022651D"/>
    <w:rPr>
      <w:sz w:val="24"/>
      <w:szCs w:val="24"/>
      <w:lang w:eastAsia="ar-SA"/>
    </w:rPr>
  </w:style>
  <w:style w:type="character" w:styleId="af7">
    <w:name w:val="line number"/>
    <w:uiPriority w:val="99"/>
    <w:unhideWhenUsed/>
    <w:rsid w:val="00226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DA5"/>
    <w:rPr>
      <w:sz w:val="24"/>
      <w:szCs w:val="24"/>
    </w:rPr>
  </w:style>
  <w:style w:type="paragraph" w:styleId="2">
    <w:name w:val="heading 2"/>
    <w:basedOn w:val="a"/>
    <w:next w:val="a"/>
    <w:link w:val="20"/>
    <w:qFormat/>
    <w:rsid w:val="0022651D"/>
    <w:pPr>
      <w:keepNext/>
      <w:tabs>
        <w:tab w:val="num" w:pos="0"/>
      </w:tabs>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unhideWhenUsed/>
    <w:qFormat/>
    <w:rsid w:val="00A7496B"/>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22651D"/>
    <w:pPr>
      <w:keepNext/>
      <w:tabs>
        <w:tab w:val="num" w:pos="0"/>
      </w:tabs>
      <w:suppressAutoHyphens/>
      <w:spacing w:before="240" w:after="60"/>
      <w:outlineLvl w:val="3"/>
    </w:pPr>
    <w:rPr>
      <w:b/>
      <w:bCs/>
      <w:sz w:val="28"/>
      <w:szCs w:val="28"/>
      <w:lang w:val="x-none" w:eastAsia="ar-SA"/>
    </w:rPr>
  </w:style>
  <w:style w:type="paragraph" w:styleId="5">
    <w:name w:val="heading 5"/>
    <w:basedOn w:val="a"/>
    <w:next w:val="a"/>
    <w:link w:val="50"/>
    <w:qFormat/>
    <w:rsid w:val="0022651D"/>
    <w:pPr>
      <w:tabs>
        <w:tab w:val="num" w:pos="0"/>
      </w:tabs>
      <w:suppressAutoHyphens/>
      <w:spacing w:before="240" w:after="60"/>
      <w:outlineLvl w:val="4"/>
    </w:pPr>
    <w:rPr>
      <w:b/>
      <w:bCs/>
      <w:i/>
      <w:iCs/>
      <w:sz w:val="26"/>
      <w:szCs w:val="26"/>
      <w:lang w:val="x-none" w:eastAsia="ar-SA"/>
    </w:rPr>
  </w:style>
  <w:style w:type="paragraph" w:styleId="7">
    <w:name w:val="heading 7"/>
    <w:basedOn w:val="a"/>
    <w:next w:val="a"/>
    <w:qFormat/>
    <w:rsid w:val="00E76DA5"/>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DA5"/>
    <w:pPr>
      <w:jc w:val="both"/>
    </w:pPr>
    <w:rPr>
      <w:szCs w:val="20"/>
      <w:lang w:val="x-none" w:eastAsia="x-none"/>
    </w:rPr>
  </w:style>
  <w:style w:type="paragraph" w:customStyle="1" w:styleId="a5">
    <w:name w:val="Знак"/>
    <w:basedOn w:val="a"/>
    <w:rsid w:val="00E76DA5"/>
    <w:pPr>
      <w:spacing w:after="160" w:line="240" w:lineRule="exact"/>
    </w:pPr>
    <w:rPr>
      <w:rFonts w:ascii="Verdana" w:hAnsi="Verdana"/>
      <w:lang w:val="en-US" w:eastAsia="en-US"/>
    </w:rPr>
  </w:style>
  <w:style w:type="character" w:customStyle="1" w:styleId="a4">
    <w:name w:val="Основной текст Знак"/>
    <w:link w:val="a3"/>
    <w:rsid w:val="00817DD6"/>
    <w:rPr>
      <w:sz w:val="24"/>
    </w:rPr>
  </w:style>
  <w:style w:type="paragraph" w:styleId="a6">
    <w:name w:val="Balloon Text"/>
    <w:basedOn w:val="a"/>
    <w:link w:val="a7"/>
    <w:rsid w:val="00972303"/>
    <w:rPr>
      <w:rFonts w:ascii="Tahoma" w:hAnsi="Tahoma"/>
      <w:sz w:val="16"/>
      <w:szCs w:val="16"/>
      <w:lang w:val="x-none" w:eastAsia="x-none"/>
    </w:rPr>
  </w:style>
  <w:style w:type="character" w:customStyle="1" w:styleId="a7">
    <w:name w:val="Текст выноски Знак"/>
    <w:link w:val="a6"/>
    <w:rsid w:val="00972303"/>
    <w:rPr>
      <w:rFonts w:ascii="Tahoma" w:hAnsi="Tahoma" w:cs="Tahoma"/>
      <w:sz w:val="16"/>
      <w:szCs w:val="16"/>
    </w:rPr>
  </w:style>
  <w:style w:type="paragraph" w:customStyle="1" w:styleId="ConsPlusNormal">
    <w:name w:val="ConsPlusNormal"/>
    <w:rsid w:val="000C2561"/>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0C2561"/>
    <w:pPr>
      <w:suppressAutoHyphens/>
      <w:spacing w:line="360" w:lineRule="auto"/>
      <w:ind w:firstLine="540"/>
      <w:jc w:val="both"/>
    </w:pPr>
    <w:rPr>
      <w:lang w:eastAsia="ar-SA"/>
    </w:rPr>
  </w:style>
  <w:style w:type="paragraph" w:customStyle="1" w:styleId="ConsPlusTitle">
    <w:name w:val="ConsPlusTitle"/>
    <w:rsid w:val="00CF00E9"/>
    <w:pPr>
      <w:widowControl w:val="0"/>
      <w:suppressAutoHyphens/>
      <w:autoSpaceDE w:val="0"/>
    </w:pPr>
    <w:rPr>
      <w:rFonts w:ascii="Arial" w:eastAsia="Arial" w:hAnsi="Arial" w:cs="Arial"/>
      <w:b/>
      <w:bCs/>
      <w:lang w:eastAsia="ar-SA"/>
    </w:rPr>
  </w:style>
  <w:style w:type="paragraph" w:styleId="a8">
    <w:name w:val="Normal (Web)"/>
    <w:basedOn w:val="a"/>
    <w:uiPriority w:val="99"/>
    <w:rsid w:val="00CF00E9"/>
    <w:pPr>
      <w:suppressAutoHyphens/>
      <w:spacing w:before="100" w:after="100"/>
    </w:pPr>
    <w:rPr>
      <w:lang w:eastAsia="ar-SA"/>
    </w:rPr>
  </w:style>
  <w:style w:type="character" w:customStyle="1" w:styleId="30">
    <w:name w:val="Заголовок 3 Знак"/>
    <w:link w:val="3"/>
    <w:rsid w:val="00A7496B"/>
    <w:rPr>
      <w:rFonts w:ascii="Cambria" w:eastAsia="Times New Roman" w:hAnsi="Cambria" w:cs="Times New Roman"/>
      <w:b/>
      <w:bCs/>
      <w:sz w:val="26"/>
      <w:szCs w:val="26"/>
    </w:rPr>
  </w:style>
  <w:style w:type="paragraph" w:styleId="a9">
    <w:name w:val="Body Text Indent"/>
    <w:basedOn w:val="a"/>
    <w:link w:val="aa"/>
    <w:unhideWhenUsed/>
    <w:rsid w:val="00A7496B"/>
    <w:pPr>
      <w:suppressAutoHyphens/>
      <w:spacing w:after="120"/>
      <w:ind w:left="283"/>
    </w:pPr>
    <w:rPr>
      <w:lang w:val="x-none" w:eastAsia="ar-SA"/>
    </w:rPr>
  </w:style>
  <w:style w:type="character" w:customStyle="1" w:styleId="aa">
    <w:name w:val="Основной текст с отступом Знак"/>
    <w:link w:val="a9"/>
    <w:rsid w:val="00A7496B"/>
    <w:rPr>
      <w:sz w:val="24"/>
      <w:szCs w:val="24"/>
      <w:lang w:eastAsia="ar-SA"/>
    </w:rPr>
  </w:style>
  <w:style w:type="paragraph" w:styleId="ab">
    <w:name w:val="List Paragraph"/>
    <w:basedOn w:val="a"/>
    <w:uiPriority w:val="34"/>
    <w:qFormat/>
    <w:rsid w:val="00A7496B"/>
    <w:pPr>
      <w:suppressAutoHyphens/>
      <w:ind w:left="720"/>
      <w:contextualSpacing/>
    </w:pPr>
    <w:rPr>
      <w:lang w:eastAsia="ar-SA"/>
    </w:rPr>
  </w:style>
  <w:style w:type="paragraph" w:customStyle="1" w:styleId="ConsPlusNonformat">
    <w:name w:val="ConsPlusNonformat"/>
    <w:rsid w:val="00A7496B"/>
    <w:pPr>
      <w:widowControl w:val="0"/>
      <w:suppressAutoHyphens/>
      <w:autoSpaceDE w:val="0"/>
    </w:pPr>
    <w:rPr>
      <w:rFonts w:ascii="Courier New" w:eastAsia="Arial" w:hAnsi="Courier New" w:cs="Courier New"/>
      <w:lang w:eastAsia="ar-SA"/>
    </w:rPr>
  </w:style>
  <w:style w:type="paragraph" w:customStyle="1" w:styleId="31">
    <w:name w:val="Основной текст с отступом 31"/>
    <w:basedOn w:val="a"/>
    <w:rsid w:val="00A7496B"/>
    <w:pPr>
      <w:suppressAutoHyphens/>
      <w:ind w:firstLine="720"/>
      <w:jc w:val="both"/>
    </w:pPr>
    <w:rPr>
      <w:szCs w:val="20"/>
      <w:lang w:eastAsia="ar-SA"/>
    </w:rPr>
  </w:style>
  <w:style w:type="paragraph" w:customStyle="1" w:styleId="210">
    <w:name w:val="Основной текст 21"/>
    <w:basedOn w:val="a"/>
    <w:rsid w:val="00A7496B"/>
    <w:pPr>
      <w:suppressAutoHyphens/>
      <w:jc w:val="both"/>
    </w:pPr>
    <w:rPr>
      <w:sz w:val="28"/>
      <w:szCs w:val="20"/>
      <w:lang w:eastAsia="ar-SA"/>
    </w:rPr>
  </w:style>
  <w:style w:type="character" w:customStyle="1" w:styleId="20">
    <w:name w:val="Заголовок 2 Знак"/>
    <w:link w:val="2"/>
    <w:rsid w:val="0022651D"/>
    <w:rPr>
      <w:rFonts w:ascii="Cambria" w:hAnsi="Cambria"/>
      <w:b/>
      <w:bCs/>
      <w:i/>
      <w:iCs/>
      <w:sz w:val="28"/>
      <w:szCs w:val="28"/>
      <w:lang w:eastAsia="ar-SA"/>
    </w:rPr>
  </w:style>
  <w:style w:type="character" w:customStyle="1" w:styleId="40">
    <w:name w:val="Заголовок 4 Знак"/>
    <w:link w:val="4"/>
    <w:rsid w:val="0022651D"/>
    <w:rPr>
      <w:b/>
      <w:bCs/>
      <w:sz w:val="28"/>
      <w:szCs w:val="28"/>
      <w:lang w:eastAsia="ar-SA"/>
    </w:rPr>
  </w:style>
  <w:style w:type="character" w:customStyle="1" w:styleId="50">
    <w:name w:val="Заголовок 5 Знак"/>
    <w:link w:val="5"/>
    <w:rsid w:val="0022651D"/>
    <w:rPr>
      <w:b/>
      <w:bCs/>
      <w:i/>
      <w:iCs/>
      <w:sz w:val="26"/>
      <w:szCs w:val="26"/>
      <w:lang w:eastAsia="ar-SA"/>
    </w:rPr>
  </w:style>
  <w:style w:type="numbering" w:customStyle="1" w:styleId="1">
    <w:name w:val="Нет списка1"/>
    <w:next w:val="a2"/>
    <w:uiPriority w:val="99"/>
    <w:semiHidden/>
    <w:unhideWhenUsed/>
    <w:rsid w:val="0022651D"/>
  </w:style>
  <w:style w:type="character" w:customStyle="1" w:styleId="WW8Num2z0">
    <w:name w:val="WW8Num2z0"/>
    <w:rsid w:val="0022651D"/>
    <w:rPr>
      <w:rFonts w:ascii="StarSymbol" w:hAnsi="StarSymbol"/>
    </w:rPr>
  </w:style>
  <w:style w:type="character" w:customStyle="1" w:styleId="Absatz-Standardschriftart">
    <w:name w:val="Absatz-Standardschriftart"/>
    <w:rsid w:val="0022651D"/>
  </w:style>
  <w:style w:type="character" w:customStyle="1" w:styleId="WW-Absatz-Standardschriftart">
    <w:name w:val="WW-Absatz-Standardschriftart"/>
    <w:rsid w:val="0022651D"/>
  </w:style>
  <w:style w:type="character" w:customStyle="1" w:styleId="WW-Absatz-Standardschriftart1">
    <w:name w:val="WW-Absatz-Standardschriftart1"/>
    <w:rsid w:val="0022651D"/>
  </w:style>
  <w:style w:type="character" w:customStyle="1" w:styleId="WW8Num3z0">
    <w:name w:val="WW8Num3z0"/>
    <w:rsid w:val="0022651D"/>
    <w:rPr>
      <w:rFonts w:ascii="StarSymbol" w:hAnsi="StarSymbol"/>
    </w:rPr>
  </w:style>
  <w:style w:type="character" w:customStyle="1" w:styleId="WW-Absatz-Standardschriftart11">
    <w:name w:val="WW-Absatz-Standardschriftart11"/>
    <w:rsid w:val="0022651D"/>
  </w:style>
  <w:style w:type="character" w:customStyle="1" w:styleId="WW8Num6z0">
    <w:name w:val="WW8Num6z0"/>
    <w:rsid w:val="0022651D"/>
    <w:rPr>
      <w:b/>
    </w:rPr>
  </w:style>
  <w:style w:type="character" w:customStyle="1" w:styleId="WW-Absatz-Standardschriftart111">
    <w:name w:val="WW-Absatz-Standardschriftart111"/>
    <w:rsid w:val="0022651D"/>
  </w:style>
  <w:style w:type="character" w:customStyle="1" w:styleId="WW-Absatz-Standardschriftart1111">
    <w:name w:val="WW-Absatz-Standardschriftart1111"/>
    <w:rsid w:val="0022651D"/>
  </w:style>
  <w:style w:type="character" w:customStyle="1" w:styleId="WW-Absatz-Standardschriftart11111">
    <w:name w:val="WW-Absatz-Standardschriftart11111"/>
    <w:rsid w:val="0022651D"/>
  </w:style>
  <w:style w:type="character" w:customStyle="1" w:styleId="WW-Absatz-Standardschriftart111111">
    <w:name w:val="WW-Absatz-Standardschriftart111111"/>
    <w:rsid w:val="0022651D"/>
  </w:style>
  <w:style w:type="character" w:customStyle="1" w:styleId="WW8Num8z0">
    <w:name w:val="WW8Num8z0"/>
    <w:rsid w:val="0022651D"/>
    <w:rPr>
      <w:b/>
    </w:rPr>
  </w:style>
  <w:style w:type="character" w:customStyle="1" w:styleId="WW8Num9z0">
    <w:name w:val="WW8Num9z0"/>
    <w:rsid w:val="0022651D"/>
    <w:rPr>
      <w:rFonts w:ascii="Symbol" w:hAnsi="Symbol"/>
      <w:b/>
    </w:rPr>
  </w:style>
  <w:style w:type="character" w:customStyle="1" w:styleId="WW8Num14z2">
    <w:name w:val="WW8Num14z2"/>
    <w:rsid w:val="0022651D"/>
    <w:rPr>
      <w:rFonts w:ascii="Times New Roman" w:eastAsia="Times New Roman" w:hAnsi="Times New Roman" w:cs="Times New Roman"/>
    </w:rPr>
  </w:style>
  <w:style w:type="character" w:customStyle="1" w:styleId="WW8Num21z0">
    <w:name w:val="WW8Num21z0"/>
    <w:rsid w:val="0022651D"/>
    <w:rPr>
      <w:rFonts w:ascii="Symbol" w:hAnsi="Symbol"/>
    </w:rPr>
  </w:style>
  <w:style w:type="character" w:customStyle="1" w:styleId="WW8Num21z1">
    <w:name w:val="WW8Num21z1"/>
    <w:rsid w:val="0022651D"/>
    <w:rPr>
      <w:rFonts w:ascii="Courier New" w:hAnsi="Courier New" w:cs="Courier New"/>
    </w:rPr>
  </w:style>
  <w:style w:type="character" w:customStyle="1" w:styleId="WW8Num21z2">
    <w:name w:val="WW8Num21z2"/>
    <w:rsid w:val="0022651D"/>
    <w:rPr>
      <w:rFonts w:ascii="Wingdings" w:hAnsi="Wingdings"/>
    </w:rPr>
  </w:style>
  <w:style w:type="character" w:customStyle="1" w:styleId="10">
    <w:name w:val="Основной шрифт абзаца1"/>
    <w:rsid w:val="0022651D"/>
  </w:style>
  <w:style w:type="character" w:customStyle="1" w:styleId="11">
    <w:name w:val="Знак Знак1"/>
    <w:rsid w:val="0022651D"/>
    <w:rPr>
      <w:rFonts w:ascii="Cambria" w:eastAsia="Times New Roman" w:hAnsi="Cambria" w:cs="Times New Roman"/>
      <w:b/>
      <w:bCs/>
      <w:sz w:val="26"/>
      <w:szCs w:val="26"/>
    </w:rPr>
  </w:style>
  <w:style w:type="character" w:customStyle="1" w:styleId="ac">
    <w:name w:val="Знак Знак"/>
    <w:rsid w:val="0022651D"/>
    <w:rPr>
      <w:sz w:val="24"/>
      <w:szCs w:val="24"/>
    </w:rPr>
  </w:style>
  <w:style w:type="character" w:customStyle="1" w:styleId="22">
    <w:name w:val="Знак Знак2"/>
    <w:rsid w:val="0022651D"/>
    <w:rPr>
      <w:rFonts w:ascii="Cambria" w:eastAsia="Times New Roman" w:hAnsi="Cambria" w:cs="Times New Roman"/>
      <w:b/>
      <w:bCs/>
      <w:i/>
      <w:iCs/>
      <w:sz w:val="28"/>
      <w:szCs w:val="28"/>
    </w:rPr>
  </w:style>
  <w:style w:type="character" w:customStyle="1" w:styleId="ad">
    <w:name w:val="Символ нумерации"/>
    <w:rsid w:val="0022651D"/>
  </w:style>
  <w:style w:type="character" w:customStyle="1" w:styleId="ae">
    <w:name w:val="Маркеры списка"/>
    <w:rsid w:val="0022651D"/>
    <w:rPr>
      <w:rFonts w:ascii="StarSymbol" w:eastAsia="StarSymbol" w:hAnsi="StarSymbol" w:cs="StarSymbol"/>
      <w:sz w:val="18"/>
      <w:szCs w:val="18"/>
    </w:rPr>
  </w:style>
  <w:style w:type="paragraph" w:customStyle="1" w:styleId="af">
    <w:name w:val="Заголовок"/>
    <w:basedOn w:val="a"/>
    <w:next w:val="a3"/>
    <w:rsid w:val="0022651D"/>
    <w:pPr>
      <w:keepNext/>
      <w:suppressAutoHyphens/>
      <w:spacing w:before="240" w:after="120"/>
    </w:pPr>
    <w:rPr>
      <w:rFonts w:ascii="Arial" w:eastAsia="MS Mincho" w:hAnsi="Arial" w:cs="Tahoma"/>
      <w:sz w:val="28"/>
      <w:szCs w:val="28"/>
      <w:lang w:eastAsia="ar-SA"/>
    </w:rPr>
  </w:style>
  <w:style w:type="paragraph" w:styleId="af0">
    <w:name w:val="List"/>
    <w:basedOn w:val="a3"/>
    <w:rsid w:val="0022651D"/>
    <w:pPr>
      <w:suppressAutoHyphens/>
      <w:spacing w:after="120"/>
      <w:jc w:val="left"/>
    </w:pPr>
    <w:rPr>
      <w:rFonts w:ascii="Arial" w:hAnsi="Arial" w:cs="Tahoma"/>
      <w:szCs w:val="24"/>
      <w:lang w:eastAsia="ar-SA"/>
    </w:rPr>
  </w:style>
  <w:style w:type="paragraph" w:customStyle="1" w:styleId="12">
    <w:name w:val="Название1"/>
    <w:basedOn w:val="a"/>
    <w:rsid w:val="0022651D"/>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22651D"/>
    <w:pPr>
      <w:suppressLineNumbers/>
      <w:suppressAutoHyphens/>
    </w:pPr>
    <w:rPr>
      <w:rFonts w:ascii="Arial" w:hAnsi="Arial" w:cs="Tahoma"/>
      <w:lang w:eastAsia="ar-SA"/>
    </w:rPr>
  </w:style>
  <w:style w:type="paragraph" w:customStyle="1" w:styleId="220">
    <w:name w:val="Основной текст 22"/>
    <w:basedOn w:val="a"/>
    <w:rsid w:val="0022651D"/>
    <w:pPr>
      <w:suppressAutoHyphens/>
      <w:ind w:right="5669"/>
      <w:jc w:val="both"/>
    </w:pPr>
    <w:rPr>
      <w:sz w:val="28"/>
      <w:szCs w:val="20"/>
      <w:lang w:eastAsia="ar-SA"/>
    </w:rPr>
  </w:style>
  <w:style w:type="paragraph" w:customStyle="1" w:styleId="af1">
    <w:name w:val="Содержимое таблицы"/>
    <w:basedOn w:val="a"/>
    <w:rsid w:val="0022651D"/>
    <w:pPr>
      <w:suppressLineNumbers/>
      <w:suppressAutoHyphens/>
    </w:pPr>
    <w:rPr>
      <w:lang w:eastAsia="ar-SA"/>
    </w:rPr>
  </w:style>
  <w:style w:type="paragraph" w:customStyle="1" w:styleId="af2">
    <w:name w:val="Заголовок таблицы"/>
    <w:basedOn w:val="af1"/>
    <w:rsid w:val="0022651D"/>
    <w:pPr>
      <w:jc w:val="center"/>
    </w:pPr>
    <w:rPr>
      <w:b/>
      <w:bCs/>
    </w:rPr>
  </w:style>
  <w:style w:type="paragraph" w:styleId="af3">
    <w:name w:val="header"/>
    <w:basedOn w:val="a"/>
    <w:link w:val="af4"/>
    <w:uiPriority w:val="99"/>
    <w:rsid w:val="0022651D"/>
    <w:pPr>
      <w:suppressLineNumbers/>
      <w:tabs>
        <w:tab w:val="center" w:pos="4807"/>
        <w:tab w:val="right" w:pos="9615"/>
      </w:tabs>
      <w:suppressAutoHyphens/>
    </w:pPr>
    <w:rPr>
      <w:lang w:val="x-none" w:eastAsia="ar-SA"/>
    </w:rPr>
  </w:style>
  <w:style w:type="character" w:customStyle="1" w:styleId="af4">
    <w:name w:val="Верхний колонтитул Знак"/>
    <w:link w:val="af3"/>
    <w:uiPriority w:val="99"/>
    <w:rsid w:val="0022651D"/>
    <w:rPr>
      <w:sz w:val="24"/>
      <w:szCs w:val="24"/>
      <w:lang w:eastAsia="ar-SA"/>
    </w:rPr>
  </w:style>
  <w:style w:type="paragraph" w:styleId="af5">
    <w:name w:val="footer"/>
    <w:basedOn w:val="a"/>
    <w:link w:val="af6"/>
    <w:uiPriority w:val="99"/>
    <w:unhideWhenUsed/>
    <w:rsid w:val="0022651D"/>
    <w:pPr>
      <w:tabs>
        <w:tab w:val="center" w:pos="4677"/>
        <w:tab w:val="right" w:pos="9355"/>
      </w:tabs>
      <w:suppressAutoHyphens/>
    </w:pPr>
    <w:rPr>
      <w:lang w:val="x-none" w:eastAsia="ar-SA"/>
    </w:rPr>
  </w:style>
  <w:style w:type="character" w:customStyle="1" w:styleId="af6">
    <w:name w:val="Нижний колонтитул Знак"/>
    <w:link w:val="af5"/>
    <w:uiPriority w:val="99"/>
    <w:rsid w:val="0022651D"/>
    <w:rPr>
      <w:sz w:val="24"/>
      <w:szCs w:val="24"/>
      <w:lang w:eastAsia="ar-SA"/>
    </w:rPr>
  </w:style>
  <w:style w:type="character" w:styleId="af7">
    <w:name w:val="line number"/>
    <w:uiPriority w:val="99"/>
    <w:unhideWhenUsed/>
    <w:rsid w:val="0022651D"/>
  </w:style>
</w:styles>
</file>

<file path=word/webSettings.xml><?xml version="1.0" encoding="utf-8"?>
<w:webSettings xmlns:r="http://schemas.openxmlformats.org/officeDocument/2006/relationships" xmlns:w="http://schemas.openxmlformats.org/wordprocessingml/2006/main">
  <w:divs>
    <w:div w:id="147092186">
      <w:bodyDiv w:val="1"/>
      <w:marLeft w:val="0"/>
      <w:marRight w:val="0"/>
      <w:marTop w:val="0"/>
      <w:marBottom w:val="0"/>
      <w:divBdr>
        <w:top w:val="none" w:sz="0" w:space="0" w:color="auto"/>
        <w:left w:val="none" w:sz="0" w:space="0" w:color="auto"/>
        <w:bottom w:val="none" w:sz="0" w:space="0" w:color="auto"/>
        <w:right w:val="none" w:sz="0" w:space="0" w:color="auto"/>
      </w:divBdr>
    </w:div>
    <w:div w:id="208347643">
      <w:bodyDiv w:val="1"/>
      <w:marLeft w:val="0"/>
      <w:marRight w:val="0"/>
      <w:marTop w:val="0"/>
      <w:marBottom w:val="0"/>
      <w:divBdr>
        <w:top w:val="none" w:sz="0" w:space="0" w:color="auto"/>
        <w:left w:val="none" w:sz="0" w:space="0" w:color="auto"/>
        <w:bottom w:val="none" w:sz="0" w:space="0" w:color="auto"/>
        <w:right w:val="none" w:sz="0" w:space="0" w:color="auto"/>
      </w:divBdr>
    </w:div>
    <w:div w:id="401877736">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
    <w:div w:id="662780467">
      <w:bodyDiv w:val="1"/>
      <w:marLeft w:val="0"/>
      <w:marRight w:val="0"/>
      <w:marTop w:val="0"/>
      <w:marBottom w:val="0"/>
      <w:divBdr>
        <w:top w:val="none" w:sz="0" w:space="0" w:color="auto"/>
        <w:left w:val="none" w:sz="0" w:space="0" w:color="auto"/>
        <w:bottom w:val="none" w:sz="0" w:space="0" w:color="auto"/>
        <w:right w:val="none" w:sz="0" w:space="0" w:color="auto"/>
      </w:divBdr>
    </w:div>
    <w:div w:id="699018273">
      <w:bodyDiv w:val="1"/>
      <w:marLeft w:val="0"/>
      <w:marRight w:val="0"/>
      <w:marTop w:val="0"/>
      <w:marBottom w:val="0"/>
      <w:divBdr>
        <w:top w:val="none" w:sz="0" w:space="0" w:color="auto"/>
        <w:left w:val="none" w:sz="0" w:space="0" w:color="auto"/>
        <w:bottom w:val="none" w:sz="0" w:space="0" w:color="auto"/>
        <w:right w:val="none" w:sz="0" w:space="0" w:color="auto"/>
      </w:divBdr>
    </w:div>
    <w:div w:id="921069391">
      <w:bodyDiv w:val="1"/>
      <w:marLeft w:val="0"/>
      <w:marRight w:val="0"/>
      <w:marTop w:val="0"/>
      <w:marBottom w:val="0"/>
      <w:divBdr>
        <w:top w:val="none" w:sz="0" w:space="0" w:color="auto"/>
        <w:left w:val="none" w:sz="0" w:space="0" w:color="auto"/>
        <w:bottom w:val="none" w:sz="0" w:space="0" w:color="auto"/>
        <w:right w:val="none" w:sz="0" w:space="0" w:color="auto"/>
      </w:divBdr>
    </w:div>
    <w:div w:id="1072922015">
      <w:bodyDiv w:val="1"/>
      <w:marLeft w:val="0"/>
      <w:marRight w:val="0"/>
      <w:marTop w:val="0"/>
      <w:marBottom w:val="0"/>
      <w:divBdr>
        <w:top w:val="none" w:sz="0" w:space="0" w:color="auto"/>
        <w:left w:val="none" w:sz="0" w:space="0" w:color="auto"/>
        <w:bottom w:val="none" w:sz="0" w:space="0" w:color="auto"/>
        <w:right w:val="none" w:sz="0" w:space="0" w:color="auto"/>
      </w:divBdr>
    </w:div>
    <w:div w:id="1187258445">
      <w:bodyDiv w:val="1"/>
      <w:marLeft w:val="0"/>
      <w:marRight w:val="0"/>
      <w:marTop w:val="0"/>
      <w:marBottom w:val="0"/>
      <w:divBdr>
        <w:top w:val="none" w:sz="0" w:space="0" w:color="auto"/>
        <w:left w:val="none" w:sz="0" w:space="0" w:color="auto"/>
        <w:bottom w:val="none" w:sz="0" w:space="0" w:color="auto"/>
        <w:right w:val="none" w:sz="0" w:space="0" w:color="auto"/>
      </w:divBdr>
    </w:div>
    <w:div w:id="1283152260">
      <w:bodyDiv w:val="1"/>
      <w:marLeft w:val="0"/>
      <w:marRight w:val="0"/>
      <w:marTop w:val="0"/>
      <w:marBottom w:val="0"/>
      <w:divBdr>
        <w:top w:val="none" w:sz="0" w:space="0" w:color="auto"/>
        <w:left w:val="none" w:sz="0" w:space="0" w:color="auto"/>
        <w:bottom w:val="none" w:sz="0" w:space="0" w:color="auto"/>
        <w:right w:val="none" w:sz="0" w:space="0" w:color="auto"/>
      </w:divBdr>
    </w:div>
    <w:div w:id="1377662386">
      <w:bodyDiv w:val="1"/>
      <w:marLeft w:val="0"/>
      <w:marRight w:val="0"/>
      <w:marTop w:val="0"/>
      <w:marBottom w:val="0"/>
      <w:divBdr>
        <w:top w:val="none" w:sz="0" w:space="0" w:color="auto"/>
        <w:left w:val="none" w:sz="0" w:space="0" w:color="auto"/>
        <w:bottom w:val="none" w:sz="0" w:space="0" w:color="auto"/>
        <w:right w:val="none" w:sz="0" w:space="0" w:color="auto"/>
      </w:divBdr>
    </w:div>
    <w:div w:id="1444302287">
      <w:bodyDiv w:val="1"/>
      <w:marLeft w:val="0"/>
      <w:marRight w:val="0"/>
      <w:marTop w:val="0"/>
      <w:marBottom w:val="0"/>
      <w:divBdr>
        <w:top w:val="none" w:sz="0" w:space="0" w:color="auto"/>
        <w:left w:val="none" w:sz="0" w:space="0" w:color="auto"/>
        <w:bottom w:val="none" w:sz="0" w:space="0" w:color="auto"/>
        <w:right w:val="none" w:sz="0" w:space="0" w:color="auto"/>
      </w:divBdr>
    </w:div>
    <w:div w:id="1667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8B39CBFD5F5EE3EB27ABB456970BBBD89D1BD2B60A8EFA4EC659439E350432F5C4D8758705zEaC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8F0806C2BA8E775BCA2208F976E2435BBE84EEAF002FFA1625D514F0D9BD9BA371312I3lC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F4CD-68BA-47DB-99DB-EDE243C3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8288</Words>
  <Characters>47247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vt:lpstr>
    </vt:vector>
  </TitlesOfParts>
  <Company>**</Company>
  <LinksUpToDate>false</LinksUpToDate>
  <CharactersWithSpaces>55425</CharactersWithSpaces>
  <SharedDoc>false</SharedDoc>
  <HLinks>
    <vt:vector size="12" baseType="variant">
      <vt:variant>
        <vt:i4>3473460</vt:i4>
      </vt:variant>
      <vt:variant>
        <vt:i4>3</vt:i4>
      </vt:variant>
      <vt:variant>
        <vt:i4>0</vt:i4>
      </vt:variant>
      <vt:variant>
        <vt:i4>5</vt:i4>
      </vt:variant>
      <vt:variant>
        <vt:lpwstr>consultantplus://offline/ref=FB8B39CBFD5F5EE3EB27ABB456970BBBD89D1BD2B60A8EFA4EC659439E350432F5C4D8758705zEaCH</vt:lpwstr>
      </vt:variant>
      <vt:variant>
        <vt:lpwstr/>
      </vt:variant>
      <vt:variant>
        <vt:i4>2228326</vt:i4>
      </vt:variant>
      <vt:variant>
        <vt:i4>0</vt:i4>
      </vt:variant>
      <vt:variant>
        <vt:i4>0</vt:i4>
      </vt:variant>
      <vt:variant>
        <vt:i4>5</vt:i4>
      </vt:variant>
      <vt:variant>
        <vt:lpwstr>consultantplus://offline/ref=7BD8F0806C2BA8E775BCA2208F976E2435BBE84EEAF002FFA1625D514F0D9BD9BA371312I3lCG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dc:title>
  <dc:creator>*</dc:creator>
  <cp:lastModifiedBy>Olya</cp:lastModifiedBy>
  <cp:revision>17</cp:revision>
  <cp:lastPrinted>2014-12-01T05:53:00Z</cp:lastPrinted>
  <dcterms:created xsi:type="dcterms:W3CDTF">2014-11-28T07:42:00Z</dcterms:created>
  <dcterms:modified xsi:type="dcterms:W3CDTF">2014-12-04T07:27:00Z</dcterms:modified>
</cp:coreProperties>
</file>