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962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8" o:title=""/>
            <w10:wrap type="tight"/>
          </v:shape>
        </w:pict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EE62BE">
        <w:rPr>
          <w:sz w:val="36"/>
          <w:szCs w:val="36"/>
        </w:rPr>
        <w:t>96</w:t>
      </w:r>
      <w:r>
        <w:rPr>
          <w:sz w:val="36"/>
          <w:szCs w:val="36"/>
        </w:rPr>
        <w:t xml:space="preserve"> от </w:t>
      </w:r>
      <w:r w:rsidR="00D77BA6">
        <w:rPr>
          <w:sz w:val="36"/>
          <w:szCs w:val="36"/>
        </w:rPr>
        <w:t>2</w:t>
      </w:r>
      <w:r>
        <w:rPr>
          <w:sz w:val="36"/>
          <w:szCs w:val="36"/>
        </w:rPr>
        <w:t xml:space="preserve">7 </w:t>
      </w:r>
      <w:r w:rsidR="00D77BA6">
        <w:rPr>
          <w:sz w:val="36"/>
          <w:szCs w:val="36"/>
        </w:rPr>
        <w:t>ноября</w:t>
      </w:r>
      <w:r>
        <w:rPr>
          <w:sz w:val="36"/>
          <w:szCs w:val="36"/>
        </w:rPr>
        <w:t xml:space="preserve"> 201</w:t>
      </w:r>
      <w:r w:rsidR="00D77BA6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086CA3" w:rsidRDefault="00086CA3" w:rsidP="0026728E">
      <w:pPr>
        <w:spacing w:before="120" w:after="120"/>
        <w:ind w:right="433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728E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</w:t>
      </w:r>
      <w:r w:rsidR="00D77BA6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по рассмотрению </w:t>
      </w:r>
      <w:r w:rsidR="00D77BA6">
        <w:rPr>
          <w:sz w:val="28"/>
          <w:szCs w:val="28"/>
        </w:rPr>
        <w:t xml:space="preserve">вопросов, связанных с размещением рекламных конструкций на территории муниципального образования </w:t>
      </w:r>
      <w:r>
        <w:rPr>
          <w:sz w:val="28"/>
          <w:szCs w:val="28"/>
        </w:rPr>
        <w:t>«Город Волгодонск»</w:t>
      </w:r>
    </w:p>
    <w:p w:rsidR="00086CA3" w:rsidRDefault="00086CA3" w:rsidP="0026728E">
      <w:pPr>
        <w:spacing w:after="12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</w:t>
      </w:r>
      <w:r w:rsidR="00D77BA6">
        <w:rPr>
          <w:sz w:val="28"/>
          <w:szCs w:val="28"/>
        </w:rPr>
        <w:t>обеспечения безопасности дорожного движения на территории города Волгодонска,</w:t>
      </w:r>
      <w:r>
        <w:rPr>
          <w:sz w:val="28"/>
          <w:szCs w:val="28"/>
        </w:rPr>
        <w:t xml:space="preserve"> руководствуясь Федеральным законом </w:t>
      </w:r>
      <w:r w:rsidR="008622F8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086CA3" w:rsidRDefault="00086CA3" w:rsidP="0026728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6CA3" w:rsidRDefault="00086CA3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6728E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комисси</w:t>
      </w:r>
      <w:r w:rsidR="0026728E">
        <w:rPr>
          <w:sz w:val="28"/>
          <w:szCs w:val="28"/>
        </w:rPr>
        <w:t>и</w:t>
      </w:r>
      <w:r>
        <w:rPr>
          <w:sz w:val="28"/>
          <w:szCs w:val="28"/>
        </w:rPr>
        <w:t xml:space="preserve"> по рассмотрению </w:t>
      </w:r>
      <w:r w:rsidR="00D77BA6">
        <w:rPr>
          <w:sz w:val="28"/>
          <w:szCs w:val="28"/>
        </w:rPr>
        <w:t>вопросов, связанных с размещением рекламных конструкций на территории муниципального образования «Город Волгодонск»</w:t>
      </w:r>
      <w:r w:rsidR="008622F8">
        <w:rPr>
          <w:sz w:val="28"/>
          <w:szCs w:val="28"/>
        </w:rPr>
        <w:t xml:space="preserve"> (</w:t>
      </w:r>
      <w:r w:rsidR="0026728E">
        <w:rPr>
          <w:sz w:val="28"/>
          <w:szCs w:val="28"/>
        </w:rPr>
        <w:t>приложение</w:t>
      </w:r>
      <w:r w:rsidR="008622F8">
        <w:rPr>
          <w:sz w:val="28"/>
          <w:szCs w:val="28"/>
        </w:rPr>
        <w:t>).</w:t>
      </w:r>
    </w:p>
    <w:p w:rsidR="00086CA3" w:rsidRDefault="00A41F36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086CA3">
        <w:rPr>
          <w:sz w:val="28"/>
          <w:szCs w:val="28"/>
        </w:rPr>
        <w:t>.</w:t>
      </w:r>
    </w:p>
    <w:p w:rsidR="00086CA3" w:rsidRDefault="00A41F36" w:rsidP="00332A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086CA3">
        <w:rPr>
          <w:sz w:val="28"/>
          <w:szCs w:val="28"/>
        </w:rPr>
        <w:t>Контроль за</w:t>
      </w:r>
      <w:proofErr w:type="gramEnd"/>
      <w:r w:rsidR="00086CA3">
        <w:rPr>
          <w:sz w:val="28"/>
          <w:szCs w:val="28"/>
        </w:rPr>
        <w:t xml:space="preserve"> исполнением решения возложить на </w:t>
      </w:r>
      <w:r w:rsidR="00085D98">
        <w:rPr>
          <w:sz w:val="28"/>
          <w:szCs w:val="28"/>
        </w:rPr>
        <w:t xml:space="preserve">председателя </w:t>
      </w:r>
      <w:proofErr w:type="spellStart"/>
      <w:r w:rsidR="00085D98">
        <w:rPr>
          <w:sz w:val="28"/>
          <w:szCs w:val="28"/>
        </w:rPr>
        <w:t>Волгодонской</w:t>
      </w:r>
      <w:proofErr w:type="spellEnd"/>
      <w:r w:rsidR="00085D98">
        <w:rPr>
          <w:sz w:val="28"/>
          <w:szCs w:val="28"/>
        </w:rPr>
        <w:t xml:space="preserve"> городской Думы П.П. </w:t>
      </w:r>
      <w:proofErr w:type="spellStart"/>
      <w:r w:rsidR="00085D98">
        <w:rPr>
          <w:sz w:val="28"/>
          <w:szCs w:val="28"/>
        </w:rPr>
        <w:t>Горчанюка</w:t>
      </w:r>
      <w:proofErr w:type="spellEnd"/>
      <w:r w:rsidR="00086CA3">
        <w:rPr>
          <w:sz w:val="28"/>
          <w:szCs w:val="28"/>
        </w:rPr>
        <w:t>.</w:t>
      </w:r>
    </w:p>
    <w:p w:rsidR="008622F8" w:rsidRDefault="008622F8" w:rsidP="00332AE5">
      <w:pPr>
        <w:autoSpaceDE w:val="0"/>
        <w:spacing w:after="120"/>
        <w:ind w:firstLine="540"/>
        <w:jc w:val="both"/>
        <w:rPr>
          <w:spacing w:val="8"/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332AE5" w:rsidRPr="00F8074F" w:rsidTr="00332AE5">
        <w:tc>
          <w:tcPr>
            <w:tcW w:w="4679" w:type="dxa"/>
            <w:shd w:val="clear" w:color="auto" w:fill="auto"/>
          </w:tcPr>
          <w:p w:rsidR="00332AE5" w:rsidRPr="00F8074F" w:rsidRDefault="00332AE5" w:rsidP="00332AE5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67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F807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332AE5" w:rsidRPr="00F8074F" w:rsidRDefault="00332AE5" w:rsidP="00332AE5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__________________П.П. </w:t>
            </w:r>
            <w:proofErr w:type="spellStart"/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</w:p>
          <w:p w:rsidR="00332AE5" w:rsidRPr="00F8074F" w:rsidRDefault="00332AE5" w:rsidP="00332AE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332AE5" w:rsidRPr="00F8074F" w:rsidRDefault="00332AE5" w:rsidP="00332AE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332AE5" w:rsidRPr="00F8074F" w:rsidRDefault="00332AE5" w:rsidP="00332AE5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="00E67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332AE5" w:rsidRPr="00F8074F" w:rsidRDefault="00332AE5" w:rsidP="00E6743B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332AE5" w:rsidRPr="00F8074F" w:rsidRDefault="00332AE5" w:rsidP="00332AE5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E6743B" w:rsidRDefault="00332AE5" w:rsidP="00E6743B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>Проект вносит юридическая служба</w:t>
      </w:r>
      <w:r w:rsidR="00E6743B" w:rsidRPr="00E6743B">
        <w:rPr>
          <w:rFonts w:ascii="Times New Roman" w:hAnsi="Times New Roman" w:cs="Times New Roman"/>
          <w:sz w:val="28"/>
          <w:szCs w:val="28"/>
        </w:rPr>
        <w:t xml:space="preserve"> </w:t>
      </w:r>
      <w:r w:rsidR="00E6743B" w:rsidRPr="00E6743B">
        <w:rPr>
          <w:rFonts w:ascii="Times New Roman" w:hAnsi="Times New Roman" w:cs="Times New Roman"/>
          <w:sz w:val="28"/>
          <w:szCs w:val="28"/>
        </w:rPr>
        <w:br/>
      </w:r>
      <w:r w:rsidRPr="00E6743B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 w:rsidRPr="00E674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743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086CA3" w:rsidRPr="00332AE5" w:rsidRDefault="0026728E" w:rsidP="00F8363B">
      <w:pPr>
        <w:pStyle w:val="ConsPlusNormal"/>
        <w:spacing w:after="120"/>
        <w:ind w:left="4254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32A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 w:rsidRPr="00332AE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32AE5">
        <w:rPr>
          <w:rFonts w:ascii="Times New Roman" w:hAnsi="Times New Roman" w:cs="Times New Roman"/>
          <w:sz w:val="28"/>
          <w:szCs w:val="28"/>
        </w:rPr>
        <w:t xml:space="preserve"> городской Думы «Об утверждении Положения о межведомственной комиссии по рассмотрению вопросов, связанных с размещением рекламных конструкций на территории муниципального образования «Город Волгодонск» от 27.11.2014 №</w:t>
      </w:r>
      <w:r w:rsidR="00EE62BE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26728E" w:rsidRPr="00F8363B" w:rsidRDefault="0026728E" w:rsidP="00F8363B">
      <w:pPr>
        <w:pStyle w:val="210"/>
        <w:tabs>
          <w:tab w:val="left" w:pos="3547"/>
        </w:tabs>
        <w:spacing w:line="240" w:lineRule="auto"/>
        <w:ind w:left="0" w:right="-2"/>
        <w:jc w:val="center"/>
        <w:rPr>
          <w:sz w:val="28"/>
          <w:szCs w:val="28"/>
        </w:rPr>
      </w:pPr>
      <w:r w:rsidRPr="00F8363B">
        <w:rPr>
          <w:sz w:val="28"/>
          <w:szCs w:val="28"/>
        </w:rPr>
        <w:t>ПОЛОЖЕНИЕ</w:t>
      </w:r>
    </w:p>
    <w:p w:rsidR="0026728E" w:rsidRPr="00F8363B" w:rsidRDefault="0026728E" w:rsidP="00F8363B">
      <w:pPr>
        <w:pStyle w:val="210"/>
        <w:spacing w:line="240" w:lineRule="auto"/>
        <w:ind w:left="567" w:right="567"/>
        <w:jc w:val="center"/>
        <w:rPr>
          <w:sz w:val="28"/>
          <w:szCs w:val="28"/>
        </w:rPr>
      </w:pPr>
      <w:r w:rsidRPr="00F8363B">
        <w:rPr>
          <w:sz w:val="28"/>
          <w:szCs w:val="28"/>
        </w:rPr>
        <w:t>О межведомственной комиссии по рассмотрению вопросов, связанных с размещением рекламных конструкций на территории муниципального образования «Город Волгодонск»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1.</w:t>
      </w:r>
      <w:r w:rsidR="00F33AE0" w:rsidRPr="00F8363B">
        <w:rPr>
          <w:kern w:val="0"/>
          <w:sz w:val="28"/>
          <w:szCs w:val="28"/>
          <w:lang w:eastAsia="ru-RU"/>
        </w:rPr>
        <w:tab/>
      </w:r>
      <w:proofErr w:type="gramStart"/>
      <w:r w:rsidRPr="00F8363B">
        <w:rPr>
          <w:kern w:val="0"/>
          <w:sz w:val="28"/>
          <w:szCs w:val="28"/>
          <w:lang w:eastAsia="ru-RU"/>
        </w:rPr>
        <w:t xml:space="preserve">Межведомственная комиссия </w:t>
      </w:r>
      <w:r w:rsidRPr="00F8363B">
        <w:rPr>
          <w:sz w:val="28"/>
          <w:szCs w:val="28"/>
        </w:rPr>
        <w:t>по рассмотрению вопросов, связанных с размещением рекламных конструкций на территории муниципального образования «Город Волгодонск»</w:t>
      </w:r>
      <w:r w:rsidRPr="00F8363B">
        <w:rPr>
          <w:kern w:val="0"/>
          <w:sz w:val="28"/>
          <w:szCs w:val="28"/>
          <w:lang w:eastAsia="ru-RU"/>
        </w:rPr>
        <w:t xml:space="preserve">, </w:t>
      </w:r>
      <w:r w:rsidR="00F8363B">
        <w:rPr>
          <w:kern w:val="0"/>
          <w:sz w:val="28"/>
          <w:szCs w:val="28"/>
          <w:lang w:eastAsia="ru-RU"/>
        </w:rPr>
        <w:t xml:space="preserve">далее — Комиссия, </w:t>
      </w:r>
      <w:r w:rsidRPr="00F8363B">
        <w:rPr>
          <w:kern w:val="0"/>
          <w:sz w:val="28"/>
          <w:szCs w:val="28"/>
          <w:lang w:eastAsia="ru-RU"/>
        </w:rPr>
        <w:t xml:space="preserve">является совещательным и консультативным органом при </w:t>
      </w:r>
      <w:proofErr w:type="spellStart"/>
      <w:r w:rsidR="00F33AE0" w:rsidRPr="00F8363B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F33AE0" w:rsidRPr="00F8363B">
        <w:rPr>
          <w:kern w:val="0"/>
          <w:sz w:val="28"/>
          <w:szCs w:val="28"/>
          <w:lang w:eastAsia="ru-RU"/>
        </w:rPr>
        <w:t xml:space="preserve"> городской Думе, </w:t>
      </w:r>
      <w:r w:rsidRPr="00F8363B">
        <w:rPr>
          <w:kern w:val="0"/>
          <w:sz w:val="28"/>
          <w:szCs w:val="28"/>
          <w:lang w:eastAsia="ru-RU"/>
        </w:rPr>
        <w:t xml:space="preserve">образованным в целях совершенствования деятельности по обеспечению </w:t>
      </w:r>
      <w:r w:rsidR="00F33AE0" w:rsidRPr="00F8363B">
        <w:rPr>
          <w:kern w:val="0"/>
          <w:sz w:val="28"/>
          <w:szCs w:val="28"/>
          <w:lang w:eastAsia="ru-RU"/>
        </w:rPr>
        <w:t>безопасности дорожного движения на территории города Волгодонска</w:t>
      </w:r>
      <w:r w:rsidR="00332AE5" w:rsidRPr="00F8363B">
        <w:rPr>
          <w:kern w:val="0"/>
          <w:sz w:val="28"/>
          <w:szCs w:val="28"/>
          <w:lang w:eastAsia="ru-RU"/>
        </w:rPr>
        <w:t>, защиты жизни или здоровья граждан, имущества физических или юридических лиц, государственного или муниципального имущества</w:t>
      </w:r>
      <w:r w:rsidR="00F33AE0" w:rsidRPr="00F8363B">
        <w:rPr>
          <w:kern w:val="0"/>
          <w:sz w:val="28"/>
          <w:szCs w:val="28"/>
          <w:lang w:eastAsia="ru-RU"/>
        </w:rPr>
        <w:t xml:space="preserve"> при размещении на территории </w:t>
      </w:r>
      <w:r w:rsidR="00F33AE0" w:rsidRPr="00F8363B">
        <w:rPr>
          <w:sz w:val="28"/>
          <w:szCs w:val="28"/>
        </w:rPr>
        <w:t>муниципального</w:t>
      </w:r>
      <w:proofErr w:type="gramEnd"/>
      <w:r w:rsidR="00F33AE0" w:rsidRPr="00F8363B">
        <w:rPr>
          <w:sz w:val="28"/>
          <w:szCs w:val="28"/>
        </w:rPr>
        <w:t xml:space="preserve"> образования «Город Волгодонск» рекламных конструкций.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2.</w:t>
      </w:r>
      <w:r w:rsidR="00F33AE0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9" w:history="1">
        <w:r w:rsidRPr="00F8363B">
          <w:rPr>
            <w:kern w:val="0"/>
            <w:sz w:val="28"/>
            <w:szCs w:val="28"/>
            <w:lang w:eastAsia="ru-RU"/>
          </w:rPr>
          <w:t>Конституцией</w:t>
        </w:r>
      </w:hyperlink>
      <w:r w:rsidRPr="00F8363B">
        <w:rPr>
          <w:kern w:val="0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</w:t>
      </w:r>
      <w:r w:rsidR="00F33AE0" w:rsidRPr="00F8363B">
        <w:rPr>
          <w:kern w:val="0"/>
          <w:sz w:val="28"/>
          <w:szCs w:val="28"/>
          <w:lang w:eastAsia="ru-RU"/>
        </w:rPr>
        <w:t xml:space="preserve">постановлениями Правительства РФ, областными законами Ростовской области, Уставом муниципального образования «Город Волгодонск», решениями </w:t>
      </w:r>
      <w:proofErr w:type="spellStart"/>
      <w:r w:rsidR="00F33AE0" w:rsidRPr="00F8363B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F33AE0" w:rsidRPr="00F8363B">
        <w:rPr>
          <w:kern w:val="0"/>
          <w:sz w:val="28"/>
          <w:szCs w:val="28"/>
          <w:lang w:eastAsia="ru-RU"/>
        </w:rPr>
        <w:t xml:space="preserve"> городской Думы, </w:t>
      </w:r>
      <w:r w:rsidRPr="00F8363B">
        <w:rPr>
          <w:kern w:val="0"/>
          <w:sz w:val="28"/>
          <w:szCs w:val="28"/>
          <w:lang w:eastAsia="ru-RU"/>
        </w:rPr>
        <w:t>а также настоящим Положением.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3.</w:t>
      </w:r>
      <w:r w:rsidR="00F33AE0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>Положение о Комисс</w:t>
      </w:r>
      <w:proofErr w:type="gramStart"/>
      <w:r w:rsidRPr="00F8363B">
        <w:rPr>
          <w:kern w:val="0"/>
          <w:sz w:val="28"/>
          <w:szCs w:val="28"/>
          <w:lang w:eastAsia="ru-RU"/>
        </w:rPr>
        <w:t>ии и ее</w:t>
      </w:r>
      <w:proofErr w:type="gramEnd"/>
      <w:r w:rsidRPr="00F8363B">
        <w:rPr>
          <w:kern w:val="0"/>
          <w:sz w:val="28"/>
          <w:szCs w:val="28"/>
          <w:lang w:eastAsia="ru-RU"/>
        </w:rPr>
        <w:t xml:space="preserve"> </w:t>
      </w:r>
      <w:hyperlink r:id="rId10" w:history="1">
        <w:r w:rsidRPr="00F8363B">
          <w:rPr>
            <w:kern w:val="0"/>
            <w:sz w:val="28"/>
            <w:szCs w:val="28"/>
            <w:lang w:eastAsia="ru-RU"/>
          </w:rPr>
          <w:t>состав</w:t>
        </w:r>
      </w:hyperlink>
      <w:r w:rsidRPr="00F8363B">
        <w:rPr>
          <w:kern w:val="0"/>
          <w:sz w:val="28"/>
          <w:szCs w:val="28"/>
          <w:lang w:eastAsia="ru-RU"/>
        </w:rPr>
        <w:t xml:space="preserve"> утверждаются </w:t>
      </w:r>
      <w:proofErr w:type="spellStart"/>
      <w:r w:rsidR="00F33AE0" w:rsidRPr="00F8363B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F33AE0" w:rsidRPr="00F8363B">
        <w:rPr>
          <w:kern w:val="0"/>
          <w:sz w:val="28"/>
          <w:szCs w:val="28"/>
          <w:lang w:eastAsia="ru-RU"/>
        </w:rPr>
        <w:t xml:space="preserve"> городской Думой</w:t>
      </w:r>
      <w:r w:rsidRPr="00F8363B">
        <w:rPr>
          <w:kern w:val="0"/>
          <w:sz w:val="28"/>
          <w:szCs w:val="28"/>
          <w:lang w:eastAsia="ru-RU"/>
        </w:rPr>
        <w:t>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4.</w:t>
      </w:r>
      <w:r w:rsidR="00F33AE0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>Основными задачами Комиссии являются:</w:t>
      </w:r>
    </w:p>
    <w:p w:rsidR="00F33AE0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а)</w:t>
      </w:r>
      <w:r w:rsidR="00F33AE0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>рассмотрение вопросов</w:t>
      </w:r>
      <w:r w:rsidR="00F33AE0" w:rsidRPr="00F8363B">
        <w:rPr>
          <w:kern w:val="0"/>
          <w:sz w:val="28"/>
          <w:szCs w:val="28"/>
          <w:lang w:eastAsia="ru-RU"/>
        </w:rPr>
        <w:t xml:space="preserve"> размещения рекламных конструкций на территории муниципального образования «Город Волгодонск»</w:t>
      </w:r>
      <w:r w:rsidRPr="00F8363B">
        <w:rPr>
          <w:kern w:val="0"/>
          <w:sz w:val="28"/>
          <w:szCs w:val="28"/>
          <w:lang w:eastAsia="ru-RU"/>
        </w:rPr>
        <w:t xml:space="preserve"> </w:t>
      </w:r>
      <w:r w:rsidR="00F33AE0" w:rsidRPr="00F8363B">
        <w:rPr>
          <w:kern w:val="0"/>
          <w:sz w:val="28"/>
          <w:szCs w:val="28"/>
          <w:lang w:eastAsia="ru-RU"/>
        </w:rPr>
        <w:t xml:space="preserve">во взаимосвязи с требованиями «ГОСТ </w:t>
      </w:r>
      <w:proofErr w:type="gramStart"/>
      <w:r w:rsidR="00F33AE0" w:rsidRPr="00F8363B">
        <w:rPr>
          <w:kern w:val="0"/>
          <w:sz w:val="28"/>
          <w:szCs w:val="28"/>
          <w:lang w:eastAsia="ru-RU"/>
        </w:rPr>
        <w:t>Р</w:t>
      </w:r>
      <w:proofErr w:type="gramEnd"/>
      <w:r w:rsidR="00F33AE0" w:rsidRPr="00F8363B">
        <w:rPr>
          <w:kern w:val="0"/>
          <w:sz w:val="28"/>
          <w:szCs w:val="28"/>
          <w:lang w:eastAsia="ru-RU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в части, соответствующей целям</w:t>
      </w:r>
      <w:r w:rsidR="00E6743B" w:rsidRPr="00F8363B">
        <w:rPr>
          <w:kern w:val="0"/>
          <w:sz w:val="28"/>
          <w:szCs w:val="28"/>
          <w:lang w:eastAsia="ru-RU"/>
        </w:rPr>
        <w:t xml:space="preserve"> </w:t>
      </w:r>
      <w:r w:rsidR="00F33AE0" w:rsidRPr="00F8363B">
        <w:rPr>
          <w:kern w:val="0"/>
          <w:sz w:val="28"/>
          <w:szCs w:val="28"/>
          <w:lang w:eastAsia="ru-RU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F33AE0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б)</w:t>
      </w:r>
      <w:r w:rsidR="00F33AE0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 xml:space="preserve">подготовка предложений </w:t>
      </w:r>
      <w:proofErr w:type="spellStart"/>
      <w:r w:rsidR="00F33AE0" w:rsidRPr="00F8363B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F33AE0" w:rsidRPr="00F8363B">
        <w:rPr>
          <w:kern w:val="0"/>
          <w:sz w:val="28"/>
          <w:szCs w:val="28"/>
          <w:lang w:eastAsia="ru-RU"/>
        </w:rPr>
        <w:t xml:space="preserve"> городской Дум</w:t>
      </w:r>
      <w:r w:rsidR="00A41F36">
        <w:rPr>
          <w:kern w:val="0"/>
          <w:sz w:val="28"/>
          <w:szCs w:val="28"/>
          <w:lang w:eastAsia="ru-RU"/>
        </w:rPr>
        <w:t>е</w:t>
      </w:r>
      <w:r w:rsidR="00F33AE0" w:rsidRPr="00F8363B">
        <w:rPr>
          <w:kern w:val="0"/>
          <w:sz w:val="28"/>
          <w:szCs w:val="28"/>
          <w:lang w:eastAsia="ru-RU"/>
        </w:rPr>
        <w:t xml:space="preserve">, Мэру города Волгодонска </w:t>
      </w:r>
      <w:r w:rsidRPr="00F8363B">
        <w:rPr>
          <w:kern w:val="0"/>
          <w:sz w:val="28"/>
          <w:szCs w:val="28"/>
          <w:lang w:eastAsia="ru-RU"/>
        </w:rPr>
        <w:t xml:space="preserve">по совершенствованию </w:t>
      </w:r>
      <w:r w:rsidR="00F33AE0" w:rsidRPr="00F8363B">
        <w:rPr>
          <w:kern w:val="0"/>
          <w:sz w:val="28"/>
          <w:szCs w:val="28"/>
          <w:lang w:eastAsia="ru-RU"/>
        </w:rPr>
        <w:t>нормативного правового р</w:t>
      </w:r>
      <w:r w:rsidR="00332AE5" w:rsidRPr="00F8363B">
        <w:rPr>
          <w:kern w:val="0"/>
          <w:sz w:val="28"/>
          <w:szCs w:val="28"/>
          <w:lang w:eastAsia="ru-RU"/>
        </w:rPr>
        <w:t>е</w:t>
      </w:r>
      <w:r w:rsidR="00F33AE0" w:rsidRPr="00F8363B">
        <w:rPr>
          <w:kern w:val="0"/>
          <w:sz w:val="28"/>
          <w:szCs w:val="28"/>
          <w:lang w:eastAsia="ru-RU"/>
        </w:rPr>
        <w:t>г</w:t>
      </w:r>
      <w:r w:rsidR="00332AE5" w:rsidRPr="00F8363B">
        <w:rPr>
          <w:kern w:val="0"/>
          <w:sz w:val="28"/>
          <w:szCs w:val="28"/>
          <w:lang w:eastAsia="ru-RU"/>
        </w:rPr>
        <w:t>у</w:t>
      </w:r>
      <w:r w:rsidR="00F33AE0" w:rsidRPr="00F8363B">
        <w:rPr>
          <w:kern w:val="0"/>
          <w:sz w:val="28"/>
          <w:szCs w:val="28"/>
          <w:lang w:eastAsia="ru-RU"/>
        </w:rPr>
        <w:t>лирования правоотношений, связанных с размещением на</w:t>
      </w:r>
      <w:r w:rsidR="00332AE5" w:rsidRPr="00F8363B">
        <w:rPr>
          <w:kern w:val="0"/>
          <w:sz w:val="28"/>
          <w:szCs w:val="28"/>
          <w:lang w:eastAsia="ru-RU"/>
        </w:rPr>
        <w:t xml:space="preserve"> территории </w:t>
      </w:r>
      <w:r w:rsidR="00332AE5" w:rsidRPr="00F8363B">
        <w:rPr>
          <w:sz w:val="28"/>
          <w:szCs w:val="28"/>
        </w:rPr>
        <w:t>муниципального образования «Город Волгодонск» рекламных конструкций;</w:t>
      </w:r>
    </w:p>
    <w:p w:rsidR="00332AE5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lastRenderedPageBreak/>
        <w:t>в)</w:t>
      </w:r>
      <w:r w:rsidR="00332AE5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 xml:space="preserve">анализ </w:t>
      </w:r>
      <w:r w:rsidR="00332AE5" w:rsidRPr="00F8363B">
        <w:rPr>
          <w:kern w:val="0"/>
          <w:sz w:val="28"/>
          <w:szCs w:val="28"/>
          <w:lang w:eastAsia="ru-RU"/>
        </w:rPr>
        <w:t xml:space="preserve">сложившейся судебной и правоприменительной </w:t>
      </w:r>
      <w:r w:rsidRPr="00F8363B">
        <w:rPr>
          <w:kern w:val="0"/>
          <w:sz w:val="28"/>
          <w:szCs w:val="28"/>
          <w:lang w:eastAsia="ru-RU"/>
        </w:rPr>
        <w:t xml:space="preserve">практики </w:t>
      </w:r>
      <w:r w:rsidR="00332AE5" w:rsidRPr="00F8363B">
        <w:rPr>
          <w:kern w:val="0"/>
          <w:sz w:val="28"/>
          <w:szCs w:val="28"/>
          <w:lang w:eastAsia="ru-RU"/>
        </w:rPr>
        <w:t>в данной сфере в других муниципальных образованиях;</w:t>
      </w:r>
    </w:p>
    <w:p w:rsidR="00F3167B" w:rsidRPr="00F8363B" w:rsidRDefault="00332AE5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г)</w:t>
      </w:r>
      <w:r w:rsidRPr="00F8363B">
        <w:rPr>
          <w:kern w:val="0"/>
          <w:sz w:val="28"/>
          <w:szCs w:val="28"/>
          <w:lang w:eastAsia="ru-RU"/>
        </w:rPr>
        <w:tab/>
      </w:r>
      <w:r w:rsidR="00F3167B" w:rsidRPr="00F8363B">
        <w:rPr>
          <w:kern w:val="0"/>
          <w:sz w:val="28"/>
          <w:szCs w:val="28"/>
          <w:lang w:eastAsia="ru-RU"/>
        </w:rPr>
        <w:t xml:space="preserve">оценка эффективности мер, направленных на решение задач в </w:t>
      </w:r>
      <w:r w:rsidRPr="00F8363B">
        <w:rPr>
          <w:kern w:val="0"/>
          <w:sz w:val="28"/>
          <w:szCs w:val="28"/>
          <w:lang w:eastAsia="ru-RU"/>
        </w:rPr>
        <w:t xml:space="preserve">сфере размещения рекламных конструкций на территории </w:t>
      </w:r>
      <w:r w:rsidRPr="00F8363B">
        <w:rPr>
          <w:sz w:val="28"/>
          <w:szCs w:val="28"/>
        </w:rPr>
        <w:t>муниципального образования «Город Волгодонск»</w:t>
      </w:r>
      <w:r w:rsidR="00F3167B" w:rsidRPr="00F8363B">
        <w:rPr>
          <w:kern w:val="0"/>
          <w:sz w:val="28"/>
          <w:szCs w:val="28"/>
          <w:lang w:eastAsia="ru-RU"/>
        </w:rPr>
        <w:t>, и подготовка предложений по их совершенствованию.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5.</w:t>
      </w:r>
      <w:r w:rsidR="00332AE5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>Комиссия для решения возложенных на нее задач имеет право: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а)</w:t>
      </w:r>
      <w:r w:rsidR="00332AE5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 xml:space="preserve">запрашивать и получать в установленном порядке необходимые информацию и материалы от </w:t>
      </w:r>
      <w:r w:rsidR="00332AE5" w:rsidRPr="00F8363B">
        <w:rPr>
          <w:kern w:val="0"/>
          <w:sz w:val="28"/>
          <w:szCs w:val="28"/>
          <w:lang w:eastAsia="ru-RU"/>
        </w:rPr>
        <w:t>Администрации города Волгодонска, ее должностных лиц</w:t>
      </w:r>
      <w:r w:rsidRPr="00F8363B">
        <w:rPr>
          <w:kern w:val="0"/>
          <w:sz w:val="28"/>
          <w:szCs w:val="28"/>
          <w:lang w:eastAsia="ru-RU"/>
        </w:rPr>
        <w:t>;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б)</w:t>
      </w:r>
      <w:r w:rsidR="00332AE5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 xml:space="preserve">приглашать на свои заседания должностных лиц </w:t>
      </w:r>
      <w:r w:rsidR="00332AE5" w:rsidRPr="00F8363B">
        <w:rPr>
          <w:kern w:val="0"/>
          <w:sz w:val="28"/>
          <w:szCs w:val="28"/>
          <w:lang w:eastAsia="ru-RU"/>
        </w:rPr>
        <w:t>Администрации города Волгодонска,</w:t>
      </w:r>
      <w:r w:rsidRPr="00F8363B">
        <w:rPr>
          <w:kern w:val="0"/>
          <w:sz w:val="28"/>
          <w:szCs w:val="28"/>
          <w:lang w:eastAsia="ru-RU"/>
        </w:rPr>
        <w:t xml:space="preserve"> представителей иных органов, организаций и объединений;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в)</w:t>
      </w:r>
      <w:r w:rsidR="00332AE5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</w:t>
      </w:r>
      <w:r w:rsidR="00E6743B" w:rsidRPr="00F8363B">
        <w:rPr>
          <w:kern w:val="0"/>
          <w:sz w:val="28"/>
          <w:szCs w:val="28"/>
          <w:lang w:eastAsia="ru-RU"/>
        </w:rPr>
        <w:t>,</w:t>
      </w:r>
      <w:r w:rsidRPr="00F8363B">
        <w:rPr>
          <w:kern w:val="0"/>
          <w:sz w:val="28"/>
          <w:szCs w:val="28"/>
          <w:lang w:eastAsia="ru-RU"/>
        </w:rPr>
        <w:t xml:space="preserve"> специалистов</w:t>
      </w:r>
      <w:r w:rsidR="00332AE5" w:rsidRPr="00F8363B">
        <w:rPr>
          <w:kern w:val="0"/>
          <w:sz w:val="28"/>
          <w:szCs w:val="28"/>
          <w:lang w:eastAsia="ru-RU"/>
        </w:rPr>
        <w:t>, э</w:t>
      </w:r>
      <w:r w:rsidR="00E6743B" w:rsidRPr="00F8363B">
        <w:rPr>
          <w:kern w:val="0"/>
          <w:sz w:val="28"/>
          <w:szCs w:val="28"/>
          <w:lang w:eastAsia="ru-RU"/>
        </w:rPr>
        <w:t>к</w:t>
      </w:r>
      <w:r w:rsidR="00332AE5" w:rsidRPr="00F8363B">
        <w:rPr>
          <w:kern w:val="0"/>
          <w:sz w:val="28"/>
          <w:szCs w:val="28"/>
          <w:lang w:eastAsia="ru-RU"/>
        </w:rPr>
        <w:t>спертов</w:t>
      </w:r>
      <w:r w:rsidRPr="00F8363B">
        <w:rPr>
          <w:kern w:val="0"/>
          <w:sz w:val="28"/>
          <w:szCs w:val="28"/>
          <w:lang w:eastAsia="ru-RU"/>
        </w:rPr>
        <w:t>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6.</w:t>
      </w:r>
      <w:r w:rsidR="00332AE5" w:rsidRPr="00F8363B">
        <w:rPr>
          <w:kern w:val="0"/>
          <w:sz w:val="28"/>
          <w:szCs w:val="28"/>
          <w:lang w:eastAsia="ru-RU"/>
        </w:rPr>
        <w:tab/>
      </w:r>
      <w:r w:rsidRPr="00F8363B">
        <w:rPr>
          <w:kern w:val="0"/>
          <w:sz w:val="28"/>
          <w:szCs w:val="28"/>
          <w:lang w:eastAsia="ru-RU"/>
        </w:rPr>
        <w:t>Комиссия формируется в составе председателя Комиссии, ответственного секретаря и членов Комиссии.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 xml:space="preserve">Председателем Комиссии является </w:t>
      </w:r>
      <w:r w:rsidR="0043730F" w:rsidRPr="00F8363B">
        <w:rPr>
          <w:kern w:val="0"/>
          <w:sz w:val="28"/>
          <w:szCs w:val="28"/>
          <w:lang w:eastAsia="ru-RU"/>
        </w:rPr>
        <w:t xml:space="preserve">Председатель </w:t>
      </w:r>
      <w:proofErr w:type="spellStart"/>
      <w:r w:rsidR="0043730F" w:rsidRPr="00F8363B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43730F" w:rsidRPr="00F8363B">
        <w:rPr>
          <w:kern w:val="0"/>
          <w:sz w:val="28"/>
          <w:szCs w:val="28"/>
          <w:lang w:eastAsia="ru-RU"/>
        </w:rPr>
        <w:t xml:space="preserve"> городской Думы</w:t>
      </w:r>
      <w:r w:rsidRPr="00F8363B">
        <w:rPr>
          <w:kern w:val="0"/>
          <w:sz w:val="28"/>
          <w:szCs w:val="28"/>
          <w:lang w:eastAsia="ru-RU"/>
        </w:rPr>
        <w:t>.</w:t>
      </w:r>
    </w:p>
    <w:p w:rsidR="0043730F" w:rsidRPr="00F8363B" w:rsidRDefault="0043730F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7.</w:t>
      </w:r>
      <w:r w:rsidRPr="00F8363B">
        <w:rPr>
          <w:kern w:val="0"/>
          <w:sz w:val="28"/>
          <w:szCs w:val="28"/>
          <w:lang w:eastAsia="ru-RU"/>
        </w:rPr>
        <w:tab/>
      </w:r>
      <w:r w:rsidR="00F8363B" w:rsidRPr="00F8363B">
        <w:rPr>
          <w:kern w:val="0"/>
          <w:sz w:val="28"/>
          <w:szCs w:val="28"/>
          <w:lang w:eastAsia="ru-RU"/>
        </w:rPr>
        <w:t>Заседания Комиссии проводятся не реже одного раза в два месяца. В случае необходимости могут проводиться внеочередные заседания Комиссии.</w:t>
      </w:r>
    </w:p>
    <w:p w:rsidR="00F8363B" w:rsidRPr="00F8363B" w:rsidRDefault="00F8363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8.</w:t>
      </w:r>
      <w:r w:rsidRPr="00F8363B">
        <w:rPr>
          <w:kern w:val="0"/>
          <w:sz w:val="28"/>
          <w:szCs w:val="28"/>
          <w:lang w:eastAsia="ru-RU"/>
        </w:rPr>
        <w:tab/>
        <w:t>Заседание Комиссии считается правомочным, если на нем присутствует не менее половины ее состава.</w:t>
      </w:r>
    </w:p>
    <w:p w:rsidR="00F8363B" w:rsidRPr="00F8363B" w:rsidRDefault="00F8363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9.</w:t>
      </w:r>
      <w:r w:rsidRPr="00F8363B">
        <w:rPr>
          <w:kern w:val="0"/>
          <w:sz w:val="28"/>
          <w:szCs w:val="28"/>
          <w:lang w:eastAsia="ru-RU"/>
        </w:rPr>
        <w:tab/>
        <w:t>Решение Комиссии принимается простым большинством голосов ее членов, присутствующих на заседании. Отсутствующий по уважительной причине член Комиссии до начала заседания может письменно проинформировать секретаря Комиссии о своем мнении по вопросам повестки дня заседания. Эта информация оглашается на заседании Комиссии и приобщается к материалам заседания.</w:t>
      </w:r>
    </w:p>
    <w:p w:rsidR="00F3167B" w:rsidRPr="00F8363B" w:rsidRDefault="00F8363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10</w:t>
      </w:r>
      <w:r w:rsidR="00F3167B" w:rsidRPr="00F8363B">
        <w:rPr>
          <w:kern w:val="0"/>
          <w:sz w:val="28"/>
          <w:szCs w:val="28"/>
          <w:lang w:eastAsia="ru-RU"/>
        </w:rPr>
        <w:t>.</w:t>
      </w:r>
      <w:r w:rsidRPr="00F8363B">
        <w:rPr>
          <w:kern w:val="0"/>
          <w:sz w:val="28"/>
          <w:szCs w:val="28"/>
          <w:lang w:eastAsia="ru-RU"/>
        </w:rPr>
        <w:tab/>
      </w:r>
      <w:r w:rsidR="00F3167B" w:rsidRPr="00F8363B">
        <w:rPr>
          <w:kern w:val="0"/>
          <w:sz w:val="28"/>
          <w:szCs w:val="28"/>
          <w:lang w:eastAsia="ru-RU"/>
        </w:rPr>
        <w:t>Подготовку и организацию заседаний Комиссии, а также решение текущих вопросов деятельности Комиссии осуществляет секретарь Комиссии.</w:t>
      </w:r>
    </w:p>
    <w:p w:rsidR="00F3167B" w:rsidRPr="00F8363B" w:rsidRDefault="00F3167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 xml:space="preserve">Заседание Комиссии ведет председатель Комиссии либо по его поручению один из </w:t>
      </w:r>
      <w:r w:rsidR="00F8363B" w:rsidRPr="00F8363B">
        <w:rPr>
          <w:kern w:val="0"/>
          <w:sz w:val="28"/>
          <w:szCs w:val="28"/>
          <w:lang w:eastAsia="ru-RU"/>
        </w:rPr>
        <w:t xml:space="preserve">членов </w:t>
      </w:r>
      <w:r w:rsidRPr="00F8363B">
        <w:rPr>
          <w:kern w:val="0"/>
          <w:sz w:val="28"/>
          <w:szCs w:val="28"/>
          <w:lang w:eastAsia="ru-RU"/>
        </w:rPr>
        <w:t>Комиссии.</w:t>
      </w:r>
    </w:p>
    <w:p w:rsidR="00F3167B" w:rsidRDefault="00F8363B" w:rsidP="00F8363B">
      <w:pPr>
        <w:suppressAutoHyphens w:val="0"/>
        <w:autoSpaceDE w:val="0"/>
        <w:autoSpaceDN w:val="0"/>
        <w:adjustRightInd w:val="0"/>
        <w:spacing w:after="120"/>
        <w:ind w:firstLine="851"/>
        <w:jc w:val="both"/>
        <w:rPr>
          <w:kern w:val="0"/>
          <w:sz w:val="28"/>
          <w:szCs w:val="28"/>
          <w:lang w:eastAsia="ru-RU"/>
        </w:rPr>
      </w:pPr>
      <w:r w:rsidRPr="00F8363B">
        <w:rPr>
          <w:kern w:val="0"/>
          <w:sz w:val="28"/>
          <w:szCs w:val="28"/>
          <w:lang w:eastAsia="ru-RU"/>
        </w:rPr>
        <w:t>11</w:t>
      </w:r>
      <w:r w:rsidR="00F3167B" w:rsidRPr="00F8363B">
        <w:rPr>
          <w:kern w:val="0"/>
          <w:sz w:val="28"/>
          <w:szCs w:val="28"/>
          <w:lang w:eastAsia="ru-RU"/>
        </w:rPr>
        <w:t>.</w:t>
      </w:r>
      <w:r w:rsidRPr="00F8363B">
        <w:rPr>
          <w:kern w:val="0"/>
          <w:sz w:val="28"/>
          <w:szCs w:val="28"/>
          <w:lang w:eastAsia="ru-RU"/>
        </w:rPr>
        <w:tab/>
      </w:r>
      <w:r w:rsidR="00F3167B" w:rsidRPr="00F8363B">
        <w:rPr>
          <w:kern w:val="0"/>
          <w:sz w:val="28"/>
          <w:szCs w:val="28"/>
          <w:lang w:eastAsia="ru-RU"/>
        </w:rPr>
        <w:t xml:space="preserve">Решения Комиссии оформляются протоколом, который подписывается председательствующим на заседании </w:t>
      </w:r>
      <w:r w:rsidRPr="00F8363B">
        <w:rPr>
          <w:kern w:val="0"/>
          <w:sz w:val="28"/>
          <w:szCs w:val="28"/>
          <w:lang w:eastAsia="ru-RU"/>
        </w:rPr>
        <w:t>и секретарем Комиссии</w:t>
      </w:r>
      <w:r w:rsidR="00F3167B" w:rsidRPr="00F8363B">
        <w:rPr>
          <w:kern w:val="0"/>
          <w:sz w:val="28"/>
          <w:szCs w:val="28"/>
          <w:lang w:eastAsia="ru-RU"/>
        </w:rPr>
        <w:t>.</w:t>
      </w:r>
    </w:p>
    <w:p w:rsidR="00F8363B" w:rsidRDefault="00F8363B" w:rsidP="00F8363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F8363B" w:rsidRDefault="00F8363B" w:rsidP="00F8363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Заместитель председателя</w:t>
      </w:r>
    </w:p>
    <w:p w:rsidR="00F8363B" w:rsidRPr="00F8363B" w:rsidRDefault="00F8363B" w:rsidP="00F8363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Л.Г. Ткаченко</w:t>
      </w:r>
    </w:p>
    <w:sectPr w:rsidR="00F8363B" w:rsidRPr="00F8363B" w:rsidSect="00332AE5">
      <w:headerReference w:type="default" r:id="rId11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96" w:rsidRDefault="00790A96" w:rsidP="008622F8">
      <w:r>
        <w:separator/>
      </w:r>
    </w:p>
  </w:endnote>
  <w:endnote w:type="continuationSeparator" w:id="0">
    <w:p w:rsidR="00790A96" w:rsidRDefault="00790A9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96" w:rsidRDefault="00790A96" w:rsidP="008622F8">
      <w:r>
        <w:separator/>
      </w:r>
    </w:p>
  </w:footnote>
  <w:footnote w:type="continuationSeparator" w:id="0">
    <w:p w:rsidR="00790A96" w:rsidRDefault="00790A96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8" w:rsidRDefault="008622F8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9629C4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9629C4" w:rsidRPr="008622F8">
      <w:rPr>
        <w:sz w:val="28"/>
        <w:szCs w:val="28"/>
      </w:rPr>
      <w:fldChar w:fldCharType="separate"/>
    </w:r>
    <w:r w:rsidR="00EE62BE">
      <w:rPr>
        <w:noProof/>
        <w:sz w:val="28"/>
        <w:szCs w:val="28"/>
      </w:rPr>
      <w:t>2</w:t>
    </w:r>
    <w:r w:rsidR="009629C4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8622F8" w:rsidRDefault="008622F8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85D98"/>
    <w:rsid w:val="00086CA3"/>
    <w:rsid w:val="001A536C"/>
    <w:rsid w:val="0026728E"/>
    <w:rsid w:val="00332AE5"/>
    <w:rsid w:val="0043730F"/>
    <w:rsid w:val="0048053E"/>
    <w:rsid w:val="004D6211"/>
    <w:rsid w:val="004E364A"/>
    <w:rsid w:val="004F1B2C"/>
    <w:rsid w:val="00790A96"/>
    <w:rsid w:val="008622F8"/>
    <w:rsid w:val="00927638"/>
    <w:rsid w:val="00944DA2"/>
    <w:rsid w:val="009629C4"/>
    <w:rsid w:val="00A3787E"/>
    <w:rsid w:val="00A41F36"/>
    <w:rsid w:val="00BC21A8"/>
    <w:rsid w:val="00C43806"/>
    <w:rsid w:val="00D379CD"/>
    <w:rsid w:val="00D77BA6"/>
    <w:rsid w:val="00E6743B"/>
    <w:rsid w:val="00E75A58"/>
    <w:rsid w:val="00ED3446"/>
    <w:rsid w:val="00EE62BE"/>
    <w:rsid w:val="00F3167B"/>
    <w:rsid w:val="00F33AE0"/>
    <w:rsid w:val="00F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A536C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1A536C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36C"/>
  </w:style>
  <w:style w:type="character" w:customStyle="1" w:styleId="WW-Absatz-Standardschriftart">
    <w:name w:val="WW-Absatz-Standardschriftart"/>
    <w:rsid w:val="001A536C"/>
  </w:style>
  <w:style w:type="character" w:customStyle="1" w:styleId="WW-Absatz-Standardschriftart1">
    <w:name w:val="WW-Absatz-Standardschriftart1"/>
    <w:rsid w:val="001A536C"/>
  </w:style>
  <w:style w:type="character" w:customStyle="1" w:styleId="WW-Absatz-Standardschriftart11">
    <w:name w:val="WW-Absatz-Standardschriftart11"/>
    <w:rsid w:val="001A536C"/>
  </w:style>
  <w:style w:type="character" w:customStyle="1" w:styleId="WW-Absatz-Standardschriftart111">
    <w:name w:val="WW-Absatz-Standardschriftart111"/>
    <w:rsid w:val="001A536C"/>
  </w:style>
  <w:style w:type="character" w:customStyle="1" w:styleId="WW-Absatz-Standardschriftart1111">
    <w:name w:val="WW-Absatz-Standardschriftart1111"/>
    <w:rsid w:val="001A536C"/>
  </w:style>
  <w:style w:type="character" w:customStyle="1" w:styleId="WW-Absatz-Standardschriftart11111">
    <w:name w:val="WW-Absatz-Standardschriftart11111"/>
    <w:rsid w:val="001A536C"/>
  </w:style>
  <w:style w:type="character" w:customStyle="1" w:styleId="WW-Absatz-Standardschriftart111111">
    <w:name w:val="WW-Absatz-Standardschriftart111111"/>
    <w:rsid w:val="001A536C"/>
  </w:style>
  <w:style w:type="character" w:customStyle="1" w:styleId="WW-Absatz-Standardschriftart1111111">
    <w:name w:val="WW-Absatz-Standardschriftart1111111"/>
    <w:rsid w:val="001A536C"/>
  </w:style>
  <w:style w:type="character" w:customStyle="1" w:styleId="2">
    <w:name w:val="Основной шрифт абзаца2"/>
    <w:rsid w:val="001A536C"/>
  </w:style>
  <w:style w:type="character" w:customStyle="1" w:styleId="WW-Absatz-Standardschriftart11111111">
    <w:name w:val="WW-Absatz-Standardschriftart11111111"/>
    <w:rsid w:val="001A536C"/>
  </w:style>
  <w:style w:type="character" w:customStyle="1" w:styleId="WW-Absatz-Standardschriftart111111111">
    <w:name w:val="WW-Absatz-Standardschriftart111111111"/>
    <w:rsid w:val="001A536C"/>
  </w:style>
  <w:style w:type="character" w:customStyle="1" w:styleId="WW-Absatz-Standardschriftart1111111111">
    <w:name w:val="WW-Absatz-Standardschriftart1111111111"/>
    <w:rsid w:val="001A536C"/>
  </w:style>
  <w:style w:type="character" w:customStyle="1" w:styleId="WW-Absatz-Standardschriftart11111111111">
    <w:name w:val="WW-Absatz-Standardschriftart11111111111"/>
    <w:rsid w:val="001A536C"/>
  </w:style>
  <w:style w:type="character" w:customStyle="1" w:styleId="WW-Absatz-Standardschriftart111111111111">
    <w:name w:val="WW-Absatz-Standardschriftart111111111111"/>
    <w:rsid w:val="001A536C"/>
  </w:style>
  <w:style w:type="character" w:customStyle="1" w:styleId="WW-Absatz-Standardschriftart1111111111111">
    <w:name w:val="WW-Absatz-Standardschriftart1111111111111"/>
    <w:rsid w:val="001A536C"/>
  </w:style>
  <w:style w:type="character" w:customStyle="1" w:styleId="WW-Absatz-Standardschriftart11111111111111">
    <w:name w:val="WW-Absatz-Standardschriftart11111111111111"/>
    <w:rsid w:val="001A536C"/>
  </w:style>
  <w:style w:type="character" w:customStyle="1" w:styleId="WW8Num1z0">
    <w:name w:val="WW8Num1z0"/>
    <w:rsid w:val="001A536C"/>
    <w:rPr>
      <w:b w:val="0"/>
      <w:i w:val="0"/>
    </w:rPr>
  </w:style>
  <w:style w:type="character" w:customStyle="1" w:styleId="1">
    <w:name w:val="Основной шрифт абзаца1"/>
    <w:rsid w:val="001A536C"/>
  </w:style>
  <w:style w:type="character" w:customStyle="1" w:styleId="a3">
    <w:name w:val="Символ нумерации"/>
    <w:rsid w:val="001A536C"/>
  </w:style>
  <w:style w:type="paragraph" w:customStyle="1" w:styleId="a4">
    <w:name w:val="Заголовок"/>
    <w:basedOn w:val="a"/>
    <w:next w:val="a5"/>
    <w:rsid w:val="001A53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1A536C"/>
    <w:pPr>
      <w:spacing w:after="120"/>
    </w:pPr>
  </w:style>
  <w:style w:type="paragraph" w:styleId="a6">
    <w:name w:val="List"/>
    <w:basedOn w:val="a5"/>
    <w:semiHidden/>
    <w:rsid w:val="001A536C"/>
    <w:rPr>
      <w:rFonts w:ascii="Arial" w:hAnsi="Arial" w:cs="Tahoma"/>
    </w:rPr>
  </w:style>
  <w:style w:type="paragraph" w:customStyle="1" w:styleId="20">
    <w:name w:val="Название2"/>
    <w:basedOn w:val="a"/>
    <w:rsid w:val="001A53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1A536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1A53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A536C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1A536C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1A536C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1A536C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1A536C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1A536C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1A536C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1A536C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1A536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A536C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1A536C"/>
    <w:pPr>
      <w:suppressLineNumbers/>
    </w:pPr>
  </w:style>
  <w:style w:type="paragraph" w:customStyle="1" w:styleId="ae">
    <w:name w:val="Заголовок таблицы"/>
    <w:basedOn w:val="ad"/>
    <w:rsid w:val="001A536C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86E794B89FAC555C76DEE27A955A8BEBA1B0F6243C2F9D2A504ECD56B16331316E8757823E49Cj3L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86E794B89FAC555C76DEE27A955A8BDB41E026E1795FB83F00AjE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641A-9F27-4ACE-BDBF-56E5DF12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2014-12-02T13:12:00Z</cp:lastPrinted>
  <dcterms:created xsi:type="dcterms:W3CDTF">2014-11-13T06:47:00Z</dcterms:created>
  <dcterms:modified xsi:type="dcterms:W3CDTF">2014-12-02T13:14:00Z</dcterms:modified>
</cp:coreProperties>
</file>