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57651DE" w14:textId="77777777" w:rsidR="007E3361" w:rsidRDefault="007E3361">
      <w:pPr>
        <w:jc w:val="center"/>
        <w:rPr>
          <w:smallCaps/>
          <w:sz w:val="36"/>
          <w:szCs w:val="36"/>
        </w:rPr>
      </w:pPr>
    </w:p>
    <w:p w14:paraId="672F8019" w14:textId="77777777" w:rsidR="00265586" w:rsidRDefault="00F30E5F">
      <w:pPr>
        <w:jc w:val="center"/>
        <w:rPr>
          <w:smallCaps/>
          <w:sz w:val="36"/>
          <w:szCs w:val="36"/>
        </w:rPr>
      </w:pPr>
      <w:r>
        <w:rPr>
          <w:smallCaps/>
          <w:noProof/>
          <w:sz w:val="36"/>
          <w:szCs w:val="36"/>
          <w:lang w:eastAsia="ru-RU"/>
        </w:rPr>
        <w:drawing>
          <wp:anchor distT="0" distB="0" distL="114935" distR="114935" simplePos="0" relativeHeight="251657728" behindDoc="1" locked="0" layoutInCell="1" allowOverlap="1" wp14:anchorId="46385AA9" wp14:editId="7AFAF08A">
            <wp:simplePos x="0" y="0"/>
            <wp:positionH relativeFrom="column">
              <wp:posOffset>2740025</wp:posOffset>
            </wp:positionH>
            <wp:positionV relativeFrom="paragraph">
              <wp:posOffset>-442595</wp:posOffset>
            </wp:positionV>
            <wp:extent cx="691515" cy="805815"/>
            <wp:effectExtent l="19050" t="0" r="0" b="0"/>
            <wp:wrapNone/>
            <wp:docPr id="1025" name="Рисунок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8" cstate="print"/>
                    <a:srcRect/>
                    <a:stretch>
                      <a:fillRect/>
                    </a:stretch>
                  </pic:blipFill>
                  <pic:spPr bwMode="auto">
                    <a:xfrm>
                      <a:off x="0" y="0"/>
                      <a:ext cx="691515" cy="805815"/>
                    </a:xfrm>
                    <a:prstGeom prst="rect">
                      <a:avLst/>
                    </a:prstGeom>
                    <a:solidFill>
                      <a:srgbClr val="FFFFFF"/>
                    </a:solidFill>
                    <a:ln w="6350">
                      <a:noFill/>
                      <a:miter lim="800000"/>
                      <a:headEnd/>
                      <a:tailEnd/>
                    </a:ln>
                  </pic:spPr>
                </pic:pic>
              </a:graphicData>
            </a:graphic>
          </wp:anchor>
        </w:drawing>
      </w:r>
    </w:p>
    <w:p w14:paraId="24521FBE" w14:textId="77777777" w:rsidR="00CE4FFA" w:rsidRDefault="00CE4FFA">
      <w:pPr>
        <w:jc w:val="center"/>
        <w:rPr>
          <w:smallCaps/>
          <w:sz w:val="36"/>
          <w:szCs w:val="36"/>
        </w:rPr>
      </w:pPr>
    </w:p>
    <w:p w14:paraId="7D987BA2" w14:textId="77777777" w:rsidR="004F0BAD" w:rsidRDefault="004F0BAD">
      <w:pPr>
        <w:jc w:val="center"/>
        <w:rPr>
          <w:smallCaps/>
          <w:sz w:val="36"/>
          <w:szCs w:val="36"/>
        </w:rPr>
      </w:pPr>
      <w:r>
        <w:rPr>
          <w:smallCaps/>
          <w:sz w:val="36"/>
          <w:szCs w:val="36"/>
        </w:rPr>
        <w:t>представительный орган</w:t>
      </w:r>
    </w:p>
    <w:p w14:paraId="5DCBFE38" w14:textId="77777777" w:rsidR="004F0BAD" w:rsidRDefault="004F0BAD">
      <w:pPr>
        <w:jc w:val="center"/>
        <w:rPr>
          <w:smallCaps/>
          <w:sz w:val="36"/>
          <w:szCs w:val="36"/>
        </w:rPr>
      </w:pPr>
      <w:r>
        <w:rPr>
          <w:smallCaps/>
          <w:sz w:val="36"/>
          <w:szCs w:val="36"/>
        </w:rPr>
        <w:t>муниципального образования</w:t>
      </w:r>
    </w:p>
    <w:p w14:paraId="75E49AA9" w14:textId="77777777" w:rsidR="004F0BAD" w:rsidRDefault="00BA12F7">
      <w:pPr>
        <w:jc w:val="center"/>
        <w:rPr>
          <w:sz w:val="36"/>
          <w:szCs w:val="36"/>
        </w:rPr>
      </w:pPr>
      <w:r>
        <w:rPr>
          <w:sz w:val="36"/>
          <w:szCs w:val="36"/>
        </w:rPr>
        <w:t>«</w:t>
      </w:r>
      <w:r w:rsidR="004F0BAD">
        <w:rPr>
          <w:sz w:val="36"/>
          <w:szCs w:val="36"/>
        </w:rPr>
        <w:t>Город Волгодонск</w:t>
      </w:r>
      <w:r>
        <w:rPr>
          <w:sz w:val="36"/>
          <w:szCs w:val="36"/>
        </w:rPr>
        <w:t>»</w:t>
      </w:r>
    </w:p>
    <w:p w14:paraId="5E0E29F2" w14:textId="77777777" w:rsidR="004F0BAD" w:rsidRDefault="004F0BAD">
      <w:pPr>
        <w:spacing w:before="120"/>
        <w:jc w:val="center"/>
        <w:rPr>
          <w:rFonts w:ascii="Arial" w:hAnsi="Arial" w:cs="Arial"/>
          <w:b/>
          <w:sz w:val="48"/>
          <w:szCs w:val="48"/>
        </w:rPr>
      </w:pPr>
      <w:r>
        <w:rPr>
          <w:rFonts w:ascii="Arial" w:hAnsi="Arial" w:cs="Arial"/>
          <w:b/>
          <w:sz w:val="48"/>
          <w:szCs w:val="48"/>
        </w:rPr>
        <w:t>ВОЛГОДОНСКАЯ ГОРОДСКАЯ ДУМА</w:t>
      </w:r>
    </w:p>
    <w:p w14:paraId="606C2020" w14:textId="77777777" w:rsidR="004F0BAD" w:rsidRDefault="004F0BAD"/>
    <w:p w14:paraId="2F194517" w14:textId="77777777" w:rsidR="004F0BAD" w:rsidRDefault="004F0BAD">
      <w:pPr>
        <w:jc w:val="center"/>
        <w:rPr>
          <w:sz w:val="28"/>
          <w:szCs w:val="28"/>
        </w:rPr>
      </w:pPr>
      <w:r>
        <w:rPr>
          <w:sz w:val="28"/>
          <w:szCs w:val="28"/>
        </w:rPr>
        <w:t>г. Волгодонск Ростовской области</w:t>
      </w:r>
    </w:p>
    <w:p w14:paraId="777C588C" w14:textId="77777777" w:rsidR="004F0BAD" w:rsidRDefault="004F0BAD"/>
    <w:p w14:paraId="785DE0DA" w14:textId="77C75C04" w:rsidR="004F0BAD" w:rsidRPr="00135A68" w:rsidRDefault="00B01D5A">
      <w:pPr>
        <w:jc w:val="center"/>
        <w:rPr>
          <w:sz w:val="36"/>
          <w:szCs w:val="36"/>
        </w:rPr>
      </w:pPr>
      <w:r w:rsidRPr="00135A68">
        <w:rPr>
          <w:sz w:val="36"/>
          <w:szCs w:val="36"/>
        </w:rPr>
        <w:t>РЕШЕНИЕ №</w:t>
      </w:r>
      <w:r w:rsidR="005A5FA8" w:rsidRPr="00135A68">
        <w:rPr>
          <w:sz w:val="36"/>
          <w:szCs w:val="36"/>
        </w:rPr>
        <w:t xml:space="preserve"> </w:t>
      </w:r>
      <w:r w:rsidR="00067EA8">
        <w:rPr>
          <w:sz w:val="36"/>
          <w:szCs w:val="36"/>
        </w:rPr>
        <w:t>13</w:t>
      </w:r>
      <w:r w:rsidR="0098317F" w:rsidRPr="00135A68">
        <w:rPr>
          <w:sz w:val="36"/>
          <w:szCs w:val="36"/>
        </w:rPr>
        <w:t xml:space="preserve"> </w:t>
      </w:r>
      <w:r w:rsidR="004F0BAD" w:rsidRPr="00135A68">
        <w:rPr>
          <w:sz w:val="36"/>
          <w:szCs w:val="36"/>
        </w:rPr>
        <w:t>от</w:t>
      </w:r>
      <w:r w:rsidR="000E3FC5" w:rsidRPr="00135A68">
        <w:rPr>
          <w:sz w:val="36"/>
          <w:szCs w:val="36"/>
        </w:rPr>
        <w:t xml:space="preserve"> </w:t>
      </w:r>
      <w:r w:rsidR="00067EA8">
        <w:rPr>
          <w:sz w:val="36"/>
          <w:szCs w:val="36"/>
        </w:rPr>
        <w:t>13 марта</w:t>
      </w:r>
      <w:r w:rsidR="00987F69" w:rsidRPr="00135A68">
        <w:rPr>
          <w:sz w:val="36"/>
          <w:szCs w:val="36"/>
        </w:rPr>
        <w:t xml:space="preserve"> 202</w:t>
      </w:r>
      <w:r w:rsidR="00BE5A90">
        <w:rPr>
          <w:sz w:val="36"/>
          <w:szCs w:val="36"/>
          <w:lang w:val="en-US"/>
        </w:rPr>
        <w:t>5</w:t>
      </w:r>
      <w:r w:rsidR="00987F69" w:rsidRPr="00135A68">
        <w:rPr>
          <w:sz w:val="36"/>
          <w:szCs w:val="36"/>
        </w:rPr>
        <w:t xml:space="preserve"> года</w:t>
      </w:r>
    </w:p>
    <w:p w14:paraId="4487FDE9" w14:textId="77777777" w:rsidR="004F0BAD" w:rsidRPr="00BE5A90" w:rsidRDefault="00B924DB" w:rsidP="002A047E">
      <w:pPr>
        <w:pStyle w:val="1"/>
        <w:tabs>
          <w:tab w:val="left" w:pos="0"/>
        </w:tabs>
        <w:spacing w:after="0"/>
        <w:ind w:right="5438"/>
        <w:jc w:val="both"/>
        <w:rPr>
          <w:rFonts w:ascii="Times New Roman" w:hAnsi="Times New Roman" w:cs="Times New Roman"/>
          <w:b w:val="0"/>
          <w:bCs w:val="0"/>
          <w:sz w:val="28"/>
          <w:szCs w:val="28"/>
        </w:rPr>
      </w:pPr>
      <w:r w:rsidRPr="00BE5A90">
        <w:rPr>
          <w:rFonts w:ascii="Times New Roman" w:hAnsi="Times New Roman" w:cs="Times New Roman"/>
          <w:b w:val="0"/>
          <w:bCs w:val="0"/>
          <w:sz w:val="28"/>
          <w:szCs w:val="28"/>
        </w:rPr>
        <w:t>О внесении изменений в решение Волгодонской городской Думы от </w:t>
      </w:r>
      <w:r w:rsidR="00CC67EE" w:rsidRPr="00BE5A90">
        <w:rPr>
          <w:rFonts w:ascii="Times New Roman" w:hAnsi="Times New Roman" w:cs="Times New Roman"/>
          <w:b w:val="0"/>
          <w:bCs w:val="0"/>
          <w:sz w:val="28"/>
          <w:szCs w:val="28"/>
        </w:rPr>
        <w:t>1</w:t>
      </w:r>
      <w:r w:rsidR="009D68C7" w:rsidRPr="00BE5A90">
        <w:rPr>
          <w:rFonts w:ascii="Times New Roman" w:hAnsi="Times New Roman" w:cs="Times New Roman"/>
          <w:b w:val="0"/>
          <w:bCs w:val="0"/>
          <w:sz w:val="28"/>
          <w:szCs w:val="28"/>
        </w:rPr>
        <w:t>2</w:t>
      </w:r>
      <w:r w:rsidRPr="00BE5A90">
        <w:rPr>
          <w:rFonts w:ascii="Times New Roman" w:hAnsi="Times New Roman" w:cs="Times New Roman"/>
          <w:b w:val="0"/>
          <w:bCs w:val="0"/>
          <w:sz w:val="28"/>
          <w:szCs w:val="28"/>
        </w:rPr>
        <w:t>.12.20</w:t>
      </w:r>
      <w:r w:rsidR="00CC67EE" w:rsidRPr="00BE5A90">
        <w:rPr>
          <w:rFonts w:ascii="Times New Roman" w:hAnsi="Times New Roman" w:cs="Times New Roman"/>
          <w:b w:val="0"/>
          <w:bCs w:val="0"/>
          <w:sz w:val="28"/>
          <w:szCs w:val="28"/>
        </w:rPr>
        <w:t>2</w:t>
      </w:r>
      <w:r w:rsidR="009D68C7" w:rsidRPr="00BE5A90">
        <w:rPr>
          <w:rFonts w:ascii="Times New Roman" w:hAnsi="Times New Roman" w:cs="Times New Roman"/>
          <w:b w:val="0"/>
          <w:bCs w:val="0"/>
          <w:sz w:val="28"/>
          <w:szCs w:val="28"/>
        </w:rPr>
        <w:t>4</w:t>
      </w:r>
      <w:r w:rsidRPr="00BE5A90">
        <w:rPr>
          <w:rFonts w:ascii="Times New Roman" w:hAnsi="Times New Roman" w:cs="Times New Roman"/>
          <w:b w:val="0"/>
          <w:bCs w:val="0"/>
          <w:sz w:val="28"/>
          <w:szCs w:val="28"/>
        </w:rPr>
        <w:t xml:space="preserve"> №</w:t>
      </w:r>
      <w:r w:rsidR="009D68C7" w:rsidRPr="00BE5A90">
        <w:rPr>
          <w:rFonts w:ascii="Times New Roman" w:hAnsi="Times New Roman" w:cs="Times New Roman"/>
          <w:b w:val="0"/>
          <w:bCs w:val="0"/>
          <w:sz w:val="28"/>
          <w:szCs w:val="28"/>
        </w:rPr>
        <w:t>9</w:t>
      </w:r>
      <w:r w:rsidRPr="00BE5A90">
        <w:rPr>
          <w:rFonts w:ascii="Times New Roman" w:hAnsi="Times New Roman" w:cs="Times New Roman"/>
          <w:b w:val="0"/>
          <w:bCs w:val="0"/>
          <w:sz w:val="28"/>
          <w:szCs w:val="28"/>
        </w:rPr>
        <w:t xml:space="preserve">0 </w:t>
      </w:r>
      <w:r w:rsidR="00BA12F7" w:rsidRPr="00BE5A90">
        <w:rPr>
          <w:rFonts w:ascii="Times New Roman" w:hAnsi="Times New Roman" w:cs="Times New Roman"/>
          <w:b w:val="0"/>
          <w:bCs w:val="0"/>
          <w:sz w:val="28"/>
          <w:szCs w:val="28"/>
        </w:rPr>
        <w:t>«</w:t>
      </w:r>
      <w:r w:rsidR="004F0BAD" w:rsidRPr="00BE5A90">
        <w:rPr>
          <w:rFonts w:ascii="Times New Roman" w:hAnsi="Times New Roman" w:cs="Times New Roman"/>
          <w:b w:val="0"/>
          <w:bCs w:val="0"/>
          <w:sz w:val="28"/>
          <w:szCs w:val="28"/>
        </w:rPr>
        <w:t xml:space="preserve">О бюджете </w:t>
      </w:r>
      <w:r w:rsidR="00B25D44" w:rsidRPr="00BE5A90">
        <w:rPr>
          <w:rFonts w:ascii="Times New Roman" w:hAnsi="Times New Roman" w:cs="Times New Roman"/>
          <w:b w:val="0"/>
          <w:bCs w:val="0"/>
          <w:sz w:val="28"/>
          <w:szCs w:val="28"/>
        </w:rPr>
        <w:t>г</w:t>
      </w:r>
      <w:r w:rsidR="004F0BAD" w:rsidRPr="00BE5A90">
        <w:rPr>
          <w:rFonts w:ascii="Times New Roman" w:hAnsi="Times New Roman" w:cs="Times New Roman"/>
          <w:b w:val="0"/>
          <w:bCs w:val="0"/>
          <w:sz w:val="28"/>
          <w:szCs w:val="28"/>
        </w:rPr>
        <w:t>ород</w:t>
      </w:r>
      <w:r w:rsidR="00B25D44" w:rsidRPr="00BE5A90">
        <w:rPr>
          <w:rFonts w:ascii="Times New Roman" w:hAnsi="Times New Roman" w:cs="Times New Roman"/>
          <w:b w:val="0"/>
          <w:bCs w:val="0"/>
          <w:sz w:val="28"/>
          <w:szCs w:val="28"/>
        </w:rPr>
        <w:t>а</w:t>
      </w:r>
      <w:r w:rsidR="004F0BAD" w:rsidRPr="00BE5A90">
        <w:rPr>
          <w:rFonts w:ascii="Times New Roman" w:hAnsi="Times New Roman" w:cs="Times New Roman"/>
          <w:b w:val="0"/>
          <w:bCs w:val="0"/>
          <w:sz w:val="28"/>
          <w:szCs w:val="28"/>
        </w:rPr>
        <w:t xml:space="preserve"> Волгодонск</w:t>
      </w:r>
      <w:r w:rsidR="00B25D44" w:rsidRPr="00BE5A90">
        <w:rPr>
          <w:rFonts w:ascii="Times New Roman" w:hAnsi="Times New Roman" w:cs="Times New Roman"/>
          <w:b w:val="0"/>
          <w:bCs w:val="0"/>
          <w:sz w:val="28"/>
          <w:szCs w:val="28"/>
        </w:rPr>
        <w:t>а</w:t>
      </w:r>
      <w:r w:rsidR="004F0BAD" w:rsidRPr="00BE5A90">
        <w:rPr>
          <w:rFonts w:ascii="Times New Roman" w:hAnsi="Times New Roman" w:cs="Times New Roman"/>
          <w:b w:val="0"/>
          <w:bCs w:val="0"/>
          <w:sz w:val="28"/>
          <w:szCs w:val="28"/>
        </w:rPr>
        <w:t xml:space="preserve"> на 20</w:t>
      </w:r>
      <w:r w:rsidR="0061258F" w:rsidRPr="00BE5A90">
        <w:rPr>
          <w:rFonts w:ascii="Times New Roman" w:hAnsi="Times New Roman" w:cs="Times New Roman"/>
          <w:b w:val="0"/>
          <w:bCs w:val="0"/>
          <w:sz w:val="28"/>
          <w:szCs w:val="28"/>
        </w:rPr>
        <w:t>2</w:t>
      </w:r>
      <w:r w:rsidR="009D68C7" w:rsidRPr="00BE5A90">
        <w:rPr>
          <w:rFonts w:ascii="Times New Roman" w:hAnsi="Times New Roman" w:cs="Times New Roman"/>
          <w:b w:val="0"/>
          <w:bCs w:val="0"/>
          <w:sz w:val="28"/>
          <w:szCs w:val="28"/>
        </w:rPr>
        <w:t>5</w:t>
      </w:r>
      <w:r w:rsidR="00B2408B" w:rsidRPr="00BE5A90">
        <w:rPr>
          <w:rFonts w:ascii="Times New Roman" w:hAnsi="Times New Roman" w:cs="Times New Roman"/>
          <w:b w:val="0"/>
          <w:bCs w:val="0"/>
          <w:sz w:val="28"/>
          <w:szCs w:val="28"/>
        </w:rPr>
        <w:t xml:space="preserve"> </w:t>
      </w:r>
      <w:r w:rsidR="004F0BAD" w:rsidRPr="00BE5A90">
        <w:rPr>
          <w:rFonts w:ascii="Times New Roman" w:hAnsi="Times New Roman" w:cs="Times New Roman"/>
          <w:b w:val="0"/>
          <w:bCs w:val="0"/>
          <w:sz w:val="28"/>
          <w:szCs w:val="28"/>
        </w:rPr>
        <w:t xml:space="preserve">год и </w:t>
      </w:r>
      <w:r w:rsidR="00B25D44" w:rsidRPr="00BE5A90">
        <w:rPr>
          <w:rFonts w:ascii="Times New Roman" w:hAnsi="Times New Roman" w:cs="Times New Roman"/>
          <w:b w:val="0"/>
          <w:bCs w:val="0"/>
          <w:sz w:val="28"/>
          <w:szCs w:val="28"/>
        </w:rPr>
        <w:t xml:space="preserve">на </w:t>
      </w:r>
      <w:r w:rsidR="004F0BAD" w:rsidRPr="00BE5A90">
        <w:rPr>
          <w:rFonts w:ascii="Times New Roman" w:hAnsi="Times New Roman" w:cs="Times New Roman"/>
          <w:b w:val="0"/>
          <w:bCs w:val="0"/>
          <w:sz w:val="28"/>
          <w:szCs w:val="28"/>
        </w:rPr>
        <w:t>плановый период 20</w:t>
      </w:r>
      <w:r w:rsidR="00AF2A62" w:rsidRPr="00BE5A90">
        <w:rPr>
          <w:rFonts w:ascii="Times New Roman" w:hAnsi="Times New Roman" w:cs="Times New Roman"/>
          <w:b w:val="0"/>
          <w:bCs w:val="0"/>
          <w:sz w:val="28"/>
          <w:szCs w:val="28"/>
        </w:rPr>
        <w:t>2</w:t>
      </w:r>
      <w:r w:rsidR="009D68C7" w:rsidRPr="00BE5A90">
        <w:rPr>
          <w:rFonts w:ascii="Times New Roman" w:hAnsi="Times New Roman" w:cs="Times New Roman"/>
          <w:b w:val="0"/>
          <w:bCs w:val="0"/>
          <w:sz w:val="28"/>
          <w:szCs w:val="28"/>
        </w:rPr>
        <w:t>6</w:t>
      </w:r>
      <w:r w:rsidR="004F0BAD" w:rsidRPr="00BE5A90">
        <w:rPr>
          <w:rFonts w:ascii="Times New Roman" w:hAnsi="Times New Roman" w:cs="Times New Roman"/>
          <w:b w:val="0"/>
          <w:bCs w:val="0"/>
          <w:sz w:val="28"/>
          <w:szCs w:val="28"/>
        </w:rPr>
        <w:t xml:space="preserve"> и 20</w:t>
      </w:r>
      <w:r w:rsidR="00980C15" w:rsidRPr="00BE5A90">
        <w:rPr>
          <w:rFonts w:ascii="Times New Roman" w:hAnsi="Times New Roman" w:cs="Times New Roman"/>
          <w:b w:val="0"/>
          <w:bCs w:val="0"/>
          <w:sz w:val="28"/>
          <w:szCs w:val="28"/>
        </w:rPr>
        <w:t>2</w:t>
      </w:r>
      <w:r w:rsidR="009D68C7" w:rsidRPr="00BE5A90">
        <w:rPr>
          <w:rFonts w:ascii="Times New Roman" w:hAnsi="Times New Roman" w:cs="Times New Roman"/>
          <w:b w:val="0"/>
          <w:bCs w:val="0"/>
          <w:sz w:val="28"/>
          <w:szCs w:val="28"/>
        </w:rPr>
        <w:t>7</w:t>
      </w:r>
      <w:r w:rsidR="004F0BAD" w:rsidRPr="00BE5A90">
        <w:rPr>
          <w:rFonts w:ascii="Times New Roman" w:hAnsi="Times New Roman" w:cs="Times New Roman"/>
          <w:b w:val="0"/>
          <w:bCs w:val="0"/>
          <w:sz w:val="28"/>
          <w:szCs w:val="28"/>
        </w:rPr>
        <w:t xml:space="preserve"> годов</w:t>
      </w:r>
      <w:r w:rsidR="00BA12F7" w:rsidRPr="00BE5A90">
        <w:rPr>
          <w:rFonts w:ascii="Times New Roman" w:hAnsi="Times New Roman" w:cs="Times New Roman"/>
          <w:b w:val="0"/>
          <w:bCs w:val="0"/>
          <w:sz w:val="28"/>
          <w:szCs w:val="28"/>
        </w:rPr>
        <w:t>»</w:t>
      </w:r>
    </w:p>
    <w:p w14:paraId="3024B115" w14:textId="77777777" w:rsidR="00EE02A4" w:rsidRPr="00BE5A90" w:rsidRDefault="00EE02A4">
      <w:pPr>
        <w:pStyle w:val="210"/>
        <w:ind w:firstLine="720"/>
        <w:jc w:val="both"/>
        <w:rPr>
          <w:sz w:val="28"/>
          <w:szCs w:val="28"/>
        </w:rPr>
      </w:pPr>
    </w:p>
    <w:p w14:paraId="0AAA3984" w14:textId="77777777" w:rsidR="004F0BAD" w:rsidRPr="00BE5A90" w:rsidRDefault="004F0BAD">
      <w:pPr>
        <w:pStyle w:val="210"/>
        <w:ind w:firstLine="720"/>
        <w:jc w:val="both"/>
        <w:rPr>
          <w:sz w:val="28"/>
          <w:szCs w:val="28"/>
        </w:rPr>
      </w:pPr>
      <w:r w:rsidRPr="00BE5A90">
        <w:rPr>
          <w:sz w:val="28"/>
          <w:szCs w:val="28"/>
        </w:rPr>
        <w:t>В соответствии с Бюджетным кодексом Российской Федерации, Федеральным законом Российской Федерации от 06.10.2003 №</w:t>
      </w:r>
      <w:r w:rsidR="0016489F" w:rsidRPr="00BE5A90">
        <w:rPr>
          <w:sz w:val="28"/>
          <w:szCs w:val="28"/>
        </w:rPr>
        <w:t xml:space="preserve"> </w:t>
      </w:r>
      <w:r w:rsidRPr="00BE5A90">
        <w:rPr>
          <w:sz w:val="28"/>
          <w:szCs w:val="28"/>
        </w:rPr>
        <w:t xml:space="preserve">131-ФЗ </w:t>
      </w:r>
      <w:r w:rsidR="00BA12F7" w:rsidRPr="00BE5A90">
        <w:rPr>
          <w:sz w:val="28"/>
          <w:szCs w:val="28"/>
        </w:rPr>
        <w:t>«</w:t>
      </w:r>
      <w:r w:rsidRPr="00BE5A90">
        <w:rPr>
          <w:sz w:val="28"/>
          <w:szCs w:val="28"/>
        </w:rPr>
        <w:t>Об</w:t>
      </w:r>
      <w:r w:rsidR="00AB0CCC" w:rsidRPr="00BE5A90">
        <w:rPr>
          <w:sz w:val="28"/>
          <w:szCs w:val="28"/>
        </w:rPr>
        <w:t> </w:t>
      </w:r>
      <w:r w:rsidRPr="00BE5A90">
        <w:rPr>
          <w:sz w:val="28"/>
          <w:szCs w:val="28"/>
        </w:rPr>
        <w:t>общих принципах организации местного самоуправления в Российской Федерации</w:t>
      </w:r>
      <w:r w:rsidR="00BA12F7" w:rsidRPr="00BE5A90">
        <w:rPr>
          <w:sz w:val="28"/>
          <w:szCs w:val="28"/>
        </w:rPr>
        <w:t>»</w:t>
      </w:r>
      <w:r w:rsidRPr="00BE5A90">
        <w:rPr>
          <w:sz w:val="28"/>
          <w:szCs w:val="28"/>
        </w:rPr>
        <w:t>, решением Волгодонской городской Думы от 05.09.2007 №</w:t>
      </w:r>
      <w:r w:rsidR="006C14FE" w:rsidRPr="00BE5A90">
        <w:rPr>
          <w:sz w:val="28"/>
          <w:szCs w:val="28"/>
        </w:rPr>
        <w:t xml:space="preserve"> </w:t>
      </w:r>
      <w:r w:rsidRPr="00BE5A90">
        <w:rPr>
          <w:sz w:val="28"/>
          <w:szCs w:val="28"/>
        </w:rPr>
        <w:t xml:space="preserve">110 </w:t>
      </w:r>
      <w:r w:rsidR="00BA12F7" w:rsidRPr="00BE5A90">
        <w:rPr>
          <w:sz w:val="28"/>
          <w:szCs w:val="28"/>
        </w:rPr>
        <w:t>«</w:t>
      </w:r>
      <w:r w:rsidRPr="00BE5A90">
        <w:rPr>
          <w:sz w:val="28"/>
          <w:szCs w:val="28"/>
        </w:rPr>
        <w:t>О</w:t>
      </w:r>
      <w:r w:rsidR="0016489F" w:rsidRPr="00BE5A90">
        <w:rPr>
          <w:sz w:val="28"/>
          <w:szCs w:val="28"/>
        </w:rPr>
        <w:t> </w:t>
      </w:r>
      <w:r w:rsidRPr="00BE5A90">
        <w:rPr>
          <w:sz w:val="28"/>
          <w:szCs w:val="28"/>
        </w:rPr>
        <w:t xml:space="preserve">бюджетном процессе в </w:t>
      </w:r>
      <w:r w:rsidR="0016489F" w:rsidRPr="00BE5A90">
        <w:rPr>
          <w:sz w:val="28"/>
          <w:szCs w:val="28"/>
        </w:rPr>
        <w:t>г</w:t>
      </w:r>
      <w:r w:rsidRPr="00BE5A90">
        <w:rPr>
          <w:sz w:val="28"/>
          <w:szCs w:val="28"/>
        </w:rPr>
        <w:t>ород</w:t>
      </w:r>
      <w:r w:rsidR="0016489F" w:rsidRPr="00BE5A90">
        <w:rPr>
          <w:sz w:val="28"/>
          <w:szCs w:val="28"/>
        </w:rPr>
        <w:t>е</w:t>
      </w:r>
      <w:r w:rsidRPr="00BE5A90">
        <w:rPr>
          <w:sz w:val="28"/>
          <w:szCs w:val="28"/>
        </w:rPr>
        <w:t xml:space="preserve"> Волгодонск</w:t>
      </w:r>
      <w:r w:rsidR="0016489F" w:rsidRPr="00BE5A90">
        <w:rPr>
          <w:sz w:val="28"/>
          <w:szCs w:val="28"/>
        </w:rPr>
        <w:t>е</w:t>
      </w:r>
      <w:r w:rsidR="00BA12F7" w:rsidRPr="00BE5A90">
        <w:rPr>
          <w:sz w:val="28"/>
          <w:szCs w:val="28"/>
        </w:rPr>
        <w:t>»</w:t>
      </w:r>
      <w:r w:rsidRPr="00BE5A90">
        <w:rPr>
          <w:sz w:val="28"/>
          <w:szCs w:val="28"/>
        </w:rPr>
        <w:t xml:space="preserve"> Волгодонская городская Дума</w:t>
      </w:r>
    </w:p>
    <w:p w14:paraId="3F6D29FC" w14:textId="77777777" w:rsidR="00924F42" w:rsidRPr="00BE5A90" w:rsidRDefault="00B924DB" w:rsidP="002A047E">
      <w:pPr>
        <w:pStyle w:val="210"/>
        <w:spacing w:before="120" w:after="120"/>
        <w:ind w:firstLine="720"/>
        <w:jc w:val="center"/>
      </w:pPr>
      <w:r w:rsidRPr="00BE5A90">
        <w:rPr>
          <w:sz w:val="28"/>
          <w:szCs w:val="28"/>
        </w:rPr>
        <w:t>Р</w:t>
      </w:r>
      <w:r w:rsidR="004F0BAD" w:rsidRPr="00BE5A90">
        <w:rPr>
          <w:sz w:val="28"/>
          <w:szCs w:val="28"/>
        </w:rPr>
        <w:t>ЕШИЛА:</w:t>
      </w:r>
    </w:p>
    <w:p w14:paraId="59F088C1" w14:textId="77777777" w:rsidR="00B924DB" w:rsidRPr="00BE5A90" w:rsidRDefault="00B924DB" w:rsidP="002A047E">
      <w:pPr>
        <w:ind w:firstLine="709"/>
        <w:jc w:val="both"/>
        <w:rPr>
          <w:sz w:val="28"/>
          <w:szCs w:val="28"/>
        </w:rPr>
      </w:pPr>
      <w:r w:rsidRPr="009D68C7">
        <w:rPr>
          <w:sz w:val="28"/>
          <w:szCs w:val="28"/>
        </w:rPr>
        <w:t>1.</w:t>
      </w:r>
      <w:r w:rsidR="002A047E" w:rsidRPr="009D68C7">
        <w:rPr>
          <w:sz w:val="28"/>
          <w:szCs w:val="28"/>
        </w:rPr>
        <w:tab/>
      </w:r>
      <w:r w:rsidRPr="009D68C7">
        <w:rPr>
          <w:sz w:val="28"/>
          <w:szCs w:val="28"/>
        </w:rPr>
        <w:t xml:space="preserve">Внести в решение Волгодонской городской Думы от </w:t>
      </w:r>
      <w:r w:rsidR="004219C2" w:rsidRPr="009D68C7">
        <w:rPr>
          <w:sz w:val="28"/>
          <w:szCs w:val="28"/>
        </w:rPr>
        <w:t>1</w:t>
      </w:r>
      <w:r w:rsidR="009D68C7" w:rsidRPr="009D68C7">
        <w:rPr>
          <w:sz w:val="28"/>
          <w:szCs w:val="28"/>
        </w:rPr>
        <w:t>2</w:t>
      </w:r>
      <w:r w:rsidRPr="009D68C7">
        <w:rPr>
          <w:sz w:val="28"/>
          <w:szCs w:val="28"/>
        </w:rPr>
        <w:t>.12.20</w:t>
      </w:r>
      <w:r w:rsidR="004219C2" w:rsidRPr="009D68C7">
        <w:rPr>
          <w:sz w:val="28"/>
          <w:szCs w:val="28"/>
        </w:rPr>
        <w:t>2</w:t>
      </w:r>
      <w:r w:rsidR="009D68C7" w:rsidRPr="009D68C7">
        <w:rPr>
          <w:sz w:val="28"/>
          <w:szCs w:val="28"/>
        </w:rPr>
        <w:t>4</w:t>
      </w:r>
      <w:r w:rsidRPr="009D68C7">
        <w:rPr>
          <w:sz w:val="28"/>
          <w:szCs w:val="28"/>
        </w:rPr>
        <w:t xml:space="preserve"> № </w:t>
      </w:r>
      <w:r w:rsidR="009D68C7" w:rsidRPr="009D68C7">
        <w:rPr>
          <w:sz w:val="28"/>
          <w:szCs w:val="28"/>
        </w:rPr>
        <w:t>9</w:t>
      </w:r>
      <w:r w:rsidRPr="009D68C7">
        <w:rPr>
          <w:sz w:val="28"/>
          <w:szCs w:val="28"/>
        </w:rPr>
        <w:t xml:space="preserve">0 </w:t>
      </w:r>
      <w:r w:rsidR="00BA12F7" w:rsidRPr="009D68C7">
        <w:rPr>
          <w:sz w:val="28"/>
          <w:szCs w:val="28"/>
        </w:rPr>
        <w:t>«</w:t>
      </w:r>
      <w:r w:rsidRPr="009D68C7">
        <w:rPr>
          <w:sz w:val="28"/>
          <w:szCs w:val="28"/>
        </w:rPr>
        <w:t>О </w:t>
      </w:r>
      <w:r w:rsidRPr="00BE5A90">
        <w:rPr>
          <w:sz w:val="28"/>
          <w:szCs w:val="28"/>
        </w:rPr>
        <w:t>бюджете города Волгодонска на 20</w:t>
      </w:r>
      <w:r w:rsidR="00B372BE" w:rsidRPr="00BE5A90">
        <w:rPr>
          <w:sz w:val="28"/>
          <w:szCs w:val="28"/>
        </w:rPr>
        <w:t>2</w:t>
      </w:r>
      <w:r w:rsidR="009D68C7" w:rsidRPr="00BE5A90">
        <w:rPr>
          <w:sz w:val="28"/>
          <w:szCs w:val="28"/>
        </w:rPr>
        <w:t>5</w:t>
      </w:r>
      <w:r w:rsidRPr="00BE5A90">
        <w:rPr>
          <w:sz w:val="28"/>
          <w:szCs w:val="28"/>
        </w:rPr>
        <w:t xml:space="preserve"> год и на плановый период 20</w:t>
      </w:r>
      <w:r w:rsidR="003A5F2B" w:rsidRPr="00BE5A90">
        <w:rPr>
          <w:sz w:val="28"/>
          <w:szCs w:val="28"/>
        </w:rPr>
        <w:t>2</w:t>
      </w:r>
      <w:r w:rsidR="009D68C7" w:rsidRPr="00BE5A90">
        <w:rPr>
          <w:sz w:val="28"/>
          <w:szCs w:val="28"/>
        </w:rPr>
        <w:t>6</w:t>
      </w:r>
      <w:r w:rsidRPr="00BE5A90">
        <w:rPr>
          <w:sz w:val="28"/>
          <w:szCs w:val="28"/>
        </w:rPr>
        <w:t xml:space="preserve"> и 202</w:t>
      </w:r>
      <w:r w:rsidR="009D68C7" w:rsidRPr="00BE5A90">
        <w:rPr>
          <w:sz w:val="28"/>
          <w:szCs w:val="28"/>
        </w:rPr>
        <w:t>7</w:t>
      </w:r>
      <w:r w:rsidRPr="00BE5A90">
        <w:rPr>
          <w:sz w:val="28"/>
          <w:szCs w:val="28"/>
        </w:rPr>
        <w:t xml:space="preserve"> годов</w:t>
      </w:r>
      <w:r w:rsidR="00BA12F7" w:rsidRPr="00BE5A90">
        <w:rPr>
          <w:sz w:val="28"/>
          <w:szCs w:val="28"/>
        </w:rPr>
        <w:t>»</w:t>
      </w:r>
      <w:r w:rsidRPr="00BE5A90">
        <w:rPr>
          <w:sz w:val="28"/>
          <w:szCs w:val="28"/>
        </w:rPr>
        <w:t xml:space="preserve"> следующие изменения:</w:t>
      </w:r>
    </w:p>
    <w:p w14:paraId="7BBB36A4" w14:textId="77777777" w:rsidR="00C874DB" w:rsidRDefault="00B924DB" w:rsidP="00BE5A90">
      <w:pPr>
        <w:shd w:val="clear" w:color="auto" w:fill="FFFFFF"/>
        <w:ind w:firstLine="720"/>
        <w:jc w:val="both"/>
        <w:rPr>
          <w:sz w:val="28"/>
          <w:szCs w:val="28"/>
        </w:rPr>
      </w:pPr>
      <w:r w:rsidRPr="00BE5A90">
        <w:rPr>
          <w:sz w:val="28"/>
          <w:szCs w:val="28"/>
        </w:rPr>
        <w:t>1)</w:t>
      </w:r>
      <w:r w:rsidR="002A047E" w:rsidRPr="00BE5A90">
        <w:rPr>
          <w:sz w:val="28"/>
          <w:szCs w:val="28"/>
        </w:rPr>
        <w:tab/>
      </w:r>
      <w:r w:rsidR="00C874DB">
        <w:rPr>
          <w:sz w:val="28"/>
          <w:szCs w:val="28"/>
        </w:rPr>
        <w:t>в части 1:</w:t>
      </w:r>
    </w:p>
    <w:p w14:paraId="582C2C4F" w14:textId="77777777" w:rsidR="00B924DB" w:rsidRPr="009D68C7" w:rsidRDefault="00C874DB" w:rsidP="00BE5A90">
      <w:pPr>
        <w:shd w:val="clear" w:color="auto" w:fill="FFFFFF"/>
        <w:ind w:firstLine="720"/>
        <w:jc w:val="both"/>
        <w:rPr>
          <w:sz w:val="28"/>
          <w:szCs w:val="28"/>
        </w:rPr>
      </w:pPr>
      <w:r>
        <w:rPr>
          <w:sz w:val="28"/>
          <w:szCs w:val="28"/>
        </w:rPr>
        <w:t>а)</w:t>
      </w:r>
      <w:r w:rsidR="00DD0C07">
        <w:rPr>
          <w:sz w:val="28"/>
          <w:szCs w:val="28"/>
        </w:rPr>
        <w:tab/>
      </w:r>
      <w:r w:rsidR="00B924DB" w:rsidRPr="009D68C7">
        <w:rPr>
          <w:sz w:val="28"/>
          <w:szCs w:val="28"/>
        </w:rPr>
        <w:t xml:space="preserve">в пункте 1 цифры </w:t>
      </w:r>
      <w:r w:rsidR="00BA12F7" w:rsidRPr="009D68C7">
        <w:rPr>
          <w:sz w:val="28"/>
          <w:szCs w:val="28"/>
        </w:rPr>
        <w:t>«</w:t>
      </w:r>
      <w:r w:rsidR="009D68C7" w:rsidRPr="009D68C7">
        <w:rPr>
          <w:sz w:val="28"/>
          <w:szCs w:val="28"/>
        </w:rPr>
        <w:t>8 014 355,3</w:t>
      </w:r>
      <w:r w:rsidR="00BA12F7" w:rsidRPr="009D68C7">
        <w:rPr>
          <w:sz w:val="28"/>
          <w:szCs w:val="28"/>
        </w:rPr>
        <w:t>»</w:t>
      </w:r>
      <w:r w:rsidR="00B924DB" w:rsidRPr="009D68C7">
        <w:rPr>
          <w:sz w:val="28"/>
          <w:szCs w:val="28"/>
        </w:rPr>
        <w:t xml:space="preserve"> заменить цифрами </w:t>
      </w:r>
      <w:r w:rsidR="00BA12F7" w:rsidRPr="009D68C7">
        <w:rPr>
          <w:sz w:val="28"/>
          <w:szCs w:val="28"/>
        </w:rPr>
        <w:t>«</w:t>
      </w:r>
      <w:r w:rsidR="009D68C7" w:rsidRPr="009D68C7">
        <w:rPr>
          <w:sz w:val="28"/>
          <w:szCs w:val="28"/>
        </w:rPr>
        <w:t>8 029</w:t>
      </w:r>
      <w:r w:rsidR="000C58C4">
        <w:rPr>
          <w:sz w:val="28"/>
          <w:szCs w:val="28"/>
        </w:rPr>
        <w:t> </w:t>
      </w:r>
      <w:r w:rsidR="009D68C7" w:rsidRPr="009D68C7">
        <w:rPr>
          <w:sz w:val="28"/>
          <w:szCs w:val="28"/>
        </w:rPr>
        <w:t>814</w:t>
      </w:r>
      <w:r w:rsidR="000C58C4">
        <w:rPr>
          <w:sz w:val="28"/>
          <w:szCs w:val="28"/>
        </w:rPr>
        <w:t>,0</w:t>
      </w:r>
      <w:r w:rsidR="00BA12F7" w:rsidRPr="009D68C7">
        <w:rPr>
          <w:sz w:val="28"/>
          <w:szCs w:val="28"/>
        </w:rPr>
        <w:t>»</w:t>
      </w:r>
      <w:r w:rsidR="00B924DB" w:rsidRPr="009D68C7">
        <w:rPr>
          <w:sz w:val="28"/>
          <w:szCs w:val="28"/>
        </w:rPr>
        <w:t>;</w:t>
      </w:r>
    </w:p>
    <w:p w14:paraId="31ACC0EC" w14:textId="77777777" w:rsidR="00B924DB" w:rsidRPr="00C874DB" w:rsidRDefault="00C874DB" w:rsidP="002A047E">
      <w:pPr>
        <w:ind w:firstLine="709"/>
        <w:jc w:val="both"/>
        <w:rPr>
          <w:sz w:val="28"/>
          <w:szCs w:val="28"/>
        </w:rPr>
      </w:pPr>
      <w:r>
        <w:rPr>
          <w:sz w:val="28"/>
          <w:szCs w:val="28"/>
        </w:rPr>
        <w:t>б</w:t>
      </w:r>
      <w:r w:rsidR="00B924DB" w:rsidRPr="00C874DB">
        <w:rPr>
          <w:sz w:val="28"/>
          <w:szCs w:val="28"/>
        </w:rPr>
        <w:t>)</w:t>
      </w:r>
      <w:r w:rsidR="002A047E" w:rsidRPr="00C874DB">
        <w:rPr>
          <w:sz w:val="28"/>
          <w:szCs w:val="28"/>
        </w:rPr>
        <w:tab/>
      </w:r>
      <w:r w:rsidR="00B924DB" w:rsidRPr="00C874DB">
        <w:rPr>
          <w:sz w:val="28"/>
          <w:szCs w:val="28"/>
        </w:rPr>
        <w:t xml:space="preserve">в пункте 2 цифры </w:t>
      </w:r>
      <w:r w:rsidR="00BA12F7" w:rsidRPr="00C874DB">
        <w:rPr>
          <w:sz w:val="28"/>
          <w:szCs w:val="28"/>
        </w:rPr>
        <w:t>«</w:t>
      </w:r>
      <w:r w:rsidRPr="00C874DB">
        <w:rPr>
          <w:sz w:val="28"/>
          <w:szCs w:val="28"/>
        </w:rPr>
        <w:t>8</w:t>
      </w:r>
      <w:r w:rsidRPr="00C874DB">
        <w:rPr>
          <w:sz w:val="28"/>
          <w:szCs w:val="28"/>
          <w:lang w:val="en-US"/>
        </w:rPr>
        <w:t> </w:t>
      </w:r>
      <w:r w:rsidRPr="00C874DB">
        <w:rPr>
          <w:sz w:val="28"/>
          <w:szCs w:val="28"/>
        </w:rPr>
        <w:t>034</w:t>
      </w:r>
      <w:r w:rsidRPr="00C874DB">
        <w:rPr>
          <w:sz w:val="28"/>
          <w:szCs w:val="28"/>
          <w:lang w:val="en-US"/>
        </w:rPr>
        <w:t> </w:t>
      </w:r>
      <w:r w:rsidRPr="00C874DB">
        <w:rPr>
          <w:sz w:val="28"/>
          <w:szCs w:val="28"/>
        </w:rPr>
        <w:t>355,3</w:t>
      </w:r>
      <w:r w:rsidR="00BA12F7" w:rsidRPr="00C874DB">
        <w:rPr>
          <w:sz w:val="28"/>
          <w:szCs w:val="28"/>
        </w:rPr>
        <w:t>»</w:t>
      </w:r>
      <w:r w:rsidR="00B826B4" w:rsidRPr="00C874DB">
        <w:rPr>
          <w:sz w:val="28"/>
          <w:szCs w:val="28"/>
        </w:rPr>
        <w:t xml:space="preserve"> </w:t>
      </w:r>
      <w:r w:rsidR="00B924DB" w:rsidRPr="00C874DB">
        <w:rPr>
          <w:sz w:val="28"/>
          <w:szCs w:val="28"/>
        </w:rPr>
        <w:t xml:space="preserve">заменить цифрами </w:t>
      </w:r>
      <w:r w:rsidR="00BA12F7" w:rsidRPr="00C874DB">
        <w:rPr>
          <w:sz w:val="28"/>
          <w:szCs w:val="28"/>
        </w:rPr>
        <w:t>«</w:t>
      </w:r>
      <w:r w:rsidRPr="00C874DB">
        <w:rPr>
          <w:sz w:val="28"/>
          <w:szCs w:val="28"/>
        </w:rPr>
        <w:t>8 086 267,3</w:t>
      </w:r>
      <w:r w:rsidR="00BA12F7" w:rsidRPr="00C874DB">
        <w:rPr>
          <w:sz w:val="28"/>
          <w:szCs w:val="28"/>
        </w:rPr>
        <w:t>»</w:t>
      </w:r>
      <w:r w:rsidR="00B924DB" w:rsidRPr="00C874DB">
        <w:rPr>
          <w:sz w:val="28"/>
          <w:szCs w:val="28"/>
        </w:rPr>
        <w:t>;</w:t>
      </w:r>
    </w:p>
    <w:p w14:paraId="4B71D8A1" w14:textId="77777777" w:rsidR="00CB51CA" w:rsidRPr="00C874DB" w:rsidRDefault="00C874DB" w:rsidP="00CB51CA">
      <w:pPr>
        <w:ind w:firstLine="709"/>
        <w:jc w:val="both"/>
        <w:rPr>
          <w:sz w:val="28"/>
          <w:szCs w:val="28"/>
        </w:rPr>
      </w:pPr>
      <w:r w:rsidRPr="00C874DB">
        <w:rPr>
          <w:sz w:val="28"/>
          <w:szCs w:val="28"/>
        </w:rPr>
        <w:t>в</w:t>
      </w:r>
      <w:r w:rsidR="00CB51CA" w:rsidRPr="00C874DB">
        <w:rPr>
          <w:sz w:val="28"/>
          <w:szCs w:val="28"/>
        </w:rPr>
        <w:t>)</w:t>
      </w:r>
      <w:r w:rsidR="00425F28" w:rsidRPr="00C874DB">
        <w:rPr>
          <w:sz w:val="28"/>
          <w:szCs w:val="28"/>
        </w:rPr>
        <w:tab/>
      </w:r>
      <w:r w:rsidR="00CB51CA" w:rsidRPr="00C874DB">
        <w:rPr>
          <w:sz w:val="28"/>
          <w:szCs w:val="28"/>
        </w:rPr>
        <w:t xml:space="preserve">в пункте </w:t>
      </w:r>
      <w:r w:rsidR="00556E2A" w:rsidRPr="00C874DB">
        <w:rPr>
          <w:sz w:val="28"/>
          <w:szCs w:val="28"/>
        </w:rPr>
        <w:t>3</w:t>
      </w:r>
      <w:r w:rsidR="00CB51CA" w:rsidRPr="00C874DB">
        <w:rPr>
          <w:sz w:val="28"/>
          <w:szCs w:val="28"/>
        </w:rPr>
        <w:t xml:space="preserve"> цифры «</w:t>
      </w:r>
      <w:r w:rsidRPr="00C874DB">
        <w:rPr>
          <w:sz w:val="28"/>
          <w:szCs w:val="28"/>
        </w:rPr>
        <w:t>910 000,0</w:t>
      </w:r>
      <w:r w:rsidR="00CB51CA" w:rsidRPr="00C874DB">
        <w:rPr>
          <w:sz w:val="28"/>
          <w:szCs w:val="28"/>
        </w:rPr>
        <w:t>» заменить цифрами «</w:t>
      </w:r>
      <w:r w:rsidRPr="00C874DB">
        <w:rPr>
          <w:sz w:val="28"/>
          <w:szCs w:val="28"/>
        </w:rPr>
        <w:t>792 222,2</w:t>
      </w:r>
      <w:r w:rsidR="00CB51CA" w:rsidRPr="00C874DB">
        <w:rPr>
          <w:sz w:val="28"/>
          <w:szCs w:val="28"/>
        </w:rPr>
        <w:t>»;</w:t>
      </w:r>
    </w:p>
    <w:p w14:paraId="6990697C" w14:textId="77777777" w:rsidR="00556E2A" w:rsidRPr="00284095" w:rsidRDefault="00C874DB" w:rsidP="00556E2A">
      <w:pPr>
        <w:ind w:firstLine="709"/>
        <w:jc w:val="both"/>
        <w:rPr>
          <w:sz w:val="28"/>
          <w:szCs w:val="28"/>
        </w:rPr>
      </w:pPr>
      <w:r w:rsidRPr="00284095">
        <w:rPr>
          <w:sz w:val="28"/>
          <w:szCs w:val="28"/>
        </w:rPr>
        <w:t>г</w:t>
      </w:r>
      <w:r w:rsidR="00556E2A" w:rsidRPr="00284095">
        <w:rPr>
          <w:sz w:val="28"/>
          <w:szCs w:val="28"/>
        </w:rPr>
        <w:t>)</w:t>
      </w:r>
      <w:r w:rsidR="00556E2A" w:rsidRPr="00284095">
        <w:rPr>
          <w:sz w:val="28"/>
          <w:szCs w:val="28"/>
        </w:rPr>
        <w:tab/>
        <w:t>в пункте 4 цифры «</w:t>
      </w:r>
      <w:r w:rsidR="00284095" w:rsidRPr="00284095">
        <w:rPr>
          <w:sz w:val="28"/>
          <w:szCs w:val="28"/>
        </w:rPr>
        <w:t>177 533,1</w:t>
      </w:r>
      <w:r w:rsidR="00556E2A" w:rsidRPr="00284095">
        <w:rPr>
          <w:sz w:val="28"/>
          <w:szCs w:val="28"/>
        </w:rPr>
        <w:t>» заменить цифрами «</w:t>
      </w:r>
      <w:r w:rsidR="00284095" w:rsidRPr="00284095">
        <w:rPr>
          <w:sz w:val="28"/>
          <w:szCs w:val="28"/>
        </w:rPr>
        <w:t>115 623,6</w:t>
      </w:r>
      <w:r w:rsidR="00556E2A" w:rsidRPr="00284095">
        <w:rPr>
          <w:sz w:val="28"/>
          <w:szCs w:val="28"/>
        </w:rPr>
        <w:t>»;</w:t>
      </w:r>
    </w:p>
    <w:p w14:paraId="642BA172" w14:textId="77777777" w:rsidR="00556E2A" w:rsidRPr="00AE383E" w:rsidRDefault="00AE383E" w:rsidP="00556E2A">
      <w:pPr>
        <w:ind w:firstLine="709"/>
        <w:jc w:val="both"/>
        <w:rPr>
          <w:sz w:val="28"/>
          <w:szCs w:val="28"/>
        </w:rPr>
      </w:pPr>
      <w:r w:rsidRPr="00AE383E">
        <w:rPr>
          <w:sz w:val="28"/>
          <w:szCs w:val="28"/>
        </w:rPr>
        <w:t>д</w:t>
      </w:r>
      <w:r w:rsidR="00556E2A" w:rsidRPr="00AE383E">
        <w:rPr>
          <w:sz w:val="28"/>
          <w:szCs w:val="28"/>
        </w:rPr>
        <w:t>)</w:t>
      </w:r>
      <w:r w:rsidR="00556E2A" w:rsidRPr="00AE383E">
        <w:rPr>
          <w:sz w:val="28"/>
          <w:szCs w:val="28"/>
        </w:rPr>
        <w:tab/>
        <w:t>в пункте 5 цифры «</w:t>
      </w:r>
      <w:r w:rsidRPr="00AE383E">
        <w:rPr>
          <w:sz w:val="28"/>
          <w:szCs w:val="28"/>
        </w:rPr>
        <w:t>20 000,0</w:t>
      </w:r>
      <w:r w:rsidR="00556E2A" w:rsidRPr="00AE383E">
        <w:rPr>
          <w:sz w:val="28"/>
          <w:szCs w:val="28"/>
        </w:rPr>
        <w:t>» заменить цифрами «</w:t>
      </w:r>
      <w:r w:rsidRPr="00AE383E">
        <w:rPr>
          <w:sz w:val="28"/>
          <w:szCs w:val="28"/>
        </w:rPr>
        <w:t>56 453,3</w:t>
      </w:r>
      <w:r w:rsidR="00556E2A" w:rsidRPr="00AE383E">
        <w:rPr>
          <w:sz w:val="28"/>
          <w:szCs w:val="28"/>
        </w:rPr>
        <w:t>»;</w:t>
      </w:r>
    </w:p>
    <w:p w14:paraId="78DD85BA" w14:textId="77777777" w:rsidR="00B6740D" w:rsidRPr="00AE383E" w:rsidRDefault="00886FB6" w:rsidP="00891011">
      <w:pPr>
        <w:shd w:val="clear" w:color="auto" w:fill="FFFFFF"/>
        <w:ind w:firstLine="720"/>
        <w:jc w:val="both"/>
        <w:rPr>
          <w:sz w:val="28"/>
          <w:szCs w:val="28"/>
        </w:rPr>
      </w:pPr>
      <w:r w:rsidRPr="00AE383E">
        <w:rPr>
          <w:sz w:val="28"/>
          <w:szCs w:val="28"/>
        </w:rPr>
        <w:t>2)</w:t>
      </w:r>
      <w:r w:rsidRPr="00AE383E">
        <w:rPr>
          <w:sz w:val="28"/>
          <w:szCs w:val="28"/>
        </w:rPr>
        <w:tab/>
      </w:r>
      <w:r w:rsidR="00FB40AD" w:rsidRPr="00AE383E">
        <w:rPr>
          <w:sz w:val="28"/>
          <w:szCs w:val="28"/>
        </w:rPr>
        <w:t>в части 2</w:t>
      </w:r>
      <w:r w:rsidR="00B6740D" w:rsidRPr="00AE383E">
        <w:rPr>
          <w:sz w:val="28"/>
          <w:szCs w:val="28"/>
        </w:rPr>
        <w:t>:</w:t>
      </w:r>
      <w:r w:rsidR="00891011" w:rsidRPr="00AE383E">
        <w:rPr>
          <w:sz w:val="28"/>
          <w:szCs w:val="28"/>
        </w:rPr>
        <w:t xml:space="preserve"> </w:t>
      </w:r>
    </w:p>
    <w:p w14:paraId="65601F50" w14:textId="77777777" w:rsidR="005C3552" w:rsidRPr="009D68C7" w:rsidRDefault="00B6740D" w:rsidP="005C3552">
      <w:pPr>
        <w:ind w:firstLine="709"/>
        <w:jc w:val="both"/>
        <w:rPr>
          <w:sz w:val="28"/>
          <w:szCs w:val="28"/>
        </w:rPr>
      </w:pPr>
      <w:r w:rsidRPr="009D68C7">
        <w:rPr>
          <w:sz w:val="28"/>
          <w:szCs w:val="28"/>
        </w:rPr>
        <w:t>а)</w:t>
      </w:r>
      <w:r w:rsidR="0098317F" w:rsidRPr="009D68C7">
        <w:rPr>
          <w:sz w:val="28"/>
          <w:szCs w:val="28"/>
        </w:rPr>
        <w:tab/>
      </w:r>
      <w:r w:rsidR="00EF39A2" w:rsidRPr="009D68C7">
        <w:rPr>
          <w:sz w:val="28"/>
          <w:szCs w:val="28"/>
        </w:rPr>
        <w:t>в пункте 1 цифры «</w:t>
      </w:r>
      <w:r w:rsidR="009D68C7" w:rsidRPr="009D68C7">
        <w:rPr>
          <w:sz w:val="28"/>
          <w:szCs w:val="28"/>
        </w:rPr>
        <w:t>7 334 063,5</w:t>
      </w:r>
      <w:r w:rsidR="005C3552" w:rsidRPr="009D68C7">
        <w:rPr>
          <w:sz w:val="28"/>
          <w:szCs w:val="28"/>
        </w:rPr>
        <w:t>» заменить цифрами «</w:t>
      </w:r>
      <w:r w:rsidR="009D68C7" w:rsidRPr="009D68C7">
        <w:rPr>
          <w:sz w:val="28"/>
          <w:szCs w:val="28"/>
        </w:rPr>
        <w:t>7 511 364,2</w:t>
      </w:r>
      <w:r w:rsidR="005C3552" w:rsidRPr="009D68C7">
        <w:rPr>
          <w:sz w:val="28"/>
          <w:szCs w:val="28"/>
        </w:rPr>
        <w:t>»</w:t>
      </w:r>
      <w:r w:rsidR="009D68C7">
        <w:rPr>
          <w:sz w:val="28"/>
          <w:szCs w:val="28"/>
        </w:rPr>
        <w:t xml:space="preserve">, </w:t>
      </w:r>
      <w:r w:rsidR="009D68C7" w:rsidRPr="009D68C7">
        <w:rPr>
          <w:sz w:val="28"/>
          <w:szCs w:val="28"/>
        </w:rPr>
        <w:t>цифры «</w:t>
      </w:r>
      <w:r w:rsidR="009D68C7">
        <w:rPr>
          <w:sz w:val="28"/>
          <w:szCs w:val="28"/>
        </w:rPr>
        <w:t>6 764 370,6</w:t>
      </w:r>
      <w:r w:rsidR="009D68C7" w:rsidRPr="009D68C7">
        <w:rPr>
          <w:sz w:val="28"/>
          <w:szCs w:val="28"/>
        </w:rPr>
        <w:t>» заменить цифрами «7</w:t>
      </w:r>
      <w:r w:rsidR="009D68C7">
        <w:rPr>
          <w:sz w:val="28"/>
          <w:szCs w:val="28"/>
        </w:rPr>
        <w:t> 139 174,7</w:t>
      </w:r>
      <w:r w:rsidR="009D68C7" w:rsidRPr="009D68C7">
        <w:rPr>
          <w:sz w:val="28"/>
          <w:szCs w:val="28"/>
        </w:rPr>
        <w:t>»</w:t>
      </w:r>
      <w:r w:rsidR="005C3552" w:rsidRPr="009D68C7">
        <w:rPr>
          <w:sz w:val="28"/>
          <w:szCs w:val="28"/>
        </w:rPr>
        <w:t>;</w:t>
      </w:r>
    </w:p>
    <w:p w14:paraId="339E2BE3" w14:textId="77777777" w:rsidR="005E7BB3" w:rsidRPr="006F7C83" w:rsidRDefault="002B4569" w:rsidP="00891011">
      <w:pPr>
        <w:shd w:val="clear" w:color="auto" w:fill="FFFFFF"/>
        <w:ind w:firstLine="720"/>
        <w:jc w:val="both"/>
        <w:rPr>
          <w:sz w:val="28"/>
          <w:szCs w:val="28"/>
        </w:rPr>
      </w:pPr>
      <w:r w:rsidRPr="006F7C83">
        <w:rPr>
          <w:sz w:val="28"/>
          <w:szCs w:val="28"/>
        </w:rPr>
        <w:t>б)</w:t>
      </w:r>
      <w:r w:rsidR="00176AA5" w:rsidRPr="006F7C83">
        <w:rPr>
          <w:sz w:val="28"/>
          <w:szCs w:val="28"/>
        </w:rPr>
        <w:tab/>
      </w:r>
      <w:r w:rsidR="0011690E" w:rsidRPr="006F7C83">
        <w:rPr>
          <w:sz w:val="28"/>
          <w:szCs w:val="28"/>
        </w:rPr>
        <w:t xml:space="preserve">в </w:t>
      </w:r>
      <w:r w:rsidR="00891011" w:rsidRPr="006F7C83">
        <w:rPr>
          <w:sz w:val="28"/>
          <w:szCs w:val="28"/>
        </w:rPr>
        <w:t>пункте</w:t>
      </w:r>
      <w:r w:rsidR="00A3178B" w:rsidRPr="006F7C83">
        <w:rPr>
          <w:sz w:val="28"/>
          <w:szCs w:val="28"/>
        </w:rPr>
        <w:t xml:space="preserve"> </w:t>
      </w:r>
      <w:r w:rsidR="00B95E11" w:rsidRPr="006F7C83">
        <w:rPr>
          <w:sz w:val="28"/>
          <w:szCs w:val="28"/>
        </w:rPr>
        <w:t>2</w:t>
      </w:r>
      <w:r w:rsidR="005E7BB3" w:rsidRPr="006F7C83">
        <w:rPr>
          <w:sz w:val="28"/>
          <w:szCs w:val="28"/>
        </w:rPr>
        <w:t xml:space="preserve"> цифры «</w:t>
      </w:r>
      <w:r w:rsidR="006935E1" w:rsidRPr="006F7C83">
        <w:rPr>
          <w:sz w:val="28"/>
          <w:szCs w:val="28"/>
        </w:rPr>
        <w:t>7 334 063,5</w:t>
      </w:r>
      <w:r w:rsidR="005E7BB3" w:rsidRPr="006F7C83">
        <w:rPr>
          <w:sz w:val="28"/>
          <w:szCs w:val="28"/>
        </w:rPr>
        <w:t>» заменить цифрами «</w:t>
      </w:r>
      <w:r w:rsidR="006935E1" w:rsidRPr="006F7C83">
        <w:rPr>
          <w:sz w:val="28"/>
          <w:szCs w:val="28"/>
        </w:rPr>
        <w:t>7 511 364,2</w:t>
      </w:r>
      <w:r w:rsidR="00891011" w:rsidRPr="006F7C83">
        <w:rPr>
          <w:sz w:val="28"/>
          <w:szCs w:val="28"/>
        </w:rPr>
        <w:t>»</w:t>
      </w:r>
      <w:r w:rsidR="00B95E11" w:rsidRPr="006F7C83">
        <w:rPr>
          <w:sz w:val="28"/>
          <w:szCs w:val="28"/>
        </w:rPr>
        <w:t>, цифры «</w:t>
      </w:r>
      <w:r w:rsidR="006935E1" w:rsidRPr="006F7C83">
        <w:rPr>
          <w:sz w:val="28"/>
          <w:szCs w:val="28"/>
        </w:rPr>
        <w:t>6 711 037,3</w:t>
      </w:r>
      <w:r w:rsidR="00B95E11" w:rsidRPr="006F7C83">
        <w:rPr>
          <w:sz w:val="28"/>
          <w:szCs w:val="28"/>
        </w:rPr>
        <w:t>» заменить цифрами «</w:t>
      </w:r>
      <w:r w:rsidR="006935E1" w:rsidRPr="006F7C83">
        <w:rPr>
          <w:sz w:val="28"/>
          <w:szCs w:val="28"/>
        </w:rPr>
        <w:t>7 085 841,4</w:t>
      </w:r>
      <w:r w:rsidR="00B95E11" w:rsidRPr="006F7C83">
        <w:rPr>
          <w:sz w:val="28"/>
          <w:szCs w:val="28"/>
        </w:rPr>
        <w:t>»</w:t>
      </w:r>
      <w:r w:rsidR="00891011" w:rsidRPr="006F7C83">
        <w:rPr>
          <w:sz w:val="28"/>
          <w:szCs w:val="28"/>
        </w:rPr>
        <w:t>;</w:t>
      </w:r>
    </w:p>
    <w:p w14:paraId="5606658D" w14:textId="77777777" w:rsidR="00556E2A" w:rsidRPr="008A6395" w:rsidRDefault="00556E2A" w:rsidP="00556E2A">
      <w:pPr>
        <w:shd w:val="clear" w:color="auto" w:fill="FFFFFF"/>
        <w:ind w:firstLine="720"/>
        <w:jc w:val="both"/>
        <w:rPr>
          <w:sz w:val="28"/>
          <w:szCs w:val="28"/>
        </w:rPr>
      </w:pPr>
      <w:r w:rsidRPr="008A6395">
        <w:rPr>
          <w:sz w:val="28"/>
          <w:szCs w:val="28"/>
        </w:rPr>
        <w:t>в)</w:t>
      </w:r>
      <w:r w:rsidRPr="008A6395">
        <w:rPr>
          <w:sz w:val="28"/>
          <w:szCs w:val="28"/>
        </w:rPr>
        <w:tab/>
        <w:t>в пункте 3 цифры «</w:t>
      </w:r>
      <w:r w:rsidR="008A6395" w:rsidRPr="008A6395">
        <w:rPr>
          <w:sz w:val="28"/>
          <w:szCs w:val="28"/>
        </w:rPr>
        <w:t>910 000,0</w:t>
      </w:r>
      <w:r w:rsidRPr="008A6395">
        <w:rPr>
          <w:sz w:val="28"/>
          <w:szCs w:val="28"/>
        </w:rPr>
        <w:t>» заменить цифрами «</w:t>
      </w:r>
      <w:r w:rsidR="008A6395" w:rsidRPr="008A6395">
        <w:rPr>
          <w:sz w:val="28"/>
          <w:szCs w:val="28"/>
        </w:rPr>
        <w:t>792 222,2</w:t>
      </w:r>
      <w:r w:rsidRPr="008A6395">
        <w:rPr>
          <w:sz w:val="28"/>
          <w:szCs w:val="28"/>
        </w:rPr>
        <w:t>», цифры «</w:t>
      </w:r>
      <w:r w:rsidR="008A6395" w:rsidRPr="008A6395">
        <w:rPr>
          <w:sz w:val="28"/>
          <w:szCs w:val="28"/>
        </w:rPr>
        <w:t>856 666,7</w:t>
      </w:r>
      <w:r w:rsidRPr="008A6395">
        <w:rPr>
          <w:sz w:val="28"/>
          <w:szCs w:val="28"/>
        </w:rPr>
        <w:t>» заменить цифрами «</w:t>
      </w:r>
      <w:r w:rsidR="008A6395" w:rsidRPr="008A6395">
        <w:rPr>
          <w:sz w:val="28"/>
          <w:szCs w:val="28"/>
        </w:rPr>
        <w:t>738 888,9</w:t>
      </w:r>
      <w:r w:rsidRPr="008A6395">
        <w:rPr>
          <w:sz w:val="28"/>
          <w:szCs w:val="28"/>
        </w:rPr>
        <w:t>»;</w:t>
      </w:r>
    </w:p>
    <w:p w14:paraId="4E72B401" w14:textId="77777777" w:rsidR="003D15A8" w:rsidRPr="00A25124" w:rsidRDefault="003D15A8" w:rsidP="003D15A8">
      <w:pPr>
        <w:shd w:val="clear" w:color="auto" w:fill="FFFFFF"/>
        <w:ind w:firstLine="720"/>
        <w:jc w:val="both"/>
        <w:rPr>
          <w:sz w:val="28"/>
          <w:szCs w:val="28"/>
        </w:rPr>
      </w:pPr>
      <w:r w:rsidRPr="00A25124">
        <w:rPr>
          <w:sz w:val="28"/>
          <w:szCs w:val="28"/>
        </w:rPr>
        <w:t>г)</w:t>
      </w:r>
      <w:r w:rsidRPr="00A25124">
        <w:rPr>
          <w:sz w:val="28"/>
          <w:szCs w:val="28"/>
        </w:rPr>
        <w:tab/>
        <w:t>в пункте 4 цифры «</w:t>
      </w:r>
      <w:r w:rsidR="00A25124" w:rsidRPr="00A25124">
        <w:rPr>
          <w:sz w:val="28"/>
          <w:szCs w:val="28"/>
        </w:rPr>
        <w:t>200 051,5</w:t>
      </w:r>
      <w:r w:rsidRPr="00A25124">
        <w:rPr>
          <w:sz w:val="28"/>
          <w:szCs w:val="28"/>
        </w:rPr>
        <w:t>» заменить цифрами «</w:t>
      </w:r>
      <w:r w:rsidR="00A25124" w:rsidRPr="00A25124">
        <w:rPr>
          <w:sz w:val="28"/>
          <w:szCs w:val="28"/>
        </w:rPr>
        <w:t>176 821,4</w:t>
      </w:r>
      <w:r w:rsidRPr="00A25124">
        <w:rPr>
          <w:sz w:val="28"/>
          <w:szCs w:val="28"/>
        </w:rPr>
        <w:t>», цифры «</w:t>
      </w:r>
      <w:r w:rsidR="00A25124" w:rsidRPr="00A25124">
        <w:rPr>
          <w:sz w:val="28"/>
          <w:szCs w:val="28"/>
        </w:rPr>
        <w:t>205 725,1</w:t>
      </w:r>
      <w:r w:rsidRPr="00A25124">
        <w:rPr>
          <w:sz w:val="28"/>
          <w:szCs w:val="28"/>
        </w:rPr>
        <w:t>» заменить цифрами «</w:t>
      </w:r>
      <w:r w:rsidR="00A25124" w:rsidRPr="00A25124">
        <w:rPr>
          <w:sz w:val="28"/>
          <w:szCs w:val="28"/>
        </w:rPr>
        <w:t>183 516,6</w:t>
      </w:r>
      <w:r w:rsidRPr="00A25124">
        <w:rPr>
          <w:sz w:val="28"/>
          <w:szCs w:val="28"/>
        </w:rPr>
        <w:t>»;</w:t>
      </w:r>
    </w:p>
    <w:p w14:paraId="217065C7" w14:textId="77777777" w:rsidR="00923EE0" w:rsidRDefault="00DE2539" w:rsidP="00923EE0">
      <w:pPr>
        <w:shd w:val="clear" w:color="auto" w:fill="FFFFFF"/>
        <w:ind w:firstLine="720"/>
        <w:jc w:val="both"/>
        <w:rPr>
          <w:sz w:val="28"/>
          <w:szCs w:val="28"/>
        </w:rPr>
      </w:pPr>
      <w:r w:rsidRPr="00B53624">
        <w:rPr>
          <w:sz w:val="28"/>
          <w:szCs w:val="28"/>
        </w:rPr>
        <w:t>3</w:t>
      </w:r>
      <w:r w:rsidR="001F0E75" w:rsidRPr="00B53624">
        <w:rPr>
          <w:sz w:val="28"/>
          <w:szCs w:val="28"/>
        </w:rPr>
        <w:t>)</w:t>
      </w:r>
      <w:r w:rsidR="001F0E75" w:rsidRPr="00B53624">
        <w:rPr>
          <w:sz w:val="28"/>
          <w:szCs w:val="28"/>
        </w:rPr>
        <w:tab/>
      </w:r>
      <w:r w:rsidR="00923EE0" w:rsidRPr="00B53624">
        <w:rPr>
          <w:sz w:val="28"/>
          <w:szCs w:val="28"/>
        </w:rPr>
        <w:t xml:space="preserve">в части </w:t>
      </w:r>
      <w:r w:rsidR="00AA2F25" w:rsidRPr="00B53624">
        <w:rPr>
          <w:sz w:val="28"/>
          <w:szCs w:val="28"/>
        </w:rPr>
        <w:t>5</w:t>
      </w:r>
      <w:r w:rsidR="00923EE0" w:rsidRPr="00B53624">
        <w:rPr>
          <w:sz w:val="28"/>
          <w:szCs w:val="28"/>
        </w:rPr>
        <w:t xml:space="preserve"> цифры «</w:t>
      </w:r>
      <w:r w:rsidR="00A25124" w:rsidRPr="00B53624">
        <w:rPr>
          <w:sz w:val="28"/>
          <w:szCs w:val="28"/>
        </w:rPr>
        <w:t>38 891,5</w:t>
      </w:r>
      <w:r w:rsidR="00923EE0" w:rsidRPr="00B53624">
        <w:rPr>
          <w:sz w:val="28"/>
          <w:szCs w:val="28"/>
        </w:rPr>
        <w:t>» заменить цифрами «</w:t>
      </w:r>
      <w:r w:rsidR="00A25124" w:rsidRPr="00B53624">
        <w:rPr>
          <w:sz w:val="28"/>
          <w:szCs w:val="28"/>
        </w:rPr>
        <w:t>50 598,7</w:t>
      </w:r>
      <w:r w:rsidR="00923EE0" w:rsidRPr="00B53624">
        <w:rPr>
          <w:sz w:val="28"/>
          <w:szCs w:val="28"/>
        </w:rPr>
        <w:t>»</w:t>
      </w:r>
      <w:r w:rsidR="00A25124" w:rsidRPr="00B53624">
        <w:rPr>
          <w:sz w:val="28"/>
          <w:szCs w:val="28"/>
        </w:rPr>
        <w:t>, цифры «28 892,6» заменить цифрами «41 192,6», цифры «30 347,7» заменить цифрами «43 247,7»</w:t>
      </w:r>
      <w:r w:rsidR="00923EE0" w:rsidRPr="00B53624">
        <w:rPr>
          <w:sz w:val="28"/>
          <w:szCs w:val="28"/>
        </w:rPr>
        <w:t>;</w:t>
      </w:r>
    </w:p>
    <w:p w14:paraId="6FFD4DD8" w14:textId="77777777" w:rsidR="00B53624" w:rsidRPr="00B53624" w:rsidRDefault="00B53624" w:rsidP="00923EE0">
      <w:pPr>
        <w:shd w:val="clear" w:color="auto" w:fill="FFFFFF"/>
        <w:ind w:firstLine="720"/>
        <w:jc w:val="both"/>
        <w:rPr>
          <w:sz w:val="28"/>
          <w:szCs w:val="28"/>
        </w:rPr>
      </w:pPr>
      <w:r>
        <w:rPr>
          <w:sz w:val="28"/>
          <w:szCs w:val="28"/>
        </w:rPr>
        <w:lastRenderedPageBreak/>
        <w:t>4</w:t>
      </w:r>
      <w:r w:rsidRPr="00B53624">
        <w:rPr>
          <w:sz w:val="28"/>
          <w:szCs w:val="28"/>
        </w:rPr>
        <w:t>)</w:t>
      </w:r>
      <w:r w:rsidRPr="00B53624">
        <w:rPr>
          <w:sz w:val="28"/>
          <w:szCs w:val="28"/>
        </w:rPr>
        <w:tab/>
        <w:t xml:space="preserve">в части </w:t>
      </w:r>
      <w:r>
        <w:rPr>
          <w:sz w:val="28"/>
          <w:szCs w:val="28"/>
        </w:rPr>
        <w:t>6</w:t>
      </w:r>
      <w:r w:rsidRPr="00B53624">
        <w:rPr>
          <w:sz w:val="28"/>
          <w:szCs w:val="28"/>
        </w:rPr>
        <w:t xml:space="preserve"> цифры «</w:t>
      </w:r>
      <w:r>
        <w:rPr>
          <w:sz w:val="28"/>
          <w:szCs w:val="28"/>
        </w:rPr>
        <w:t>253 558,8</w:t>
      </w:r>
      <w:r w:rsidRPr="00B53624">
        <w:rPr>
          <w:sz w:val="28"/>
          <w:szCs w:val="28"/>
        </w:rPr>
        <w:t>» заменить цифрами «</w:t>
      </w:r>
      <w:r>
        <w:rPr>
          <w:sz w:val="28"/>
          <w:szCs w:val="28"/>
        </w:rPr>
        <w:t>268 793,5</w:t>
      </w:r>
      <w:r w:rsidRPr="00B53624">
        <w:rPr>
          <w:sz w:val="28"/>
          <w:szCs w:val="28"/>
        </w:rPr>
        <w:t>»</w:t>
      </w:r>
      <w:r>
        <w:rPr>
          <w:sz w:val="28"/>
          <w:szCs w:val="28"/>
        </w:rPr>
        <w:t>;</w:t>
      </w:r>
    </w:p>
    <w:p w14:paraId="63A04D67" w14:textId="77777777" w:rsidR="005205C2" w:rsidRPr="00B53624" w:rsidRDefault="00B53624" w:rsidP="005205C2">
      <w:pPr>
        <w:ind w:firstLine="709"/>
        <w:jc w:val="both"/>
        <w:rPr>
          <w:sz w:val="28"/>
          <w:szCs w:val="28"/>
        </w:rPr>
      </w:pPr>
      <w:r w:rsidRPr="00B53624">
        <w:rPr>
          <w:sz w:val="28"/>
          <w:szCs w:val="28"/>
        </w:rPr>
        <w:t>5</w:t>
      </w:r>
      <w:r w:rsidR="00005B9E" w:rsidRPr="00B53624">
        <w:rPr>
          <w:sz w:val="28"/>
          <w:szCs w:val="28"/>
        </w:rPr>
        <w:t>)</w:t>
      </w:r>
      <w:r w:rsidR="002A047E" w:rsidRPr="00B53624">
        <w:rPr>
          <w:sz w:val="28"/>
          <w:szCs w:val="28"/>
        </w:rPr>
        <w:tab/>
      </w:r>
      <w:r w:rsidR="005205C2" w:rsidRPr="00B53624">
        <w:rPr>
          <w:sz w:val="28"/>
          <w:szCs w:val="28"/>
        </w:rPr>
        <w:t>в части 1</w:t>
      </w:r>
      <w:r w:rsidR="0007255E" w:rsidRPr="00B53624">
        <w:rPr>
          <w:sz w:val="28"/>
          <w:szCs w:val="28"/>
        </w:rPr>
        <w:t>0</w:t>
      </w:r>
      <w:r w:rsidR="0092775E" w:rsidRPr="00B53624">
        <w:rPr>
          <w:sz w:val="28"/>
          <w:szCs w:val="28"/>
        </w:rPr>
        <w:t>:</w:t>
      </w:r>
    </w:p>
    <w:p w14:paraId="17C66507" w14:textId="77777777" w:rsidR="00081B3D" w:rsidRPr="00AD699D" w:rsidRDefault="00223AFD" w:rsidP="005D40FC">
      <w:pPr>
        <w:ind w:firstLine="709"/>
        <w:jc w:val="both"/>
        <w:rPr>
          <w:sz w:val="28"/>
          <w:szCs w:val="28"/>
        </w:rPr>
      </w:pPr>
      <w:r w:rsidRPr="00AD699D">
        <w:rPr>
          <w:sz w:val="28"/>
          <w:szCs w:val="28"/>
        </w:rPr>
        <w:t>а)</w:t>
      </w:r>
      <w:r w:rsidR="00886FB6" w:rsidRPr="00AD699D">
        <w:rPr>
          <w:sz w:val="28"/>
          <w:szCs w:val="28"/>
        </w:rPr>
        <w:tab/>
      </w:r>
      <w:r w:rsidR="008110FA" w:rsidRPr="00AD699D">
        <w:rPr>
          <w:sz w:val="28"/>
          <w:szCs w:val="28"/>
        </w:rPr>
        <w:t>цифры «</w:t>
      </w:r>
      <w:r w:rsidR="009D68C7" w:rsidRPr="00AD699D">
        <w:rPr>
          <w:sz w:val="28"/>
          <w:szCs w:val="28"/>
        </w:rPr>
        <w:t>5 296 027,1</w:t>
      </w:r>
      <w:r w:rsidR="007E20B3" w:rsidRPr="00AD699D">
        <w:rPr>
          <w:sz w:val="28"/>
          <w:szCs w:val="28"/>
        </w:rPr>
        <w:t>» заменить цифрами «</w:t>
      </w:r>
      <w:r w:rsidR="009D68C7" w:rsidRPr="00AD699D">
        <w:rPr>
          <w:sz w:val="28"/>
          <w:szCs w:val="28"/>
        </w:rPr>
        <w:t>5 259 275,0</w:t>
      </w:r>
      <w:r w:rsidR="000A22B9" w:rsidRPr="00AD699D">
        <w:rPr>
          <w:sz w:val="28"/>
          <w:szCs w:val="28"/>
        </w:rPr>
        <w:t>»</w:t>
      </w:r>
      <w:r w:rsidR="002B4569" w:rsidRPr="00AD699D">
        <w:rPr>
          <w:sz w:val="28"/>
          <w:szCs w:val="28"/>
        </w:rPr>
        <w:t xml:space="preserve">, </w:t>
      </w:r>
      <w:r w:rsidR="00092125" w:rsidRPr="00AD699D">
        <w:rPr>
          <w:sz w:val="28"/>
          <w:szCs w:val="28"/>
        </w:rPr>
        <w:t>цифры «</w:t>
      </w:r>
      <w:r w:rsidR="00D555E1" w:rsidRPr="00AD699D">
        <w:rPr>
          <w:sz w:val="28"/>
          <w:szCs w:val="28"/>
        </w:rPr>
        <w:t>4</w:t>
      </w:r>
      <w:r w:rsidR="009D68C7" w:rsidRPr="00AD699D">
        <w:rPr>
          <w:sz w:val="28"/>
          <w:szCs w:val="28"/>
        </w:rPr>
        <w:t> 498 644,2</w:t>
      </w:r>
      <w:r w:rsidR="00092125" w:rsidRPr="00AD699D">
        <w:rPr>
          <w:sz w:val="28"/>
          <w:szCs w:val="28"/>
        </w:rPr>
        <w:t>» заменить цифрами «</w:t>
      </w:r>
      <w:r w:rsidR="00D555E1" w:rsidRPr="00AD699D">
        <w:rPr>
          <w:sz w:val="28"/>
          <w:szCs w:val="28"/>
        </w:rPr>
        <w:t>4</w:t>
      </w:r>
      <w:r w:rsidR="009D68C7" w:rsidRPr="00AD699D">
        <w:rPr>
          <w:sz w:val="28"/>
          <w:szCs w:val="28"/>
        </w:rPr>
        <w:t> 675 944,9</w:t>
      </w:r>
      <w:r w:rsidR="00F82EE2" w:rsidRPr="00AD699D">
        <w:rPr>
          <w:sz w:val="28"/>
          <w:szCs w:val="28"/>
        </w:rPr>
        <w:t>»</w:t>
      </w:r>
      <w:r w:rsidR="009D68C7" w:rsidRPr="00AD699D">
        <w:rPr>
          <w:sz w:val="28"/>
          <w:szCs w:val="28"/>
        </w:rPr>
        <w:t>, цифры «3 755 956,3» заменить цифрами «4 130 760,4»</w:t>
      </w:r>
      <w:r w:rsidR="00936730" w:rsidRPr="00AD699D">
        <w:rPr>
          <w:sz w:val="28"/>
          <w:szCs w:val="28"/>
        </w:rPr>
        <w:t>;</w:t>
      </w:r>
    </w:p>
    <w:p w14:paraId="311E73A4" w14:textId="77777777" w:rsidR="00F82EE2" w:rsidRPr="00AD699D" w:rsidRDefault="00F82EE2" w:rsidP="00F82EE2">
      <w:pPr>
        <w:ind w:firstLine="709"/>
        <w:jc w:val="both"/>
        <w:rPr>
          <w:sz w:val="28"/>
          <w:szCs w:val="28"/>
        </w:rPr>
      </w:pPr>
      <w:r w:rsidRPr="00AD699D">
        <w:rPr>
          <w:sz w:val="28"/>
          <w:szCs w:val="28"/>
        </w:rPr>
        <w:t>б)</w:t>
      </w:r>
      <w:r w:rsidRPr="00AD699D">
        <w:rPr>
          <w:sz w:val="28"/>
          <w:szCs w:val="28"/>
        </w:rPr>
        <w:tab/>
        <w:t>в пункте 1 цифры «</w:t>
      </w:r>
      <w:r w:rsidR="00AD699D" w:rsidRPr="00AD699D">
        <w:rPr>
          <w:sz w:val="28"/>
          <w:szCs w:val="28"/>
        </w:rPr>
        <w:t>94 581,3</w:t>
      </w:r>
      <w:r w:rsidRPr="00AD699D">
        <w:rPr>
          <w:sz w:val="28"/>
          <w:szCs w:val="28"/>
        </w:rPr>
        <w:t>» заменить цифрами «</w:t>
      </w:r>
      <w:r w:rsidR="00AD699D" w:rsidRPr="00AD699D">
        <w:rPr>
          <w:sz w:val="28"/>
          <w:szCs w:val="28"/>
        </w:rPr>
        <w:t>108 087,8</w:t>
      </w:r>
      <w:r w:rsidRPr="00AD699D">
        <w:rPr>
          <w:sz w:val="28"/>
          <w:szCs w:val="28"/>
        </w:rPr>
        <w:t>»;</w:t>
      </w:r>
    </w:p>
    <w:p w14:paraId="784739F5" w14:textId="77777777" w:rsidR="00E142F5" w:rsidRPr="00AD699D" w:rsidRDefault="00F82EE2" w:rsidP="00E142F5">
      <w:pPr>
        <w:ind w:firstLine="709"/>
        <w:jc w:val="both"/>
        <w:rPr>
          <w:sz w:val="28"/>
          <w:szCs w:val="28"/>
        </w:rPr>
      </w:pPr>
      <w:r w:rsidRPr="00AD699D">
        <w:rPr>
          <w:sz w:val="28"/>
          <w:szCs w:val="28"/>
        </w:rPr>
        <w:t>в</w:t>
      </w:r>
      <w:r w:rsidR="005423E4" w:rsidRPr="00AD699D">
        <w:rPr>
          <w:sz w:val="28"/>
          <w:szCs w:val="28"/>
        </w:rPr>
        <w:t>)</w:t>
      </w:r>
      <w:r w:rsidR="005423E4" w:rsidRPr="00AD699D">
        <w:rPr>
          <w:sz w:val="28"/>
          <w:szCs w:val="28"/>
        </w:rPr>
        <w:tab/>
      </w:r>
      <w:r w:rsidR="00E142F5" w:rsidRPr="00AD699D">
        <w:rPr>
          <w:sz w:val="28"/>
          <w:szCs w:val="28"/>
        </w:rPr>
        <w:t xml:space="preserve">в пункте </w:t>
      </w:r>
      <w:r w:rsidR="004C25A5" w:rsidRPr="00AD699D">
        <w:rPr>
          <w:sz w:val="28"/>
          <w:szCs w:val="28"/>
        </w:rPr>
        <w:t>2</w:t>
      </w:r>
      <w:r w:rsidR="00E142F5" w:rsidRPr="00AD699D">
        <w:rPr>
          <w:sz w:val="28"/>
          <w:szCs w:val="28"/>
        </w:rPr>
        <w:t xml:space="preserve"> цифры «</w:t>
      </w:r>
      <w:r w:rsidR="00AD699D" w:rsidRPr="00AD699D">
        <w:rPr>
          <w:sz w:val="28"/>
          <w:szCs w:val="28"/>
        </w:rPr>
        <w:t>3 132 337,7</w:t>
      </w:r>
      <w:r w:rsidR="00E142F5" w:rsidRPr="00AD699D">
        <w:rPr>
          <w:sz w:val="28"/>
          <w:szCs w:val="28"/>
        </w:rPr>
        <w:t>» заменить цифрами «</w:t>
      </w:r>
      <w:r w:rsidR="00AD699D" w:rsidRPr="00AD699D">
        <w:rPr>
          <w:sz w:val="28"/>
          <w:szCs w:val="28"/>
        </w:rPr>
        <w:t>2 987</w:t>
      </w:r>
      <w:r w:rsidR="00174361">
        <w:rPr>
          <w:sz w:val="28"/>
          <w:szCs w:val="28"/>
        </w:rPr>
        <w:t> </w:t>
      </w:r>
      <w:r w:rsidR="00AD699D" w:rsidRPr="00AD699D">
        <w:rPr>
          <w:sz w:val="28"/>
          <w:szCs w:val="28"/>
        </w:rPr>
        <w:t>776</w:t>
      </w:r>
      <w:r w:rsidR="00174361">
        <w:rPr>
          <w:sz w:val="28"/>
          <w:szCs w:val="28"/>
        </w:rPr>
        <w:t>,0</w:t>
      </w:r>
      <w:r w:rsidR="004A5FD1" w:rsidRPr="00AD699D">
        <w:rPr>
          <w:sz w:val="28"/>
          <w:szCs w:val="28"/>
        </w:rPr>
        <w:t>»</w:t>
      </w:r>
      <w:r w:rsidR="00AD699D" w:rsidRPr="00AD699D">
        <w:rPr>
          <w:sz w:val="28"/>
          <w:szCs w:val="28"/>
        </w:rPr>
        <w:t>, цифры «3 300 312,5» заменить цифрами «3 210 617,3», цифры «3 364 338,5» заменить цифрами «3 413 293,1»</w:t>
      </w:r>
      <w:r w:rsidR="00E142F5" w:rsidRPr="00AD699D">
        <w:rPr>
          <w:sz w:val="28"/>
          <w:szCs w:val="28"/>
        </w:rPr>
        <w:t>;</w:t>
      </w:r>
    </w:p>
    <w:p w14:paraId="5F8774F9" w14:textId="77777777" w:rsidR="001B3FD9" w:rsidRPr="00AD699D" w:rsidRDefault="00F82EE2" w:rsidP="001B3FD9">
      <w:pPr>
        <w:ind w:firstLine="709"/>
        <w:jc w:val="both"/>
        <w:rPr>
          <w:sz w:val="28"/>
          <w:szCs w:val="28"/>
        </w:rPr>
      </w:pPr>
      <w:r w:rsidRPr="00AD699D">
        <w:rPr>
          <w:sz w:val="28"/>
          <w:szCs w:val="28"/>
        </w:rPr>
        <w:t>г</w:t>
      </w:r>
      <w:r w:rsidR="001B3FD9" w:rsidRPr="00AD699D">
        <w:rPr>
          <w:sz w:val="28"/>
          <w:szCs w:val="28"/>
        </w:rPr>
        <w:t>)</w:t>
      </w:r>
      <w:r w:rsidR="001B3FD9" w:rsidRPr="00AD699D">
        <w:rPr>
          <w:sz w:val="28"/>
          <w:szCs w:val="28"/>
        </w:rPr>
        <w:tab/>
        <w:t>в пункте 3 цифры «</w:t>
      </w:r>
      <w:r w:rsidR="00AD699D" w:rsidRPr="00AD699D">
        <w:rPr>
          <w:sz w:val="28"/>
          <w:szCs w:val="28"/>
        </w:rPr>
        <w:t>2 008 395,2</w:t>
      </w:r>
      <w:r w:rsidR="001B3FD9" w:rsidRPr="00AD699D">
        <w:rPr>
          <w:sz w:val="28"/>
          <w:szCs w:val="28"/>
        </w:rPr>
        <w:t>» заменить цифрами «</w:t>
      </w:r>
      <w:r w:rsidR="00AD699D" w:rsidRPr="00AD699D">
        <w:rPr>
          <w:sz w:val="28"/>
          <w:szCs w:val="28"/>
        </w:rPr>
        <w:t>2 095 717,</w:t>
      </w:r>
      <w:r w:rsidR="00174361">
        <w:rPr>
          <w:sz w:val="28"/>
          <w:szCs w:val="28"/>
        </w:rPr>
        <w:t>8</w:t>
      </w:r>
      <w:r w:rsidR="001B3FD9" w:rsidRPr="00AD699D">
        <w:rPr>
          <w:sz w:val="28"/>
          <w:szCs w:val="28"/>
        </w:rPr>
        <w:t>»</w:t>
      </w:r>
      <w:r w:rsidR="009A6812" w:rsidRPr="00AD699D">
        <w:rPr>
          <w:sz w:val="28"/>
          <w:szCs w:val="28"/>
        </w:rPr>
        <w:t>, цифры «</w:t>
      </w:r>
      <w:r w:rsidRPr="00AD699D">
        <w:rPr>
          <w:sz w:val="28"/>
          <w:szCs w:val="28"/>
        </w:rPr>
        <w:t>1</w:t>
      </w:r>
      <w:r w:rsidR="00AD699D" w:rsidRPr="00AD699D">
        <w:rPr>
          <w:sz w:val="28"/>
          <w:szCs w:val="28"/>
        </w:rPr>
        <w:t> 137 618,8</w:t>
      </w:r>
      <w:r w:rsidR="00F030F7" w:rsidRPr="00AD699D">
        <w:rPr>
          <w:sz w:val="28"/>
          <w:szCs w:val="28"/>
        </w:rPr>
        <w:t>» заменить цифр</w:t>
      </w:r>
      <w:r w:rsidR="009A6812" w:rsidRPr="00AD699D">
        <w:rPr>
          <w:sz w:val="28"/>
          <w:szCs w:val="28"/>
        </w:rPr>
        <w:t>ами «1</w:t>
      </w:r>
      <w:r w:rsidR="00AD699D" w:rsidRPr="00AD699D">
        <w:rPr>
          <w:sz w:val="28"/>
          <w:szCs w:val="28"/>
        </w:rPr>
        <w:t> 402 974,2</w:t>
      </w:r>
      <w:r w:rsidRPr="00AD699D">
        <w:rPr>
          <w:sz w:val="28"/>
          <w:szCs w:val="28"/>
        </w:rPr>
        <w:t>»</w:t>
      </w:r>
      <w:r w:rsidR="00AD699D" w:rsidRPr="00AD699D">
        <w:rPr>
          <w:sz w:val="28"/>
          <w:szCs w:val="28"/>
        </w:rPr>
        <w:t>, цифры «330 904,9» заменить цифрами «656 207,5»</w:t>
      </w:r>
      <w:r w:rsidR="001B3FD9" w:rsidRPr="00AD699D">
        <w:rPr>
          <w:sz w:val="28"/>
          <w:szCs w:val="28"/>
        </w:rPr>
        <w:t>;</w:t>
      </w:r>
    </w:p>
    <w:p w14:paraId="6A9F4FCB" w14:textId="77777777" w:rsidR="000C58C4" w:rsidRDefault="00F82EE2" w:rsidP="001B3FD9">
      <w:pPr>
        <w:tabs>
          <w:tab w:val="left" w:pos="1440"/>
        </w:tabs>
        <w:ind w:firstLine="709"/>
        <w:jc w:val="both"/>
        <w:rPr>
          <w:sz w:val="28"/>
          <w:szCs w:val="28"/>
        </w:rPr>
      </w:pPr>
      <w:r w:rsidRPr="00AD699D">
        <w:rPr>
          <w:sz w:val="28"/>
          <w:szCs w:val="28"/>
        </w:rPr>
        <w:t>д</w:t>
      </w:r>
      <w:r w:rsidR="001B3FD9" w:rsidRPr="00AD699D">
        <w:rPr>
          <w:sz w:val="28"/>
          <w:szCs w:val="28"/>
        </w:rPr>
        <w:t>)</w:t>
      </w:r>
      <w:r w:rsidR="001B3FD9" w:rsidRPr="00AD699D">
        <w:rPr>
          <w:sz w:val="28"/>
          <w:szCs w:val="28"/>
        </w:rPr>
        <w:tab/>
        <w:t xml:space="preserve">пункт 4 </w:t>
      </w:r>
      <w:r w:rsidR="000C58C4">
        <w:rPr>
          <w:sz w:val="28"/>
          <w:szCs w:val="28"/>
        </w:rPr>
        <w:t>изложить в следующей редакции:</w:t>
      </w:r>
    </w:p>
    <w:p w14:paraId="7CC508B1" w14:textId="77777777" w:rsidR="001B3FD9" w:rsidRPr="00AD699D" w:rsidRDefault="000C58C4" w:rsidP="001B3FD9">
      <w:pPr>
        <w:tabs>
          <w:tab w:val="left" w:pos="1440"/>
        </w:tabs>
        <w:ind w:firstLine="709"/>
        <w:jc w:val="both"/>
        <w:rPr>
          <w:sz w:val="28"/>
          <w:szCs w:val="28"/>
        </w:rPr>
      </w:pPr>
      <w:r>
        <w:rPr>
          <w:sz w:val="28"/>
          <w:szCs w:val="28"/>
        </w:rPr>
        <w:t>«4)</w:t>
      </w:r>
      <w:r w:rsidR="00DD0C07">
        <w:rPr>
          <w:sz w:val="28"/>
          <w:szCs w:val="28"/>
        </w:rPr>
        <w:tab/>
      </w:r>
      <w:r>
        <w:rPr>
          <w:sz w:val="28"/>
          <w:szCs w:val="28"/>
        </w:rPr>
        <w:t>объем иных межбюджетных трансфертов в 2025 году в сумме 67 693,4 тыс. рублей, в 2026 году в сумме 62 353,4 тыс. рублей и в 2027 году в сумме 61 259,8 тыс. рублей.»;</w:t>
      </w:r>
    </w:p>
    <w:p w14:paraId="2DEB685C" w14:textId="77777777" w:rsidR="009937A8" w:rsidRDefault="00111C0B" w:rsidP="00111C0B">
      <w:pPr>
        <w:ind w:firstLine="708"/>
        <w:jc w:val="both"/>
        <w:rPr>
          <w:sz w:val="28"/>
          <w:szCs w:val="28"/>
        </w:rPr>
      </w:pPr>
      <w:r>
        <w:rPr>
          <w:sz w:val="28"/>
          <w:szCs w:val="28"/>
        </w:rPr>
        <w:t>6)</w:t>
      </w:r>
      <w:r w:rsidR="00E11104">
        <w:rPr>
          <w:sz w:val="28"/>
          <w:szCs w:val="28"/>
        </w:rPr>
        <w:tab/>
      </w:r>
      <w:r w:rsidR="009937A8">
        <w:rPr>
          <w:sz w:val="28"/>
          <w:szCs w:val="28"/>
        </w:rPr>
        <w:t>в части 13:</w:t>
      </w:r>
      <w:r>
        <w:rPr>
          <w:sz w:val="28"/>
          <w:szCs w:val="28"/>
        </w:rPr>
        <w:t xml:space="preserve"> </w:t>
      </w:r>
    </w:p>
    <w:p w14:paraId="3B0F6737" w14:textId="77777777" w:rsidR="00111C0B" w:rsidRDefault="009937A8" w:rsidP="00111C0B">
      <w:pPr>
        <w:ind w:firstLine="708"/>
        <w:jc w:val="both"/>
        <w:rPr>
          <w:sz w:val="28"/>
          <w:szCs w:val="28"/>
        </w:rPr>
      </w:pPr>
      <w:r>
        <w:rPr>
          <w:sz w:val="28"/>
          <w:szCs w:val="28"/>
        </w:rPr>
        <w:t>а)</w:t>
      </w:r>
      <w:r w:rsidR="00E11104">
        <w:rPr>
          <w:sz w:val="28"/>
          <w:szCs w:val="28"/>
        </w:rPr>
        <w:tab/>
      </w:r>
      <w:r w:rsidR="00111C0B" w:rsidRPr="0066210B">
        <w:rPr>
          <w:sz w:val="28"/>
          <w:szCs w:val="28"/>
        </w:rPr>
        <w:t>пункт 1 дополнить абзацами следующего содержания:</w:t>
      </w:r>
    </w:p>
    <w:p w14:paraId="58F781FE" w14:textId="77777777" w:rsidR="00111C0B" w:rsidRDefault="00111C0B" w:rsidP="00111C0B">
      <w:pPr>
        <w:ind w:firstLine="708"/>
        <w:jc w:val="both"/>
        <w:rPr>
          <w:color w:val="000000"/>
          <w:sz w:val="28"/>
          <w:szCs w:val="28"/>
          <w:lang w:eastAsia="ru-RU"/>
        </w:rPr>
      </w:pPr>
      <w:r>
        <w:rPr>
          <w:sz w:val="28"/>
          <w:szCs w:val="28"/>
        </w:rPr>
        <w:t>«</w:t>
      </w:r>
      <w:r w:rsidRPr="007B5819">
        <w:rPr>
          <w:sz w:val="28"/>
          <w:szCs w:val="28"/>
        </w:rPr>
        <w:t xml:space="preserve">и) </w:t>
      </w:r>
      <w:r w:rsidRPr="007B5819">
        <w:rPr>
          <w:color w:val="000000"/>
          <w:sz w:val="28"/>
          <w:szCs w:val="28"/>
          <w:lang w:eastAsia="ru-RU"/>
        </w:rPr>
        <w:t>муниципальному унитарному предприятию муниципального образования «Город Волгодонск» «Волгодонская городская электрическая сеть» в целях возмещения части затрат на электроэнергию за 2024 год для осуществления бесперебойной работы сети наружного освещения, подключенной к БКТП -91 630-10/0,4 кВ</w:t>
      </w:r>
      <w:r>
        <w:rPr>
          <w:color w:val="000000"/>
          <w:sz w:val="28"/>
          <w:szCs w:val="28"/>
          <w:lang w:eastAsia="ru-RU"/>
        </w:rPr>
        <w:t>;</w:t>
      </w:r>
    </w:p>
    <w:p w14:paraId="2A42E563" w14:textId="77777777" w:rsidR="00111C0B" w:rsidRDefault="00111C0B" w:rsidP="00111C0B">
      <w:pPr>
        <w:ind w:firstLine="708"/>
        <w:jc w:val="both"/>
        <w:rPr>
          <w:sz w:val="28"/>
          <w:szCs w:val="28"/>
        </w:rPr>
      </w:pPr>
      <w:r w:rsidRPr="007B5819">
        <w:rPr>
          <w:sz w:val="28"/>
          <w:szCs w:val="28"/>
        </w:rPr>
        <w:t>к)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затрат по обустройству пандусами, подъемниками, иными устройствами, обеспечивающими доступность жилых помещений и общего имущества в многоквартирных жилых домах для маломобильных групп населения</w:t>
      </w:r>
      <w:r>
        <w:rPr>
          <w:sz w:val="28"/>
          <w:szCs w:val="28"/>
        </w:rPr>
        <w:t>;</w:t>
      </w:r>
    </w:p>
    <w:p w14:paraId="6366C0F5" w14:textId="77777777" w:rsidR="00111C0B" w:rsidRDefault="00111C0B" w:rsidP="00111C0B">
      <w:pPr>
        <w:ind w:firstLine="708"/>
        <w:jc w:val="both"/>
        <w:rPr>
          <w:sz w:val="28"/>
          <w:szCs w:val="28"/>
        </w:rPr>
      </w:pPr>
      <w:r>
        <w:rPr>
          <w:sz w:val="28"/>
          <w:szCs w:val="28"/>
        </w:rPr>
        <w:t xml:space="preserve">л) </w:t>
      </w:r>
      <w:r w:rsidRPr="007B5819">
        <w:rPr>
          <w:sz w:val="28"/>
          <w:szCs w:val="28"/>
        </w:rPr>
        <w:t>Товариществу собственников жилья «Наш Дом» на возмещение части расходов на уплату процентов за пользование займом или кредитом, полученным в валюте Российской Федерации и использованном в целях оплаты услуг и (или) работ по капитальному ремонту общего имущества в многоквартирном доме, за исключением неустойки (штрафа, пеней) за нарушение условий договора займа или кредитного договора</w:t>
      </w:r>
      <w:r>
        <w:rPr>
          <w:sz w:val="28"/>
          <w:szCs w:val="28"/>
        </w:rPr>
        <w:t>;</w:t>
      </w:r>
    </w:p>
    <w:p w14:paraId="78056778" w14:textId="77777777" w:rsidR="00111C0B" w:rsidRDefault="00111C0B" w:rsidP="00111C0B">
      <w:pPr>
        <w:ind w:firstLine="708"/>
        <w:jc w:val="both"/>
        <w:rPr>
          <w:sz w:val="28"/>
          <w:szCs w:val="28"/>
        </w:rPr>
      </w:pPr>
      <w:r>
        <w:rPr>
          <w:sz w:val="28"/>
          <w:szCs w:val="28"/>
        </w:rPr>
        <w:t xml:space="preserve">м) </w:t>
      </w:r>
      <w:r w:rsidRPr="006546D6">
        <w:rPr>
          <w:sz w:val="28"/>
          <w:szCs w:val="28"/>
        </w:rPr>
        <w:t>Обществу с ограниченной ответственностью «ЖЭК-1» на возмещение затрат в связи с выполнением работ по ремонту аварийного участка крыши жилого дома, расположенного по адресу: Ростовская область, г. Волгодонск, улица Молодежная, 15</w:t>
      </w:r>
      <w:r w:rsidR="001D3972">
        <w:rPr>
          <w:sz w:val="28"/>
          <w:szCs w:val="28"/>
        </w:rPr>
        <w:t>;</w:t>
      </w:r>
      <w:r>
        <w:rPr>
          <w:sz w:val="28"/>
          <w:szCs w:val="28"/>
        </w:rPr>
        <w:t>»</w:t>
      </w:r>
      <w:r w:rsidR="001D3972">
        <w:rPr>
          <w:sz w:val="28"/>
          <w:szCs w:val="28"/>
        </w:rPr>
        <w:t>;</w:t>
      </w:r>
    </w:p>
    <w:p w14:paraId="025F5917" w14:textId="77777777" w:rsidR="00E358D1" w:rsidRPr="00E358D1" w:rsidRDefault="00EA470D" w:rsidP="00111C0B">
      <w:pPr>
        <w:ind w:firstLine="708"/>
        <w:jc w:val="both"/>
        <w:rPr>
          <w:sz w:val="28"/>
          <w:szCs w:val="28"/>
        </w:rPr>
      </w:pPr>
      <w:r w:rsidRPr="00E358D1">
        <w:rPr>
          <w:sz w:val="28"/>
          <w:szCs w:val="28"/>
        </w:rPr>
        <w:t>б)</w:t>
      </w:r>
      <w:r w:rsidR="00092F24">
        <w:rPr>
          <w:sz w:val="28"/>
          <w:szCs w:val="28"/>
        </w:rPr>
        <w:tab/>
      </w:r>
      <w:r w:rsidR="00E358D1" w:rsidRPr="00E358D1">
        <w:rPr>
          <w:sz w:val="28"/>
          <w:szCs w:val="28"/>
        </w:rPr>
        <w:t>в пункте 4 «.» заменить на «;»;</w:t>
      </w:r>
      <w:r w:rsidRPr="00E358D1">
        <w:rPr>
          <w:sz w:val="28"/>
          <w:szCs w:val="28"/>
        </w:rPr>
        <w:t xml:space="preserve"> </w:t>
      </w:r>
    </w:p>
    <w:p w14:paraId="1EE96973" w14:textId="77777777" w:rsidR="00EA470D" w:rsidRPr="00067A3C" w:rsidRDefault="00E358D1" w:rsidP="00111C0B">
      <w:pPr>
        <w:ind w:firstLine="708"/>
        <w:jc w:val="both"/>
        <w:rPr>
          <w:sz w:val="28"/>
          <w:szCs w:val="28"/>
        </w:rPr>
      </w:pPr>
      <w:r w:rsidRPr="00067A3C">
        <w:rPr>
          <w:sz w:val="28"/>
          <w:szCs w:val="28"/>
        </w:rPr>
        <w:t>в)</w:t>
      </w:r>
      <w:r w:rsidR="00092F24" w:rsidRPr="00067A3C">
        <w:rPr>
          <w:sz w:val="28"/>
          <w:szCs w:val="28"/>
        </w:rPr>
        <w:tab/>
      </w:r>
      <w:r w:rsidR="00EA470D" w:rsidRPr="00067A3C">
        <w:rPr>
          <w:sz w:val="28"/>
          <w:szCs w:val="28"/>
        </w:rPr>
        <w:t>дополнить пунктом 5 следующего содержания:</w:t>
      </w:r>
    </w:p>
    <w:p w14:paraId="7B7F2D0E" w14:textId="77777777" w:rsidR="00EA470D" w:rsidRPr="007B5819" w:rsidRDefault="00EA470D" w:rsidP="00111C0B">
      <w:pPr>
        <w:ind w:firstLine="708"/>
        <w:jc w:val="both"/>
        <w:rPr>
          <w:sz w:val="28"/>
          <w:szCs w:val="28"/>
        </w:rPr>
      </w:pPr>
      <w:r w:rsidRPr="00067A3C">
        <w:rPr>
          <w:sz w:val="28"/>
          <w:szCs w:val="28"/>
        </w:rPr>
        <w:t>«5)</w:t>
      </w:r>
      <w:r w:rsidR="00092F24" w:rsidRPr="00067A3C">
        <w:rPr>
          <w:sz w:val="28"/>
          <w:szCs w:val="28"/>
        </w:rPr>
        <w:tab/>
      </w:r>
      <w:r w:rsidR="000806A8" w:rsidRPr="00067A3C">
        <w:rPr>
          <w:sz w:val="28"/>
          <w:szCs w:val="28"/>
        </w:rPr>
        <w:t xml:space="preserve">субсидии, указанные в подпункте «к» пункта 1 части 13, предоставляются в соответствии с Перечнем лиц, </w:t>
      </w:r>
      <w:r w:rsidR="00D06948" w:rsidRPr="00067A3C">
        <w:rPr>
          <w:sz w:val="28"/>
          <w:szCs w:val="28"/>
        </w:rPr>
        <w:t xml:space="preserve">имеющих право на получение субсидии </w:t>
      </w:r>
      <w:r w:rsidR="00D06948" w:rsidRPr="00067A3C">
        <w:rPr>
          <w:color w:val="000000"/>
          <w:sz w:val="28"/>
          <w:szCs w:val="28"/>
        </w:rPr>
        <w:t xml:space="preserve">на возмещение затрат по обустройству пандусами, подъемниками, иными устройствами, обеспечивающими </w:t>
      </w:r>
      <w:r w:rsidR="00D06948" w:rsidRPr="00067A3C">
        <w:rPr>
          <w:rFonts w:eastAsia="Calibri"/>
          <w:color w:val="000000"/>
          <w:sz w:val="28"/>
          <w:szCs w:val="28"/>
          <w:lang w:eastAsia="en-US"/>
        </w:rPr>
        <w:t xml:space="preserve">доступность жилых помещений и общего </w:t>
      </w:r>
      <w:r w:rsidR="00D06948" w:rsidRPr="00067A3C">
        <w:rPr>
          <w:rFonts w:eastAsia="Calibri"/>
          <w:color w:val="000000"/>
          <w:sz w:val="28"/>
          <w:szCs w:val="28"/>
          <w:lang w:eastAsia="en-US"/>
        </w:rPr>
        <w:lastRenderedPageBreak/>
        <w:t>имущества в многоквартирных жилых домах</w:t>
      </w:r>
      <w:r w:rsidR="00D06948" w:rsidRPr="00067A3C">
        <w:rPr>
          <w:color w:val="000000"/>
          <w:sz w:val="28"/>
          <w:szCs w:val="28"/>
        </w:rPr>
        <w:t xml:space="preserve"> для маломобильных групп населения</w:t>
      </w:r>
      <w:r w:rsidR="000806A8" w:rsidRPr="00067A3C">
        <w:rPr>
          <w:sz w:val="28"/>
          <w:szCs w:val="28"/>
        </w:rPr>
        <w:t>, согласно приложению 11 к настоящему решению.</w:t>
      </w:r>
      <w:r w:rsidR="00C844A3" w:rsidRPr="00067A3C">
        <w:rPr>
          <w:sz w:val="28"/>
          <w:szCs w:val="28"/>
        </w:rPr>
        <w:t>»;</w:t>
      </w:r>
    </w:p>
    <w:p w14:paraId="58F05F7B" w14:textId="77777777" w:rsidR="007B1550" w:rsidRPr="00560E7F" w:rsidRDefault="000016AB" w:rsidP="00F11855">
      <w:pPr>
        <w:suppressAutoHyphens w:val="0"/>
        <w:autoSpaceDE w:val="0"/>
        <w:autoSpaceDN w:val="0"/>
        <w:adjustRightInd w:val="0"/>
        <w:ind w:firstLine="709"/>
        <w:jc w:val="both"/>
        <w:rPr>
          <w:sz w:val="28"/>
          <w:szCs w:val="28"/>
        </w:rPr>
      </w:pPr>
      <w:r w:rsidRPr="00560E7F">
        <w:rPr>
          <w:sz w:val="28"/>
          <w:szCs w:val="28"/>
        </w:rPr>
        <w:t>7</w:t>
      </w:r>
      <w:r w:rsidR="009952BC" w:rsidRPr="00560E7F">
        <w:rPr>
          <w:sz w:val="28"/>
          <w:szCs w:val="28"/>
        </w:rPr>
        <w:t>)</w:t>
      </w:r>
      <w:r w:rsidR="00CB0C3F" w:rsidRPr="00560E7F">
        <w:rPr>
          <w:sz w:val="28"/>
          <w:szCs w:val="28"/>
        </w:rPr>
        <w:tab/>
      </w:r>
      <w:r w:rsidR="0069565C" w:rsidRPr="00560E7F">
        <w:rPr>
          <w:sz w:val="28"/>
          <w:szCs w:val="28"/>
        </w:rPr>
        <w:t>в</w:t>
      </w:r>
      <w:r w:rsidR="007B1550" w:rsidRPr="00560E7F">
        <w:rPr>
          <w:sz w:val="28"/>
          <w:szCs w:val="28"/>
        </w:rPr>
        <w:t xml:space="preserve"> </w:t>
      </w:r>
      <w:r w:rsidR="007B1550" w:rsidRPr="00560E7F">
        <w:rPr>
          <w:color w:val="000000"/>
          <w:sz w:val="28"/>
          <w:szCs w:val="28"/>
        </w:rPr>
        <w:t xml:space="preserve">пункте 3 </w:t>
      </w:r>
      <w:r w:rsidR="007B1550" w:rsidRPr="00560E7F">
        <w:rPr>
          <w:sz w:val="28"/>
          <w:szCs w:val="28"/>
        </w:rPr>
        <w:t xml:space="preserve">части 15: </w:t>
      </w:r>
    </w:p>
    <w:p w14:paraId="188BD305" w14:textId="77777777" w:rsidR="00DF10C8" w:rsidRPr="00560E7F" w:rsidRDefault="002226DF" w:rsidP="00E90EFD">
      <w:pPr>
        <w:suppressAutoHyphens w:val="0"/>
        <w:autoSpaceDE w:val="0"/>
        <w:autoSpaceDN w:val="0"/>
        <w:adjustRightInd w:val="0"/>
        <w:ind w:firstLine="709"/>
        <w:jc w:val="both"/>
        <w:rPr>
          <w:color w:val="000000"/>
          <w:sz w:val="28"/>
          <w:szCs w:val="28"/>
        </w:rPr>
      </w:pPr>
      <w:r w:rsidRPr="00560E7F">
        <w:rPr>
          <w:sz w:val="28"/>
          <w:szCs w:val="28"/>
        </w:rPr>
        <w:t>а)</w:t>
      </w:r>
      <w:r w:rsidR="00C0275A" w:rsidRPr="00560E7F">
        <w:rPr>
          <w:sz w:val="28"/>
          <w:szCs w:val="28"/>
        </w:rPr>
        <w:tab/>
      </w:r>
      <w:r w:rsidR="00E90EFD" w:rsidRPr="00560E7F">
        <w:rPr>
          <w:sz w:val="28"/>
          <w:szCs w:val="28"/>
        </w:rPr>
        <w:t xml:space="preserve">в </w:t>
      </w:r>
      <w:r w:rsidR="007B1550" w:rsidRPr="00560E7F">
        <w:rPr>
          <w:sz w:val="28"/>
          <w:szCs w:val="28"/>
        </w:rPr>
        <w:t>подпункт</w:t>
      </w:r>
      <w:r w:rsidR="00E90EFD" w:rsidRPr="00560E7F">
        <w:rPr>
          <w:sz w:val="28"/>
          <w:szCs w:val="28"/>
        </w:rPr>
        <w:t>е</w:t>
      </w:r>
      <w:r w:rsidR="007B1550" w:rsidRPr="00560E7F">
        <w:rPr>
          <w:sz w:val="28"/>
          <w:szCs w:val="28"/>
        </w:rPr>
        <w:t xml:space="preserve"> </w:t>
      </w:r>
      <w:r w:rsidR="007B1550" w:rsidRPr="00560E7F">
        <w:rPr>
          <w:color w:val="000000"/>
          <w:sz w:val="28"/>
          <w:szCs w:val="28"/>
        </w:rPr>
        <w:t xml:space="preserve">«а» </w:t>
      </w:r>
      <w:r w:rsidR="00560E7F" w:rsidRPr="00560E7F">
        <w:rPr>
          <w:color w:val="000000"/>
          <w:sz w:val="28"/>
          <w:szCs w:val="28"/>
        </w:rPr>
        <w:t>цифры «</w:t>
      </w:r>
      <w:r w:rsidR="00560E7F" w:rsidRPr="00560E7F">
        <w:rPr>
          <w:sz w:val="28"/>
          <w:szCs w:val="28"/>
        </w:rPr>
        <w:t>9 885,2</w:t>
      </w:r>
      <w:r w:rsidR="00560E7F" w:rsidRPr="00560E7F">
        <w:rPr>
          <w:color w:val="000000"/>
          <w:sz w:val="28"/>
          <w:szCs w:val="28"/>
        </w:rPr>
        <w:t xml:space="preserve">» </w:t>
      </w:r>
      <w:r w:rsidR="00560E7F" w:rsidRPr="00560E7F">
        <w:rPr>
          <w:sz w:val="28"/>
          <w:szCs w:val="28"/>
        </w:rPr>
        <w:t xml:space="preserve">заменить цифрами «36 591,6», </w:t>
      </w:r>
      <w:r w:rsidR="00560E7F" w:rsidRPr="00560E7F">
        <w:rPr>
          <w:color w:val="000000"/>
          <w:sz w:val="28"/>
          <w:szCs w:val="28"/>
        </w:rPr>
        <w:t>цифры «</w:t>
      </w:r>
      <w:r w:rsidR="00560E7F" w:rsidRPr="00560E7F">
        <w:rPr>
          <w:sz w:val="28"/>
          <w:szCs w:val="28"/>
        </w:rPr>
        <w:t>8 785,0</w:t>
      </w:r>
      <w:r w:rsidR="00560E7F" w:rsidRPr="00560E7F">
        <w:rPr>
          <w:color w:val="000000"/>
          <w:sz w:val="28"/>
          <w:szCs w:val="28"/>
        </w:rPr>
        <w:t xml:space="preserve">» </w:t>
      </w:r>
      <w:r w:rsidR="00560E7F" w:rsidRPr="00560E7F">
        <w:rPr>
          <w:sz w:val="28"/>
          <w:szCs w:val="28"/>
        </w:rPr>
        <w:t xml:space="preserve">заменить цифрами «10 698,9», </w:t>
      </w:r>
      <w:r w:rsidR="00560E7F" w:rsidRPr="00560E7F">
        <w:rPr>
          <w:color w:val="000000"/>
          <w:sz w:val="28"/>
          <w:szCs w:val="28"/>
        </w:rPr>
        <w:t>цифры «</w:t>
      </w:r>
      <w:r w:rsidR="00560E7F" w:rsidRPr="00560E7F">
        <w:rPr>
          <w:sz w:val="28"/>
          <w:szCs w:val="28"/>
        </w:rPr>
        <w:t>14 338,2</w:t>
      </w:r>
      <w:r w:rsidR="00560E7F" w:rsidRPr="00560E7F">
        <w:rPr>
          <w:color w:val="000000"/>
          <w:sz w:val="28"/>
          <w:szCs w:val="28"/>
        </w:rPr>
        <w:t xml:space="preserve">» </w:t>
      </w:r>
      <w:r w:rsidR="00560E7F" w:rsidRPr="00560E7F">
        <w:rPr>
          <w:sz w:val="28"/>
          <w:szCs w:val="28"/>
        </w:rPr>
        <w:t>заменить цифрами «38 925,4»</w:t>
      </w:r>
      <w:r w:rsidR="00DF10C8" w:rsidRPr="00560E7F">
        <w:rPr>
          <w:color w:val="000000"/>
          <w:sz w:val="28"/>
          <w:szCs w:val="28"/>
        </w:rPr>
        <w:t>;</w:t>
      </w:r>
    </w:p>
    <w:p w14:paraId="472B186B" w14:textId="77777777" w:rsidR="00783BDB" w:rsidRPr="00C1177D" w:rsidRDefault="008D5ADA" w:rsidP="00783BDB">
      <w:pPr>
        <w:suppressAutoHyphens w:val="0"/>
        <w:autoSpaceDE w:val="0"/>
        <w:autoSpaceDN w:val="0"/>
        <w:adjustRightInd w:val="0"/>
        <w:ind w:firstLine="709"/>
        <w:jc w:val="both"/>
        <w:rPr>
          <w:sz w:val="28"/>
          <w:szCs w:val="28"/>
        </w:rPr>
      </w:pPr>
      <w:r w:rsidRPr="00C1177D">
        <w:rPr>
          <w:sz w:val="28"/>
          <w:szCs w:val="28"/>
        </w:rPr>
        <w:t>б</w:t>
      </w:r>
      <w:r w:rsidR="00C0275A" w:rsidRPr="00C1177D">
        <w:rPr>
          <w:sz w:val="28"/>
          <w:szCs w:val="28"/>
        </w:rPr>
        <w:t>)</w:t>
      </w:r>
      <w:r w:rsidR="00C0275A" w:rsidRPr="00C1177D">
        <w:rPr>
          <w:sz w:val="28"/>
          <w:szCs w:val="28"/>
        </w:rPr>
        <w:tab/>
      </w:r>
      <w:r w:rsidR="00783BDB" w:rsidRPr="00C1177D">
        <w:rPr>
          <w:sz w:val="28"/>
          <w:szCs w:val="28"/>
        </w:rPr>
        <w:t xml:space="preserve">в подпункте </w:t>
      </w:r>
      <w:r w:rsidR="00783BDB" w:rsidRPr="00C1177D">
        <w:rPr>
          <w:color w:val="000000"/>
          <w:sz w:val="28"/>
          <w:szCs w:val="28"/>
        </w:rPr>
        <w:t>«в» цифры «</w:t>
      </w:r>
      <w:r w:rsidR="00C1177D" w:rsidRPr="00C1177D">
        <w:rPr>
          <w:sz w:val="28"/>
          <w:szCs w:val="28"/>
        </w:rPr>
        <w:t>1 254,7</w:t>
      </w:r>
      <w:r w:rsidR="00783BDB" w:rsidRPr="00C1177D">
        <w:rPr>
          <w:color w:val="000000"/>
          <w:sz w:val="28"/>
          <w:szCs w:val="28"/>
        </w:rPr>
        <w:t xml:space="preserve">» </w:t>
      </w:r>
      <w:r w:rsidR="00783BDB" w:rsidRPr="00C1177D">
        <w:rPr>
          <w:sz w:val="28"/>
          <w:szCs w:val="28"/>
        </w:rPr>
        <w:t>заменить цифрами «</w:t>
      </w:r>
      <w:r w:rsidR="00C1177D" w:rsidRPr="00C1177D">
        <w:rPr>
          <w:sz w:val="28"/>
          <w:szCs w:val="28"/>
        </w:rPr>
        <w:t>14 677,2</w:t>
      </w:r>
      <w:r w:rsidR="00783BDB" w:rsidRPr="00C1177D">
        <w:rPr>
          <w:sz w:val="28"/>
          <w:szCs w:val="28"/>
        </w:rPr>
        <w:t>»;</w:t>
      </w:r>
    </w:p>
    <w:p w14:paraId="5B54A426" w14:textId="77777777" w:rsidR="00DF10C8" w:rsidRPr="00AD6199" w:rsidRDefault="008D5ADA" w:rsidP="00DF10C8">
      <w:pPr>
        <w:suppressAutoHyphens w:val="0"/>
        <w:autoSpaceDE w:val="0"/>
        <w:autoSpaceDN w:val="0"/>
        <w:adjustRightInd w:val="0"/>
        <w:ind w:firstLine="709"/>
        <w:jc w:val="both"/>
        <w:rPr>
          <w:color w:val="000000"/>
          <w:sz w:val="28"/>
          <w:szCs w:val="28"/>
        </w:rPr>
      </w:pPr>
      <w:r w:rsidRPr="00AD6199">
        <w:rPr>
          <w:sz w:val="28"/>
          <w:szCs w:val="28"/>
        </w:rPr>
        <w:t>в</w:t>
      </w:r>
      <w:r w:rsidR="00C0275A" w:rsidRPr="00AD6199">
        <w:rPr>
          <w:sz w:val="28"/>
          <w:szCs w:val="28"/>
        </w:rPr>
        <w:t>)</w:t>
      </w:r>
      <w:r w:rsidR="00C0275A" w:rsidRPr="00AD6199">
        <w:rPr>
          <w:sz w:val="28"/>
          <w:szCs w:val="28"/>
        </w:rPr>
        <w:tab/>
      </w:r>
      <w:r w:rsidR="00CB5EF2" w:rsidRPr="00AD6199">
        <w:rPr>
          <w:sz w:val="28"/>
          <w:szCs w:val="28"/>
        </w:rPr>
        <w:t xml:space="preserve">подпункт «г» </w:t>
      </w:r>
      <w:r w:rsidR="00DF10C8" w:rsidRPr="00AD6199">
        <w:rPr>
          <w:color w:val="000000"/>
          <w:sz w:val="28"/>
          <w:szCs w:val="28"/>
        </w:rPr>
        <w:t>изложить в следующей редакции:</w:t>
      </w:r>
    </w:p>
    <w:p w14:paraId="592A397E" w14:textId="77777777" w:rsidR="0040738F" w:rsidRPr="00AD6199" w:rsidRDefault="00DF10C8" w:rsidP="00DF10C8">
      <w:pPr>
        <w:pStyle w:val="ConsPlusNormal"/>
        <w:widowControl/>
        <w:ind w:firstLine="709"/>
        <w:jc w:val="both"/>
        <w:rPr>
          <w:sz w:val="28"/>
          <w:szCs w:val="28"/>
        </w:rPr>
      </w:pPr>
      <w:r w:rsidRPr="00AD6199">
        <w:rPr>
          <w:color w:val="000000"/>
          <w:sz w:val="28"/>
          <w:szCs w:val="28"/>
        </w:rPr>
        <w:t>«</w:t>
      </w:r>
      <w:r w:rsidRPr="00AD6199">
        <w:rPr>
          <w:rFonts w:ascii="Times New Roman" w:eastAsia="Times New Roman" w:hAnsi="Times New Roman"/>
          <w:color w:val="000000"/>
          <w:sz w:val="28"/>
          <w:szCs w:val="28"/>
        </w:rPr>
        <w:t>г)</w:t>
      </w:r>
      <w:r w:rsidRPr="00AD6199">
        <w:rPr>
          <w:rFonts w:ascii="Times New Roman" w:eastAsia="Times New Roman" w:hAnsi="Times New Roman"/>
          <w:color w:val="000000"/>
          <w:sz w:val="28"/>
          <w:szCs w:val="28"/>
        </w:rPr>
        <w:tab/>
        <w:t xml:space="preserve">бюджетных ассигнований на 2025 год в сумме </w:t>
      </w:r>
      <w:r w:rsidR="003C2381" w:rsidRPr="00AD6199">
        <w:rPr>
          <w:rFonts w:ascii="Times New Roman" w:eastAsia="Times New Roman" w:hAnsi="Times New Roman"/>
          <w:color w:val="000000"/>
          <w:sz w:val="28"/>
          <w:szCs w:val="28"/>
        </w:rPr>
        <w:t>2 695,8</w:t>
      </w:r>
      <w:r w:rsidRPr="00AD6199">
        <w:rPr>
          <w:rFonts w:ascii="Times New Roman" w:eastAsia="Times New Roman" w:hAnsi="Times New Roman"/>
          <w:color w:val="000000"/>
          <w:sz w:val="28"/>
          <w:szCs w:val="28"/>
        </w:rPr>
        <w:t xml:space="preserve"> тыс. рублей, </w:t>
      </w:r>
      <w:r w:rsidR="003C2381" w:rsidRPr="00AD6199">
        <w:rPr>
          <w:rFonts w:ascii="Times New Roman" w:eastAsia="Times New Roman" w:hAnsi="Times New Roman"/>
          <w:color w:val="000000"/>
          <w:sz w:val="28"/>
          <w:szCs w:val="28"/>
        </w:rPr>
        <w:t xml:space="preserve">на 2026 год в сумме 25 000,0 тыс. рублей, </w:t>
      </w:r>
      <w:r w:rsidRPr="00AD6199">
        <w:rPr>
          <w:rFonts w:ascii="Times New Roman" w:eastAsia="Times New Roman" w:hAnsi="Times New Roman"/>
          <w:color w:val="000000"/>
          <w:sz w:val="28"/>
          <w:szCs w:val="28"/>
        </w:rPr>
        <w:t>предусмотренных по подразделу «Другие общегосударственные вопросы» раздела «Общегосударственные расходы» классификации расходов бюджетов на осуществление мероприятий, имеющих приоритетное значение для жителей муниципального образования «Город Волгодонск»;</w:t>
      </w:r>
    </w:p>
    <w:p w14:paraId="43EC81FF" w14:textId="77777777" w:rsidR="00055487" w:rsidRPr="00213AE7" w:rsidRDefault="00230528" w:rsidP="00531C4D">
      <w:pPr>
        <w:suppressAutoHyphens w:val="0"/>
        <w:autoSpaceDE w:val="0"/>
        <w:autoSpaceDN w:val="0"/>
        <w:adjustRightInd w:val="0"/>
        <w:ind w:firstLine="709"/>
        <w:jc w:val="both"/>
        <w:rPr>
          <w:color w:val="000000"/>
          <w:sz w:val="28"/>
          <w:szCs w:val="28"/>
        </w:rPr>
      </w:pPr>
      <w:r w:rsidRPr="00213AE7">
        <w:rPr>
          <w:sz w:val="28"/>
          <w:szCs w:val="28"/>
        </w:rPr>
        <w:t>г</w:t>
      </w:r>
      <w:r w:rsidR="00055487" w:rsidRPr="00213AE7">
        <w:rPr>
          <w:sz w:val="28"/>
          <w:szCs w:val="28"/>
        </w:rPr>
        <w:t>)</w:t>
      </w:r>
      <w:r w:rsidR="00C0275A" w:rsidRPr="00213AE7">
        <w:rPr>
          <w:sz w:val="28"/>
          <w:szCs w:val="28"/>
        </w:rPr>
        <w:tab/>
      </w:r>
      <w:r w:rsidR="00AD6199" w:rsidRPr="00213AE7">
        <w:rPr>
          <w:sz w:val="28"/>
          <w:szCs w:val="28"/>
        </w:rPr>
        <w:t xml:space="preserve">дополнить </w:t>
      </w:r>
      <w:r w:rsidR="00055487" w:rsidRPr="00213AE7">
        <w:rPr>
          <w:sz w:val="28"/>
          <w:szCs w:val="28"/>
        </w:rPr>
        <w:t>подпункт</w:t>
      </w:r>
      <w:r w:rsidR="00AD6199" w:rsidRPr="00213AE7">
        <w:rPr>
          <w:sz w:val="28"/>
          <w:szCs w:val="28"/>
        </w:rPr>
        <w:t>ом</w:t>
      </w:r>
      <w:r w:rsidR="00055487" w:rsidRPr="00213AE7">
        <w:rPr>
          <w:sz w:val="28"/>
          <w:szCs w:val="28"/>
        </w:rPr>
        <w:t xml:space="preserve"> </w:t>
      </w:r>
      <w:r w:rsidR="00055487" w:rsidRPr="00213AE7">
        <w:rPr>
          <w:color w:val="000000"/>
          <w:sz w:val="28"/>
          <w:szCs w:val="28"/>
        </w:rPr>
        <w:t>«д»</w:t>
      </w:r>
      <w:r w:rsidR="00677D3A" w:rsidRPr="00213AE7">
        <w:rPr>
          <w:color w:val="000000"/>
          <w:sz w:val="28"/>
          <w:szCs w:val="28"/>
        </w:rPr>
        <w:t xml:space="preserve"> </w:t>
      </w:r>
      <w:r w:rsidR="00AD6199" w:rsidRPr="00213AE7">
        <w:rPr>
          <w:color w:val="000000"/>
          <w:sz w:val="28"/>
          <w:szCs w:val="28"/>
        </w:rPr>
        <w:t>следующего содержания:</w:t>
      </w:r>
    </w:p>
    <w:p w14:paraId="6343EAB4" w14:textId="77777777" w:rsidR="00213AE7" w:rsidRDefault="00213AE7" w:rsidP="00213AE7">
      <w:pPr>
        <w:pStyle w:val="ConsPlusNormal"/>
        <w:widowControl/>
        <w:ind w:firstLine="709"/>
        <w:jc w:val="both"/>
        <w:rPr>
          <w:rFonts w:ascii="Times New Roman" w:eastAsia="Times New Roman" w:hAnsi="Times New Roman"/>
          <w:color w:val="000000"/>
          <w:sz w:val="28"/>
          <w:szCs w:val="28"/>
        </w:rPr>
      </w:pPr>
      <w:r w:rsidRPr="00213AE7">
        <w:rPr>
          <w:rFonts w:ascii="Times New Roman" w:eastAsia="Times New Roman" w:hAnsi="Times New Roman"/>
          <w:color w:val="000000"/>
          <w:sz w:val="28"/>
          <w:szCs w:val="28"/>
        </w:rPr>
        <w:t>«д)</w:t>
      </w:r>
      <w:r w:rsidRPr="00213AE7">
        <w:rPr>
          <w:rFonts w:ascii="Times New Roman" w:eastAsia="Times New Roman" w:hAnsi="Times New Roman"/>
          <w:color w:val="000000"/>
          <w:sz w:val="28"/>
          <w:szCs w:val="28"/>
        </w:rPr>
        <w:tab/>
        <w:t>бюджетных ассигнований на 2025 год в сумме 7 884,1 тыс. рублей, предусмотренных по подразделу «Другие общегосударственные вопросы» раздела «Общегосударственные расходы» классификации расходов бюджетов на выполнение работ по замене узлов учета тепловой энергии и текущий ремонт узлов учета с заменой регуляторов температуры воды для приведения их в соответствие с Правилами технической эксплуатации тепловых энергоустановок.»;</w:t>
      </w:r>
    </w:p>
    <w:p w14:paraId="3F8FD7C7" w14:textId="77777777" w:rsidR="00774D3F" w:rsidRPr="008C6524" w:rsidRDefault="008C6524" w:rsidP="005F6C1C">
      <w:pPr>
        <w:ind w:firstLine="709"/>
        <w:jc w:val="both"/>
        <w:rPr>
          <w:sz w:val="28"/>
          <w:szCs w:val="28"/>
        </w:rPr>
        <w:sectPr w:rsidR="00774D3F" w:rsidRPr="008C6524" w:rsidSect="00176AA5">
          <w:footerReference w:type="default" r:id="rId9"/>
          <w:footnotePr>
            <w:pos w:val="beneathText"/>
          </w:footnotePr>
          <w:pgSz w:w="11905" w:h="16837"/>
          <w:pgMar w:top="567" w:right="567" w:bottom="567" w:left="1134" w:header="720" w:footer="289" w:gutter="0"/>
          <w:cols w:space="720"/>
          <w:docGrid w:linePitch="360"/>
        </w:sectPr>
      </w:pPr>
      <w:r w:rsidRPr="008C6524">
        <w:rPr>
          <w:sz w:val="28"/>
          <w:szCs w:val="28"/>
        </w:rPr>
        <w:t>8</w:t>
      </w:r>
      <w:r w:rsidR="00A0375F" w:rsidRPr="008C6524">
        <w:rPr>
          <w:sz w:val="28"/>
          <w:szCs w:val="28"/>
        </w:rPr>
        <w:t>)</w:t>
      </w:r>
      <w:r w:rsidR="002A047E" w:rsidRPr="008C6524">
        <w:rPr>
          <w:sz w:val="28"/>
          <w:szCs w:val="28"/>
        </w:rPr>
        <w:tab/>
      </w:r>
      <w:r w:rsidR="00D16A55" w:rsidRPr="008C6524">
        <w:rPr>
          <w:sz w:val="28"/>
          <w:szCs w:val="28"/>
        </w:rPr>
        <w:t>приложени</w:t>
      </w:r>
      <w:r w:rsidR="00F703BD" w:rsidRPr="008C6524">
        <w:rPr>
          <w:sz w:val="28"/>
          <w:szCs w:val="28"/>
        </w:rPr>
        <w:t>е</w:t>
      </w:r>
      <w:r w:rsidR="00072F3B" w:rsidRPr="008C6524">
        <w:rPr>
          <w:sz w:val="28"/>
          <w:szCs w:val="28"/>
        </w:rPr>
        <w:t xml:space="preserve"> 1</w:t>
      </w:r>
      <w:r w:rsidR="00F703BD" w:rsidRPr="008C6524">
        <w:rPr>
          <w:sz w:val="28"/>
          <w:szCs w:val="28"/>
        </w:rPr>
        <w:t xml:space="preserve"> изложить в следующей редакции:</w:t>
      </w:r>
    </w:p>
    <w:p w14:paraId="0C55C5B6" w14:textId="77777777" w:rsidR="00774D3F" w:rsidRPr="009378EB" w:rsidRDefault="00774D3F" w:rsidP="00774D3F">
      <w:pPr>
        <w:ind w:left="11057"/>
        <w:rPr>
          <w:sz w:val="28"/>
          <w:szCs w:val="28"/>
        </w:rPr>
      </w:pPr>
      <w:r w:rsidRPr="009378EB">
        <w:rPr>
          <w:sz w:val="28"/>
          <w:szCs w:val="28"/>
        </w:rPr>
        <w:lastRenderedPageBreak/>
        <w:t>«Приложение 1</w:t>
      </w:r>
    </w:p>
    <w:p w14:paraId="518E977B" w14:textId="77777777" w:rsidR="00774D3F" w:rsidRPr="009378EB" w:rsidRDefault="00774D3F" w:rsidP="00774D3F">
      <w:pPr>
        <w:ind w:left="11057"/>
        <w:jc w:val="both"/>
        <w:rPr>
          <w:sz w:val="28"/>
          <w:szCs w:val="28"/>
        </w:rPr>
      </w:pPr>
      <w:r w:rsidRPr="009378EB">
        <w:rPr>
          <w:sz w:val="28"/>
          <w:szCs w:val="28"/>
        </w:rPr>
        <w:t>к решению Волгодонской городской Думы «О бюджете города Волгодонска на 202</w:t>
      </w:r>
      <w:r w:rsidR="009378EB" w:rsidRPr="009378EB">
        <w:rPr>
          <w:sz w:val="28"/>
          <w:szCs w:val="28"/>
        </w:rPr>
        <w:t>5</w:t>
      </w:r>
      <w:r w:rsidRPr="009378EB">
        <w:rPr>
          <w:sz w:val="28"/>
          <w:szCs w:val="28"/>
        </w:rPr>
        <w:t xml:space="preserve"> год и на плановый период 202</w:t>
      </w:r>
      <w:r w:rsidR="009378EB" w:rsidRPr="009378EB">
        <w:rPr>
          <w:sz w:val="28"/>
          <w:szCs w:val="28"/>
        </w:rPr>
        <w:t>6</w:t>
      </w:r>
      <w:r w:rsidRPr="009378EB">
        <w:rPr>
          <w:sz w:val="28"/>
          <w:szCs w:val="28"/>
        </w:rPr>
        <w:t xml:space="preserve"> и 202</w:t>
      </w:r>
      <w:r w:rsidR="009378EB" w:rsidRPr="009378EB">
        <w:rPr>
          <w:sz w:val="28"/>
          <w:szCs w:val="28"/>
        </w:rPr>
        <w:t>7</w:t>
      </w:r>
      <w:r w:rsidRPr="009378EB">
        <w:rPr>
          <w:sz w:val="28"/>
          <w:szCs w:val="28"/>
        </w:rPr>
        <w:t xml:space="preserve"> годов» от 1</w:t>
      </w:r>
      <w:r w:rsidR="009378EB" w:rsidRPr="009378EB">
        <w:rPr>
          <w:sz w:val="28"/>
          <w:szCs w:val="28"/>
        </w:rPr>
        <w:t>2</w:t>
      </w:r>
      <w:r w:rsidRPr="009378EB">
        <w:rPr>
          <w:sz w:val="28"/>
          <w:szCs w:val="28"/>
        </w:rPr>
        <w:t>.12.202</w:t>
      </w:r>
      <w:r w:rsidR="009378EB" w:rsidRPr="009378EB">
        <w:rPr>
          <w:sz w:val="28"/>
          <w:szCs w:val="28"/>
        </w:rPr>
        <w:t>4</w:t>
      </w:r>
      <w:r w:rsidRPr="009378EB">
        <w:rPr>
          <w:sz w:val="28"/>
          <w:szCs w:val="28"/>
        </w:rPr>
        <w:t xml:space="preserve"> № </w:t>
      </w:r>
      <w:r w:rsidR="009378EB" w:rsidRPr="009378EB">
        <w:rPr>
          <w:sz w:val="28"/>
          <w:szCs w:val="28"/>
        </w:rPr>
        <w:t>9</w:t>
      </w:r>
      <w:r w:rsidRPr="009378EB">
        <w:rPr>
          <w:sz w:val="28"/>
          <w:szCs w:val="28"/>
        </w:rPr>
        <w:t>0</w:t>
      </w:r>
    </w:p>
    <w:p w14:paraId="665624A5" w14:textId="77777777" w:rsidR="00774D3F" w:rsidRPr="00B326A7" w:rsidRDefault="00774D3F" w:rsidP="00774D3F">
      <w:pPr>
        <w:ind w:firstLine="1276"/>
        <w:jc w:val="center"/>
        <w:rPr>
          <w:bCs/>
          <w:sz w:val="28"/>
          <w:szCs w:val="28"/>
          <w:highlight w:val="yellow"/>
        </w:rPr>
      </w:pPr>
    </w:p>
    <w:p w14:paraId="11C8BB6A" w14:textId="77777777" w:rsidR="00774D3F" w:rsidRPr="009378EB" w:rsidRDefault="00774D3F" w:rsidP="00774D3F">
      <w:pPr>
        <w:ind w:firstLine="1276"/>
        <w:jc w:val="center"/>
        <w:rPr>
          <w:bCs/>
          <w:sz w:val="28"/>
          <w:szCs w:val="28"/>
        </w:rPr>
      </w:pPr>
      <w:r w:rsidRPr="009378EB">
        <w:rPr>
          <w:bCs/>
          <w:sz w:val="28"/>
          <w:szCs w:val="28"/>
        </w:rPr>
        <w:t>Объем поступлений доходов бюджета города Волгодонска</w:t>
      </w:r>
    </w:p>
    <w:p w14:paraId="5CCA9371" w14:textId="77777777" w:rsidR="00774D3F" w:rsidRPr="009378EB" w:rsidRDefault="00774D3F" w:rsidP="00774D3F">
      <w:pPr>
        <w:ind w:firstLine="1276"/>
        <w:jc w:val="center"/>
        <w:rPr>
          <w:sz w:val="28"/>
          <w:szCs w:val="28"/>
        </w:rPr>
      </w:pPr>
      <w:r w:rsidRPr="009378EB">
        <w:rPr>
          <w:bCs/>
          <w:sz w:val="28"/>
          <w:szCs w:val="28"/>
        </w:rPr>
        <w:t>на 202</w:t>
      </w:r>
      <w:r w:rsidR="009378EB" w:rsidRPr="009378EB">
        <w:rPr>
          <w:bCs/>
          <w:sz w:val="28"/>
          <w:szCs w:val="28"/>
        </w:rPr>
        <w:t>5</w:t>
      </w:r>
      <w:r w:rsidRPr="009378EB">
        <w:rPr>
          <w:bCs/>
          <w:sz w:val="28"/>
          <w:szCs w:val="28"/>
        </w:rPr>
        <w:t xml:space="preserve"> год </w:t>
      </w:r>
      <w:r w:rsidRPr="009378EB">
        <w:rPr>
          <w:sz w:val="28"/>
          <w:szCs w:val="28"/>
        </w:rPr>
        <w:t>и на плановый период 202</w:t>
      </w:r>
      <w:r w:rsidR="009378EB" w:rsidRPr="009378EB">
        <w:rPr>
          <w:sz w:val="28"/>
          <w:szCs w:val="28"/>
        </w:rPr>
        <w:t>6</w:t>
      </w:r>
      <w:r w:rsidRPr="009378EB">
        <w:rPr>
          <w:sz w:val="28"/>
          <w:szCs w:val="28"/>
        </w:rPr>
        <w:t xml:space="preserve"> и 202</w:t>
      </w:r>
      <w:r w:rsidR="009378EB" w:rsidRPr="009378EB">
        <w:rPr>
          <w:sz w:val="28"/>
          <w:szCs w:val="28"/>
        </w:rPr>
        <w:t>7</w:t>
      </w:r>
      <w:r w:rsidRPr="009378EB">
        <w:rPr>
          <w:sz w:val="28"/>
          <w:szCs w:val="28"/>
        </w:rPr>
        <w:t xml:space="preserve"> годов</w:t>
      </w:r>
    </w:p>
    <w:p w14:paraId="62875042" w14:textId="77777777" w:rsidR="00774D3F" w:rsidRPr="004504CA" w:rsidRDefault="00774D3F" w:rsidP="00774D3F">
      <w:pPr>
        <w:jc w:val="right"/>
        <w:rPr>
          <w:sz w:val="28"/>
          <w:szCs w:val="28"/>
        </w:rPr>
      </w:pPr>
      <w:r w:rsidRPr="004504CA">
        <w:rPr>
          <w:sz w:val="28"/>
          <w:szCs w:val="28"/>
        </w:rPr>
        <w:t xml:space="preserve">(тыс. рублей) </w:t>
      </w:r>
    </w:p>
    <w:p w14:paraId="7C1ED7A1" w14:textId="77777777" w:rsidR="00774D3F" w:rsidRPr="00B326A7" w:rsidRDefault="00774D3F" w:rsidP="00774D3F">
      <w:pPr>
        <w:rPr>
          <w:sz w:val="2"/>
          <w:szCs w:val="2"/>
          <w:highlight w:val="yellow"/>
        </w:rPr>
      </w:pPr>
    </w:p>
    <w:p w14:paraId="46432BA8" w14:textId="77777777" w:rsidR="00774D3F" w:rsidRPr="00B326A7" w:rsidRDefault="00774D3F" w:rsidP="00774D3F">
      <w:pPr>
        <w:rPr>
          <w:sz w:val="2"/>
          <w:szCs w:val="2"/>
          <w:highlight w:val="yellow"/>
        </w:rPr>
      </w:pPr>
    </w:p>
    <w:p w14:paraId="19EEA2BA" w14:textId="77777777" w:rsidR="00774D3F" w:rsidRPr="00B326A7" w:rsidRDefault="00774D3F" w:rsidP="00774D3F">
      <w:pPr>
        <w:spacing w:line="40" w:lineRule="exact"/>
        <w:rPr>
          <w:highlight w:val="yellow"/>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8877"/>
        <w:gridCol w:w="1271"/>
        <w:gridCol w:w="1270"/>
        <w:gridCol w:w="1355"/>
      </w:tblGrid>
      <w:tr w:rsidR="00AB340C" w:rsidRPr="004504CA" w14:paraId="4DA634BD" w14:textId="77777777" w:rsidTr="009378EB">
        <w:trPr>
          <w:trHeight w:val="20"/>
          <w:tblHeader/>
        </w:trPr>
        <w:tc>
          <w:tcPr>
            <w:tcW w:w="2394" w:type="dxa"/>
            <w:shd w:val="clear" w:color="auto" w:fill="auto"/>
            <w:hideMark/>
          </w:tcPr>
          <w:p w14:paraId="72E5731D" w14:textId="77777777" w:rsidR="00AB340C" w:rsidRPr="004504CA" w:rsidRDefault="00AB340C" w:rsidP="00AB340C">
            <w:pPr>
              <w:ind w:left="-113" w:right="-113"/>
              <w:jc w:val="center"/>
              <w:rPr>
                <w:rFonts w:ascii="Times New Roman CYR" w:hAnsi="Times New Roman CYR" w:cs="Times New Roman CYR"/>
                <w:lang w:eastAsia="ru-RU"/>
              </w:rPr>
            </w:pPr>
            <w:r w:rsidRPr="004504CA">
              <w:rPr>
                <w:color w:val="000000"/>
                <w:lang w:eastAsia="ru-RU"/>
              </w:rPr>
              <w:t>Код БК РФ</w:t>
            </w:r>
          </w:p>
        </w:tc>
        <w:tc>
          <w:tcPr>
            <w:tcW w:w="8877" w:type="dxa"/>
            <w:shd w:val="clear" w:color="auto" w:fill="auto"/>
            <w:hideMark/>
          </w:tcPr>
          <w:p w14:paraId="677E0C8E" w14:textId="77777777" w:rsidR="00AB340C" w:rsidRPr="004504CA" w:rsidRDefault="00AB340C" w:rsidP="00AB340C">
            <w:pPr>
              <w:ind w:left="-57" w:right="-57"/>
              <w:jc w:val="center"/>
              <w:rPr>
                <w:rFonts w:ascii="Times New Roman CYR" w:hAnsi="Times New Roman CYR" w:cs="Times New Roman CYR"/>
                <w:lang w:eastAsia="ru-RU"/>
              </w:rPr>
            </w:pPr>
            <w:r w:rsidRPr="004504CA">
              <w:rPr>
                <w:color w:val="000000"/>
                <w:lang w:eastAsia="ru-RU"/>
              </w:rPr>
              <w:t>Наименование</w:t>
            </w:r>
          </w:p>
        </w:tc>
        <w:tc>
          <w:tcPr>
            <w:tcW w:w="1271" w:type="dxa"/>
            <w:shd w:val="clear" w:color="auto" w:fill="auto"/>
            <w:vAlign w:val="bottom"/>
            <w:hideMark/>
          </w:tcPr>
          <w:p w14:paraId="69B48883" w14:textId="77777777" w:rsidR="00AB340C" w:rsidRPr="004504CA" w:rsidRDefault="00AB340C" w:rsidP="009378EB">
            <w:pPr>
              <w:ind w:left="-57" w:right="-57"/>
              <w:jc w:val="center"/>
              <w:rPr>
                <w:rFonts w:ascii="Times New Roman CYR" w:hAnsi="Times New Roman CYR" w:cs="Times New Roman CYR"/>
                <w:lang w:eastAsia="ru-RU"/>
              </w:rPr>
            </w:pPr>
            <w:r w:rsidRPr="004504CA">
              <w:rPr>
                <w:color w:val="000000"/>
                <w:lang w:eastAsia="ru-RU"/>
              </w:rPr>
              <w:t>202</w:t>
            </w:r>
            <w:r w:rsidR="009378EB" w:rsidRPr="004504CA">
              <w:rPr>
                <w:color w:val="000000"/>
                <w:lang w:eastAsia="ru-RU"/>
              </w:rPr>
              <w:t>5</w:t>
            </w:r>
            <w:r w:rsidRPr="004504CA">
              <w:rPr>
                <w:color w:val="000000"/>
                <w:lang w:eastAsia="ru-RU"/>
              </w:rPr>
              <w:t xml:space="preserve"> год</w:t>
            </w:r>
          </w:p>
        </w:tc>
        <w:tc>
          <w:tcPr>
            <w:tcW w:w="1270" w:type="dxa"/>
            <w:shd w:val="clear" w:color="auto" w:fill="auto"/>
            <w:vAlign w:val="bottom"/>
            <w:hideMark/>
          </w:tcPr>
          <w:p w14:paraId="4DE5FD21" w14:textId="77777777" w:rsidR="00AB340C" w:rsidRPr="004504CA" w:rsidRDefault="00AB340C" w:rsidP="009378EB">
            <w:pPr>
              <w:ind w:left="-57" w:right="-57"/>
              <w:jc w:val="center"/>
              <w:rPr>
                <w:rFonts w:ascii="Times New Roman CYR" w:hAnsi="Times New Roman CYR" w:cs="Times New Roman CYR"/>
                <w:lang w:eastAsia="ru-RU"/>
              </w:rPr>
            </w:pPr>
            <w:r w:rsidRPr="004504CA">
              <w:rPr>
                <w:color w:val="000000"/>
                <w:lang w:eastAsia="ru-RU"/>
              </w:rPr>
              <w:t>202</w:t>
            </w:r>
            <w:r w:rsidR="009378EB" w:rsidRPr="004504CA">
              <w:rPr>
                <w:color w:val="000000"/>
                <w:lang w:eastAsia="ru-RU"/>
              </w:rPr>
              <w:t>6</w:t>
            </w:r>
            <w:r w:rsidRPr="004504CA">
              <w:rPr>
                <w:color w:val="000000"/>
                <w:lang w:eastAsia="ru-RU"/>
              </w:rPr>
              <w:t xml:space="preserve"> год</w:t>
            </w:r>
          </w:p>
        </w:tc>
        <w:tc>
          <w:tcPr>
            <w:tcW w:w="1355" w:type="dxa"/>
            <w:shd w:val="clear" w:color="auto" w:fill="auto"/>
            <w:vAlign w:val="bottom"/>
            <w:hideMark/>
          </w:tcPr>
          <w:p w14:paraId="0B2CB847" w14:textId="77777777" w:rsidR="00AB340C" w:rsidRPr="004504CA" w:rsidRDefault="00AB340C" w:rsidP="009378EB">
            <w:pPr>
              <w:ind w:left="-57" w:right="-57"/>
              <w:jc w:val="center"/>
              <w:rPr>
                <w:rFonts w:ascii="Times New Roman CYR" w:hAnsi="Times New Roman CYR" w:cs="Times New Roman CYR"/>
                <w:lang w:eastAsia="ru-RU"/>
              </w:rPr>
            </w:pPr>
            <w:r w:rsidRPr="004504CA">
              <w:rPr>
                <w:color w:val="000000"/>
                <w:lang w:eastAsia="ru-RU"/>
              </w:rPr>
              <w:t>202</w:t>
            </w:r>
            <w:r w:rsidR="009378EB" w:rsidRPr="004504CA">
              <w:rPr>
                <w:color w:val="000000"/>
                <w:lang w:eastAsia="ru-RU"/>
              </w:rPr>
              <w:t>7</w:t>
            </w:r>
            <w:r w:rsidRPr="004504CA">
              <w:rPr>
                <w:color w:val="000000"/>
                <w:lang w:eastAsia="ru-RU"/>
              </w:rPr>
              <w:t xml:space="preserve"> год</w:t>
            </w:r>
          </w:p>
        </w:tc>
      </w:tr>
      <w:tr w:rsidR="009378EB" w:rsidRPr="004504CA" w14:paraId="71D221A9"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C42124B" w14:textId="77777777" w:rsidR="009378EB" w:rsidRPr="004504CA" w:rsidRDefault="009378EB" w:rsidP="009378EB">
            <w:pPr>
              <w:ind w:left="-113" w:right="-113"/>
              <w:jc w:val="center"/>
              <w:rPr>
                <w:color w:val="000000"/>
                <w:lang w:eastAsia="ru-RU"/>
              </w:rPr>
            </w:pPr>
            <w:r w:rsidRPr="004504CA">
              <w:rPr>
                <w:color w:val="000000"/>
                <w:lang w:eastAsia="ru-RU"/>
              </w:rPr>
              <w:t xml:space="preserve">1 00 00000 00 0000 000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DC4CD12" w14:textId="77777777" w:rsidR="009378EB" w:rsidRPr="004504CA" w:rsidRDefault="009378EB" w:rsidP="009378EB">
            <w:pPr>
              <w:ind w:left="-57" w:right="-57"/>
              <w:jc w:val="both"/>
              <w:rPr>
                <w:color w:val="000000"/>
                <w:lang w:eastAsia="ru-RU"/>
              </w:rPr>
            </w:pPr>
            <w:r w:rsidRPr="004504CA">
              <w:rPr>
                <w:color w:val="000000"/>
                <w:lang w:eastAsia="ru-RU"/>
              </w:rPr>
              <w:t>НАЛОГОВЫЕ И НЕНАЛОГОВЫЕ ДОХОДЫ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FBEEE6" w14:textId="77777777" w:rsidR="009378EB" w:rsidRPr="004504CA" w:rsidRDefault="009378EB" w:rsidP="009378EB">
            <w:pPr>
              <w:ind w:left="-57" w:right="-57"/>
              <w:jc w:val="right"/>
              <w:rPr>
                <w:color w:val="000000"/>
                <w:lang w:eastAsia="ru-RU"/>
              </w:rPr>
            </w:pPr>
            <w:r w:rsidRPr="004504CA">
              <w:rPr>
                <w:color w:val="000000"/>
                <w:lang w:eastAsia="ru-RU"/>
              </w:rPr>
              <w:t>2 758 472,0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08D2B5" w14:textId="77777777" w:rsidR="009378EB" w:rsidRPr="004504CA" w:rsidRDefault="009378EB" w:rsidP="009378EB">
            <w:pPr>
              <w:ind w:left="-57" w:right="-57"/>
              <w:jc w:val="right"/>
              <w:rPr>
                <w:color w:val="000000"/>
                <w:lang w:eastAsia="ru-RU"/>
              </w:rPr>
            </w:pPr>
            <w:r w:rsidRPr="004504CA">
              <w:rPr>
                <w:color w:val="000000"/>
                <w:lang w:eastAsia="ru-RU"/>
              </w:rPr>
              <w:t>2 835 419,3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884BD5" w14:textId="77777777" w:rsidR="009378EB" w:rsidRPr="004504CA" w:rsidRDefault="009378EB" w:rsidP="009378EB">
            <w:pPr>
              <w:ind w:left="-57" w:right="-57"/>
              <w:jc w:val="right"/>
              <w:rPr>
                <w:color w:val="000000"/>
                <w:lang w:eastAsia="ru-RU"/>
              </w:rPr>
            </w:pPr>
            <w:r w:rsidRPr="004504CA">
              <w:rPr>
                <w:color w:val="000000"/>
                <w:lang w:eastAsia="ru-RU"/>
              </w:rPr>
              <w:t>3 008 414,3</w:t>
            </w:r>
          </w:p>
        </w:tc>
      </w:tr>
      <w:tr w:rsidR="009378EB" w:rsidRPr="004504CA" w14:paraId="3756C5C9"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5625731" w14:textId="77777777" w:rsidR="009378EB" w:rsidRPr="004504CA" w:rsidRDefault="009378EB" w:rsidP="009378EB">
            <w:pPr>
              <w:ind w:left="-113" w:right="-113"/>
              <w:jc w:val="center"/>
              <w:rPr>
                <w:color w:val="000000"/>
                <w:lang w:eastAsia="ru-RU"/>
              </w:rPr>
            </w:pPr>
            <w:r w:rsidRPr="004504CA">
              <w:rPr>
                <w:color w:val="000000"/>
                <w:lang w:eastAsia="ru-RU"/>
              </w:rPr>
              <w:t>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8B7C3F3" w14:textId="77777777" w:rsidR="009378EB" w:rsidRPr="004504CA" w:rsidRDefault="009378EB" w:rsidP="009378EB">
            <w:pPr>
              <w:ind w:left="-57" w:right="-57"/>
              <w:jc w:val="both"/>
              <w:rPr>
                <w:color w:val="000000"/>
                <w:lang w:eastAsia="ru-RU"/>
              </w:rPr>
            </w:pPr>
            <w:r w:rsidRPr="004504CA">
              <w:rPr>
                <w:color w:val="000000"/>
                <w:lang w:eastAsia="ru-RU"/>
              </w:rPr>
              <w:t>Налоговые доходы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E51040" w14:textId="77777777" w:rsidR="009378EB" w:rsidRPr="004504CA" w:rsidRDefault="009378EB" w:rsidP="009378EB">
            <w:pPr>
              <w:ind w:left="-57" w:right="-57"/>
              <w:jc w:val="right"/>
              <w:rPr>
                <w:color w:val="000000"/>
                <w:lang w:eastAsia="ru-RU"/>
              </w:rPr>
            </w:pPr>
            <w:r w:rsidRPr="004504CA">
              <w:rPr>
                <w:color w:val="000000"/>
                <w:lang w:eastAsia="ru-RU"/>
              </w:rPr>
              <w:t>2 476 118,3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AD5253" w14:textId="77777777" w:rsidR="009378EB" w:rsidRPr="004504CA" w:rsidRDefault="009378EB" w:rsidP="009378EB">
            <w:pPr>
              <w:ind w:left="-57" w:right="-57"/>
              <w:jc w:val="right"/>
              <w:rPr>
                <w:color w:val="000000"/>
                <w:lang w:eastAsia="ru-RU"/>
              </w:rPr>
            </w:pPr>
            <w:r w:rsidRPr="004504CA">
              <w:rPr>
                <w:color w:val="000000"/>
                <w:lang w:eastAsia="ru-RU"/>
              </w:rPr>
              <w:t>2 619 977,6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3C0349" w14:textId="77777777" w:rsidR="009378EB" w:rsidRPr="004504CA" w:rsidRDefault="009378EB" w:rsidP="009378EB">
            <w:pPr>
              <w:ind w:left="-57" w:right="-57"/>
              <w:jc w:val="right"/>
              <w:rPr>
                <w:color w:val="000000"/>
                <w:lang w:eastAsia="ru-RU"/>
              </w:rPr>
            </w:pPr>
            <w:r w:rsidRPr="004504CA">
              <w:rPr>
                <w:color w:val="000000"/>
                <w:lang w:eastAsia="ru-RU"/>
              </w:rPr>
              <w:t>2 787 020,8</w:t>
            </w:r>
          </w:p>
        </w:tc>
      </w:tr>
      <w:tr w:rsidR="009378EB" w:rsidRPr="004504CA" w14:paraId="21619164"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6EE87B0" w14:textId="77777777" w:rsidR="009378EB" w:rsidRPr="004504CA" w:rsidRDefault="009378EB" w:rsidP="009378EB">
            <w:pPr>
              <w:ind w:left="-113" w:right="-113"/>
              <w:jc w:val="center"/>
              <w:rPr>
                <w:color w:val="000000"/>
                <w:lang w:eastAsia="ru-RU"/>
              </w:rPr>
            </w:pPr>
            <w:r w:rsidRPr="004504CA">
              <w:rPr>
                <w:color w:val="000000"/>
                <w:lang w:eastAsia="ru-RU"/>
              </w:rPr>
              <w:t xml:space="preserve">1 01 00000 00 0000 000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7D83258" w14:textId="77777777" w:rsidR="009378EB" w:rsidRPr="004504CA" w:rsidRDefault="009378EB" w:rsidP="009378EB">
            <w:pPr>
              <w:ind w:left="-57" w:right="-57"/>
              <w:jc w:val="both"/>
              <w:rPr>
                <w:color w:val="000000"/>
                <w:lang w:eastAsia="ru-RU"/>
              </w:rPr>
            </w:pPr>
            <w:r w:rsidRPr="004504CA">
              <w:rPr>
                <w:color w:val="000000"/>
                <w:lang w:eastAsia="ru-RU"/>
              </w:rPr>
              <w:t>НАЛОГИ НА ПРИБЫЛЬ, ДОХОДЫ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1037C8" w14:textId="77777777" w:rsidR="009378EB" w:rsidRPr="004504CA" w:rsidRDefault="009378EB" w:rsidP="009378EB">
            <w:pPr>
              <w:ind w:left="-57" w:right="-57"/>
              <w:jc w:val="right"/>
              <w:rPr>
                <w:color w:val="000000"/>
                <w:lang w:eastAsia="ru-RU"/>
              </w:rPr>
            </w:pPr>
            <w:r w:rsidRPr="004504CA">
              <w:rPr>
                <w:color w:val="000000"/>
                <w:lang w:eastAsia="ru-RU"/>
              </w:rPr>
              <w:t>1 582 580,0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38B705" w14:textId="77777777" w:rsidR="009378EB" w:rsidRPr="004504CA" w:rsidRDefault="009378EB" w:rsidP="009378EB">
            <w:pPr>
              <w:ind w:left="-57" w:right="-57"/>
              <w:jc w:val="right"/>
              <w:rPr>
                <w:color w:val="000000"/>
                <w:lang w:eastAsia="ru-RU"/>
              </w:rPr>
            </w:pPr>
            <w:r w:rsidRPr="004504CA">
              <w:rPr>
                <w:color w:val="000000"/>
                <w:lang w:eastAsia="ru-RU"/>
              </w:rPr>
              <w:t>1 716 382,0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D1F99B" w14:textId="77777777" w:rsidR="009378EB" w:rsidRPr="004504CA" w:rsidRDefault="009378EB" w:rsidP="009378EB">
            <w:pPr>
              <w:ind w:left="-57" w:right="-57"/>
              <w:jc w:val="right"/>
              <w:rPr>
                <w:color w:val="000000"/>
                <w:lang w:eastAsia="ru-RU"/>
              </w:rPr>
            </w:pPr>
            <w:r w:rsidRPr="004504CA">
              <w:rPr>
                <w:color w:val="000000"/>
                <w:lang w:eastAsia="ru-RU"/>
              </w:rPr>
              <w:t>1 854 711,0</w:t>
            </w:r>
          </w:p>
        </w:tc>
      </w:tr>
      <w:tr w:rsidR="009378EB" w:rsidRPr="004504CA" w14:paraId="1B2E69E7"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7137A40" w14:textId="77777777" w:rsidR="009378EB" w:rsidRPr="004504CA" w:rsidRDefault="009378EB" w:rsidP="009378EB">
            <w:pPr>
              <w:ind w:left="-113" w:right="-113"/>
              <w:jc w:val="center"/>
              <w:rPr>
                <w:color w:val="000000"/>
                <w:lang w:eastAsia="ru-RU"/>
              </w:rPr>
            </w:pPr>
            <w:r w:rsidRPr="004504CA">
              <w:rPr>
                <w:color w:val="000000"/>
                <w:lang w:eastAsia="ru-RU"/>
              </w:rPr>
              <w:t xml:space="preserve">1 01 02000 01 0000 110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145C9B0" w14:textId="77777777" w:rsidR="009378EB" w:rsidRPr="004504CA" w:rsidRDefault="009378EB" w:rsidP="009378EB">
            <w:pPr>
              <w:ind w:left="-57" w:right="-57"/>
              <w:jc w:val="both"/>
              <w:rPr>
                <w:color w:val="000000"/>
                <w:lang w:eastAsia="ru-RU"/>
              </w:rPr>
            </w:pPr>
            <w:r w:rsidRPr="004504CA">
              <w:rPr>
                <w:color w:val="000000"/>
                <w:lang w:eastAsia="ru-RU"/>
              </w:rPr>
              <w:t>Налог на доходы физических лиц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570FA5" w14:textId="77777777" w:rsidR="009378EB" w:rsidRPr="004504CA" w:rsidRDefault="009378EB" w:rsidP="009378EB">
            <w:pPr>
              <w:ind w:left="-57" w:right="-57"/>
              <w:jc w:val="right"/>
              <w:rPr>
                <w:color w:val="000000"/>
                <w:lang w:eastAsia="ru-RU"/>
              </w:rPr>
            </w:pPr>
            <w:r w:rsidRPr="004504CA">
              <w:rPr>
                <w:color w:val="000000"/>
                <w:lang w:eastAsia="ru-RU"/>
              </w:rPr>
              <w:t>1 582 580,0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001B50" w14:textId="77777777" w:rsidR="009378EB" w:rsidRPr="004504CA" w:rsidRDefault="009378EB" w:rsidP="009378EB">
            <w:pPr>
              <w:ind w:left="-57" w:right="-57"/>
              <w:jc w:val="right"/>
              <w:rPr>
                <w:color w:val="000000"/>
                <w:lang w:eastAsia="ru-RU"/>
              </w:rPr>
            </w:pPr>
            <w:r w:rsidRPr="004504CA">
              <w:rPr>
                <w:color w:val="000000"/>
                <w:lang w:eastAsia="ru-RU"/>
              </w:rPr>
              <w:t>1 716 382,0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24A081" w14:textId="77777777" w:rsidR="009378EB" w:rsidRPr="004504CA" w:rsidRDefault="009378EB" w:rsidP="009378EB">
            <w:pPr>
              <w:ind w:left="-57" w:right="-57"/>
              <w:jc w:val="right"/>
              <w:rPr>
                <w:color w:val="000000"/>
                <w:lang w:eastAsia="ru-RU"/>
              </w:rPr>
            </w:pPr>
            <w:r w:rsidRPr="004504CA">
              <w:rPr>
                <w:color w:val="000000"/>
                <w:lang w:eastAsia="ru-RU"/>
              </w:rPr>
              <w:t>1 854 711,0</w:t>
            </w:r>
          </w:p>
        </w:tc>
      </w:tr>
      <w:tr w:rsidR="009378EB" w:rsidRPr="004504CA" w14:paraId="3B81D9C8"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EA1921E" w14:textId="77777777" w:rsidR="009378EB" w:rsidRPr="004504CA" w:rsidRDefault="009378EB" w:rsidP="009378EB">
            <w:pPr>
              <w:ind w:left="-113" w:right="-113"/>
              <w:jc w:val="center"/>
              <w:rPr>
                <w:color w:val="000000"/>
                <w:lang w:eastAsia="ru-RU"/>
              </w:rPr>
            </w:pPr>
            <w:r w:rsidRPr="004504CA">
              <w:rPr>
                <w:color w:val="000000"/>
                <w:lang w:eastAsia="ru-RU"/>
              </w:rPr>
              <w:t xml:space="preserve">1 01 02010 01 0000 110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76F6282" w14:textId="77777777" w:rsidR="009378EB" w:rsidRPr="004504CA" w:rsidRDefault="009378EB" w:rsidP="009378EB">
            <w:pPr>
              <w:ind w:left="-57" w:right="-57"/>
              <w:jc w:val="both"/>
              <w:rPr>
                <w:color w:val="000000"/>
                <w:lang w:eastAsia="ru-RU"/>
              </w:rPr>
            </w:pPr>
            <w:r w:rsidRPr="004504CA">
              <w:rPr>
                <w:color w:val="00000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231EB9" w14:textId="77777777" w:rsidR="009378EB" w:rsidRPr="004504CA" w:rsidRDefault="009378EB" w:rsidP="009378EB">
            <w:pPr>
              <w:ind w:left="-57" w:right="-57"/>
              <w:jc w:val="right"/>
              <w:rPr>
                <w:color w:val="000000"/>
                <w:lang w:eastAsia="ru-RU"/>
              </w:rPr>
            </w:pPr>
            <w:r w:rsidRPr="004504CA">
              <w:rPr>
                <w:color w:val="000000"/>
                <w:lang w:eastAsia="ru-RU"/>
              </w:rPr>
              <w:t>1 375 000,0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5E5EAB" w14:textId="77777777" w:rsidR="009378EB" w:rsidRPr="004504CA" w:rsidRDefault="009378EB" w:rsidP="009378EB">
            <w:pPr>
              <w:ind w:left="-57" w:right="-57"/>
              <w:jc w:val="right"/>
              <w:rPr>
                <w:color w:val="000000"/>
                <w:lang w:eastAsia="ru-RU"/>
              </w:rPr>
            </w:pPr>
            <w:r w:rsidRPr="004504CA">
              <w:rPr>
                <w:color w:val="000000"/>
                <w:lang w:eastAsia="ru-RU"/>
              </w:rPr>
              <w:t>1 495 583,0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62C08D" w14:textId="77777777" w:rsidR="009378EB" w:rsidRPr="004504CA" w:rsidRDefault="009378EB" w:rsidP="009378EB">
            <w:pPr>
              <w:ind w:left="-57" w:right="-57"/>
              <w:jc w:val="right"/>
              <w:rPr>
                <w:color w:val="000000"/>
                <w:lang w:eastAsia="ru-RU"/>
              </w:rPr>
            </w:pPr>
            <w:r w:rsidRPr="004504CA">
              <w:rPr>
                <w:color w:val="000000"/>
                <w:lang w:eastAsia="ru-RU"/>
              </w:rPr>
              <w:t>1 620 436,0</w:t>
            </w:r>
          </w:p>
        </w:tc>
      </w:tr>
      <w:tr w:rsidR="009378EB" w:rsidRPr="004504CA" w14:paraId="75535C69"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F8CB175" w14:textId="77777777" w:rsidR="009378EB" w:rsidRPr="004504CA" w:rsidRDefault="009378EB" w:rsidP="009378EB">
            <w:pPr>
              <w:ind w:left="-113" w:right="-113"/>
              <w:jc w:val="center"/>
              <w:rPr>
                <w:color w:val="000000"/>
                <w:lang w:eastAsia="ru-RU"/>
              </w:rPr>
            </w:pPr>
            <w:r w:rsidRPr="004504CA">
              <w:rPr>
                <w:color w:val="000000"/>
                <w:lang w:eastAsia="ru-RU"/>
              </w:rPr>
              <w:t xml:space="preserve">1 01 02020 01 0000 110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380D39B" w14:textId="77777777" w:rsidR="009378EB" w:rsidRPr="004504CA" w:rsidRDefault="009378EB" w:rsidP="009378EB">
            <w:pPr>
              <w:ind w:left="-57" w:right="-57"/>
              <w:jc w:val="both"/>
              <w:rPr>
                <w:color w:val="000000"/>
                <w:lang w:eastAsia="ru-RU"/>
              </w:rPr>
            </w:pPr>
            <w:r w:rsidRPr="004504CA">
              <w:rPr>
                <w:color w:val="00000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42D620" w14:textId="77777777" w:rsidR="009378EB" w:rsidRPr="004504CA" w:rsidRDefault="009378EB" w:rsidP="009378EB">
            <w:pPr>
              <w:ind w:left="-57" w:right="-57"/>
              <w:jc w:val="right"/>
              <w:rPr>
                <w:color w:val="000000"/>
                <w:lang w:eastAsia="ru-RU"/>
              </w:rPr>
            </w:pPr>
            <w:r w:rsidRPr="004504CA">
              <w:rPr>
                <w:color w:val="000000"/>
                <w:lang w:eastAsia="ru-RU"/>
              </w:rPr>
              <w:t>6 208,0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1D43EB" w14:textId="77777777" w:rsidR="009378EB" w:rsidRPr="004504CA" w:rsidRDefault="009378EB" w:rsidP="009378EB">
            <w:pPr>
              <w:ind w:left="-57" w:right="-57"/>
              <w:jc w:val="right"/>
              <w:rPr>
                <w:color w:val="000000"/>
                <w:lang w:eastAsia="ru-RU"/>
              </w:rPr>
            </w:pPr>
            <w:r w:rsidRPr="004504CA">
              <w:rPr>
                <w:color w:val="000000"/>
                <w:lang w:eastAsia="ru-RU"/>
              </w:rPr>
              <w:t>6 704,0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C37459" w14:textId="77777777" w:rsidR="009378EB" w:rsidRPr="004504CA" w:rsidRDefault="009378EB" w:rsidP="009378EB">
            <w:pPr>
              <w:ind w:left="-57" w:right="-57"/>
              <w:jc w:val="right"/>
              <w:rPr>
                <w:color w:val="000000"/>
                <w:lang w:eastAsia="ru-RU"/>
              </w:rPr>
            </w:pPr>
            <w:r w:rsidRPr="004504CA">
              <w:rPr>
                <w:color w:val="000000"/>
                <w:lang w:eastAsia="ru-RU"/>
              </w:rPr>
              <w:t>7 240,0</w:t>
            </w:r>
          </w:p>
        </w:tc>
      </w:tr>
      <w:tr w:rsidR="009378EB" w:rsidRPr="004504CA" w14:paraId="03209189"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A0D1F6F" w14:textId="77777777" w:rsidR="009378EB" w:rsidRPr="004504CA" w:rsidRDefault="009378EB" w:rsidP="009378EB">
            <w:pPr>
              <w:ind w:left="-113" w:right="-113"/>
              <w:jc w:val="center"/>
              <w:rPr>
                <w:color w:val="000000"/>
                <w:lang w:eastAsia="ru-RU"/>
              </w:rPr>
            </w:pPr>
            <w:r w:rsidRPr="004504CA">
              <w:rPr>
                <w:color w:val="000000"/>
                <w:lang w:eastAsia="ru-RU"/>
              </w:rPr>
              <w:lastRenderedPageBreak/>
              <w:t xml:space="preserve">1 01 02030 01 0000 110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47B9F66" w14:textId="77777777" w:rsidR="009378EB" w:rsidRPr="004504CA" w:rsidRDefault="009378EB" w:rsidP="009378EB">
            <w:pPr>
              <w:ind w:left="-57" w:right="-57"/>
              <w:jc w:val="both"/>
              <w:rPr>
                <w:color w:val="000000"/>
                <w:lang w:eastAsia="ru-RU"/>
              </w:rPr>
            </w:pPr>
            <w:r w:rsidRPr="004504CA">
              <w:rPr>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9EB6C4" w14:textId="77777777" w:rsidR="009378EB" w:rsidRPr="004504CA" w:rsidRDefault="009378EB" w:rsidP="009378EB">
            <w:pPr>
              <w:ind w:left="-57" w:right="-57"/>
              <w:jc w:val="right"/>
              <w:rPr>
                <w:color w:val="000000"/>
                <w:lang w:eastAsia="ru-RU"/>
              </w:rPr>
            </w:pPr>
            <w:r w:rsidRPr="004504CA">
              <w:rPr>
                <w:color w:val="000000"/>
                <w:lang w:eastAsia="ru-RU"/>
              </w:rPr>
              <w:t>23 073,0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D64537" w14:textId="77777777" w:rsidR="009378EB" w:rsidRPr="004504CA" w:rsidRDefault="009378EB" w:rsidP="009378EB">
            <w:pPr>
              <w:ind w:left="-57" w:right="-57"/>
              <w:jc w:val="right"/>
              <w:rPr>
                <w:color w:val="000000"/>
                <w:lang w:eastAsia="ru-RU"/>
              </w:rPr>
            </w:pPr>
            <w:r w:rsidRPr="004504CA">
              <w:rPr>
                <w:color w:val="000000"/>
                <w:lang w:eastAsia="ru-RU"/>
              </w:rPr>
              <w:t>24 919,0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29F173" w14:textId="77777777" w:rsidR="009378EB" w:rsidRPr="004504CA" w:rsidRDefault="009378EB" w:rsidP="009378EB">
            <w:pPr>
              <w:ind w:left="-57" w:right="-57"/>
              <w:jc w:val="right"/>
              <w:rPr>
                <w:color w:val="000000"/>
                <w:lang w:eastAsia="ru-RU"/>
              </w:rPr>
            </w:pPr>
            <w:r w:rsidRPr="004504CA">
              <w:rPr>
                <w:color w:val="000000"/>
                <w:lang w:eastAsia="ru-RU"/>
              </w:rPr>
              <w:t>26 913,0</w:t>
            </w:r>
          </w:p>
        </w:tc>
      </w:tr>
      <w:tr w:rsidR="009378EB" w:rsidRPr="004504CA" w14:paraId="384254B6"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37BF68F" w14:textId="77777777" w:rsidR="009378EB" w:rsidRPr="004504CA" w:rsidRDefault="009378EB" w:rsidP="009378EB">
            <w:pPr>
              <w:ind w:left="-113" w:right="-113"/>
              <w:jc w:val="center"/>
              <w:rPr>
                <w:color w:val="000000"/>
                <w:lang w:eastAsia="ru-RU"/>
              </w:rPr>
            </w:pPr>
            <w:r w:rsidRPr="004504CA">
              <w:rPr>
                <w:color w:val="000000"/>
                <w:lang w:eastAsia="ru-RU"/>
              </w:rPr>
              <w:t xml:space="preserve">1 01 02080 01 0000 110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5AE91DD" w14:textId="77777777" w:rsidR="009378EB" w:rsidRPr="004504CA" w:rsidRDefault="009378EB" w:rsidP="009378EB">
            <w:pPr>
              <w:ind w:left="-57" w:right="-57"/>
              <w:jc w:val="both"/>
              <w:rPr>
                <w:color w:val="000000"/>
                <w:lang w:eastAsia="ru-RU"/>
              </w:rPr>
            </w:pPr>
            <w:r w:rsidRPr="004504CA">
              <w:rPr>
                <w:color w:val="00000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1E8175" w14:textId="77777777" w:rsidR="009378EB" w:rsidRPr="004504CA" w:rsidRDefault="009378EB" w:rsidP="009378EB">
            <w:pPr>
              <w:ind w:left="-57" w:right="-57"/>
              <w:jc w:val="right"/>
              <w:rPr>
                <w:color w:val="000000"/>
                <w:lang w:eastAsia="ru-RU"/>
              </w:rPr>
            </w:pPr>
            <w:r w:rsidRPr="004504CA">
              <w:rPr>
                <w:color w:val="000000"/>
                <w:lang w:eastAsia="ru-RU"/>
              </w:rPr>
              <w:t>65 754,0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594BDB" w14:textId="77777777" w:rsidR="009378EB" w:rsidRPr="004504CA" w:rsidRDefault="009378EB" w:rsidP="009378EB">
            <w:pPr>
              <w:ind w:left="-57" w:right="-57"/>
              <w:jc w:val="right"/>
              <w:rPr>
                <w:color w:val="000000"/>
                <w:lang w:eastAsia="ru-RU"/>
              </w:rPr>
            </w:pPr>
            <w:r w:rsidRPr="004504CA">
              <w:rPr>
                <w:color w:val="000000"/>
                <w:lang w:eastAsia="ru-RU"/>
              </w:rPr>
              <w:t>67 524,0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BFEF0C" w14:textId="77777777" w:rsidR="009378EB" w:rsidRPr="004504CA" w:rsidRDefault="009378EB" w:rsidP="009378EB">
            <w:pPr>
              <w:ind w:left="-57" w:right="-57"/>
              <w:jc w:val="right"/>
              <w:rPr>
                <w:color w:val="000000"/>
                <w:lang w:eastAsia="ru-RU"/>
              </w:rPr>
            </w:pPr>
            <w:r w:rsidRPr="004504CA">
              <w:rPr>
                <w:color w:val="000000"/>
                <w:lang w:eastAsia="ru-RU"/>
              </w:rPr>
              <w:t>69 394,0</w:t>
            </w:r>
          </w:p>
        </w:tc>
      </w:tr>
      <w:tr w:rsidR="009378EB" w:rsidRPr="004504CA" w14:paraId="23CFC302"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3B88A2E" w14:textId="77777777" w:rsidR="009378EB" w:rsidRPr="004504CA" w:rsidRDefault="009378EB" w:rsidP="009378EB">
            <w:pPr>
              <w:ind w:left="-113" w:right="-113"/>
              <w:jc w:val="center"/>
              <w:rPr>
                <w:color w:val="000000"/>
                <w:lang w:eastAsia="ru-RU"/>
              </w:rPr>
            </w:pPr>
            <w:r w:rsidRPr="004504CA">
              <w:rPr>
                <w:color w:val="000000"/>
                <w:lang w:eastAsia="ru-RU"/>
              </w:rPr>
              <w:t xml:space="preserve">1 01 02130 01 0000 110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999EC2A" w14:textId="77777777" w:rsidR="009378EB" w:rsidRPr="004504CA" w:rsidRDefault="009378EB" w:rsidP="009378EB">
            <w:pPr>
              <w:ind w:left="-57" w:right="-57"/>
              <w:jc w:val="both"/>
              <w:rPr>
                <w:color w:val="000000"/>
                <w:lang w:eastAsia="ru-RU"/>
              </w:rPr>
            </w:pPr>
            <w:r w:rsidRPr="004504CA">
              <w:rPr>
                <w:color w:val="00000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05DED9" w14:textId="77777777" w:rsidR="009378EB" w:rsidRPr="004504CA" w:rsidRDefault="009378EB" w:rsidP="009378EB">
            <w:pPr>
              <w:ind w:left="-57" w:right="-57"/>
              <w:jc w:val="right"/>
              <w:rPr>
                <w:color w:val="000000"/>
                <w:lang w:eastAsia="ru-RU"/>
              </w:rPr>
            </w:pPr>
            <w:r w:rsidRPr="004504CA">
              <w:rPr>
                <w:color w:val="000000"/>
                <w:lang w:eastAsia="ru-RU"/>
              </w:rPr>
              <w:t>28 598,0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4311A2" w14:textId="77777777" w:rsidR="009378EB" w:rsidRPr="004504CA" w:rsidRDefault="009378EB" w:rsidP="009378EB">
            <w:pPr>
              <w:ind w:left="-57" w:right="-57"/>
              <w:jc w:val="right"/>
              <w:rPr>
                <w:color w:val="000000"/>
                <w:lang w:eastAsia="ru-RU"/>
              </w:rPr>
            </w:pPr>
            <w:r w:rsidRPr="004504CA">
              <w:rPr>
                <w:color w:val="000000"/>
                <w:lang w:eastAsia="ru-RU"/>
              </w:rPr>
              <w:t>31 686,0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0855C8" w14:textId="77777777" w:rsidR="009378EB" w:rsidRPr="004504CA" w:rsidRDefault="009378EB" w:rsidP="009378EB">
            <w:pPr>
              <w:ind w:left="-57" w:right="-57"/>
              <w:jc w:val="right"/>
              <w:rPr>
                <w:color w:val="000000"/>
                <w:lang w:eastAsia="ru-RU"/>
              </w:rPr>
            </w:pPr>
            <w:r w:rsidRPr="004504CA">
              <w:rPr>
                <w:color w:val="000000"/>
                <w:lang w:eastAsia="ru-RU"/>
              </w:rPr>
              <w:t>34 764,0</w:t>
            </w:r>
          </w:p>
        </w:tc>
      </w:tr>
      <w:tr w:rsidR="009378EB" w:rsidRPr="004504CA" w14:paraId="67B51F9E"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478E609" w14:textId="77777777" w:rsidR="009378EB" w:rsidRPr="004504CA" w:rsidRDefault="009378EB" w:rsidP="009378EB">
            <w:pPr>
              <w:ind w:left="-113" w:right="-113"/>
              <w:jc w:val="center"/>
              <w:rPr>
                <w:color w:val="000000"/>
                <w:lang w:eastAsia="ru-RU"/>
              </w:rPr>
            </w:pPr>
            <w:r w:rsidRPr="004504CA">
              <w:rPr>
                <w:color w:val="000000"/>
                <w:lang w:eastAsia="ru-RU"/>
              </w:rPr>
              <w:lastRenderedPageBreak/>
              <w:t xml:space="preserve">1 01 02140 01 0000 110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D1DDDF4" w14:textId="77777777" w:rsidR="009378EB" w:rsidRPr="004504CA" w:rsidRDefault="009378EB" w:rsidP="009378EB">
            <w:pPr>
              <w:ind w:left="-57" w:right="-57"/>
              <w:jc w:val="both"/>
              <w:rPr>
                <w:color w:val="000000"/>
                <w:lang w:eastAsia="ru-RU"/>
              </w:rPr>
            </w:pPr>
            <w:r w:rsidRPr="004504CA">
              <w:rPr>
                <w:color w:val="00000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D8CF0D" w14:textId="77777777" w:rsidR="009378EB" w:rsidRPr="004504CA" w:rsidRDefault="009378EB" w:rsidP="009378EB">
            <w:pPr>
              <w:ind w:left="-57" w:right="-57"/>
              <w:jc w:val="right"/>
              <w:rPr>
                <w:color w:val="000000"/>
                <w:lang w:eastAsia="ru-RU"/>
              </w:rPr>
            </w:pPr>
            <w:r w:rsidRPr="004504CA">
              <w:rPr>
                <w:color w:val="000000"/>
                <w:lang w:eastAsia="ru-RU"/>
              </w:rPr>
              <w:t>83 947,0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8C17C3" w14:textId="77777777" w:rsidR="009378EB" w:rsidRPr="004504CA" w:rsidRDefault="009378EB" w:rsidP="009378EB">
            <w:pPr>
              <w:ind w:left="-57" w:right="-57"/>
              <w:jc w:val="right"/>
              <w:rPr>
                <w:color w:val="000000"/>
                <w:lang w:eastAsia="ru-RU"/>
              </w:rPr>
            </w:pPr>
            <w:r w:rsidRPr="004504CA">
              <w:rPr>
                <w:color w:val="000000"/>
                <w:lang w:eastAsia="ru-RU"/>
              </w:rPr>
              <w:t>89 966,0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787F36" w14:textId="77777777" w:rsidR="009378EB" w:rsidRPr="004504CA" w:rsidRDefault="009378EB" w:rsidP="009378EB">
            <w:pPr>
              <w:ind w:left="-57" w:right="-57"/>
              <w:jc w:val="right"/>
              <w:rPr>
                <w:color w:val="000000"/>
                <w:lang w:eastAsia="ru-RU"/>
              </w:rPr>
            </w:pPr>
            <w:r w:rsidRPr="004504CA">
              <w:rPr>
                <w:color w:val="000000"/>
                <w:lang w:eastAsia="ru-RU"/>
              </w:rPr>
              <w:t>95 964,0</w:t>
            </w:r>
          </w:p>
        </w:tc>
      </w:tr>
      <w:tr w:rsidR="009378EB" w:rsidRPr="004504CA" w14:paraId="6CFDEEAF"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A8AEAE8" w14:textId="77777777" w:rsidR="009378EB" w:rsidRPr="004504CA" w:rsidRDefault="009378EB" w:rsidP="009378EB">
            <w:pPr>
              <w:ind w:left="-113" w:right="-113"/>
              <w:jc w:val="center"/>
              <w:rPr>
                <w:color w:val="000000"/>
                <w:lang w:eastAsia="ru-RU"/>
              </w:rPr>
            </w:pPr>
            <w:r w:rsidRPr="004504CA">
              <w:rPr>
                <w:color w:val="000000"/>
                <w:lang w:eastAsia="ru-RU"/>
              </w:rPr>
              <w:t xml:space="preserve">1 03 00000 00 0000 000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E629F73" w14:textId="77777777" w:rsidR="009378EB" w:rsidRPr="004504CA" w:rsidRDefault="009378EB" w:rsidP="009378EB">
            <w:pPr>
              <w:ind w:left="-57" w:right="-57"/>
              <w:jc w:val="both"/>
              <w:rPr>
                <w:color w:val="000000"/>
                <w:lang w:eastAsia="ru-RU"/>
              </w:rPr>
            </w:pPr>
            <w:r w:rsidRPr="004504CA">
              <w:rPr>
                <w:color w:val="000000"/>
                <w:lang w:eastAsia="ru-RU"/>
              </w:rPr>
              <w:t>НАЛОГИ НА ТОВАРЫ (РАБОТЫ, УСЛУГИ), РЕАЛИЗУЕМЫЕ НА ТЕРРИТОРИИ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8BB81A" w14:textId="77777777" w:rsidR="009378EB" w:rsidRPr="004504CA" w:rsidRDefault="009378EB" w:rsidP="009378EB">
            <w:pPr>
              <w:ind w:left="-57" w:right="-57"/>
              <w:jc w:val="right"/>
              <w:rPr>
                <w:color w:val="000000"/>
                <w:lang w:eastAsia="ru-RU"/>
              </w:rPr>
            </w:pPr>
            <w:r w:rsidRPr="004504CA">
              <w:rPr>
                <w:color w:val="000000"/>
                <w:lang w:eastAsia="ru-RU"/>
              </w:rPr>
              <w:t>23 583,8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226F33" w14:textId="77777777" w:rsidR="009378EB" w:rsidRPr="004504CA" w:rsidRDefault="009378EB" w:rsidP="009378EB">
            <w:pPr>
              <w:ind w:left="-57" w:right="-57"/>
              <w:jc w:val="right"/>
              <w:rPr>
                <w:color w:val="000000"/>
                <w:lang w:eastAsia="ru-RU"/>
              </w:rPr>
            </w:pPr>
            <w:r w:rsidRPr="004504CA">
              <w:rPr>
                <w:color w:val="000000"/>
                <w:lang w:eastAsia="ru-RU"/>
              </w:rPr>
              <w:t>24 849,3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10C262" w14:textId="77777777" w:rsidR="009378EB" w:rsidRPr="004504CA" w:rsidRDefault="009378EB" w:rsidP="009378EB">
            <w:pPr>
              <w:ind w:left="-57" w:right="-57"/>
              <w:jc w:val="right"/>
              <w:rPr>
                <w:color w:val="000000"/>
                <w:lang w:eastAsia="ru-RU"/>
              </w:rPr>
            </w:pPr>
            <w:r w:rsidRPr="004504CA">
              <w:rPr>
                <w:color w:val="000000"/>
                <w:lang w:eastAsia="ru-RU"/>
              </w:rPr>
              <w:t>34 132,8</w:t>
            </w:r>
          </w:p>
        </w:tc>
      </w:tr>
      <w:tr w:rsidR="009378EB" w:rsidRPr="004504CA" w14:paraId="6251FABC"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4BA9B8B" w14:textId="77777777" w:rsidR="009378EB" w:rsidRPr="004504CA" w:rsidRDefault="009378EB" w:rsidP="009378EB">
            <w:pPr>
              <w:ind w:left="-113" w:right="-113"/>
              <w:jc w:val="center"/>
              <w:rPr>
                <w:color w:val="000000"/>
                <w:lang w:eastAsia="ru-RU"/>
              </w:rPr>
            </w:pPr>
            <w:r w:rsidRPr="004504CA">
              <w:rPr>
                <w:color w:val="000000"/>
                <w:lang w:eastAsia="ru-RU"/>
              </w:rPr>
              <w:t xml:space="preserve">1 03 02000 01 0000 110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5EE19F5" w14:textId="77777777" w:rsidR="009378EB" w:rsidRPr="004504CA" w:rsidRDefault="009378EB" w:rsidP="009378EB">
            <w:pPr>
              <w:ind w:left="-57" w:right="-57"/>
              <w:jc w:val="both"/>
              <w:rPr>
                <w:color w:val="000000"/>
                <w:lang w:eastAsia="ru-RU"/>
              </w:rPr>
            </w:pPr>
            <w:r w:rsidRPr="004504CA">
              <w:rPr>
                <w:color w:val="000000"/>
                <w:lang w:eastAsia="ru-RU"/>
              </w:rPr>
              <w:t>Акцизы по подакцизным товарам (продукции), производимым на территории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66AC82" w14:textId="77777777" w:rsidR="009378EB" w:rsidRPr="004504CA" w:rsidRDefault="009378EB" w:rsidP="009378EB">
            <w:pPr>
              <w:ind w:left="-57" w:right="-57"/>
              <w:jc w:val="right"/>
              <w:rPr>
                <w:color w:val="000000"/>
                <w:lang w:eastAsia="ru-RU"/>
              </w:rPr>
            </w:pPr>
            <w:r w:rsidRPr="004504CA">
              <w:rPr>
                <w:color w:val="000000"/>
                <w:lang w:eastAsia="ru-RU"/>
              </w:rPr>
              <w:t>23 583,8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F4F5A1" w14:textId="77777777" w:rsidR="009378EB" w:rsidRPr="004504CA" w:rsidRDefault="009378EB" w:rsidP="009378EB">
            <w:pPr>
              <w:ind w:left="-57" w:right="-57"/>
              <w:jc w:val="right"/>
              <w:rPr>
                <w:color w:val="000000"/>
                <w:lang w:eastAsia="ru-RU"/>
              </w:rPr>
            </w:pPr>
            <w:r w:rsidRPr="004504CA">
              <w:rPr>
                <w:color w:val="000000"/>
                <w:lang w:eastAsia="ru-RU"/>
              </w:rPr>
              <w:t>24 849,3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800BD1" w14:textId="77777777" w:rsidR="009378EB" w:rsidRPr="004504CA" w:rsidRDefault="009378EB" w:rsidP="009378EB">
            <w:pPr>
              <w:ind w:left="-57" w:right="-57"/>
              <w:jc w:val="right"/>
              <w:rPr>
                <w:color w:val="000000"/>
                <w:lang w:eastAsia="ru-RU"/>
              </w:rPr>
            </w:pPr>
            <w:r w:rsidRPr="004504CA">
              <w:rPr>
                <w:color w:val="000000"/>
                <w:lang w:eastAsia="ru-RU"/>
              </w:rPr>
              <w:t>34 132,8</w:t>
            </w:r>
          </w:p>
        </w:tc>
      </w:tr>
      <w:tr w:rsidR="009378EB" w:rsidRPr="004504CA" w14:paraId="41775274"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E0CE5C5" w14:textId="77777777" w:rsidR="009378EB" w:rsidRPr="004504CA" w:rsidRDefault="009378EB" w:rsidP="009378EB">
            <w:pPr>
              <w:ind w:left="-113" w:right="-113"/>
              <w:jc w:val="center"/>
              <w:rPr>
                <w:color w:val="000000"/>
                <w:lang w:eastAsia="ru-RU"/>
              </w:rPr>
            </w:pPr>
            <w:r w:rsidRPr="004504CA">
              <w:rPr>
                <w:color w:val="000000"/>
                <w:lang w:eastAsia="ru-RU"/>
              </w:rPr>
              <w:t xml:space="preserve">1 03 02230 01 0000 110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FD7B0D9" w14:textId="77777777" w:rsidR="009378EB" w:rsidRPr="004504CA" w:rsidRDefault="009378EB" w:rsidP="009378EB">
            <w:pPr>
              <w:ind w:left="-57" w:right="-57"/>
              <w:jc w:val="both"/>
              <w:rPr>
                <w:color w:val="000000"/>
                <w:lang w:eastAsia="ru-RU"/>
              </w:rPr>
            </w:pPr>
            <w:r w:rsidRPr="004504CA">
              <w:rPr>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A85F75" w14:textId="77777777" w:rsidR="009378EB" w:rsidRPr="004504CA" w:rsidRDefault="009378EB" w:rsidP="009378EB">
            <w:pPr>
              <w:ind w:left="-57" w:right="-57"/>
              <w:jc w:val="right"/>
              <w:rPr>
                <w:color w:val="000000"/>
                <w:lang w:eastAsia="ru-RU"/>
              </w:rPr>
            </w:pPr>
            <w:r w:rsidRPr="004504CA">
              <w:rPr>
                <w:color w:val="000000"/>
                <w:lang w:eastAsia="ru-RU"/>
              </w:rPr>
              <w:t>12 334,7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62D12F" w14:textId="77777777" w:rsidR="009378EB" w:rsidRPr="004504CA" w:rsidRDefault="009378EB" w:rsidP="009378EB">
            <w:pPr>
              <w:ind w:left="-57" w:right="-57"/>
              <w:jc w:val="right"/>
              <w:rPr>
                <w:color w:val="000000"/>
                <w:lang w:eastAsia="ru-RU"/>
              </w:rPr>
            </w:pPr>
            <w:r w:rsidRPr="004504CA">
              <w:rPr>
                <w:color w:val="000000"/>
                <w:lang w:eastAsia="ru-RU"/>
              </w:rPr>
              <w:t>13 009,4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FFF56E" w14:textId="77777777" w:rsidR="009378EB" w:rsidRPr="004504CA" w:rsidRDefault="009378EB" w:rsidP="009378EB">
            <w:pPr>
              <w:ind w:left="-57" w:right="-57"/>
              <w:jc w:val="right"/>
              <w:rPr>
                <w:color w:val="000000"/>
                <w:lang w:eastAsia="ru-RU"/>
              </w:rPr>
            </w:pPr>
            <w:r w:rsidRPr="004504CA">
              <w:rPr>
                <w:color w:val="000000"/>
                <w:lang w:eastAsia="ru-RU"/>
              </w:rPr>
              <w:t>17 842,6</w:t>
            </w:r>
          </w:p>
        </w:tc>
      </w:tr>
      <w:tr w:rsidR="009378EB" w:rsidRPr="004504CA" w14:paraId="18CE894F"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9A30FA6" w14:textId="77777777" w:rsidR="009378EB" w:rsidRPr="004504CA" w:rsidRDefault="009378EB" w:rsidP="009378EB">
            <w:pPr>
              <w:ind w:left="-113" w:right="-113"/>
              <w:jc w:val="center"/>
              <w:rPr>
                <w:color w:val="000000"/>
                <w:lang w:eastAsia="ru-RU"/>
              </w:rPr>
            </w:pPr>
            <w:r w:rsidRPr="004504CA">
              <w:rPr>
                <w:color w:val="000000"/>
                <w:lang w:eastAsia="ru-RU"/>
              </w:rPr>
              <w:t xml:space="preserve">1 03 02231 01 0000 110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F9C0F2D" w14:textId="77777777" w:rsidR="009378EB" w:rsidRPr="004504CA" w:rsidRDefault="009378EB" w:rsidP="009378EB">
            <w:pPr>
              <w:ind w:left="-57" w:right="-57"/>
              <w:jc w:val="both"/>
              <w:rPr>
                <w:color w:val="000000"/>
                <w:lang w:eastAsia="ru-RU"/>
              </w:rPr>
            </w:pPr>
            <w:r w:rsidRPr="004504CA">
              <w:rPr>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FEE9D8" w14:textId="77777777" w:rsidR="009378EB" w:rsidRPr="004504CA" w:rsidRDefault="009378EB" w:rsidP="009378EB">
            <w:pPr>
              <w:ind w:left="-57" w:right="-57"/>
              <w:jc w:val="right"/>
              <w:rPr>
                <w:color w:val="000000"/>
                <w:lang w:eastAsia="ru-RU"/>
              </w:rPr>
            </w:pPr>
            <w:r w:rsidRPr="004504CA">
              <w:rPr>
                <w:color w:val="000000"/>
                <w:lang w:eastAsia="ru-RU"/>
              </w:rPr>
              <w:t>12 334,7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5DDBAA" w14:textId="77777777" w:rsidR="009378EB" w:rsidRPr="004504CA" w:rsidRDefault="009378EB" w:rsidP="009378EB">
            <w:pPr>
              <w:ind w:left="-57" w:right="-57"/>
              <w:jc w:val="right"/>
              <w:rPr>
                <w:color w:val="000000"/>
                <w:lang w:eastAsia="ru-RU"/>
              </w:rPr>
            </w:pPr>
            <w:r w:rsidRPr="004504CA">
              <w:rPr>
                <w:color w:val="000000"/>
                <w:lang w:eastAsia="ru-RU"/>
              </w:rPr>
              <w:t>13 009,4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C0B437" w14:textId="77777777" w:rsidR="009378EB" w:rsidRPr="004504CA" w:rsidRDefault="009378EB" w:rsidP="009378EB">
            <w:pPr>
              <w:ind w:left="-57" w:right="-57"/>
              <w:jc w:val="right"/>
              <w:rPr>
                <w:color w:val="000000"/>
                <w:lang w:eastAsia="ru-RU"/>
              </w:rPr>
            </w:pPr>
            <w:r w:rsidRPr="004504CA">
              <w:rPr>
                <w:color w:val="000000"/>
                <w:lang w:eastAsia="ru-RU"/>
              </w:rPr>
              <w:t>17 842,6</w:t>
            </w:r>
          </w:p>
        </w:tc>
      </w:tr>
      <w:tr w:rsidR="009378EB" w:rsidRPr="004504CA" w14:paraId="1348DB8F"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67661AF" w14:textId="77777777" w:rsidR="009378EB" w:rsidRPr="004504CA" w:rsidRDefault="009378EB" w:rsidP="009378EB">
            <w:pPr>
              <w:ind w:left="-113" w:right="-113"/>
              <w:jc w:val="center"/>
              <w:rPr>
                <w:color w:val="000000"/>
                <w:lang w:eastAsia="ru-RU"/>
              </w:rPr>
            </w:pPr>
            <w:r w:rsidRPr="004504CA">
              <w:rPr>
                <w:color w:val="000000"/>
                <w:lang w:eastAsia="ru-RU"/>
              </w:rPr>
              <w:t xml:space="preserve">1 03 02240 01 0000 110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68E4313" w14:textId="77777777" w:rsidR="009378EB" w:rsidRPr="004504CA" w:rsidRDefault="009378EB" w:rsidP="009378EB">
            <w:pPr>
              <w:ind w:left="-57" w:right="-57"/>
              <w:jc w:val="both"/>
              <w:rPr>
                <w:color w:val="000000"/>
                <w:lang w:eastAsia="ru-RU"/>
              </w:rPr>
            </w:pPr>
            <w:r w:rsidRPr="004504CA">
              <w:rPr>
                <w:color w:val="00000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B01B33" w14:textId="77777777" w:rsidR="009378EB" w:rsidRPr="004504CA" w:rsidRDefault="009378EB" w:rsidP="009378EB">
            <w:pPr>
              <w:ind w:left="-57" w:right="-57"/>
              <w:jc w:val="right"/>
              <w:rPr>
                <w:color w:val="000000"/>
                <w:lang w:eastAsia="ru-RU"/>
              </w:rPr>
            </w:pPr>
            <w:r w:rsidRPr="004504CA">
              <w:rPr>
                <w:color w:val="000000"/>
                <w:lang w:eastAsia="ru-RU"/>
              </w:rPr>
              <w:t>55,6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105190" w14:textId="77777777" w:rsidR="009378EB" w:rsidRPr="004504CA" w:rsidRDefault="009378EB" w:rsidP="009378EB">
            <w:pPr>
              <w:ind w:left="-57" w:right="-57"/>
              <w:jc w:val="right"/>
              <w:rPr>
                <w:color w:val="000000"/>
                <w:lang w:eastAsia="ru-RU"/>
              </w:rPr>
            </w:pPr>
            <w:r w:rsidRPr="004504CA">
              <w:rPr>
                <w:color w:val="000000"/>
                <w:lang w:eastAsia="ru-RU"/>
              </w:rPr>
              <w:t>60,3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15D994" w14:textId="77777777" w:rsidR="009378EB" w:rsidRPr="004504CA" w:rsidRDefault="009378EB" w:rsidP="009378EB">
            <w:pPr>
              <w:ind w:left="-57" w:right="-57"/>
              <w:jc w:val="right"/>
              <w:rPr>
                <w:color w:val="000000"/>
                <w:lang w:eastAsia="ru-RU"/>
              </w:rPr>
            </w:pPr>
            <w:r w:rsidRPr="004504CA">
              <w:rPr>
                <w:color w:val="000000"/>
                <w:lang w:eastAsia="ru-RU"/>
              </w:rPr>
              <w:t>82,7</w:t>
            </w:r>
          </w:p>
        </w:tc>
      </w:tr>
      <w:tr w:rsidR="009378EB" w:rsidRPr="004504CA" w14:paraId="29DF516D"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D1BB9CA" w14:textId="77777777" w:rsidR="009378EB" w:rsidRPr="004504CA" w:rsidRDefault="009378EB" w:rsidP="009378EB">
            <w:pPr>
              <w:ind w:left="-113" w:right="-113"/>
              <w:jc w:val="center"/>
              <w:rPr>
                <w:color w:val="000000"/>
                <w:lang w:eastAsia="ru-RU"/>
              </w:rPr>
            </w:pPr>
            <w:r w:rsidRPr="004504CA">
              <w:rPr>
                <w:color w:val="000000"/>
                <w:lang w:eastAsia="ru-RU"/>
              </w:rPr>
              <w:t xml:space="preserve">1 03 02241 01 0000 110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BB3671A" w14:textId="77777777" w:rsidR="009378EB" w:rsidRPr="004504CA" w:rsidRDefault="009378EB" w:rsidP="009378EB">
            <w:pPr>
              <w:ind w:left="-57" w:right="-57"/>
              <w:jc w:val="both"/>
              <w:rPr>
                <w:color w:val="000000"/>
                <w:lang w:eastAsia="ru-RU"/>
              </w:rPr>
            </w:pPr>
            <w:r w:rsidRPr="004504CA">
              <w:rPr>
                <w:color w:val="00000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873FDE" w14:textId="77777777" w:rsidR="009378EB" w:rsidRPr="004504CA" w:rsidRDefault="009378EB" w:rsidP="009378EB">
            <w:pPr>
              <w:ind w:left="-57" w:right="-57"/>
              <w:jc w:val="right"/>
              <w:rPr>
                <w:color w:val="000000"/>
                <w:lang w:eastAsia="ru-RU"/>
              </w:rPr>
            </w:pPr>
            <w:r w:rsidRPr="004504CA">
              <w:rPr>
                <w:color w:val="000000"/>
                <w:lang w:eastAsia="ru-RU"/>
              </w:rPr>
              <w:t>55,6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A9DEF2" w14:textId="77777777" w:rsidR="009378EB" w:rsidRPr="004504CA" w:rsidRDefault="009378EB" w:rsidP="009378EB">
            <w:pPr>
              <w:ind w:left="-57" w:right="-57"/>
              <w:jc w:val="right"/>
              <w:rPr>
                <w:color w:val="000000"/>
                <w:lang w:eastAsia="ru-RU"/>
              </w:rPr>
            </w:pPr>
            <w:r w:rsidRPr="004504CA">
              <w:rPr>
                <w:color w:val="000000"/>
                <w:lang w:eastAsia="ru-RU"/>
              </w:rPr>
              <w:t>60,3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DAC5B3" w14:textId="77777777" w:rsidR="009378EB" w:rsidRPr="004504CA" w:rsidRDefault="009378EB" w:rsidP="009378EB">
            <w:pPr>
              <w:ind w:left="-57" w:right="-57"/>
              <w:jc w:val="right"/>
              <w:rPr>
                <w:color w:val="000000"/>
                <w:lang w:eastAsia="ru-RU"/>
              </w:rPr>
            </w:pPr>
            <w:r w:rsidRPr="004504CA">
              <w:rPr>
                <w:color w:val="000000"/>
                <w:lang w:eastAsia="ru-RU"/>
              </w:rPr>
              <w:t>82,7</w:t>
            </w:r>
          </w:p>
        </w:tc>
      </w:tr>
      <w:tr w:rsidR="009378EB" w:rsidRPr="004504CA" w14:paraId="22416589"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7437D90" w14:textId="77777777" w:rsidR="009378EB" w:rsidRPr="004504CA" w:rsidRDefault="009378EB" w:rsidP="009378EB">
            <w:pPr>
              <w:ind w:left="-113" w:right="-113"/>
              <w:jc w:val="center"/>
              <w:rPr>
                <w:color w:val="000000"/>
                <w:lang w:eastAsia="ru-RU"/>
              </w:rPr>
            </w:pPr>
            <w:r w:rsidRPr="004504CA">
              <w:rPr>
                <w:color w:val="000000"/>
                <w:lang w:eastAsia="ru-RU"/>
              </w:rPr>
              <w:t xml:space="preserve">1 03 02250 01 0000 110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334FBA4" w14:textId="77777777" w:rsidR="009378EB" w:rsidRPr="004504CA" w:rsidRDefault="009378EB" w:rsidP="009378EB">
            <w:pPr>
              <w:ind w:left="-57" w:right="-57"/>
              <w:jc w:val="both"/>
              <w:rPr>
                <w:color w:val="000000"/>
                <w:lang w:eastAsia="ru-RU"/>
              </w:rPr>
            </w:pPr>
            <w:r w:rsidRPr="004504CA">
              <w:rPr>
                <w:color w:val="00000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A6A602" w14:textId="77777777" w:rsidR="009378EB" w:rsidRPr="004504CA" w:rsidRDefault="009378EB" w:rsidP="009378EB">
            <w:pPr>
              <w:ind w:left="-57" w:right="-57"/>
              <w:jc w:val="right"/>
              <w:rPr>
                <w:color w:val="000000"/>
                <w:lang w:eastAsia="ru-RU"/>
              </w:rPr>
            </w:pPr>
            <w:r w:rsidRPr="004504CA">
              <w:rPr>
                <w:color w:val="000000"/>
                <w:lang w:eastAsia="ru-RU"/>
              </w:rPr>
              <w:t>12 456,9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3B7610" w14:textId="77777777" w:rsidR="009378EB" w:rsidRPr="004504CA" w:rsidRDefault="009378EB" w:rsidP="009378EB">
            <w:pPr>
              <w:ind w:left="-57" w:right="-57"/>
              <w:jc w:val="right"/>
              <w:rPr>
                <w:color w:val="000000"/>
                <w:lang w:eastAsia="ru-RU"/>
              </w:rPr>
            </w:pPr>
            <w:r w:rsidRPr="004504CA">
              <w:rPr>
                <w:color w:val="000000"/>
                <w:lang w:eastAsia="ru-RU"/>
              </w:rPr>
              <w:t>13 073,6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2D2DC3" w14:textId="77777777" w:rsidR="009378EB" w:rsidRPr="004504CA" w:rsidRDefault="009378EB" w:rsidP="009378EB">
            <w:pPr>
              <w:ind w:left="-57" w:right="-57"/>
              <w:jc w:val="right"/>
              <w:rPr>
                <w:color w:val="000000"/>
                <w:lang w:eastAsia="ru-RU"/>
              </w:rPr>
            </w:pPr>
            <w:r w:rsidRPr="004504CA">
              <w:rPr>
                <w:color w:val="000000"/>
                <w:lang w:eastAsia="ru-RU"/>
              </w:rPr>
              <w:t>17 916,2</w:t>
            </w:r>
          </w:p>
        </w:tc>
      </w:tr>
      <w:tr w:rsidR="009378EB" w:rsidRPr="004504CA" w14:paraId="3504133A"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1E10E7D" w14:textId="77777777" w:rsidR="009378EB" w:rsidRPr="004504CA" w:rsidRDefault="009378EB" w:rsidP="009378EB">
            <w:pPr>
              <w:ind w:left="-113" w:right="-113"/>
              <w:jc w:val="center"/>
              <w:rPr>
                <w:color w:val="000000"/>
                <w:lang w:eastAsia="ru-RU"/>
              </w:rPr>
            </w:pPr>
            <w:r w:rsidRPr="004504CA">
              <w:rPr>
                <w:color w:val="000000"/>
                <w:lang w:eastAsia="ru-RU"/>
              </w:rPr>
              <w:t xml:space="preserve">1 03 02251 01 0000 110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1F5A374" w14:textId="77777777" w:rsidR="009378EB" w:rsidRPr="004504CA" w:rsidRDefault="009378EB" w:rsidP="009378EB">
            <w:pPr>
              <w:ind w:left="-57" w:right="-57"/>
              <w:jc w:val="both"/>
              <w:rPr>
                <w:color w:val="000000"/>
                <w:lang w:eastAsia="ru-RU"/>
              </w:rPr>
            </w:pPr>
            <w:r w:rsidRPr="004504CA">
              <w:rPr>
                <w:color w:val="000000"/>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w:t>
            </w:r>
            <w:r w:rsidRPr="004504CA">
              <w:rPr>
                <w:color w:val="000000"/>
                <w:lang w:eastAsia="ru-RU"/>
              </w:rPr>
              <w:lastRenderedPageBreak/>
              <w:t>учетом остановленных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8C955E" w14:textId="77777777" w:rsidR="009378EB" w:rsidRPr="004504CA" w:rsidRDefault="009378EB" w:rsidP="009378EB">
            <w:pPr>
              <w:ind w:left="-57" w:right="-57"/>
              <w:jc w:val="right"/>
              <w:rPr>
                <w:color w:val="000000"/>
                <w:lang w:eastAsia="ru-RU"/>
              </w:rPr>
            </w:pPr>
            <w:r w:rsidRPr="004504CA">
              <w:rPr>
                <w:color w:val="000000"/>
                <w:lang w:eastAsia="ru-RU"/>
              </w:rPr>
              <w:lastRenderedPageBreak/>
              <w:t>12 456,9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4B3DA5" w14:textId="77777777" w:rsidR="009378EB" w:rsidRPr="004504CA" w:rsidRDefault="009378EB" w:rsidP="009378EB">
            <w:pPr>
              <w:ind w:left="-57" w:right="-57"/>
              <w:jc w:val="right"/>
              <w:rPr>
                <w:color w:val="000000"/>
                <w:lang w:eastAsia="ru-RU"/>
              </w:rPr>
            </w:pPr>
            <w:r w:rsidRPr="004504CA">
              <w:rPr>
                <w:color w:val="000000"/>
                <w:lang w:eastAsia="ru-RU"/>
              </w:rPr>
              <w:t>13 073,6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88BE94" w14:textId="77777777" w:rsidR="009378EB" w:rsidRPr="004504CA" w:rsidRDefault="009378EB" w:rsidP="009378EB">
            <w:pPr>
              <w:ind w:left="-57" w:right="-57"/>
              <w:jc w:val="right"/>
              <w:rPr>
                <w:color w:val="000000"/>
                <w:lang w:eastAsia="ru-RU"/>
              </w:rPr>
            </w:pPr>
            <w:r w:rsidRPr="004504CA">
              <w:rPr>
                <w:color w:val="000000"/>
                <w:lang w:eastAsia="ru-RU"/>
              </w:rPr>
              <w:t>17 916,2</w:t>
            </w:r>
          </w:p>
        </w:tc>
      </w:tr>
      <w:tr w:rsidR="009378EB" w:rsidRPr="004504CA" w14:paraId="372AE1BB"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8625B47" w14:textId="77777777" w:rsidR="009378EB" w:rsidRPr="004504CA" w:rsidRDefault="009378EB" w:rsidP="009378EB">
            <w:pPr>
              <w:ind w:left="-113" w:right="-113"/>
              <w:jc w:val="center"/>
              <w:rPr>
                <w:color w:val="000000"/>
                <w:lang w:eastAsia="ru-RU"/>
              </w:rPr>
            </w:pPr>
            <w:r w:rsidRPr="004504CA">
              <w:rPr>
                <w:color w:val="000000"/>
                <w:lang w:eastAsia="ru-RU"/>
              </w:rPr>
              <w:t xml:space="preserve">1 03 02260 01 0000 110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054B05F" w14:textId="77777777" w:rsidR="009378EB" w:rsidRPr="004504CA" w:rsidRDefault="009378EB" w:rsidP="009378EB">
            <w:pPr>
              <w:ind w:left="-57" w:right="-57"/>
              <w:jc w:val="both"/>
              <w:rPr>
                <w:color w:val="000000"/>
                <w:lang w:eastAsia="ru-RU"/>
              </w:rPr>
            </w:pPr>
            <w:r w:rsidRPr="004504CA">
              <w:rPr>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FF16D5" w14:textId="77777777" w:rsidR="009378EB" w:rsidRPr="004504CA" w:rsidRDefault="009378EB" w:rsidP="009378EB">
            <w:pPr>
              <w:ind w:left="-57" w:right="-57"/>
              <w:jc w:val="right"/>
              <w:rPr>
                <w:color w:val="000000"/>
                <w:lang w:eastAsia="ru-RU"/>
              </w:rPr>
            </w:pPr>
            <w:r w:rsidRPr="004504CA">
              <w:rPr>
                <w:color w:val="000000"/>
                <w:lang w:eastAsia="ru-RU"/>
              </w:rPr>
              <w:t>-1 263,4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1BDFFF" w14:textId="77777777" w:rsidR="009378EB" w:rsidRPr="004504CA" w:rsidRDefault="009378EB" w:rsidP="009378EB">
            <w:pPr>
              <w:ind w:left="-57" w:right="-57"/>
              <w:jc w:val="right"/>
              <w:rPr>
                <w:color w:val="000000"/>
                <w:lang w:eastAsia="ru-RU"/>
              </w:rPr>
            </w:pPr>
            <w:r w:rsidRPr="004504CA">
              <w:rPr>
                <w:color w:val="000000"/>
                <w:lang w:eastAsia="ru-RU"/>
              </w:rPr>
              <w:t>-1 294,0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6CDB6E" w14:textId="77777777" w:rsidR="009378EB" w:rsidRPr="004504CA" w:rsidRDefault="009378EB" w:rsidP="009378EB">
            <w:pPr>
              <w:ind w:left="-57" w:right="-57"/>
              <w:jc w:val="right"/>
              <w:rPr>
                <w:color w:val="000000"/>
                <w:lang w:eastAsia="ru-RU"/>
              </w:rPr>
            </w:pPr>
            <w:r w:rsidRPr="004504CA">
              <w:rPr>
                <w:color w:val="000000"/>
                <w:lang w:eastAsia="ru-RU"/>
              </w:rPr>
              <w:t>-1 708,7</w:t>
            </w:r>
          </w:p>
        </w:tc>
      </w:tr>
      <w:tr w:rsidR="009378EB" w:rsidRPr="004504CA" w14:paraId="2B89265E"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3228373" w14:textId="77777777" w:rsidR="009378EB" w:rsidRPr="004504CA" w:rsidRDefault="009378EB" w:rsidP="009378EB">
            <w:pPr>
              <w:ind w:left="-113" w:right="-113"/>
              <w:jc w:val="center"/>
              <w:rPr>
                <w:color w:val="000000"/>
                <w:lang w:eastAsia="ru-RU"/>
              </w:rPr>
            </w:pPr>
            <w:r w:rsidRPr="004504CA">
              <w:rPr>
                <w:color w:val="000000"/>
                <w:lang w:eastAsia="ru-RU"/>
              </w:rPr>
              <w:t xml:space="preserve">1 03 02261 01 0000 110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E199550" w14:textId="77777777" w:rsidR="009378EB" w:rsidRPr="004504CA" w:rsidRDefault="009378EB" w:rsidP="009378EB">
            <w:pPr>
              <w:ind w:left="-57" w:right="-57"/>
              <w:jc w:val="both"/>
              <w:rPr>
                <w:color w:val="000000"/>
                <w:lang w:eastAsia="ru-RU"/>
              </w:rPr>
            </w:pPr>
            <w:r w:rsidRPr="004504CA">
              <w:rPr>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82034C" w14:textId="77777777" w:rsidR="009378EB" w:rsidRPr="004504CA" w:rsidRDefault="009378EB" w:rsidP="009378EB">
            <w:pPr>
              <w:ind w:left="-57" w:right="-57"/>
              <w:jc w:val="right"/>
              <w:rPr>
                <w:color w:val="000000"/>
                <w:lang w:eastAsia="ru-RU"/>
              </w:rPr>
            </w:pPr>
            <w:r w:rsidRPr="004504CA">
              <w:rPr>
                <w:color w:val="000000"/>
                <w:lang w:eastAsia="ru-RU"/>
              </w:rPr>
              <w:t>-1 263,4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C52DF0" w14:textId="77777777" w:rsidR="009378EB" w:rsidRPr="004504CA" w:rsidRDefault="009378EB" w:rsidP="009378EB">
            <w:pPr>
              <w:ind w:left="-57" w:right="-57"/>
              <w:jc w:val="right"/>
              <w:rPr>
                <w:color w:val="000000"/>
                <w:lang w:eastAsia="ru-RU"/>
              </w:rPr>
            </w:pPr>
            <w:r w:rsidRPr="004504CA">
              <w:rPr>
                <w:color w:val="000000"/>
                <w:lang w:eastAsia="ru-RU"/>
              </w:rPr>
              <w:t>-1 294,0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8013EC" w14:textId="77777777" w:rsidR="009378EB" w:rsidRPr="004504CA" w:rsidRDefault="009378EB" w:rsidP="009378EB">
            <w:pPr>
              <w:ind w:left="-57" w:right="-57"/>
              <w:jc w:val="right"/>
              <w:rPr>
                <w:color w:val="000000"/>
                <w:lang w:eastAsia="ru-RU"/>
              </w:rPr>
            </w:pPr>
            <w:r w:rsidRPr="004504CA">
              <w:rPr>
                <w:color w:val="000000"/>
                <w:lang w:eastAsia="ru-RU"/>
              </w:rPr>
              <w:t>-1 708,7</w:t>
            </w:r>
          </w:p>
        </w:tc>
      </w:tr>
      <w:tr w:rsidR="009378EB" w:rsidRPr="004504CA" w14:paraId="2441C7A6"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791B1B3" w14:textId="77777777" w:rsidR="009378EB" w:rsidRPr="004504CA" w:rsidRDefault="009378EB" w:rsidP="009378EB">
            <w:pPr>
              <w:ind w:left="-113" w:right="-113"/>
              <w:jc w:val="center"/>
              <w:rPr>
                <w:color w:val="000000"/>
                <w:lang w:eastAsia="ru-RU"/>
              </w:rPr>
            </w:pPr>
            <w:r w:rsidRPr="004504CA">
              <w:rPr>
                <w:color w:val="000000"/>
                <w:lang w:eastAsia="ru-RU"/>
              </w:rPr>
              <w:t xml:space="preserve">1 05 00000 00 0000 000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B5AF9CB" w14:textId="77777777" w:rsidR="009378EB" w:rsidRPr="004504CA" w:rsidRDefault="009378EB" w:rsidP="009378EB">
            <w:pPr>
              <w:ind w:left="-57" w:right="-57"/>
              <w:jc w:val="both"/>
              <w:rPr>
                <w:color w:val="000000"/>
                <w:lang w:eastAsia="ru-RU"/>
              </w:rPr>
            </w:pPr>
            <w:r w:rsidRPr="004504CA">
              <w:rPr>
                <w:color w:val="000000"/>
                <w:lang w:eastAsia="ru-RU"/>
              </w:rPr>
              <w:t>НАЛОГИ НА СОВОКУПНЫЙ ДОХОД</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2DAB73" w14:textId="77777777" w:rsidR="009378EB" w:rsidRPr="004504CA" w:rsidRDefault="009378EB" w:rsidP="009378EB">
            <w:pPr>
              <w:ind w:left="-57" w:right="-57"/>
              <w:jc w:val="right"/>
              <w:rPr>
                <w:color w:val="000000"/>
                <w:lang w:eastAsia="ru-RU"/>
              </w:rPr>
            </w:pPr>
            <w:r w:rsidRPr="004504CA">
              <w:rPr>
                <w:color w:val="000000"/>
                <w:lang w:eastAsia="ru-RU"/>
              </w:rPr>
              <w:t>186 733,0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173849" w14:textId="77777777" w:rsidR="009378EB" w:rsidRPr="004504CA" w:rsidRDefault="009378EB" w:rsidP="009378EB">
            <w:pPr>
              <w:ind w:left="-57" w:right="-57"/>
              <w:jc w:val="right"/>
              <w:rPr>
                <w:color w:val="000000"/>
                <w:lang w:eastAsia="ru-RU"/>
              </w:rPr>
            </w:pPr>
            <w:r w:rsidRPr="004504CA">
              <w:rPr>
                <w:color w:val="000000"/>
                <w:lang w:eastAsia="ru-RU"/>
              </w:rPr>
              <w:t>180 107,0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D73CBB" w14:textId="77777777" w:rsidR="009378EB" w:rsidRPr="004504CA" w:rsidRDefault="009378EB" w:rsidP="009378EB">
            <w:pPr>
              <w:ind w:left="-57" w:right="-57"/>
              <w:jc w:val="right"/>
              <w:rPr>
                <w:color w:val="000000"/>
                <w:lang w:eastAsia="ru-RU"/>
              </w:rPr>
            </w:pPr>
            <w:r w:rsidRPr="004504CA">
              <w:rPr>
                <w:color w:val="000000"/>
                <w:lang w:eastAsia="ru-RU"/>
              </w:rPr>
              <w:t>191 043,0</w:t>
            </w:r>
          </w:p>
        </w:tc>
      </w:tr>
      <w:tr w:rsidR="009378EB" w:rsidRPr="004504CA" w14:paraId="71D2F38A"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A94EC7F" w14:textId="77777777" w:rsidR="009378EB" w:rsidRPr="004504CA" w:rsidRDefault="009378EB" w:rsidP="009378EB">
            <w:pPr>
              <w:ind w:left="-113" w:right="-113"/>
              <w:jc w:val="center"/>
              <w:rPr>
                <w:color w:val="000000"/>
                <w:lang w:eastAsia="ru-RU"/>
              </w:rPr>
            </w:pPr>
            <w:r w:rsidRPr="004504CA">
              <w:rPr>
                <w:color w:val="000000"/>
                <w:lang w:eastAsia="ru-RU"/>
              </w:rPr>
              <w:t xml:space="preserve">1 05 01000 00 0000 110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E4178AA" w14:textId="77777777" w:rsidR="009378EB" w:rsidRPr="004504CA" w:rsidRDefault="009378EB" w:rsidP="009378EB">
            <w:pPr>
              <w:ind w:left="-57" w:right="-57"/>
              <w:jc w:val="both"/>
              <w:rPr>
                <w:color w:val="000000"/>
                <w:lang w:eastAsia="ru-RU"/>
              </w:rPr>
            </w:pPr>
            <w:r w:rsidRPr="004504CA">
              <w:rPr>
                <w:color w:val="000000"/>
                <w:lang w:eastAsia="ru-RU"/>
              </w:rPr>
              <w:t>Налог, взимаемый в связи с применением упрощенной системы налогообложения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BED1E7" w14:textId="77777777" w:rsidR="009378EB" w:rsidRPr="004504CA" w:rsidRDefault="009378EB" w:rsidP="009378EB">
            <w:pPr>
              <w:ind w:left="-57" w:right="-57"/>
              <w:jc w:val="right"/>
              <w:rPr>
                <w:color w:val="000000"/>
                <w:lang w:eastAsia="ru-RU"/>
              </w:rPr>
            </w:pPr>
            <w:r w:rsidRPr="004504CA">
              <w:rPr>
                <w:color w:val="000000"/>
                <w:lang w:eastAsia="ru-RU"/>
              </w:rPr>
              <w:t>118 230,0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872A9D" w14:textId="77777777" w:rsidR="009378EB" w:rsidRPr="004504CA" w:rsidRDefault="009378EB" w:rsidP="009378EB">
            <w:pPr>
              <w:ind w:left="-57" w:right="-57"/>
              <w:jc w:val="right"/>
              <w:rPr>
                <w:color w:val="000000"/>
                <w:lang w:eastAsia="ru-RU"/>
              </w:rPr>
            </w:pPr>
            <w:r w:rsidRPr="004504CA">
              <w:rPr>
                <w:color w:val="000000"/>
                <w:lang w:eastAsia="ru-RU"/>
              </w:rPr>
              <w:t>123 014,0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7A9C81" w14:textId="77777777" w:rsidR="009378EB" w:rsidRPr="004504CA" w:rsidRDefault="009378EB" w:rsidP="009378EB">
            <w:pPr>
              <w:ind w:left="-57" w:right="-57"/>
              <w:jc w:val="right"/>
              <w:rPr>
                <w:color w:val="000000"/>
                <w:lang w:eastAsia="ru-RU"/>
              </w:rPr>
            </w:pPr>
            <w:r w:rsidRPr="004504CA">
              <w:rPr>
                <w:color w:val="000000"/>
                <w:lang w:eastAsia="ru-RU"/>
              </w:rPr>
              <w:t>130 903,0</w:t>
            </w:r>
          </w:p>
        </w:tc>
      </w:tr>
      <w:tr w:rsidR="009378EB" w:rsidRPr="004504CA" w14:paraId="3032987B"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4D5E23A" w14:textId="77777777" w:rsidR="009378EB" w:rsidRPr="004504CA" w:rsidRDefault="009378EB" w:rsidP="009378EB">
            <w:pPr>
              <w:ind w:left="-113" w:right="-113"/>
              <w:jc w:val="center"/>
              <w:rPr>
                <w:color w:val="000000"/>
                <w:lang w:eastAsia="ru-RU"/>
              </w:rPr>
            </w:pPr>
            <w:r w:rsidRPr="004504CA">
              <w:rPr>
                <w:color w:val="000000"/>
                <w:lang w:eastAsia="ru-RU"/>
              </w:rPr>
              <w:t xml:space="preserve">1 05 01010 01 0000 110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C54B6E4" w14:textId="77777777" w:rsidR="009378EB" w:rsidRPr="004504CA" w:rsidRDefault="009378EB" w:rsidP="009378EB">
            <w:pPr>
              <w:ind w:left="-57" w:right="-57"/>
              <w:jc w:val="both"/>
              <w:rPr>
                <w:color w:val="000000"/>
                <w:lang w:eastAsia="ru-RU"/>
              </w:rPr>
            </w:pPr>
            <w:r w:rsidRPr="004504CA">
              <w:rPr>
                <w:color w:val="000000"/>
                <w:lang w:eastAsia="ru-RU"/>
              </w:rPr>
              <w:t>Налог, взимаемый с налогоплательщиков, выбравших в качестве объекта налогообложения доходы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93147" w14:textId="77777777" w:rsidR="009378EB" w:rsidRPr="004504CA" w:rsidRDefault="009378EB" w:rsidP="009378EB">
            <w:pPr>
              <w:ind w:left="-57" w:right="-57"/>
              <w:jc w:val="right"/>
              <w:rPr>
                <w:color w:val="000000"/>
                <w:lang w:eastAsia="ru-RU"/>
              </w:rPr>
            </w:pPr>
            <w:r w:rsidRPr="004504CA">
              <w:rPr>
                <w:color w:val="000000"/>
                <w:lang w:eastAsia="ru-RU"/>
              </w:rPr>
              <w:t>76 968,0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E45293" w14:textId="77777777" w:rsidR="009378EB" w:rsidRPr="004504CA" w:rsidRDefault="009378EB" w:rsidP="009378EB">
            <w:pPr>
              <w:ind w:left="-57" w:right="-57"/>
              <w:jc w:val="right"/>
              <w:rPr>
                <w:color w:val="000000"/>
                <w:lang w:eastAsia="ru-RU"/>
              </w:rPr>
            </w:pPr>
            <w:r w:rsidRPr="004504CA">
              <w:rPr>
                <w:color w:val="000000"/>
                <w:lang w:eastAsia="ru-RU"/>
              </w:rPr>
              <w:t>79 431,0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40ACD1" w14:textId="77777777" w:rsidR="009378EB" w:rsidRPr="004504CA" w:rsidRDefault="009378EB" w:rsidP="009378EB">
            <w:pPr>
              <w:ind w:left="-57" w:right="-57"/>
              <w:jc w:val="right"/>
              <w:rPr>
                <w:color w:val="000000"/>
                <w:lang w:eastAsia="ru-RU"/>
              </w:rPr>
            </w:pPr>
            <w:r w:rsidRPr="004504CA">
              <w:rPr>
                <w:color w:val="000000"/>
                <w:lang w:eastAsia="ru-RU"/>
              </w:rPr>
              <w:t>84 118,0</w:t>
            </w:r>
          </w:p>
        </w:tc>
      </w:tr>
      <w:tr w:rsidR="009378EB" w:rsidRPr="004504CA" w14:paraId="4D5F8AE0"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0107642" w14:textId="77777777" w:rsidR="009378EB" w:rsidRPr="004504CA" w:rsidRDefault="009378EB" w:rsidP="009378EB">
            <w:pPr>
              <w:ind w:left="-113" w:right="-113"/>
              <w:jc w:val="center"/>
              <w:rPr>
                <w:color w:val="000000"/>
                <w:lang w:eastAsia="ru-RU"/>
              </w:rPr>
            </w:pPr>
            <w:r w:rsidRPr="004504CA">
              <w:rPr>
                <w:color w:val="000000"/>
                <w:lang w:eastAsia="ru-RU"/>
              </w:rPr>
              <w:t xml:space="preserve">1 05 01011 01 0000 110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2959812" w14:textId="77777777" w:rsidR="009378EB" w:rsidRPr="004504CA" w:rsidRDefault="009378EB" w:rsidP="009378EB">
            <w:pPr>
              <w:ind w:left="-57" w:right="-57"/>
              <w:jc w:val="both"/>
              <w:rPr>
                <w:color w:val="000000"/>
                <w:lang w:eastAsia="ru-RU"/>
              </w:rPr>
            </w:pPr>
            <w:r w:rsidRPr="004504CA">
              <w:rPr>
                <w:color w:val="000000"/>
                <w:lang w:eastAsia="ru-RU"/>
              </w:rPr>
              <w:t>Налог, взимаемый с налогоплательщиков, выбравших в качестве объекта налогообложения доходы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F7B911" w14:textId="77777777" w:rsidR="009378EB" w:rsidRPr="004504CA" w:rsidRDefault="009378EB" w:rsidP="009378EB">
            <w:pPr>
              <w:ind w:left="-57" w:right="-57"/>
              <w:jc w:val="right"/>
              <w:rPr>
                <w:color w:val="000000"/>
                <w:lang w:eastAsia="ru-RU"/>
              </w:rPr>
            </w:pPr>
            <w:r w:rsidRPr="004504CA">
              <w:rPr>
                <w:color w:val="000000"/>
                <w:lang w:eastAsia="ru-RU"/>
              </w:rPr>
              <w:t>76 968,0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838270" w14:textId="77777777" w:rsidR="009378EB" w:rsidRPr="004504CA" w:rsidRDefault="009378EB" w:rsidP="009378EB">
            <w:pPr>
              <w:ind w:left="-57" w:right="-57"/>
              <w:jc w:val="right"/>
              <w:rPr>
                <w:color w:val="000000"/>
                <w:lang w:eastAsia="ru-RU"/>
              </w:rPr>
            </w:pPr>
            <w:r w:rsidRPr="004504CA">
              <w:rPr>
                <w:color w:val="000000"/>
                <w:lang w:eastAsia="ru-RU"/>
              </w:rPr>
              <w:t>79 431,0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2FE48B" w14:textId="77777777" w:rsidR="009378EB" w:rsidRPr="004504CA" w:rsidRDefault="009378EB" w:rsidP="009378EB">
            <w:pPr>
              <w:ind w:left="-57" w:right="-57"/>
              <w:jc w:val="right"/>
              <w:rPr>
                <w:color w:val="000000"/>
                <w:lang w:eastAsia="ru-RU"/>
              </w:rPr>
            </w:pPr>
            <w:r w:rsidRPr="004504CA">
              <w:rPr>
                <w:color w:val="000000"/>
                <w:lang w:eastAsia="ru-RU"/>
              </w:rPr>
              <w:t>84 118,0</w:t>
            </w:r>
          </w:p>
        </w:tc>
      </w:tr>
      <w:tr w:rsidR="009378EB" w:rsidRPr="004504CA" w14:paraId="61F83440"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55FA02B" w14:textId="77777777" w:rsidR="009378EB" w:rsidRPr="004504CA" w:rsidRDefault="009378EB" w:rsidP="009378EB">
            <w:pPr>
              <w:ind w:left="-113" w:right="-113"/>
              <w:jc w:val="center"/>
              <w:rPr>
                <w:color w:val="000000"/>
                <w:lang w:eastAsia="ru-RU"/>
              </w:rPr>
            </w:pPr>
            <w:r w:rsidRPr="004504CA">
              <w:rPr>
                <w:color w:val="000000"/>
                <w:lang w:eastAsia="ru-RU"/>
              </w:rPr>
              <w:t xml:space="preserve">1 05 01020 01 0000 110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09087EF" w14:textId="77777777" w:rsidR="009378EB" w:rsidRPr="004504CA" w:rsidRDefault="009378EB" w:rsidP="009378EB">
            <w:pPr>
              <w:ind w:left="-57" w:right="-57"/>
              <w:jc w:val="both"/>
              <w:rPr>
                <w:color w:val="000000"/>
                <w:lang w:eastAsia="ru-RU"/>
              </w:rPr>
            </w:pPr>
            <w:r w:rsidRPr="004504CA">
              <w:rPr>
                <w:color w:val="00000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BBAE65" w14:textId="77777777" w:rsidR="009378EB" w:rsidRPr="004504CA" w:rsidRDefault="009378EB" w:rsidP="009378EB">
            <w:pPr>
              <w:ind w:left="-57" w:right="-57"/>
              <w:jc w:val="right"/>
              <w:rPr>
                <w:color w:val="000000"/>
                <w:lang w:eastAsia="ru-RU"/>
              </w:rPr>
            </w:pPr>
            <w:r w:rsidRPr="004504CA">
              <w:rPr>
                <w:color w:val="000000"/>
                <w:lang w:eastAsia="ru-RU"/>
              </w:rPr>
              <w:t>41 262,0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1E38FA" w14:textId="77777777" w:rsidR="009378EB" w:rsidRPr="004504CA" w:rsidRDefault="009378EB" w:rsidP="009378EB">
            <w:pPr>
              <w:ind w:left="-57" w:right="-57"/>
              <w:jc w:val="right"/>
              <w:rPr>
                <w:color w:val="000000"/>
                <w:lang w:eastAsia="ru-RU"/>
              </w:rPr>
            </w:pPr>
            <w:r w:rsidRPr="004504CA">
              <w:rPr>
                <w:color w:val="000000"/>
                <w:lang w:eastAsia="ru-RU"/>
              </w:rPr>
              <w:t>43 583,0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7C91F5" w14:textId="77777777" w:rsidR="009378EB" w:rsidRPr="004504CA" w:rsidRDefault="009378EB" w:rsidP="009378EB">
            <w:pPr>
              <w:ind w:left="-57" w:right="-57"/>
              <w:jc w:val="right"/>
              <w:rPr>
                <w:color w:val="000000"/>
                <w:lang w:eastAsia="ru-RU"/>
              </w:rPr>
            </w:pPr>
            <w:r w:rsidRPr="004504CA">
              <w:rPr>
                <w:color w:val="000000"/>
                <w:lang w:eastAsia="ru-RU"/>
              </w:rPr>
              <w:t>46 785,0</w:t>
            </w:r>
          </w:p>
        </w:tc>
      </w:tr>
      <w:tr w:rsidR="009378EB" w:rsidRPr="004504CA" w14:paraId="26287E92"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9F969B3" w14:textId="77777777" w:rsidR="009378EB" w:rsidRPr="004504CA" w:rsidRDefault="009378EB" w:rsidP="009378EB">
            <w:pPr>
              <w:ind w:left="-113" w:right="-113"/>
              <w:jc w:val="center"/>
              <w:rPr>
                <w:color w:val="000000"/>
                <w:lang w:eastAsia="ru-RU"/>
              </w:rPr>
            </w:pPr>
            <w:r w:rsidRPr="004504CA">
              <w:rPr>
                <w:color w:val="000000"/>
                <w:lang w:eastAsia="ru-RU"/>
              </w:rPr>
              <w:t xml:space="preserve">1 05 01021 01 0000 110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058A177" w14:textId="77777777" w:rsidR="009378EB" w:rsidRPr="004504CA" w:rsidRDefault="009378EB" w:rsidP="009378EB">
            <w:pPr>
              <w:ind w:left="-57" w:right="-57"/>
              <w:jc w:val="both"/>
              <w:rPr>
                <w:color w:val="000000"/>
                <w:lang w:eastAsia="ru-RU"/>
              </w:rPr>
            </w:pPr>
            <w:r w:rsidRPr="004504CA">
              <w:rPr>
                <w:color w:val="00000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3716DE" w14:textId="77777777" w:rsidR="009378EB" w:rsidRPr="004504CA" w:rsidRDefault="009378EB" w:rsidP="009378EB">
            <w:pPr>
              <w:ind w:left="-57" w:right="-57"/>
              <w:jc w:val="right"/>
              <w:rPr>
                <w:color w:val="000000"/>
                <w:lang w:eastAsia="ru-RU"/>
              </w:rPr>
            </w:pPr>
            <w:r w:rsidRPr="004504CA">
              <w:rPr>
                <w:color w:val="000000"/>
                <w:lang w:eastAsia="ru-RU"/>
              </w:rPr>
              <w:t>41 262,0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7504D0" w14:textId="77777777" w:rsidR="009378EB" w:rsidRPr="004504CA" w:rsidRDefault="009378EB" w:rsidP="009378EB">
            <w:pPr>
              <w:ind w:left="-57" w:right="-57"/>
              <w:jc w:val="right"/>
              <w:rPr>
                <w:color w:val="000000"/>
                <w:lang w:eastAsia="ru-RU"/>
              </w:rPr>
            </w:pPr>
            <w:r w:rsidRPr="004504CA">
              <w:rPr>
                <w:color w:val="000000"/>
                <w:lang w:eastAsia="ru-RU"/>
              </w:rPr>
              <w:t>43 583,0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4661F4" w14:textId="77777777" w:rsidR="009378EB" w:rsidRPr="004504CA" w:rsidRDefault="009378EB" w:rsidP="009378EB">
            <w:pPr>
              <w:ind w:left="-57" w:right="-57"/>
              <w:jc w:val="right"/>
              <w:rPr>
                <w:color w:val="000000"/>
                <w:lang w:eastAsia="ru-RU"/>
              </w:rPr>
            </w:pPr>
            <w:r w:rsidRPr="004504CA">
              <w:rPr>
                <w:color w:val="000000"/>
                <w:lang w:eastAsia="ru-RU"/>
              </w:rPr>
              <w:t>46 785,0</w:t>
            </w:r>
          </w:p>
        </w:tc>
      </w:tr>
      <w:tr w:rsidR="009378EB" w:rsidRPr="004504CA" w14:paraId="64173904"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A8C71F7" w14:textId="77777777" w:rsidR="009378EB" w:rsidRPr="004504CA" w:rsidRDefault="009378EB" w:rsidP="009378EB">
            <w:pPr>
              <w:ind w:left="-113" w:right="-113"/>
              <w:jc w:val="center"/>
              <w:rPr>
                <w:color w:val="000000"/>
                <w:lang w:eastAsia="ru-RU"/>
              </w:rPr>
            </w:pPr>
            <w:r w:rsidRPr="004504CA">
              <w:rPr>
                <w:color w:val="000000"/>
                <w:lang w:eastAsia="ru-RU"/>
              </w:rPr>
              <w:t xml:space="preserve">1 05 03000 01 0000 110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8FD0325" w14:textId="77777777" w:rsidR="009378EB" w:rsidRPr="004504CA" w:rsidRDefault="009378EB" w:rsidP="009378EB">
            <w:pPr>
              <w:ind w:left="-57" w:right="-57"/>
              <w:jc w:val="both"/>
              <w:rPr>
                <w:color w:val="000000"/>
                <w:lang w:eastAsia="ru-RU"/>
              </w:rPr>
            </w:pPr>
            <w:r w:rsidRPr="004504CA">
              <w:rPr>
                <w:color w:val="000000"/>
                <w:lang w:eastAsia="ru-RU"/>
              </w:rPr>
              <w:t>Единый сельскохозяйственный налог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6E8A5F" w14:textId="77777777" w:rsidR="009378EB" w:rsidRPr="004504CA" w:rsidRDefault="009378EB" w:rsidP="009378EB">
            <w:pPr>
              <w:ind w:left="-57" w:right="-57"/>
              <w:jc w:val="right"/>
              <w:rPr>
                <w:color w:val="000000"/>
                <w:lang w:eastAsia="ru-RU"/>
              </w:rPr>
            </w:pPr>
            <w:r w:rsidRPr="004504CA">
              <w:rPr>
                <w:color w:val="000000"/>
                <w:lang w:eastAsia="ru-RU"/>
              </w:rPr>
              <w:t>17 763,0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BF0F97" w14:textId="77777777" w:rsidR="009378EB" w:rsidRPr="004504CA" w:rsidRDefault="009378EB" w:rsidP="009378EB">
            <w:pPr>
              <w:ind w:left="-57" w:right="-57"/>
              <w:jc w:val="right"/>
              <w:rPr>
                <w:color w:val="000000"/>
                <w:lang w:eastAsia="ru-RU"/>
              </w:rPr>
            </w:pPr>
            <w:r w:rsidRPr="004504CA">
              <w:rPr>
                <w:color w:val="000000"/>
                <w:lang w:eastAsia="ru-RU"/>
              </w:rPr>
              <w:t>18 843,0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C5ECB9" w14:textId="77777777" w:rsidR="009378EB" w:rsidRPr="004504CA" w:rsidRDefault="009378EB" w:rsidP="009378EB">
            <w:pPr>
              <w:ind w:left="-57" w:right="-57"/>
              <w:jc w:val="right"/>
              <w:rPr>
                <w:color w:val="000000"/>
                <w:lang w:eastAsia="ru-RU"/>
              </w:rPr>
            </w:pPr>
            <w:r w:rsidRPr="004504CA">
              <w:rPr>
                <w:color w:val="000000"/>
                <w:lang w:eastAsia="ru-RU"/>
              </w:rPr>
              <w:t>20 025,0</w:t>
            </w:r>
          </w:p>
        </w:tc>
      </w:tr>
      <w:tr w:rsidR="009378EB" w:rsidRPr="004504CA" w14:paraId="29BDB2E1"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9F3370D" w14:textId="77777777" w:rsidR="009378EB" w:rsidRPr="004504CA" w:rsidRDefault="009378EB" w:rsidP="009378EB">
            <w:pPr>
              <w:ind w:left="-113" w:right="-113"/>
              <w:jc w:val="center"/>
              <w:rPr>
                <w:color w:val="000000"/>
                <w:lang w:eastAsia="ru-RU"/>
              </w:rPr>
            </w:pPr>
            <w:r w:rsidRPr="004504CA">
              <w:rPr>
                <w:color w:val="000000"/>
                <w:lang w:eastAsia="ru-RU"/>
              </w:rPr>
              <w:t xml:space="preserve">1 05 03010 01 0000 110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293DD71" w14:textId="77777777" w:rsidR="009378EB" w:rsidRPr="004504CA" w:rsidRDefault="009378EB" w:rsidP="009378EB">
            <w:pPr>
              <w:ind w:left="-57" w:right="-57"/>
              <w:jc w:val="both"/>
              <w:rPr>
                <w:color w:val="000000"/>
                <w:lang w:eastAsia="ru-RU"/>
              </w:rPr>
            </w:pPr>
            <w:r w:rsidRPr="004504CA">
              <w:rPr>
                <w:color w:val="000000"/>
                <w:lang w:eastAsia="ru-RU"/>
              </w:rPr>
              <w:t>Единый сельскохозяйственный налог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A30B38" w14:textId="77777777" w:rsidR="009378EB" w:rsidRPr="004504CA" w:rsidRDefault="009378EB" w:rsidP="009378EB">
            <w:pPr>
              <w:ind w:left="-57" w:right="-57"/>
              <w:jc w:val="right"/>
              <w:rPr>
                <w:color w:val="000000"/>
                <w:lang w:eastAsia="ru-RU"/>
              </w:rPr>
            </w:pPr>
            <w:r w:rsidRPr="004504CA">
              <w:rPr>
                <w:color w:val="000000"/>
                <w:lang w:eastAsia="ru-RU"/>
              </w:rPr>
              <w:t>17 763,0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F25503" w14:textId="77777777" w:rsidR="009378EB" w:rsidRPr="004504CA" w:rsidRDefault="009378EB" w:rsidP="009378EB">
            <w:pPr>
              <w:ind w:left="-57" w:right="-57"/>
              <w:jc w:val="right"/>
              <w:rPr>
                <w:color w:val="000000"/>
                <w:lang w:eastAsia="ru-RU"/>
              </w:rPr>
            </w:pPr>
            <w:r w:rsidRPr="004504CA">
              <w:rPr>
                <w:color w:val="000000"/>
                <w:lang w:eastAsia="ru-RU"/>
              </w:rPr>
              <w:t>18 843,0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B41CB2" w14:textId="77777777" w:rsidR="009378EB" w:rsidRPr="004504CA" w:rsidRDefault="009378EB" w:rsidP="009378EB">
            <w:pPr>
              <w:ind w:left="-57" w:right="-57"/>
              <w:jc w:val="right"/>
              <w:rPr>
                <w:color w:val="000000"/>
                <w:lang w:eastAsia="ru-RU"/>
              </w:rPr>
            </w:pPr>
            <w:r w:rsidRPr="004504CA">
              <w:rPr>
                <w:color w:val="000000"/>
                <w:lang w:eastAsia="ru-RU"/>
              </w:rPr>
              <w:t>20 025,0</w:t>
            </w:r>
          </w:p>
        </w:tc>
      </w:tr>
      <w:tr w:rsidR="009378EB" w:rsidRPr="004504CA" w14:paraId="5ADA2051"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D842FE3" w14:textId="77777777" w:rsidR="009378EB" w:rsidRPr="004504CA" w:rsidRDefault="009378EB" w:rsidP="009378EB">
            <w:pPr>
              <w:ind w:left="-113" w:right="-113"/>
              <w:jc w:val="center"/>
              <w:rPr>
                <w:color w:val="000000"/>
                <w:lang w:eastAsia="ru-RU"/>
              </w:rPr>
            </w:pPr>
            <w:r w:rsidRPr="004504CA">
              <w:rPr>
                <w:color w:val="000000"/>
                <w:lang w:eastAsia="ru-RU"/>
              </w:rPr>
              <w:t xml:space="preserve">1 05 04000 02 0000 110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32E029E" w14:textId="77777777" w:rsidR="009378EB" w:rsidRPr="004504CA" w:rsidRDefault="009378EB" w:rsidP="009378EB">
            <w:pPr>
              <w:ind w:left="-57" w:right="-57"/>
              <w:jc w:val="both"/>
              <w:rPr>
                <w:color w:val="000000"/>
                <w:lang w:eastAsia="ru-RU"/>
              </w:rPr>
            </w:pPr>
            <w:r w:rsidRPr="004504CA">
              <w:rPr>
                <w:color w:val="000000"/>
                <w:lang w:eastAsia="ru-RU"/>
              </w:rPr>
              <w:t>Налог, взимаемый в связи с применением патентной системы налогообложения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271149" w14:textId="77777777" w:rsidR="009378EB" w:rsidRPr="004504CA" w:rsidRDefault="009378EB" w:rsidP="009378EB">
            <w:pPr>
              <w:ind w:left="-57" w:right="-57"/>
              <w:jc w:val="right"/>
              <w:rPr>
                <w:color w:val="000000"/>
                <w:lang w:eastAsia="ru-RU"/>
              </w:rPr>
            </w:pPr>
            <w:r w:rsidRPr="004504CA">
              <w:rPr>
                <w:color w:val="000000"/>
                <w:lang w:eastAsia="ru-RU"/>
              </w:rPr>
              <w:t>50 740,0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CEE59A" w14:textId="77777777" w:rsidR="009378EB" w:rsidRPr="004504CA" w:rsidRDefault="009378EB" w:rsidP="009378EB">
            <w:pPr>
              <w:ind w:left="-57" w:right="-57"/>
              <w:jc w:val="right"/>
              <w:rPr>
                <w:color w:val="000000"/>
                <w:lang w:eastAsia="ru-RU"/>
              </w:rPr>
            </w:pPr>
            <w:r w:rsidRPr="004504CA">
              <w:rPr>
                <w:color w:val="000000"/>
                <w:lang w:eastAsia="ru-RU"/>
              </w:rPr>
              <w:t>38 250,0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B2BC0" w14:textId="77777777" w:rsidR="009378EB" w:rsidRPr="004504CA" w:rsidRDefault="009378EB" w:rsidP="009378EB">
            <w:pPr>
              <w:ind w:left="-57" w:right="-57"/>
              <w:jc w:val="right"/>
              <w:rPr>
                <w:color w:val="000000"/>
                <w:lang w:eastAsia="ru-RU"/>
              </w:rPr>
            </w:pPr>
            <w:r w:rsidRPr="004504CA">
              <w:rPr>
                <w:color w:val="000000"/>
                <w:lang w:eastAsia="ru-RU"/>
              </w:rPr>
              <w:t>40 115,0</w:t>
            </w:r>
          </w:p>
        </w:tc>
      </w:tr>
      <w:tr w:rsidR="009378EB" w:rsidRPr="004504CA" w14:paraId="7CFDE6DE"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D16ACC6" w14:textId="77777777" w:rsidR="009378EB" w:rsidRPr="004504CA" w:rsidRDefault="009378EB" w:rsidP="009378EB">
            <w:pPr>
              <w:ind w:left="-113" w:right="-113"/>
              <w:jc w:val="center"/>
              <w:rPr>
                <w:color w:val="000000"/>
                <w:lang w:eastAsia="ru-RU"/>
              </w:rPr>
            </w:pPr>
            <w:r w:rsidRPr="004504CA">
              <w:rPr>
                <w:color w:val="000000"/>
                <w:lang w:eastAsia="ru-RU"/>
              </w:rPr>
              <w:t xml:space="preserve">1 05 04010 02 0000 110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9EF109A" w14:textId="77777777" w:rsidR="009378EB" w:rsidRPr="004504CA" w:rsidRDefault="009378EB" w:rsidP="009378EB">
            <w:pPr>
              <w:ind w:left="-57" w:right="-57"/>
              <w:jc w:val="both"/>
              <w:rPr>
                <w:color w:val="000000"/>
                <w:lang w:eastAsia="ru-RU"/>
              </w:rPr>
            </w:pPr>
            <w:r w:rsidRPr="004504CA">
              <w:rPr>
                <w:color w:val="000000"/>
                <w:lang w:eastAsia="ru-RU"/>
              </w:rPr>
              <w:t>Налог, взимаемый в связи с применением патентной системы налогообложения, зачисляемый в бюджеты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5CDAB6" w14:textId="77777777" w:rsidR="009378EB" w:rsidRPr="004504CA" w:rsidRDefault="009378EB" w:rsidP="009378EB">
            <w:pPr>
              <w:ind w:left="-57" w:right="-57"/>
              <w:jc w:val="right"/>
              <w:rPr>
                <w:color w:val="000000"/>
                <w:lang w:eastAsia="ru-RU"/>
              </w:rPr>
            </w:pPr>
            <w:r w:rsidRPr="004504CA">
              <w:rPr>
                <w:color w:val="000000"/>
                <w:lang w:eastAsia="ru-RU"/>
              </w:rPr>
              <w:t>50 740,0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3F27C5" w14:textId="77777777" w:rsidR="009378EB" w:rsidRPr="004504CA" w:rsidRDefault="009378EB" w:rsidP="009378EB">
            <w:pPr>
              <w:ind w:left="-57" w:right="-57"/>
              <w:jc w:val="right"/>
              <w:rPr>
                <w:color w:val="000000"/>
                <w:lang w:eastAsia="ru-RU"/>
              </w:rPr>
            </w:pPr>
            <w:r w:rsidRPr="004504CA">
              <w:rPr>
                <w:color w:val="000000"/>
                <w:lang w:eastAsia="ru-RU"/>
              </w:rPr>
              <w:t>38 250,0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E59E7C" w14:textId="77777777" w:rsidR="009378EB" w:rsidRPr="004504CA" w:rsidRDefault="009378EB" w:rsidP="009378EB">
            <w:pPr>
              <w:ind w:left="-57" w:right="-57"/>
              <w:jc w:val="right"/>
              <w:rPr>
                <w:color w:val="000000"/>
                <w:lang w:eastAsia="ru-RU"/>
              </w:rPr>
            </w:pPr>
            <w:r w:rsidRPr="004504CA">
              <w:rPr>
                <w:color w:val="000000"/>
                <w:lang w:eastAsia="ru-RU"/>
              </w:rPr>
              <w:t>40 115,0</w:t>
            </w:r>
          </w:p>
        </w:tc>
      </w:tr>
      <w:tr w:rsidR="009378EB" w:rsidRPr="004504CA" w14:paraId="0C3A163A"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38EBB19" w14:textId="77777777" w:rsidR="009378EB" w:rsidRPr="004504CA" w:rsidRDefault="009378EB" w:rsidP="009378EB">
            <w:pPr>
              <w:ind w:left="-113" w:right="-113"/>
              <w:jc w:val="center"/>
              <w:rPr>
                <w:color w:val="000000"/>
                <w:lang w:eastAsia="ru-RU"/>
              </w:rPr>
            </w:pPr>
            <w:r w:rsidRPr="004504CA">
              <w:rPr>
                <w:color w:val="000000"/>
                <w:lang w:eastAsia="ru-RU"/>
              </w:rPr>
              <w:t xml:space="preserve">1 06 00000 00 0000 000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5AC9004" w14:textId="77777777" w:rsidR="009378EB" w:rsidRPr="004504CA" w:rsidRDefault="009378EB" w:rsidP="009378EB">
            <w:pPr>
              <w:ind w:left="-57" w:right="-57"/>
              <w:jc w:val="both"/>
              <w:rPr>
                <w:color w:val="000000"/>
                <w:lang w:eastAsia="ru-RU"/>
              </w:rPr>
            </w:pPr>
            <w:r w:rsidRPr="004504CA">
              <w:rPr>
                <w:color w:val="000000"/>
                <w:lang w:eastAsia="ru-RU"/>
              </w:rPr>
              <w:t>НАЛОГИ НА ИМУЩЕСТВО</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1DAC70" w14:textId="77777777" w:rsidR="009378EB" w:rsidRPr="004504CA" w:rsidRDefault="009378EB" w:rsidP="009378EB">
            <w:pPr>
              <w:ind w:left="-57" w:right="-57"/>
              <w:jc w:val="right"/>
              <w:rPr>
                <w:color w:val="000000"/>
                <w:lang w:eastAsia="ru-RU"/>
              </w:rPr>
            </w:pPr>
            <w:r w:rsidRPr="004504CA">
              <w:rPr>
                <w:color w:val="000000"/>
                <w:lang w:eastAsia="ru-RU"/>
              </w:rPr>
              <w:t>618 192,0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6D2D5D" w14:textId="77777777" w:rsidR="009378EB" w:rsidRPr="004504CA" w:rsidRDefault="009378EB" w:rsidP="009378EB">
            <w:pPr>
              <w:ind w:left="-57" w:right="-57"/>
              <w:jc w:val="right"/>
              <w:rPr>
                <w:color w:val="000000"/>
                <w:lang w:eastAsia="ru-RU"/>
              </w:rPr>
            </w:pPr>
            <w:r w:rsidRPr="004504CA">
              <w:rPr>
                <w:color w:val="000000"/>
                <w:lang w:eastAsia="ru-RU"/>
              </w:rPr>
              <w:t>632 762,0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72191C" w14:textId="77777777" w:rsidR="009378EB" w:rsidRPr="004504CA" w:rsidRDefault="009378EB" w:rsidP="009378EB">
            <w:pPr>
              <w:ind w:left="-57" w:right="-57"/>
              <w:jc w:val="right"/>
              <w:rPr>
                <w:color w:val="000000"/>
                <w:lang w:eastAsia="ru-RU"/>
              </w:rPr>
            </w:pPr>
            <w:r w:rsidRPr="004504CA">
              <w:rPr>
                <w:color w:val="000000"/>
                <w:lang w:eastAsia="ru-RU"/>
              </w:rPr>
              <w:t>640 773,0</w:t>
            </w:r>
          </w:p>
        </w:tc>
      </w:tr>
      <w:tr w:rsidR="009378EB" w:rsidRPr="004504CA" w14:paraId="6AA81397"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B735463" w14:textId="77777777" w:rsidR="009378EB" w:rsidRPr="004504CA" w:rsidRDefault="009378EB" w:rsidP="009378EB">
            <w:pPr>
              <w:ind w:left="-113" w:right="-113"/>
              <w:jc w:val="center"/>
              <w:rPr>
                <w:color w:val="000000"/>
                <w:lang w:eastAsia="ru-RU"/>
              </w:rPr>
            </w:pPr>
            <w:r w:rsidRPr="004504CA">
              <w:rPr>
                <w:color w:val="000000"/>
                <w:lang w:eastAsia="ru-RU"/>
              </w:rPr>
              <w:t xml:space="preserve">1 06 01000 00 0000 110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2791EFA" w14:textId="77777777" w:rsidR="009378EB" w:rsidRPr="004504CA" w:rsidRDefault="009378EB" w:rsidP="009378EB">
            <w:pPr>
              <w:ind w:left="-57" w:right="-57"/>
              <w:jc w:val="both"/>
              <w:rPr>
                <w:color w:val="000000"/>
                <w:lang w:eastAsia="ru-RU"/>
              </w:rPr>
            </w:pPr>
            <w:r w:rsidRPr="004504CA">
              <w:rPr>
                <w:color w:val="000000"/>
                <w:lang w:eastAsia="ru-RU"/>
              </w:rPr>
              <w:t>Налог на имущество физических лиц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A61B75" w14:textId="77777777" w:rsidR="009378EB" w:rsidRPr="004504CA" w:rsidRDefault="009378EB" w:rsidP="009378EB">
            <w:pPr>
              <w:ind w:left="-57" w:right="-57"/>
              <w:jc w:val="right"/>
              <w:rPr>
                <w:color w:val="000000"/>
                <w:lang w:eastAsia="ru-RU"/>
              </w:rPr>
            </w:pPr>
            <w:r w:rsidRPr="004504CA">
              <w:rPr>
                <w:color w:val="000000"/>
                <w:lang w:eastAsia="ru-RU"/>
              </w:rPr>
              <w:t>79 411,0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785204" w14:textId="77777777" w:rsidR="009378EB" w:rsidRPr="004504CA" w:rsidRDefault="009378EB" w:rsidP="009378EB">
            <w:pPr>
              <w:ind w:left="-57" w:right="-57"/>
              <w:jc w:val="right"/>
              <w:rPr>
                <w:color w:val="000000"/>
                <w:lang w:eastAsia="ru-RU"/>
              </w:rPr>
            </w:pPr>
            <w:r w:rsidRPr="004504CA">
              <w:rPr>
                <w:color w:val="000000"/>
                <w:lang w:eastAsia="ru-RU"/>
              </w:rPr>
              <w:t>80 999,0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EF2D42" w14:textId="77777777" w:rsidR="009378EB" w:rsidRPr="004504CA" w:rsidRDefault="009378EB" w:rsidP="009378EB">
            <w:pPr>
              <w:ind w:left="-57" w:right="-57"/>
              <w:jc w:val="right"/>
              <w:rPr>
                <w:color w:val="000000"/>
                <w:lang w:eastAsia="ru-RU"/>
              </w:rPr>
            </w:pPr>
            <w:r w:rsidRPr="004504CA">
              <w:rPr>
                <w:color w:val="000000"/>
                <w:lang w:eastAsia="ru-RU"/>
              </w:rPr>
              <w:t>82 619,0</w:t>
            </w:r>
          </w:p>
        </w:tc>
      </w:tr>
      <w:tr w:rsidR="009378EB" w:rsidRPr="004504CA" w14:paraId="62DFCC03"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D048728" w14:textId="77777777" w:rsidR="009378EB" w:rsidRPr="004504CA" w:rsidRDefault="009378EB" w:rsidP="009378EB">
            <w:pPr>
              <w:ind w:left="-113" w:right="-113"/>
              <w:jc w:val="center"/>
              <w:rPr>
                <w:color w:val="000000"/>
                <w:lang w:eastAsia="ru-RU"/>
              </w:rPr>
            </w:pPr>
            <w:r w:rsidRPr="004504CA">
              <w:rPr>
                <w:color w:val="000000"/>
                <w:lang w:eastAsia="ru-RU"/>
              </w:rPr>
              <w:t xml:space="preserve">1 06 01020 04 0000 110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1C1FAAC" w14:textId="77777777" w:rsidR="009378EB" w:rsidRPr="004504CA" w:rsidRDefault="009378EB" w:rsidP="009378EB">
            <w:pPr>
              <w:ind w:left="-57" w:right="-57"/>
              <w:jc w:val="both"/>
              <w:rPr>
                <w:color w:val="000000"/>
                <w:lang w:eastAsia="ru-RU"/>
              </w:rPr>
            </w:pPr>
            <w:r w:rsidRPr="004504CA">
              <w:rPr>
                <w:color w:val="000000"/>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BA7CF7" w14:textId="77777777" w:rsidR="009378EB" w:rsidRPr="004504CA" w:rsidRDefault="009378EB" w:rsidP="009378EB">
            <w:pPr>
              <w:ind w:left="-57" w:right="-57"/>
              <w:jc w:val="right"/>
              <w:rPr>
                <w:color w:val="000000"/>
                <w:lang w:eastAsia="ru-RU"/>
              </w:rPr>
            </w:pPr>
            <w:r w:rsidRPr="004504CA">
              <w:rPr>
                <w:color w:val="000000"/>
                <w:lang w:eastAsia="ru-RU"/>
              </w:rPr>
              <w:t>79 411,0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58D977" w14:textId="77777777" w:rsidR="009378EB" w:rsidRPr="004504CA" w:rsidRDefault="009378EB" w:rsidP="009378EB">
            <w:pPr>
              <w:ind w:left="-57" w:right="-57"/>
              <w:jc w:val="right"/>
              <w:rPr>
                <w:color w:val="000000"/>
                <w:lang w:eastAsia="ru-RU"/>
              </w:rPr>
            </w:pPr>
            <w:r w:rsidRPr="004504CA">
              <w:rPr>
                <w:color w:val="000000"/>
                <w:lang w:eastAsia="ru-RU"/>
              </w:rPr>
              <w:t>80 999,0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9B5383" w14:textId="77777777" w:rsidR="009378EB" w:rsidRPr="004504CA" w:rsidRDefault="009378EB" w:rsidP="009378EB">
            <w:pPr>
              <w:ind w:left="-57" w:right="-57"/>
              <w:jc w:val="right"/>
              <w:rPr>
                <w:color w:val="000000"/>
                <w:lang w:eastAsia="ru-RU"/>
              </w:rPr>
            </w:pPr>
            <w:r w:rsidRPr="004504CA">
              <w:rPr>
                <w:color w:val="000000"/>
                <w:lang w:eastAsia="ru-RU"/>
              </w:rPr>
              <w:t>82 619,0</w:t>
            </w:r>
          </w:p>
        </w:tc>
      </w:tr>
      <w:tr w:rsidR="009378EB" w:rsidRPr="004504CA" w14:paraId="67D8CA6A"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EA28002" w14:textId="77777777" w:rsidR="009378EB" w:rsidRPr="004504CA" w:rsidRDefault="009378EB" w:rsidP="009378EB">
            <w:pPr>
              <w:ind w:left="-113" w:right="-113"/>
              <w:jc w:val="center"/>
              <w:rPr>
                <w:color w:val="000000"/>
                <w:lang w:eastAsia="ru-RU"/>
              </w:rPr>
            </w:pPr>
            <w:r w:rsidRPr="004504CA">
              <w:rPr>
                <w:color w:val="000000"/>
                <w:lang w:eastAsia="ru-RU"/>
              </w:rPr>
              <w:t xml:space="preserve">1 06 04000 02 0000 110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B159C4C" w14:textId="77777777" w:rsidR="009378EB" w:rsidRPr="004504CA" w:rsidRDefault="009378EB" w:rsidP="009378EB">
            <w:pPr>
              <w:ind w:left="-57" w:right="-57"/>
              <w:jc w:val="both"/>
              <w:rPr>
                <w:color w:val="000000"/>
                <w:lang w:eastAsia="ru-RU"/>
              </w:rPr>
            </w:pPr>
            <w:r w:rsidRPr="004504CA">
              <w:rPr>
                <w:color w:val="000000"/>
                <w:lang w:eastAsia="ru-RU"/>
              </w:rPr>
              <w:t>Транспортный налог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1A0C12" w14:textId="77777777" w:rsidR="009378EB" w:rsidRPr="004504CA" w:rsidRDefault="009378EB" w:rsidP="009378EB">
            <w:pPr>
              <w:ind w:left="-57" w:right="-57"/>
              <w:jc w:val="right"/>
              <w:rPr>
                <w:color w:val="000000"/>
                <w:lang w:eastAsia="ru-RU"/>
              </w:rPr>
            </w:pPr>
            <w:r w:rsidRPr="004504CA">
              <w:rPr>
                <w:color w:val="000000"/>
                <w:lang w:eastAsia="ru-RU"/>
              </w:rPr>
              <w:t>153 771,0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4DB6C7" w14:textId="77777777" w:rsidR="009378EB" w:rsidRPr="004504CA" w:rsidRDefault="009378EB" w:rsidP="009378EB">
            <w:pPr>
              <w:ind w:left="-57" w:right="-57"/>
              <w:jc w:val="right"/>
              <w:rPr>
                <w:color w:val="000000"/>
                <w:lang w:eastAsia="ru-RU"/>
              </w:rPr>
            </w:pPr>
            <w:r w:rsidRPr="004504CA">
              <w:rPr>
                <w:color w:val="000000"/>
                <w:lang w:eastAsia="ru-RU"/>
              </w:rPr>
              <w:t>155 309,0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69B885" w14:textId="77777777" w:rsidR="009378EB" w:rsidRPr="004504CA" w:rsidRDefault="009378EB" w:rsidP="009378EB">
            <w:pPr>
              <w:ind w:left="-57" w:right="-57"/>
              <w:jc w:val="right"/>
              <w:rPr>
                <w:color w:val="000000"/>
                <w:lang w:eastAsia="ru-RU"/>
              </w:rPr>
            </w:pPr>
            <w:r w:rsidRPr="004504CA">
              <w:rPr>
                <w:color w:val="000000"/>
                <w:lang w:eastAsia="ru-RU"/>
              </w:rPr>
              <w:t>156 861,0</w:t>
            </w:r>
          </w:p>
        </w:tc>
      </w:tr>
      <w:tr w:rsidR="009378EB" w:rsidRPr="004504CA" w14:paraId="09A9515B"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2DA2758" w14:textId="77777777" w:rsidR="009378EB" w:rsidRPr="004504CA" w:rsidRDefault="009378EB" w:rsidP="009378EB">
            <w:pPr>
              <w:ind w:left="-113" w:right="-113"/>
              <w:jc w:val="center"/>
              <w:rPr>
                <w:color w:val="000000"/>
                <w:lang w:eastAsia="ru-RU"/>
              </w:rPr>
            </w:pPr>
            <w:r w:rsidRPr="004504CA">
              <w:rPr>
                <w:color w:val="000000"/>
                <w:lang w:eastAsia="ru-RU"/>
              </w:rPr>
              <w:lastRenderedPageBreak/>
              <w:t xml:space="preserve">1 06 04011 02 0000 110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623FE7D" w14:textId="77777777" w:rsidR="009378EB" w:rsidRPr="004504CA" w:rsidRDefault="009378EB" w:rsidP="009378EB">
            <w:pPr>
              <w:ind w:left="-57" w:right="-57"/>
              <w:jc w:val="both"/>
              <w:rPr>
                <w:color w:val="000000"/>
                <w:lang w:eastAsia="ru-RU"/>
              </w:rPr>
            </w:pPr>
            <w:r w:rsidRPr="004504CA">
              <w:rPr>
                <w:color w:val="000000"/>
                <w:lang w:eastAsia="ru-RU"/>
              </w:rPr>
              <w:t>Транспортный налог с организаций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E6B8A3" w14:textId="77777777" w:rsidR="009378EB" w:rsidRPr="004504CA" w:rsidRDefault="009378EB" w:rsidP="009378EB">
            <w:pPr>
              <w:ind w:left="-57" w:right="-57"/>
              <w:jc w:val="right"/>
              <w:rPr>
                <w:color w:val="000000"/>
                <w:lang w:eastAsia="ru-RU"/>
              </w:rPr>
            </w:pPr>
            <w:r w:rsidRPr="004504CA">
              <w:rPr>
                <w:color w:val="000000"/>
                <w:lang w:eastAsia="ru-RU"/>
              </w:rPr>
              <w:t>25 920,0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460AAB" w14:textId="77777777" w:rsidR="009378EB" w:rsidRPr="004504CA" w:rsidRDefault="009378EB" w:rsidP="009378EB">
            <w:pPr>
              <w:ind w:left="-57" w:right="-57"/>
              <w:jc w:val="right"/>
              <w:rPr>
                <w:color w:val="000000"/>
                <w:lang w:eastAsia="ru-RU"/>
              </w:rPr>
            </w:pPr>
            <w:r w:rsidRPr="004504CA">
              <w:rPr>
                <w:color w:val="000000"/>
                <w:lang w:eastAsia="ru-RU"/>
              </w:rPr>
              <w:t>26 179,0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13F4F6" w14:textId="77777777" w:rsidR="009378EB" w:rsidRPr="004504CA" w:rsidRDefault="009378EB" w:rsidP="009378EB">
            <w:pPr>
              <w:ind w:left="-57" w:right="-57"/>
              <w:jc w:val="right"/>
              <w:rPr>
                <w:color w:val="000000"/>
                <w:lang w:eastAsia="ru-RU"/>
              </w:rPr>
            </w:pPr>
            <w:r w:rsidRPr="004504CA">
              <w:rPr>
                <w:color w:val="000000"/>
                <w:lang w:eastAsia="ru-RU"/>
              </w:rPr>
              <w:t>26 440,0</w:t>
            </w:r>
          </w:p>
        </w:tc>
      </w:tr>
      <w:tr w:rsidR="009378EB" w:rsidRPr="004504CA" w14:paraId="5B322402"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FA2D2EF" w14:textId="77777777" w:rsidR="009378EB" w:rsidRPr="004504CA" w:rsidRDefault="009378EB" w:rsidP="009378EB">
            <w:pPr>
              <w:ind w:left="-113" w:right="-113"/>
              <w:jc w:val="center"/>
              <w:rPr>
                <w:color w:val="000000"/>
                <w:lang w:eastAsia="ru-RU"/>
              </w:rPr>
            </w:pPr>
            <w:r w:rsidRPr="004504CA">
              <w:rPr>
                <w:color w:val="000000"/>
                <w:lang w:eastAsia="ru-RU"/>
              </w:rPr>
              <w:t xml:space="preserve">1 06 04012 02 0000 110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482E5DD" w14:textId="77777777" w:rsidR="009378EB" w:rsidRPr="004504CA" w:rsidRDefault="009378EB" w:rsidP="009378EB">
            <w:pPr>
              <w:ind w:left="-57" w:right="-57"/>
              <w:jc w:val="both"/>
              <w:rPr>
                <w:color w:val="000000"/>
                <w:lang w:eastAsia="ru-RU"/>
              </w:rPr>
            </w:pPr>
            <w:r w:rsidRPr="004504CA">
              <w:rPr>
                <w:color w:val="000000"/>
                <w:lang w:eastAsia="ru-RU"/>
              </w:rPr>
              <w:t>Транспортный налог с физических лиц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B938F0" w14:textId="77777777" w:rsidR="009378EB" w:rsidRPr="004504CA" w:rsidRDefault="009378EB" w:rsidP="009378EB">
            <w:pPr>
              <w:ind w:left="-57" w:right="-57"/>
              <w:jc w:val="right"/>
              <w:rPr>
                <w:color w:val="000000"/>
                <w:lang w:eastAsia="ru-RU"/>
              </w:rPr>
            </w:pPr>
            <w:r w:rsidRPr="004504CA">
              <w:rPr>
                <w:color w:val="000000"/>
                <w:lang w:eastAsia="ru-RU"/>
              </w:rPr>
              <w:t>127 851,0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CA0703" w14:textId="77777777" w:rsidR="009378EB" w:rsidRPr="004504CA" w:rsidRDefault="009378EB" w:rsidP="009378EB">
            <w:pPr>
              <w:ind w:left="-57" w:right="-57"/>
              <w:jc w:val="right"/>
              <w:rPr>
                <w:color w:val="000000"/>
                <w:lang w:eastAsia="ru-RU"/>
              </w:rPr>
            </w:pPr>
            <w:r w:rsidRPr="004504CA">
              <w:rPr>
                <w:color w:val="000000"/>
                <w:lang w:eastAsia="ru-RU"/>
              </w:rPr>
              <w:t>129 130,0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7BBDEE" w14:textId="77777777" w:rsidR="009378EB" w:rsidRPr="004504CA" w:rsidRDefault="009378EB" w:rsidP="009378EB">
            <w:pPr>
              <w:ind w:left="-57" w:right="-57"/>
              <w:jc w:val="right"/>
              <w:rPr>
                <w:color w:val="000000"/>
                <w:lang w:eastAsia="ru-RU"/>
              </w:rPr>
            </w:pPr>
            <w:r w:rsidRPr="004504CA">
              <w:rPr>
                <w:color w:val="000000"/>
                <w:lang w:eastAsia="ru-RU"/>
              </w:rPr>
              <w:t>130 421,0</w:t>
            </w:r>
          </w:p>
        </w:tc>
      </w:tr>
      <w:tr w:rsidR="009378EB" w:rsidRPr="004504CA" w14:paraId="1F7BF19D"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D9C44AF" w14:textId="77777777" w:rsidR="009378EB" w:rsidRPr="004504CA" w:rsidRDefault="009378EB" w:rsidP="009378EB">
            <w:pPr>
              <w:ind w:left="-113" w:right="-113"/>
              <w:jc w:val="center"/>
              <w:rPr>
                <w:color w:val="000000"/>
                <w:lang w:eastAsia="ru-RU"/>
              </w:rPr>
            </w:pPr>
            <w:r w:rsidRPr="004504CA">
              <w:rPr>
                <w:color w:val="000000"/>
                <w:lang w:eastAsia="ru-RU"/>
              </w:rPr>
              <w:t xml:space="preserve">1 06 06000 00 0000 110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F03ACE3" w14:textId="77777777" w:rsidR="009378EB" w:rsidRPr="004504CA" w:rsidRDefault="009378EB" w:rsidP="009378EB">
            <w:pPr>
              <w:ind w:left="-57" w:right="-57"/>
              <w:jc w:val="both"/>
              <w:rPr>
                <w:color w:val="000000"/>
                <w:lang w:eastAsia="ru-RU"/>
              </w:rPr>
            </w:pPr>
            <w:r w:rsidRPr="004504CA">
              <w:rPr>
                <w:color w:val="000000"/>
                <w:lang w:eastAsia="ru-RU"/>
              </w:rPr>
              <w:t>Земельный налог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0C6CF6" w14:textId="77777777" w:rsidR="009378EB" w:rsidRPr="004504CA" w:rsidRDefault="009378EB" w:rsidP="009378EB">
            <w:pPr>
              <w:ind w:left="-57" w:right="-57"/>
              <w:jc w:val="right"/>
              <w:rPr>
                <w:color w:val="000000"/>
                <w:lang w:eastAsia="ru-RU"/>
              </w:rPr>
            </w:pPr>
            <w:r w:rsidRPr="004504CA">
              <w:rPr>
                <w:color w:val="000000"/>
                <w:lang w:eastAsia="ru-RU"/>
              </w:rPr>
              <w:t>385 010,0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BCF3CF" w14:textId="77777777" w:rsidR="009378EB" w:rsidRPr="004504CA" w:rsidRDefault="009378EB" w:rsidP="009378EB">
            <w:pPr>
              <w:ind w:left="-57" w:right="-57"/>
              <w:jc w:val="right"/>
              <w:rPr>
                <w:color w:val="000000"/>
                <w:lang w:eastAsia="ru-RU"/>
              </w:rPr>
            </w:pPr>
            <w:r w:rsidRPr="004504CA">
              <w:rPr>
                <w:color w:val="000000"/>
                <w:lang w:eastAsia="ru-RU"/>
              </w:rPr>
              <w:t>396 454,0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E208E4" w14:textId="77777777" w:rsidR="009378EB" w:rsidRPr="004504CA" w:rsidRDefault="009378EB" w:rsidP="009378EB">
            <w:pPr>
              <w:ind w:left="-57" w:right="-57"/>
              <w:jc w:val="right"/>
              <w:rPr>
                <w:color w:val="000000"/>
                <w:lang w:eastAsia="ru-RU"/>
              </w:rPr>
            </w:pPr>
            <w:r w:rsidRPr="004504CA">
              <w:rPr>
                <w:color w:val="000000"/>
                <w:lang w:eastAsia="ru-RU"/>
              </w:rPr>
              <w:t>401 293,0</w:t>
            </w:r>
          </w:p>
        </w:tc>
      </w:tr>
      <w:tr w:rsidR="009378EB" w:rsidRPr="004504CA" w14:paraId="66B4EF57"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0F0E541" w14:textId="77777777" w:rsidR="009378EB" w:rsidRPr="004504CA" w:rsidRDefault="009378EB" w:rsidP="009378EB">
            <w:pPr>
              <w:ind w:left="-113" w:right="-113"/>
              <w:jc w:val="center"/>
              <w:rPr>
                <w:color w:val="000000"/>
                <w:lang w:eastAsia="ru-RU"/>
              </w:rPr>
            </w:pPr>
            <w:r w:rsidRPr="004504CA">
              <w:rPr>
                <w:color w:val="000000"/>
                <w:lang w:eastAsia="ru-RU"/>
              </w:rPr>
              <w:t xml:space="preserve">1 06 06030 00 0000 110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497EAEB" w14:textId="77777777" w:rsidR="009378EB" w:rsidRPr="004504CA" w:rsidRDefault="009378EB" w:rsidP="009378EB">
            <w:pPr>
              <w:ind w:left="-57" w:right="-57"/>
              <w:jc w:val="both"/>
              <w:rPr>
                <w:color w:val="000000"/>
                <w:lang w:eastAsia="ru-RU"/>
              </w:rPr>
            </w:pPr>
            <w:r w:rsidRPr="004504CA">
              <w:rPr>
                <w:color w:val="000000"/>
                <w:lang w:eastAsia="ru-RU"/>
              </w:rPr>
              <w:t>Земельный налог с организаций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1C2066" w14:textId="77777777" w:rsidR="009378EB" w:rsidRPr="004504CA" w:rsidRDefault="009378EB" w:rsidP="009378EB">
            <w:pPr>
              <w:ind w:left="-57" w:right="-57"/>
              <w:jc w:val="right"/>
              <w:rPr>
                <w:color w:val="000000"/>
                <w:lang w:eastAsia="ru-RU"/>
              </w:rPr>
            </w:pPr>
            <w:r w:rsidRPr="004504CA">
              <w:rPr>
                <w:color w:val="000000"/>
                <w:lang w:eastAsia="ru-RU"/>
              </w:rPr>
              <w:t>299 248,0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13B987" w14:textId="77777777" w:rsidR="009378EB" w:rsidRPr="004504CA" w:rsidRDefault="009378EB" w:rsidP="009378EB">
            <w:pPr>
              <w:ind w:left="-57" w:right="-57"/>
              <w:jc w:val="right"/>
              <w:rPr>
                <w:color w:val="000000"/>
                <w:lang w:eastAsia="ru-RU"/>
              </w:rPr>
            </w:pPr>
            <w:r w:rsidRPr="004504CA">
              <w:rPr>
                <w:color w:val="000000"/>
                <w:lang w:eastAsia="ru-RU"/>
              </w:rPr>
              <w:t>308 977,0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C14D07" w14:textId="77777777" w:rsidR="009378EB" w:rsidRPr="004504CA" w:rsidRDefault="009378EB" w:rsidP="009378EB">
            <w:pPr>
              <w:ind w:left="-57" w:right="-57"/>
              <w:jc w:val="right"/>
              <w:rPr>
                <w:color w:val="000000"/>
                <w:lang w:eastAsia="ru-RU"/>
              </w:rPr>
            </w:pPr>
            <w:r w:rsidRPr="004504CA">
              <w:rPr>
                <w:color w:val="000000"/>
                <w:lang w:eastAsia="ru-RU"/>
              </w:rPr>
              <w:t>312 066,0</w:t>
            </w:r>
          </w:p>
        </w:tc>
      </w:tr>
      <w:tr w:rsidR="009378EB" w:rsidRPr="004504CA" w14:paraId="372A59B7"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64EC8BA" w14:textId="77777777" w:rsidR="009378EB" w:rsidRPr="004504CA" w:rsidRDefault="009378EB" w:rsidP="009378EB">
            <w:pPr>
              <w:ind w:left="-113" w:right="-113"/>
              <w:jc w:val="center"/>
              <w:rPr>
                <w:color w:val="000000"/>
                <w:lang w:eastAsia="ru-RU"/>
              </w:rPr>
            </w:pPr>
            <w:r w:rsidRPr="004504CA">
              <w:rPr>
                <w:color w:val="000000"/>
                <w:lang w:eastAsia="ru-RU"/>
              </w:rPr>
              <w:t xml:space="preserve">1 06 06032 04 0000 110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7776587" w14:textId="77777777" w:rsidR="009378EB" w:rsidRPr="004504CA" w:rsidRDefault="009378EB" w:rsidP="009378EB">
            <w:pPr>
              <w:ind w:left="-57" w:right="-57"/>
              <w:jc w:val="both"/>
              <w:rPr>
                <w:color w:val="000000"/>
                <w:lang w:eastAsia="ru-RU"/>
              </w:rPr>
            </w:pPr>
            <w:r w:rsidRPr="004504CA">
              <w:rPr>
                <w:color w:val="000000"/>
                <w:lang w:eastAsia="ru-RU"/>
              </w:rPr>
              <w:t>Земельный налог с организаций, обладающих земельным участком, расположенным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7EE3B5" w14:textId="77777777" w:rsidR="009378EB" w:rsidRPr="004504CA" w:rsidRDefault="009378EB" w:rsidP="009378EB">
            <w:pPr>
              <w:ind w:left="-57" w:right="-57"/>
              <w:jc w:val="right"/>
              <w:rPr>
                <w:color w:val="000000"/>
                <w:lang w:eastAsia="ru-RU"/>
              </w:rPr>
            </w:pPr>
            <w:r w:rsidRPr="004504CA">
              <w:rPr>
                <w:color w:val="000000"/>
                <w:lang w:eastAsia="ru-RU"/>
              </w:rPr>
              <w:t>299 248,0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F24D4E" w14:textId="77777777" w:rsidR="009378EB" w:rsidRPr="004504CA" w:rsidRDefault="009378EB" w:rsidP="009378EB">
            <w:pPr>
              <w:ind w:left="-57" w:right="-57"/>
              <w:jc w:val="right"/>
              <w:rPr>
                <w:color w:val="000000"/>
                <w:lang w:eastAsia="ru-RU"/>
              </w:rPr>
            </w:pPr>
            <w:r w:rsidRPr="004504CA">
              <w:rPr>
                <w:color w:val="000000"/>
                <w:lang w:eastAsia="ru-RU"/>
              </w:rPr>
              <w:t>308 977,0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8C65CE" w14:textId="77777777" w:rsidR="009378EB" w:rsidRPr="004504CA" w:rsidRDefault="009378EB" w:rsidP="009378EB">
            <w:pPr>
              <w:ind w:left="-57" w:right="-57"/>
              <w:jc w:val="right"/>
              <w:rPr>
                <w:color w:val="000000"/>
                <w:lang w:eastAsia="ru-RU"/>
              </w:rPr>
            </w:pPr>
            <w:r w:rsidRPr="004504CA">
              <w:rPr>
                <w:color w:val="000000"/>
                <w:lang w:eastAsia="ru-RU"/>
              </w:rPr>
              <w:t>312 066,0</w:t>
            </w:r>
          </w:p>
        </w:tc>
      </w:tr>
      <w:tr w:rsidR="009378EB" w:rsidRPr="004504CA" w14:paraId="4DB77348"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EC09F10" w14:textId="77777777" w:rsidR="009378EB" w:rsidRPr="004504CA" w:rsidRDefault="009378EB" w:rsidP="009378EB">
            <w:pPr>
              <w:ind w:left="-113" w:right="-113"/>
              <w:jc w:val="center"/>
              <w:rPr>
                <w:color w:val="000000"/>
                <w:lang w:eastAsia="ru-RU"/>
              </w:rPr>
            </w:pPr>
            <w:r w:rsidRPr="004504CA">
              <w:rPr>
                <w:color w:val="000000"/>
                <w:lang w:eastAsia="ru-RU"/>
              </w:rPr>
              <w:t xml:space="preserve">1 06 06040 00 0000 110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EA323FE" w14:textId="77777777" w:rsidR="009378EB" w:rsidRPr="004504CA" w:rsidRDefault="009378EB" w:rsidP="009378EB">
            <w:pPr>
              <w:ind w:left="-57" w:right="-57"/>
              <w:jc w:val="both"/>
              <w:rPr>
                <w:color w:val="000000"/>
                <w:lang w:eastAsia="ru-RU"/>
              </w:rPr>
            </w:pPr>
            <w:r w:rsidRPr="004504CA">
              <w:rPr>
                <w:color w:val="000000"/>
                <w:lang w:eastAsia="ru-RU"/>
              </w:rPr>
              <w:t>Земельный налог с физических лиц</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A8B8CB" w14:textId="77777777" w:rsidR="009378EB" w:rsidRPr="004504CA" w:rsidRDefault="009378EB" w:rsidP="009378EB">
            <w:pPr>
              <w:ind w:left="-57" w:right="-57"/>
              <w:jc w:val="right"/>
              <w:rPr>
                <w:color w:val="000000"/>
                <w:lang w:eastAsia="ru-RU"/>
              </w:rPr>
            </w:pPr>
            <w:r w:rsidRPr="004504CA">
              <w:rPr>
                <w:color w:val="000000"/>
                <w:lang w:eastAsia="ru-RU"/>
              </w:rPr>
              <w:t>85 762,0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C5FE69" w14:textId="77777777" w:rsidR="009378EB" w:rsidRPr="004504CA" w:rsidRDefault="009378EB" w:rsidP="009378EB">
            <w:pPr>
              <w:ind w:left="-57" w:right="-57"/>
              <w:jc w:val="right"/>
              <w:rPr>
                <w:color w:val="000000"/>
                <w:lang w:eastAsia="ru-RU"/>
              </w:rPr>
            </w:pPr>
            <w:r w:rsidRPr="004504CA">
              <w:rPr>
                <w:color w:val="000000"/>
                <w:lang w:eastAsia="ru-RU"/>
              </w:rPr>
              <w:t>87 477,0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BE0AF7" w14:textId="77777777" w:rsidR="009378EB" w:rsidRPr="004504CA" w:rsidRDefault="009378EB" w:rsidP="009378EB">
            <w:pPr>
              <w:ind w:left="-57" w:right="-57"/>
              <w:jc w:val="right"/>
              <w:rPr>
                <w:color w:val="000000"/>
                <w:lang w:eastAsia="ru-RU"/>
              </w:rPr>
            </w:pPr>
            <w:r w:rsidRPr="004504CA">
              <w:rPr>
                <w:color w:val="000000"/>
                <w:lang w:eastAsia="ru-RU"/>
              </w:rPr>
              <w:t>89 227,0</w:t>
            </w:r>
          </w:p>
        </w:tc>
      </w:tr>
      <w:tr w:rsidR="009378EB" w:rsidRPr="004504CA" w14:paraId="1FF4042D"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1CE6AEC" w14:textId="77777777" w:rsidR="009378EB" w:rsidRPr="004504CA" w:rsidRDefault="009378EB" w:rsidP="009378EB">
            <w:pPr>
              <w:ind w:left="-113" w:right="-113"/>
              <w:jc w:val="center"/>
              <w:rPr>
                <w:color w:val="000000"/>
                <w:lang w:eastAsia="ru-RU"/>
              </w:rPr>
            </w:pPr>
            <w:r w:rsidRPr="004504CA">
              <w:rPr>
                <w:color w:val="000000"/>
                <w:lang w:eastAsia="ru-RU"/>
              </w:rPr>
              <w:t xml:space="preserve">1 06 06042 04 0000 110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6E8AA70" w14:textId="77777777" w:rsidR="009378EB" w:rsidRPr="004504CA" w:rsidRDefault="009378EB" w:rsidP="009378EB">
            <w:pPr>
              <w:ind w:left="-57" w:right="-57"/>
              <w:jc w:val="both"/>
              <w:rPr>
                <w:color w:val="000000"/>
                <w:lang w:eastAsia="ru-RU"/>
              </w:rPr>
            </w:pPr>
            <w:r w:rsidRPr="004504CA">
              <w:rPr>
                <w:color w:val="000000"/>
                <w:lang w:eastAsia="ru-RU"/>
              </w:rPr>
              <w:t>Земельный налог с физических лиц, обладающих земельным участком, расположенным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DF6833" w14:textId="77777777" w:rsidR="009378EB" w:rsidRPr="004504CA" w:rsidRDefault="009378EB" w:rsidP="009378EB">
            <w:pPr>
              <w:ind w:left="-57" w:right="-57"/>
              <w:jc w:val="right"/>
              <w:rPr>
                <w:color w:val="000000"/>
                <w:lang w:eastAsia="ru-RU"/>
              </w:rPr>
            </w:pPr>
            <w:r w:rsidRPr="004504CA">
              <w:rPr>
                <w:color w:val="000000"/>
                <w:lang w:eastAsia="ru-RU"/>
              </w:rPr>
              <w:t>85 762,0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AD3A62" w14:textId="77777777" w:rsidR="009378EB" w:rsidRPr="004504CA" w:rsidRDefault="009378EB" w:rsidP="009378EB">
            <w:pPr>
              <w:ind w:left="-57" w:right="-57"/>
              <w:jc w:val="right"/>
              <w:rPr>
                <w:color w:val="000000"/>
                <w:lang w:eastAsia="ru-RU"/>
              </w:rPr>
            </w:pPr>
            <w:r w:rsidRPr="004504CA">
              <w:rPr>
                <w:color w:val="000000"/>
                <w:lang w:eastAsia="ru-RU"/>
              </w:rPr>
              <w:t>87 477,0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A56A82" w14:textId="77777777" w:rsidR="009378EB" w:rsidRPr="004504CA" w:rsidRDefault="009378EB" w:rsidP="009378EB">
            <w:pPr>
              <w:ind w:left="-57" w:right="-57"/>
              <w:jc w:val="right"/>
              <w:rPr>
                <w:color w:val="000000"/>
                <w:lang w:eastAsia="ru-RU"/>
              </w:rPr>
            </w:pPr>
            <w:r w:rsidRPr="004504CA">
              <w:rPr>
                <w:color w:val="000000"/>
                <w:lang w:eastAsia="ru-RU"/>
              </w:rPr>
              <w:t>89 227,0</w:t>
            </w:r>
          </w:p>
        </w:tc>
      </w:tr>
      <w:tr w:rsidR="009378EB" w:rsidRPr="004504CA" w14:paraId="6867F8DE"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F50EB11" w14:textId="77777777" w:rsidR="009378EB" w:rsidRPr="004504CA" w:rsidRDefault="009378EB" w:rsidP="009378EB">
            <w:pPr>
              <w:ind w:left="-113" w:right="-113"/>
              <w:jc w:val="center"/>
              <w:rPr>
                <w:color w:val="000000"/>
                <w:lang w:eastAsia="ru-RU"/>
              </w:rPr>
            </w:pPr>
            <w:r w:rsidRPr="004504CA">
              <w:rPr>
                <w:color w:val="000000"/>
                <w:lang w:eastAsia="ru-RU"/>
              </w:rPr>
              <w:t xml:space="preserve">1 08 00000 00 0000 000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E56D846" w14:textId="77777777" w:rsidR="009378EB" w:rsidRPr="004504CA" w:rsidRDefault="009378EB" w:rsidP="009378EB">
            <w:pPr>
              <w:ind w:left="-57" w:right="-57"/>
              <w:jc w:val="both"/>
              <w:rPr>
                <w:color w:val="000000"/>
                <w:lang w:eastAsia="ru-RU"/>
              </w:rPr>
            </w:pPr>
            <w:r w:rsidRPr="004504CA">
              <w:rPr>
                <w:color w:val="000000"/>
                <w:lang w:eastAsia="ru-RU"/>
              </w:rPr>
              <w:t>ГОСУДАРСТВЕННАЯ ПОШЛИНА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B3BAE4" w14:textId="77777777" w:rsidR="009378EB" w:rsidRPr="004504CA" w:rsidRDefault="009378EB" w:rsidP="009378EB">
            <w:pPr>
              <w:ind w:left="-57" w:right="-57"/>
              <w:jc w:val="right"/>
              <w:rPr>
                <w:color w:val="000000"/>
                <w:lang w:eastAsia="ru-RU"/>
              </w:rPr>
            </w:pPr>
            <w:r w:rsidRPr="004504CA">
              <w:rPr>
                <w:color w:val="000000"/>
                <w:lang w:eastAsia="ru-RU"/>
              </w:rPr>
              <w:t>65 029,5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157EEA" w14:textId="77777777" w:rsidR="009378EB" w:rsidRPr="004504CA" w:rsidRDefault="009378EB" w:rsidP="009378EB">
            <w:pPr>
              <w:ind w:left="-57" w:right="-57"/>
              <w:jc w:val="right"/>
              <w:rPr>
                <w:color w:val="000000"/>
                <w:lang w:eastAsia="ru-RU"/>
              </w:rPr>
            </w:pPr>
            <w:r w:rsidRPr="004504CA">
              <w:rPr>
                <w:color w:val="000000"/>
                <w:lang w:eastAsia="ru-RU"/>
              </w:rPr>
              <w:t>65 877,3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B2B8CA" w14:textId="77777777" w:rsidR="009378EB" w:rsidRPr="004504CA" w:rsidRDefault="009378EB" w:rsidP="009378EB">
            <w:pPr>
              <w:ind w:left="-57" w:right="-57"/>
              <w:jc w:val="right"/>
              <w:rPr>
                <w:color w:val="000000"/>
                <w:lang w:eastAsia="ru-RU"/>
              </w:rPr>
            </w:pPr>
            <w:r w:rsidRPr="004504CA">
              <w:rPr>
                <w:color w:val="000000"/>
                <w:lang w:eastAsia="ru-RU"/>
              </w:rPr>
              <w:t>66 361,0</w:t>
            </w:r>
          </w:p>
        </w:tc>
      </w:tr>
      <w:tr w:rsidR="009378EB" w:rsidRPr="004504CA" w14:paraId="4A8A506A"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7C35488" w14:textId="77777777" w:rsidR="009378EB" w:rsidRPr="004504CA" w:rsidRDefault="009378EB" w:rsidP="009378EB">
            <w:pPr>
              <w:ind w:left="-113" w:right="-113"/>
              <w:jc w:val="center"/>
              <w:rPr>
                <w:color w:val="000000"/>
                <w:lang w:eastAsia="ru-RU"/>
              </w:rPr>
            </w:pPr>
            <w:r w:rsidRPr="004504CA">
              <w:rPr>
                <w:color w:val="000000"/>
                <w:lang w:eastAsia="ru-RU"/>
              </w:rPr>
              <w:t xml:space="preserve">1 08 03000 01 0000 110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B8ED73A" w14:textId="77777777" w:rsidR="009378EB" w:rsidRPr="004504CA" w:rsidRDefault="009378EB" w:rsidP="009378EB">
            <w:pPr>
              <w:ind w:left="-57" w:right="-57"/>
              <w:jc w:val="both"/>
              <w:rPr>
                <w:color w:val="000000"/>
                <w:lang w:eastAsia="ru-RU"/>
              </w:rPr>
            </w:pPr>
            <w:r w:rsidRPr="004504CA">
              <w:rPr>
                <w:color w:val="000000"/>
                <w:lang w:eastAsia="ru-RU"/>
              </w:rPr>
              <w:t>Государственная пошлина по делам, рассматриваемым в судах общей юрисдикции, мировыми судьями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E37C40" w14:textId="77777777" w:rsidR="009378EB" w:rsidRPr="004504CA" w:rsidRDefault="009378EB" w:rsidP="009378EB">
            <w:pPr>
              <w:ind w:left="-57" w:right="-57"/>
              <w:jc w:val="right"/>
              <w:rPr>
                <w:color w:val="000000"/>
                <w:lang w:eastAsia="ru-RU"/>
              </w:rPr>
            </w:pPr>
            <w:r w:rsidRPr="004504CA">
              <w:rPr>
                <w:color w:val="000000"/>
                <w:lang w:eastAsia="ru-RU"/>
              </w:rPr>
              <w:t>54 393,0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227539" w14:textId="77777777" w:rsidR="009378EB" w:rsidRPr="004504CA" w:rsidRDefault="009378EB" w:rsidP="009378EB">
            <w:pPr>
              <w:ind w:left="-57" w:right="-57"/>
              <w:jc w:val="right"/>
              <w:rPr>
                <w:color w:val="000000"/>
                <w:lang w:eastAsia="ru-RU"/>
              </w:rPr>
            </w:pPr>
            <w:r w:rsidRPr="004504CA">
              <w:rPr>
                <w:color w:val="000000"/>
                <w:lang w:eastAsia="ru-RU"/>
              </w:rPr>
              <w:t>55 046,0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F7DA9C" w14:textId="77777777" w:rsidR="009378EB" w:rsidRPr="004504CA" w:rsidRDefault="009378EB" w:rsidP="009378EB">
            <w:pPr>
              <w:ind w:left="-57" w:right="-57"/>
              <w:jc w:val="right"/>
              <w:rPr>
                <w:color w:val="000000"/>
                <w:lang w:eastAsia="ru-RU"/>
              </w:rPr>
            </w:pPr>
            <w:r w:rsidRPr="004504CA">
              <w:rPr>
                <w:color w:val="000000"/>
                <w:lang w:eastAsia="ru-RU"/>
              </w:rPr>
              <w:t>55 541,0</w:t>
            </w:r>
          </w:p>
        </w:tc>
      </w:tr>
      <w:tr w:rsidR="009378EB" w:rsidRPr="004504CA" w14:paraId="642B971E"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73BBFC2" w14:textId="77777777" w:rsidR="009378EB" w:rsidRPr="004504CA" w:rsidRDefault="009378EB" w:rsidP="009378EB">
            <w:pPr>
              <w:ind w:left="-113" w:right="-113"/>
              <w:jc w:val="center"/>
              <w:rPr>
                <w:color w:val="000000"/>
                <w:lang w:eastAsia="ru-RU"/>
              </w:rPr>
            </w:pPr>
            <w:r w:rsidRPr="004504CA">
              <w:rPr>
                <w:color w:val="000000"/>
                <w:lang w:eastAsia="ru-RU"/>
              </w:rPr>
              <w:t xml:space="preserve">1 08 03010 01 0000 110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A3859BC" w14:textId="77777777" w:rsidR="009378EB" w:rsidRPr="004504CA" w:rsidRDefault="009378EB" w:rsidP="009378EB">
            <w:pPr>
              <w:ind w:left="-57" w:right="-57"/>
              <w:jc w:val="both"/>
              <w:rPr>
                <w:color w:val="000000"/>
                <w:lang w:eastAsia="ru-RU"/>
              </w:rPr>
            </w:pPr>
            <w:r w:rsidRPr="004504CA">
              <w:rPr>
                <w:color w:val="00000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D7361F" w14:textId="77777777" w:rsidR="009378EB" w:rsidRPr="004504CA" w:rsidRDefault="009378EB" w:rsidP="009378EB">
            <w:pPr>
              <w:ind w:left="-57" w:right="-57"/>
              <w:jc w:val="right"/>
              <w:rPr>
                <w:color w:val="000000"/>
                <w:lang w:eastAsia="ru-RU"/>
              </w:rPr>
            </w:pPr>
            <w:r w:rsidRPr="004504CA">
              <w:rPr>
                <w:color w:val="000000"/>
                <w:lang w:eastAsia="ru-RU"/>
              </w:rPr>
              <w:t>54 393,0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441F47" w14:textId="77777777" w:rsidR="009378EB" w:rsidRPr="004504CA" w:rsidRDefault="009378EB" w:rsidP="009378EB">
            <w:pPr>
              <w:ind w:left="-57" w:right="-57"/>
              <w:jc w:val="right"/>
              <w:rPr>
                <w:color w:val="000000"/>
                <w:lang w:eastAsia="ru-RU"/>
              </w:rPr>
            </w:pPr>
            <w:r w:rsidRPr="004504CA">
              <w:rPr>
                <w:color w:val="000000"/>
                <w:lang w:eastAsia="ru-RU"/>
              </w:rPr>
              <w:t>55 046,0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709C5D" w14:textId="77777777" w:rsidR="009378EB" w:rsidRPr="004504CA" w:rsidRDefault="009378EB" w:rsidP="009378EB">
            <w:pPr>
              <w:ind w:left="-57" w:right="-57"/>
              <w:jc w:val="right"/>
              <w:rPr>
                <w:color w:val="000000"/>
                <w:lang w:eastAsia="ru-RU"/>
              </w:rPr>
            </w:pPr>
            <w:r w:rsidRPr="004504CA">
              <w:rPr>
                <w:color w:val="000000"/>
                <w:lang w:eastAsia="ru-RU"/>
              </w:rPr>
              <w:t>55 541,0</w:t>
            </w:r>
          </w:p>
        </w:tc>
      </w:tr>
      <w:tr w:rsidR="009378EB" w:rsidRPr="004504CA" w14:paraId="621BFC58"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7513323" w14:textId="77777777" w:rsidR="009378EB" w:rsidRPr="004504CA" w:rsidRDefault="009378EB" w:rsidP="009378EB">
            <w:pPr>
              <w:ind w:left="-113" w:right="-113"/>
              <w:jc w:val="center"/>
              <w:rPr>
                <w:color w:val="000000"/>
                <w:lang w:eastAsia="ru-RU"/>
              </w:rPr>
            </w:pPr>
            <w:r w:rsidRPr="004504CA">
              <w:rPr>
                <w:color w:val="000000"/>
                <w:lang w:eastAsia="ru-RU"/>
              </w:rPr>
              <w:t xml:space="preserve">1 08 06000 01 0000 110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123AC5F" w14:textId="77777777" w:rsidR="009378EB" w:rsidRPr="004504CA" w:rsidRDefault="009378EB" w:rsidP="009378EB">
            <w:pPr>
              <w:ind w:left="-57" w:right="-57"/>
              <w:jc w:val="both"/>
              <w:rPr>
                <w:color w:val="000000"/>
                <w:lang w:eastAsia="ru-RU"/>
              </w:rPr>
            </w:pPr>
            <w:r w:rsidRPr="004504CA">
              <w:rPr>
                <w:color w:val="000000"/>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98664B" w14:textId="77777777" w:rsidR="009378EB" w:rsidRPr="004504CA" w:rsidRDefault="009378EB" w:rsidP="009378EB">
            <w:pPr>
              <w:ind w:left="-57" w:right="-57"/>
              <w:jc w:val="right"/>
              <w:rPr>
                <w:color w:val="000000"/>
                <w:lang w:eastAsia="ru-RU"/>
              </w:rPr>
            </w:pPr>
            <w:r w:rsidRPr="004504CA">
              <w:rPr>
                <w:color w:val="000000"/>
                <w:lang w:eastAsia="ru-RU"/>
              </w:rPr>
              <w:t>1 620,0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99246B" w14:textId="77777777" w:rsidR="009378EB" w:rsidRPr="004504CA" w:rsidRDefault="009378EB" w:rsidP="009378EB">
            <w:pPr>
              <w:ind w:left="-57" w:right="-57"/>
              <w:jc w:val="right"/>
              <w:rPr>
                <w:color w:val="000000"/>
                <w:lang w:eastAsia="ru-RU"/>
              </w:rPr>
            </w:pPr>
            <w:r w:rsidRPr="004504CA">
              <w:rPr>
                <w:color w:val="000000"/>
                <w:lang w:eastAsia="ru-RU"/>
              </w:rPr>
              <w:t>1 665,0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16BB4A" w14:textId="77777777" w:rsidR="009378EB" w:rsidRPr="004504CA" w:rsidRDefault="009378EB" w:rsidP="009378EB">
            <w:pPr>
              <w:ind w:left="-57" w:right="-57"/>
              <w:jc w:val="right"/>
              <w:rPr>
                <w:color w:val="000000"/>
                <w:lang w:eastAsia="ru-RU"/>
              </w:rPr>
            </w:pPr>
            <w:r w:rsidRPr="004504CA">
              <w:rPr>
                <w:color w:val="000000"/>
                <w:lang w:eastAsia="ru-RU"/>
              </w:rPr>
              <w:t>1 710,0</w:t>
            </w:r>
          </w:p>
        </w:tc>
      </w:tr>
      <w:tr w:rsidR="009378EB" w:rsidRPr="004504CA" w14:paraId="0C506EE4"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6ACA817" w14:textId="77777777" w:rsidR="009378EB" w:rsidRPr="004504CA" w:rsidRDefault="009378EB" w:rsidP="009378EB">
            <w:pPr>
              <w:ind w:left="-113" w:right="-113"/>
              <w:jc w:val="center"/>
              <w:rPr>
                <w:color w:val="000000"/>
                <w:lang w:eastAsia="ru-RU"/>
              </w:rPr>
            </w:pPr>
            <w:r w:rsidRPr="004504CA">
              <w:rPr>
                <w:color w:val="000000"/>
                <w:lang w:eastAsia="ru-RU"/>
              </w:rPr>
              <w:t xml:space="preserve">1 08 07000 01 0000 110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8B95852" w14:textId="77777777" w:rsidR="009378EB" w:rsidRPr="004504CA" w:rsidRDefault="009378EB" w:rsidP="009378EB">
            <w:pPr>
              <w:ind w:left="-57" w:right="-57"/>
              <w:jc w:val="both"/>
              <w:rPr>
                <w:color w:val="000000"/>
                <w:lang w:eastAsia="ru-RU"/>
              </w:rPr>
            </w:pPr>
            <w:r w:rsidRPr="004504CA">
              <w:rPr>
                <w:color w:val="000000"/>
                <w:lang w:eastAsia="ru-RU"/>
              </w:rPr>
              <w:t>Государственная пошлина за государственную регистрацию, а также за совершение прочих юридически значимых действий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7DECB9" w14:textId="77777777" w:rsidR="009378EB" w:rsidRPr="004504CA" w:rsidRDefault="009378EB" w:rsidP="009378EB">
            <w:pPr>
              <w:ind w:left="-57" w:right="-57"/>
              <w:jc w:val="right"/>
              <w:rPr>
                <w:color w:val="000000"/>
                <w:lang w:eastAsia="ru-RU"/>
              </w:rPr>
            </w:pPr>
            <w:r w:rsidRPr="004504CA">
              <w:rPr>
                <w:color w:val="000000"/>
                <w:lang w:eastAsia="ru-RU"/>
              </w:rPr>
              <w:t>9 016,5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EF521D" w14:textId="77777777" w:rsidR="009378EB" w:rsidRPr="004504CA" w:rsidRDefault="009378EB" w:rsidP="009378EB">
            <w:pPr>
              <w:ind w:left="-57" w:right="-57"/>
              <w:jc w:val="right"/>
              <w:rPr>
                <w:color w:val="000000"/>
                <w:lang w:eastAsia="ru-RU"/>
              </w:rPr>
            </w:pPr>
            <w:r w:rsidRPr="004504CA">
              <w:rPr>
                <w:color w:val="000000"/>
                <w:lang w:eastAsia="ru-RU"/>
              </w:rPr>
              <w:t>9 166,3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2E2BBB" w14:textId="77777777" w:rsidR="009378EB" w:rsidRPr="004504CA" w:rsidRDefault="009378EB" w:rsidP="009378EB">
            <w:pPr>
              <w:ind w:left="-57" w:right="-57"/>
              <w:jc w:val="right"/>
              <w:rPr>
                <w:color w:val="000000"/>
                <w:lang w:eastAsia="ru-RU"/>
              </w:rPr>
            </w:pPr>
            <w:r w:rsidRPr="004504CA">
              <w:rPr>
                <w:color w:val="000000"/>
                <w:lang w:eastAsia="ru-RU"/>
              </w:rPr>
              <w:t>9 110,0</w:t>
            </w:r>
          </w:p>
        </w:tc>
      </w:tr>
      <w:tr w:rsidR="009378EB" w:rsidRPr="004504CA" w14:paraId="7E5F344C"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4BADF06" w14:textId="77777777" w:rsidR="009378EB" w:rsidRPr="004504CA" w:rsidRDefault="009378EB" w:rsidP="009378EB">
            <w:pPr>
              <w:ind w:left="-113" w:right="-113"/>
              <w:jc w:val="center"/>
              <w:rPr>
                <w:color w:val="000000"/>
                <w:lang w:eastAsia="ru-RU"/>
              </w:rPr>
            </w:pPr>
            <w:r w:rsidRPr="004504CA">
              <w:rPr>
                <w:color w:val="000000"/>
                <w:lang w:eastAsia="ru-RU"/>
              </w:rPr>
              <w:t xml:space="preserve">1 08 07020 01 0000 110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00A9384" w14:textId="77777777" w:rsidR="009378EB" w:rsidRPr="004504CA" w:rsidRDefault="009378EB" w:rsidP="009378EB">
            <w:pPr>
              <w:ind w:left="-57" w:right="-57"/>
              <w:jc w:val="both"/>
              <w:rPr>
                <w:color w:val="000000"/>
                <w:lang w:eastAsia="ru-RU"/>
              </w:rPr>
            </w:pPr>
            <w:r w:rsidRPr="004504CA">
              <w:rPr>
                <w:color w:val="000000"/>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C9FA7C" w14:textId="77777777" w:rsidR="009378EB" w:rsidRPr="004504CA" w:rsidRDefault="009378EB" w:rsidP="009378EB">
            <w:pPr>
              <w:ind w:left="-57" w:right="-57"/>
              <w:jc w:val="right"/>
              <w:rPr>
                <w:color w:val="000000"/>
                <w:lang w:eastAsia="ru-RU"/>
              </w:rPr>
            </w:pPr>
            <w:r w:rsidRPr="004504CA">
              <w:rPr>
                <w:color w:val="000000"/>
                <w:lang w:eastAsia="ru-RU"/>
              </w:rPr>
              <w:t>7 994,3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9B1E1E" w14:textId="77777777" w:rsidR="009378EB" w:rsidRPr="004504CA" w:rsidRDefault="009378EB" w:rsidP="009378EB">
            <w:pPr>
              <w:ind w:left="-57" w:right="-57"/>
              <w:jc w:val="right"/>
              <w:rPr>
                <w:color w:val="000000"/>
                <w:lang w:eastAsia="ru-RU"/>
              </w:rPr>
            </w:pPr>
            <w:r w:rsidRPr="004504CA">
              <w:rPr>
                <w:color w:val="000000"/>
                <w:lang w:eastAsia="ru-RU"/>
              </w:rPr>
              <w:t>8 134,8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DF5225" w14:textId="77777777" w:rsidR="009378EB" w:rsidRPr="004504CA" w:rsidRDefault="009378EB" w:rsidP="009378EB">
            <w:pPr>
              <w:ind w:left="-57" w:right="-57"/>
              <w:jc w:val="right"/>
              <w:rPr>
                <w:color w:val="000000"/>
                <w:lang w:eastAsia="ru-RU"/>
              </w:rPr>
            </w:pPr>
            <w:r w:rsidRPr="004504CA">
              <w:rPr>
                <w:color w:val="000000"/>
                <w:lang w:eastAsia="ru-RU"/>
              </w:rPr>
              <w:t>8 073,0</w:t>
            </w:r>
          </w:p>
        </w:tc>
      </w:tr>
      <w:tr w:rsidR="009378EB" w:rsidRPr="004504CA" w14:paraId="07004800"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566462A" w14:textId="77777777" w:rsidR="009378EB" w:rsidRPr="004504CA" w:rsidRDefault="009378EB" w:rsidP="009378EB">
            <w:pPr>
              <w:ind w:left="-113" w:right="-113"/>
              <w:jc w:val="center"/>
              <w:rPr>
                <w:color w:val="000000"/>
                <w:lang w:eastAsia="ru-RU"/>
              </w:rPr>
            </w:pPr>
            <w:r w:rsidRPr="004504CA">
              <w:rPr>
                <w:color w:val="000000"/>
                <w:lang w:eastAsia="ru-RU"/>
              </w:rPr>
              <w:t xml:space="preserve">1 08 07100 01 0000 110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F9E8B27" w14:textId="77777777" w:rsidR="009378EB" w:rsidRPr="004504CA" w:rsidRDefault="009378EB" w:rsidP="009378EB">
            <w:pPr>
              <w:ind w:left="-57" w:right="-57"/>
              <w:jc w:val="both"/>
              <w:rPr>
                <w:color w:val="000000"/>
                <w:lang w:eastAsia="ru-RU"/>
              </w:rPr>
            </w:pPr>
            <w:r w:rsidRPr="004504CA">
              <w:rPr>
                <w:color w:val="000000"/>
                <w:lang w:eastAsia="ru-RU"/>
              </w:rPr>
              <w:t>Государственная пошлина за выдачу и обмен паспорта гражданина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4D4576" w14:textId="77777777" w:rsidR="009378EB" w:rsidRPr="004504CA" w:rsidRDefault="009378EB" w:rsidP="009378EB">
            <w:pPr>
              <w:ind w:left="-57" w:right="-57"/>
              <w:jc w:val="right"/>
              <w:rPr>
                <w:color w:val="000000"/>
                <w:lang w:eastAsia="ru-RU"/>
              </w:rPr>
            </w:pPr>
            <w:r w:rsidRPr="004504CA">
              <w:rPr>
                <w:color w:val="000000"/>
                <w:lang w:eastAsia="ru-RU"/>
              </w:rPr>
              <w:t>775,0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6EA819" w14:textId="77777777" w:rsidR="009378EB" w:rsidRPr="004504CA" w:rsidRDefault="009378EB" w:rsidP="009378EB">
            <w:pPr>
              <w:ind w:left="-57" w:right="-57"/>
              <w:jc w:val="right"/>
              <w:rPr>
                <w:color w:val="000000"/>
                <w:lang w:eastAsia="ru-RU"/>
              </w:rPr>
            </w:pPr>
            <w:r w:rsidRPr="004504CA">
              <w:rPr>
                <w:color w:val="000000"/>
                <w:lang w:eastAsia="ru-RU"/>
              </w:rPr>
              <w:t>784,3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336D99" w14:textId="77777777" w:rsidR="009378EB" w:rsidRPr="004504CA" w:rsidRDefault="009378EB" w:rsidP="009378EB">
            <w:pPr>
              <w:ind w:left="-57" w:right="-57"/>
              <w:jc w:val="right"/>
              <w:rPr>
                <w:color w:val="000000"/>
                <w:lang w:eastAsia="ru-RU"/>
              </w:rPr>
            </w:pPr>
            <w:r w:rsidRPr="004504CA">
              <w:rPr>
                <w:color w:val="000000"/>
                <w:lang w:eastAsia="ru-RU"/>
              </w:rPr>
              <w:t>789,8</w:t>
            </w:r>
          </w:p>
        </w:tc>
      </w:tr>
      <w:tr w:rsidR="009378EB" w:rsidRPr="004504CA" w14:paraId="14E38071"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0D6CB11" w14:textId="77777777" w:rsidR="009378EB" w:rsidRPr="004504CA" w:rsidRDefault="009378EB" w:rsidP="009378EB">
            <w:pPr>
              <w:ind w:left="-113" w:right="-113"/>
              <w:jc w:val="center"/>
              <w:rPr>
                <w:color w:val="000000"/>
                <w:lang w:eastAsia="ru-RU"/>
              </w:rPr>
            </w:pPr>
            <w:r w:rsidRPr="004504CA">
              <w:rPr>
                <w:color w:val="000000"/>
                <w:lang w:eastAsia="ru-RU"/>
              </w:rPr>
              <w:t xml:space="preserve">1 08 07140 01 0000 110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B392551" w14:textId="77777777" w:rsidR="009378EB" w:rsidRPr="004504CA" w:rsidRDefault="009378EB" w:rsidP="009378EB">
            <w:pPr>
              <w:ind w:left="-57" w:right="-57"/>
              <w:jc w:val="both"/>
              <w:rPr>
                <w:color w:val="000000"/>
                <w:lang w:eastAsia="ru-RU"/>
              </w:rPr>
            </w:pPr>
            <w:r w:rsidRPr="004504CA">
              <w:rPr>
                <w:color w:val="000000"/>
                <w:lang w:eastAsia="ru-RU"/>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595B9C" w14:textId="77777777" w:rsidR="009378EB" w:rsidRPr="004504CA" w:rsidRDefault="009378EB" w:rsidP="009378EB">
            <w:pPr>
              <w:ind w:left="-57" w:right="-57"/>
              <w:jc w:val="right"/>
              <w:rPr>
                <w:color w:val="000000"/>
                <w:lang w:eastAsia="ru-RU"/>
              </w:rPr>
            </w:pPr>
            <w:r w:rsidRPr="004504CA">
              <w:rPr>
                <w:color w:val="000000"/>
                <w:lang w:eastAsia="ru-RU"/>
              </w:rPr>
              <w:t>97,2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1C3893" w14:textId="77777777" w:rsidR="009378EB" w:rsidRPr="004504CA" w:rsidRDefault="009378EB" w:rsidP="009378EB">
            <w:pPr>
              <w:ind w:left="-57" w:right="-57"/>
              <w:jc w:val="right"/>
              <w:rPr>
                <w:color w:val="000000"/>
                <w:lang w:eastAsia="ru-RU"/>
              </w:rPr>
            </w:pPr>
            <w:r w:rsidRPr="004504CA">
              <w:rPr>
                <w:color w:val="000000"/>
                <w:lang w:eastAsia="ru-RU"/>
              </w:rPr>
              <w:t>97,2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B3557D" w14:textId="77777777" w:rsidR="009378EB" w:rsidRPr="004504CA" w:rsidRDefault="009378EB" w:rsidP="009378EB">
            <w:pPr>
              <w:ind w:left="-57" w:right="-57"/>
              <w:jc w:val="right"/>
              <w:rPr>
                <w:color w:val="000000"/>
                <w:lang w:eastAsia="ru-RU"/>
              </w:rPr>
            </w:pPr>
            <w:r w:rsidRPr="004504CA">
              <w:rPr>
                <w:color w:val="000000"/>
                <w:lang w:eastAsia="ru-RU"/>
              </w:rPr>
              <w:t>97,2</w:t>
            </w:r>
          </w:p>
        </w:tc>
      </w:tr>
      <w:tr w:rsidR="009378EB" w:rsidRPr="004504CA" w14:paraId="5BAFF9B4"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6C33555" w14:textId="77777777" w:rsidR="009378EB" w:rsidRPr="004504CA" w:rsidRDefault="009378EB" w:rsidP="009378EB">
            <w:pPr>
              <w:ind w:left="-113" w:right="-113"/>
              <w:jc w:val="center"/>
              <w:rPr>
                <w:color w:val="000000"/>
                <w:lang w:eastAsia="ru-RU"/>
              </w:rPr>
            </w:pPr>
            <w:r w:rsidRPr="004504CA">
              <w:rPr>
                <w:color w:val="000000"/>
                <w:lang w:eastAsia="ru-RU"/>
              </w:rPr>
              <w:t xml:space="preserve">1 08 07141 01 0000 110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9E1E641" w14:textId="77777777" w:rsidR="009378EB" w:rsidRPr="004504CA" w:rsidRDefault="009378EB" w:rsidP="009378EB">
            <w:pPr>
              <w:ind w:left="-57" w:right="-57"/>
              <w:jc w:val="both"/>
              <w:rPr>
                <w:color w:val="000000"/>
                <w:lang w:eastAsia="ru-RU"/>
              </w:rPr>
            </w:pPr>
            <w:r w:rsidRPr="004504CA">
              <w:rPr>
                <w:color w:val="000000"/>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4B2681" w14:textId="77777777" w:rsidR="009378EB" w:rsidRPr="004504CA" w:rsidRDefault="009378EB" w:rsidP="009378EB">
            <w:pPr>
              <w:ind w:left="-57" w:right="-57"/>
              <w:jc w:val="right"/>
              <w:rPr>
                <w:color w:val="000000"/>
                <w:lang w:eastAsia="ru-RU"/>
              </w:rPr>
            </w:pPr>
            <w:r w:rsidRPr="004504CA">
              <w:rPr>
                <w:color w:val="000000"/>
                <w:lang w:eastAsia="ru-RU"/>
              </w:rPr>
              <w:t>97,2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10E301" w14:textId="77777777" w:rsidR="009378EB" w:rsidRPr="004504CA" w:rsidRDefault="009378EB" w:rsidP="009378EB">
            <w:pPr>
              <w:ind w:left="-57" w:right="-57"/>
              <w:jc w:val="right"/>
              <w:rPr>
                <w:color w:val="000000"/>
                <w:lang w:eastAsia="ru-RU"/>
              </w:rPr>
            </w:pPr>
            <w:r w:rsidRPr="004504CA">
              <w:rPr>
                <w:color w:val="000000"/>
                <w:lang w:eastAsia="ru-RU"/>
              </w:rPr>
              <w:t>97,2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E1636C" w14:textId="77777777" w:rsidR="009378EB" w:rsidRPr="004504CA" w:rsidRDefault="009378EB" w:rsidP="009378EB">
            <w:pPr>
              <w:ind w:left="-57" w:right="-57"/>
              <w:jc w:val="right"/>
              <w:rPr>
                <w:color w:val="000000"/>
                <w:lang w:eastAsia="ru-RU"/>
              </w:rPr>
            </w:pPr>
            <w:r w:rsidRPr="004504CA">
              <w:rPr>
                <w:color w:val="000000"/>
                <w:lang w:eastAsia="ru-RU"/>
              </w:rPr>
              <w:t>97,2</w:t>
            </w:r>
          </w:p>
        </w:tc>
      </w:tr>
      <w:tr w:rsidR="009378EB" w:rsidRPr="004504CA" w14:paraId="70136CC9"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90B5592" w14:textId="77777777" w:rsidR="009378EB" w:rsidRPr="004504CA" w:rsidRDefault="009378EB" w:rsidP="009378EB">
            <w:pPr>
              <w:ind w:left="-113" w:right="-113"/>
              <w:jc w:val="center"/>
              <w:rPr>
                <w:color w:val="000000"/>
                <w:lang w:eastAsia="ru-RU"/>
              </w:rPr>
            </w:pPr>
            <w:r w:rsidRPr="004504CA">
              <w:rPr>
                <w:color w:val="000000"/>
                <w:lang w:eastAsia="ru-RU"/>
              </w:rPr>
              <w:t xml:space="preserve">1 08 07150 01 0000 110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2DE7A17" w14:textId="77777777" w:rsidR="009378EB" w:rsidRPr="004504CA" w:rsidRDefault="009378EB" w:rsidP="009378EB">
            <w:pPr>
              <w:ind w:left="-57" w:right="-57"/>
              <w:jc w:val="both"/>
              <w:rPr>
                <w:color w:val="000000"/>
                <w:lang w:eastAsia="ru-RU"/>
              </w:rPr>
            </w:pPr>
            <w:r w:rsidRPr="004504CA">
              <w:rPr>
                <w:color w:val="000000"/>
                <w:lang w:eastAsia="ru-RU"/>
              </w:rPr>
              <w:t>Государственная пошлина за выдачу разрешения на установку рекламной конструкции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FE72BC" w14:textId="77777777" w:rsidR="009378EB" w:rsidRPr="004504CA" w:rsidRDefault="009378EB" w:rsidP="009378EB">
            <w:pPr>
              <w:ind w:left="-57" w:right="-57"/>
              <w:jc w:val="right"/>
              <w:rPr>
                <w:color w:val="000000"/>
                <w:lang w:eastAsia="ru-RU"/>
              </w:rPr>
            </w:pPr>
            <w:r w:rsidRPr="004504CA">
              <w:rPr>
                <w:color w:val="000000"/>
                <w:lang w:eastAsia="ru-RU"/>
              </w:rPr>
              <w:t>150,0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8480D8" w14:textId="77777777" w:rsidR="009378EB" w:rsidRPr="004504CA" w:rsidRDefault="009378EB" w:rsidP="009378EB">
            <w:pPr>
              <w:ind w:left="-57" w:right="-57"/>
              <w:jc w:val="right"/>
              <w:rPr>
                <w:color w:val="000000"/>
                <w:lang w:eastAsia="ru-RU"/>
              </w:rPr>
            </w:pPr>
            <w:r w:rsidRPr="004504CA">
              <w:rPr>
                <w:color w:val="000000"/>
                <w:lang w:eastAsia="ru-RU"/>
              </w:rPr>
              <w:t>150,0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4FC3B2" w14:textId="77777777" w:rsidR="009378EB" w:rsidRPr="004504CA" w:rsidRDefault="009378EB" w:rsidP="009378EB">
            <w:pPr>
              <w:ind w:left="-57" w:right="-57"/>
              <w:jc w:val="right"/>
              <w:rPr>
                <w:color w:val="000000"/>
                <w:lang w:eastAsia="ru-RU"/>
              </w:rPr>
            </w:pPr>
            <w:r w:rsidRPr="004504CA">
              <w:rPr>
                <w:color w:val="000000"/>
                <w:lang w:eastAsia="ru-RU"/>
              </w:rPr>
              <w:t>150,0</w:t>
            </w:r>
          </w:p>
        </w:tc>
      </w:tr>
      <w:tr w:rsidR="009378EB" w:rsidRPr="004504CA" w14:paraId="5B7FC817"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4415527" w14:textId="77777777" w:rsidR="009378EB" w:rsidRPr="004504CA" w:rsidRDefault="009378EB" w:rsidP="009378EB">
            <w:pPr>
              <w:ind w:left="-113" w:right="-113"/>
              <w:jc w:val="center"/>
              <w:rPr>
                <w:color w:val="000000"/>
                <w:lang w:eastAsia="ru-RU"/>
              </w:rPr>
            </w:pPr>
            <w:r w:rsidRPr="004504CA">
              <w:rPr>
                <w:color w:val="000000"/>
                <w:lang w:eastAsia="ru-RU"/>
              </w:rPr>
              <w:t>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96C9601" w14:textId="77777777" w:rsidR="009378EB" w:rsidRPr="004504CA" w:rsidRDefault="009378EB" w:rsidP="009378EB">
            <w:pPr>
              <w:ind w:left="-57" w:right="-57"/>
              <w:jc w:val="both"/>
              <w:rPr>
                <w:color w:val="000000"/>
                <w:lang w:eastAsia="ru-RU"/>
              </w:rPr>
            </w:pPr>
            <w:r w:rsidRPr="004504CA">
              <w:rPr>
                <w:color w:val="000000"/>
                <w:lang w:eastAsia="ru-RU"/>
              </w:rPr>
              <w:t>Неналоговые доходы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C38039" w14:textId="77777777" w:rsidR="009378EB" w:rsidRPr="004504CA" w:rsidRDefault="009378EB" w:rsidP="009378EB">
            <w:pPr>
              <w:ind w:left="-57" w:right="-57"/>
              <w:jc w:val="right"/>
              <w:rPr>
                <w:color w:val="000000"/>
                <w:lang w:eastAsia="ru-RU"/>
              </w:rPr>
            </w:pPr>
            <w:r w:rsidRPr="004504CA">
              <w:rPr>
                <w:color w:val="000000"/>
                <w:lang w:eastAsia="ru-RU"/>
              </w:rPr>
              <w:t>282 353,7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1AFF13" w14:textId="77777777" w:rsidR="009378EB" w:rsidRPr="004504CA" w:rsidRDefault="009378EB" w:rsidP="009378EB">
            <w:pPr>
              <w:ind w:left="-57" w:right="-57"/>
              <w:jc w:val="right"/>
              <w:rPr>
                <w:color w:val="000000"/>
                <w:lang w:eastAsia="ru-RU"/>
              </w:rPr>
            </w:pPr>
            <w:r w:rsidRPr="004504CA">
              <w:rPr>
                <w:color w:val="000000"/>
                <w:lang w:eastAsia="ru-RU"/>
              </w:rPr>
              <w:t>215 441,7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B832C0" w14:textId="77777777" w:rsidR="009378EB" w:rsidRPr="004504CA" w:rsidRDefault="009378EB" w:rsidP="009378EB">
            <w:pPr>
              <w:ind w:left="-57" w:right="-57"/>
              <w:jc w:val="right"/>
              <w:rPr>
                <w:color w:val="000000"/>
                <w:lang w:eastAsia="ru-RU"/>
              </w:rPr>
            </w:pPr>
            <w:r w:rsidRPr="004504CA">
              <w:rPr>
                <w:color w:val="000000"/>
                <w:lang w:eastAsia="ru-RU"/>
              </w:rPr>
              <w:t>221 393,5</w:t>
            </w:r>
          </w:p>
        </w:tc>
      </w:tr>
      <w:tr w:rsidR="009378EB" w:rsidRPr="004504CA" w14:paraId="60EF44C6"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02BFA1D" w14:textId="77777777" w:rsidR="009378EB" w:rsidRPr="004504CA" w:rsidRDefault="009378EB" w:rsidP="009378EB">
            <w:pPr>
              <w:ind w:left="-113" w:right="-113"/>
              <w:jc w:val="center"/>
              <w:rPr>
                <w:color w:val="000000"/>
                <w:lang w:eastAsia="ru-RU"/>
              </w:rPr>
            </w:pPr>
            <w:r w:rsidRPr="004504CA">
              <w:rPr>
                <w:color w:val="000000"/>
                <w:lang w:eastAsia="ru-RU"/>
              </w:rPr>
              <w:lastRenderedPageBreak/>
              <w:t xml:space="preserve">1 11 00000 00 0000 000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227099F" w14:textId="77777777" w:rsidR="009378EB" w:rsidRPr="004504CA" w:rsidRDefault="009378EB" w:rsidP="009378EB">
            <w:pPr>
              <w:ind w:left="-57" w:right="-57"/>
              <w:jc w:val="both"/>
              <w:rPr>
                <w:color w:val="000000"/>
                <w:lang w:eastAsia="ru-RU"/>
              </w:rPr>
            </w:pPr>
            <w:r w:rsidRPr="004504CA">
              <w:rPr>
                <w:color w:val="000000"/>
                <w:lang w:eastAsia="ru-RU"/>
              </w:rPr>
              <w:t>ДОХОДЫ ОТ ИСПОЛЬЗОВАНИЯ ИМУЩЕСТВА, НАХОДЯЩЕГОСЯ В ГОСУДАРСТВЕННОЙ И МУНИЦИПАЛЬНОЙ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A8DF7E" w14:textId="77777777" w:rsidR="009378EB" w:rsidRPr="004504CA" w:rsidRDefault="009378EB" w:rsidP="009378EB">
            <w:pPr>
              <w:ind w:left="-57" w:right="-57"/>
              <w:jc w:val="right"/>
              <w:rPr>
                <w:color w:val="000000"/>
                <w:lang w:eastAsia="ru-RU"/>
              </w:rPr>
            </w:pPr>
            <w:r w:rsidRPr="004504CA">
              <w:rPr>
                <w:color w:val="000000"/>
                <w:lang w:eastAsia="ru-RU"/>
              </w:rPr>
              <w:t>185 511,0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92D098" w14:textId="77777777" w:rsidR="009378EB" w:rsidRPr="004504CA" w:rsidRDefault="009378EB" w:rsidP="009378EB">
            <w:pPr>
              <w:ind w:left="-57" w:right="-57"/>
              <w:jc w:val="right"/>
              <w:rPr>
                <w:color w:val="000000"/>
                <w:lang w:eastAsia="ru-RU"/>
              </w:rPr>
            </w:pPr>
            <w:r w:rsidRPr="004504CA">
              <w:rPr>
                <w:color w:val="000000"/>
                <w:lang w:eastAsia="ru-RU"/>
              </w:rPr>
              <w:t>171 993,1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593FBF" w14:textId="77777777" w:rsidR="009378EB" w:rsidRPr="004504CA" w:rsidRDefault="009378EB" w:rsidP="009378EB">
            <w:pPr>
              <w:ind w:left="-57" w:right="-57"/>
              <w:jc w:val="right"/>
              <w:rPr>
                <w:color w:val="000000"/>
                <w:lang w:eastAsia="ru-RU"/>
              </w:rPr>
            </w:pPr>
            <w:r w:rsidRPr="004504CA">
              <w:rPr>
                <w:color w:val="000000"/>
                <w:lang w:eastAsia="ru-RU"/>
              </w:rPr>
              <w:t>177 844,3</w:t>
            </w:r>
          </w:p>
        </w:tc>
      </w:tr>
      <w:tr w:rsidR="009378EB" w:rsidRPr="004504CA" w14:paraId="43EAF94E"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62E3738" w14:textId="77777777" w:rsidR="009378EB" w:rsidRPr="004504CA" w:rsidRDefault="009378EB" w:rsidP="009378EB">
            <w:pPr>
              <w:ind w:left="-113" w:right="-113"/>
              <w:jc w:val="center"/>
              <w:rPr>
                <w:color w:val="000000"/>
                <w:lang w:eastAsia="ru-RU"/>
              </w:rPr>
            </w:pPr>
            <w:r w:rsidRPr="004504CA">
              <w:rPr>
                <w:color w:val="000000"/>
                <w:lang w:eastAsia="ru-RU"/>
              </w:rPr>
              <w:t xml:space="preserve">1 11 01000 00 0000 120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60950A3" w14:textId="77777777" w:rsidR="009378EB" w:rsidRPr="004504CA" w:rsidRDefault="009378EB" w:rsidP="009378EB">
            <w:pPr>
              <w:ind w:left="-57" w:right="-57"/>
              <w:jc w:val="both"/>
              <w:rPr>
                <w:color w:val="000000"/>
                <w:lang w:eastAsia="ru-RU"/>
              </w:rPr>
            </w:pPr>
            <w:r w:rsidRPr="004504CA">
              <w:rPr>
                <w:color w:val="00000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674944" w14:textId="77777777" w:rsidR="009378EB" w:rsidRPr="004504CA" w:rsidRDefault="009378EB" w:rsidP="009378EB">
            <w:pPr>
              <w:ind w:left="-57" w:right="-57"/>
              <w:jc w:val="right"/>
              <w:rPr>
                <w:color w:val="000000"/>
                <w:lang w:eastAsia="ru-RU"/>
              </w:rPr>
            </w:pPr>
            <w:r w:rsidRPr="004504CA">
              <w:rPr>
                <w:color w:val="000000"/>
                <w:lang w:eastAsia="ru-RU"/>
              </w:rPr>
              <w:t>29,7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729D8F" w14:textId="77777777" w:rsidR="009378EB" w:rsidRPr="004504CA" w:rsidRDefault="009378EB" w:rsidP="009378EB">
            <w:pPr>
              <w:ind w:left="-57" w:right="-57"/>
              <w:jc w:val="right"/>
              <w:rPr>
                <w:color w:val="000000"/>
                <w:lang w:eastAsia="ru-RU"/>
              </w:rPr>
            </w:pPr>
            <w:r w:rsidRPr="004504CA">
              <w:rPr>
                <w:color w:val="000000"/>
                <w:lang w:eastAsia="ru-RU"/>
              </w:rPr>
              <w:t>29,7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132122" w14:textId="77777777" w:rsidR="009378EB" w:rsidRPr="004504CA" w:rsidRDefault="009378EB" w:rsidP="009378EB">
            <w:pPr>
              <w:ind w:left="-57" w:right="-57"/>
              <w:jc w:val="right"/>
              <w:rPr>
                <w:color w:val="000000"/>
                <w:lang w:eastAsia="ru-RU"/>
              </w:rPr>
            </w:pPr>
            <w:r w:rsidRPr="004504CA">
              <w:rPr>
                <w:color w:val="000000"/>
                <w:lang w:eastAsia="ru-RU"/>
              </w:rPr>
              <w:t>29,7</w:t>
            </w:r>
          </w:p>
        </w:tc>
      </w:tr>
      <w:tr w:rsidR="009378EB" w:rsidRPr="004504CA" w14:paraId="688288E1"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86B0B04" w14:textId="77777777" w:rsidR="009378EB" w:rsidRPr="004504CA" w:rsidRDefault="009378EB" w:rsidP="009378EB">
            <w:pPr>
              <w:ind w:left="-113" w:right="-113"/>
              <w:jc w:val="center"/>
              <w:rPr>
                <w:color w:val="000000"/>
                <w:lang w:eastAsia="ru-RU"/>
              </w:rPr>
            </w:pPr>
            <w:r w:rsidRPr="004504CA">
              <w:rPr>
                <w:color w:val="000000"/>
                <w:lang w:eastAsia="ru-RU"/>
              </w:rPr>
              <w:t xml:space="preserve">1 11 01040 04 0000 120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D925E96" w14:textId="77777777" w:rsidR="009378EB" w:rsidRPr="004504CA" w:rsidRDefault="009378EB" w:rsidP="009378EB">
            <w:pPr>
              <w:ind w:left="-57" w:right="-57"/>
              <w:jc w:val="both"/>
              <w:rPr>
                <w:color w:val="000000"/>
                <w:lang w:eastAsia="ru-RU"/>
              </w:rPr>
            </w:pPr>
            <w:r w:rsidRPr="004504CA">
              <w:rPr>
                <w:color w:val="00000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437AEE" w14:textId="77777777" w:rsidR="009378EB" w:rsidRPr="004504CA" w:rsidRDefault="009378EB" w:rsidP="009378EB">
            <w:pPr>
              <w:ind w:left="-57" w:right="-57"/>
              <w:jc w:val="right"/>
              <w:rPr>
                <w:color w:val="000000"/>
                <w:lang w:eastAsia="ru-RU"/>
              </w:rPr>
            </w:pPr>
            <w:r w:rsidRPr="004504CA">
              <w:rPr>
                <w:color w:val="000000"/>
                <w:lang w:eastAsia="ru-RU"/>
              </w:rPr>
              <w:t>29,7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CFDF84" w14:textId="77777777" w:rsidR="009378EB" w:rsidRPr="004504CA" w:rsidRDefault="009378EB" w:rsidP="009378EB">
            <w:pPr>
              <w:ind w:left="-57" w:right="-57"/>
              <w:jc w:val="right"/>
              <w:rPr>
                <w:color w:val="000000"/>
                <w:lang w:eastAsia="ru-RU"/>
              </w:rPr>
            </w:pPr>
            <w:r w:rsidRPr="004504CA">
              <w:rPr>
                <w:color w:val="000000"/>
                <w:lang w:eastAsia="ru-RU"/>
              </w:rPr>
              <w:t>29,7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BEA9BC" w14:textId="77777777" w:rsidR="009378EB" w:rsidRPr="004504CA" w:rsidRDefault="009378EB" w:rsidP="009378EB">
            <w:pPr>
              <w:ind w:left="-57" w:right="-57"/>
              <w:jc w:val="right"/>
              <w:rPr>
                <w:color w:val="000000"/>
                <w:lang w:eastAsia="ru-RU"/>
              </w:rPr>
            </w:pPr>
            <w:r w:rsidRPr="004504CA">
              <w:rPr>
                <w:color w:val="000000"/>
                <w:lang w:eastAsia="ru-RU"/>
              </w:rPr>
              <w:t>29,7</w:t>
            </w:r>
          </w:p>
        </w:tc>
      </w:tr>
      <w:tr w:rsidR="009378EB" w:rsidRPr="004504CA" w14:paraId="4A918C77"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2CA1C0B" w14:textId="77777777" w:rsidR="009378EB" w:rsidRPr="004504CA" w:rsidRDefault="009378EB" w:rsidP="009378EB">
            <w:pPr>
              <w:ind w:left="-113" w:right="-113"/>
              <w:jc w:val="center"/>
              <w:rPr>
                <w:color w:val="000000"/>
                <w:lang w:eastAsia="ru-RU"/>
              </w:rPr>
            </w:pPr>
            <w:r w:rsidRPr="004504CA">
              <w:rPr>
                <w:color w:val="000000"/>
                <w:lang w:eastAsia="ru-RU"/>
              </w:rPr>
              <w:t xml:space="preserve">1 11 05000 00 0000 120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EA2B8F2" w14:textId="77777777" w:rsidR="009378EB" w:rsidRPr="004504CA" w:rsidRDefault="009378EB" w:rsidP="009378EB">
            <w:pPr>
              <w:ind w:left="-57" w:right="-57"/>
              <w:jc w:val="both"/>
              <w:rPr>
                <w:color w:val="000000"/>
                <w:lang w:eastAsia="ru-RU"/>
              </w:rPr>
            </w:pPr>
            <w:r w:rsidRPr="004504CA">
              <w:rPr>
                <w:color w:val="00000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9E0BEE" w14:textId="77777777" w:rsidR="009378EB" w:rsidRPr="004504CA" w:rsidRDefault="009378EB" w:rsidP="009378EB">
            <w:pPr>
              <w:ind w:left="-57" w:right="-57"/>
              <w:jc w:val="right"/>
              <w:rPr>
                <w:color w:val="000000"/>
                <w:lang w:eastAsia="ru-RU"/>
              </w:rPr>
            </w:pPr>
            <w:r w:rsidRPr="004504CA">
              <w:rPr>
                <w:color w:val="000000"/>
                <w:lang w:eastAsia="ru-RU"/>
              </w:rPr>
              <w:t>159 868,0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3C9881" w14:textId="77777777" w:rsidR="009378EB" w:rsidRPr="004504CA" w:rsidRDefault="009378EB" w:rsidP="009378EB">
            <w:pPr>
              <w:ind w:left="-57" w:right="-57"/>
              <w:jc w:val="right"/>
              <w:rPr>
                <w:color w:val="000000"/>
                <w:lang w:eastAsia="ru-RU"/>
              </w:rPr>
            </w:pPr>
            <w:r w:rsidRPr="004504CA">
              <w:rPr>
                <w:color w:val="000000"/>
                <w:lang w:eastAsia="ru-RU"/>
              </w:rPr>
              <w:t>146 866,5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B36E0C" w14:textId="77777777" w:rsidR="009378EB" w:rsidRPr="004504CA" w:rsidRDefault="009378EB" w:rsidP="009378EB">
            <w:pPr>
              <w:ind w:left="-57" w:right="-57"/>
              <w:jc w:val="right"/>
              <w:rPr>
                <w:color w:val="000000"/>
                <w:lang w:eastAsia="ru-RU"/>
              </w:rPr>
            </w:pPr>
            <w:r w:rsidRPr="004504CA">
              <w:rPr>
                <w:color w:val="000000"/>
                <w:lang w:eastAsia="ru-RU"/>
              </w:rPr>
              <w:t>152 717,7</w:t>
            </w:r>
          </w:p>
        </w:tc>
      </w:tr>
      <w:tr w:rsidR="009378EB" w:rsidRPr="004504CA" w14:paraId="72FDCC70"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CC67D5B" w14:textId="77777777" w:rsidR="009378EB" w:rsidRPr="004504CA" w:rsidRDefault="009378EB" w:rsidP="009378EB">
            <w:pPr>
              <w:ind w:left="-113" w:right="-113"/>
              <w:jc w:val="center"/>
              <w:rPr>
                <w:color w:val="000000"/>
                <w:lang w:eastAsia="ru-RU"/>
              </w:rPr>
            </w:pPr>
            <w:r w:rsidRPr="004504CA">
              <w:rPr>
                <w:color w:val="000000"/>
                <w:lang w:eastAsia="ru-RU"/>
              </w:rPr>
              <w:t xml:space="preserve">1 11 05010 00 0000 120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5C3FAE0" w14:textId="77777777" w:rsidR="009378EB" w:rsidRPr="004504CA" w:rsidRDefault="009378EB" w:rsidP="009378EB">
            <w:pPr>
              <w:ind w:left="-57" w:right="-57"/>
              <w:jc w:val="both"/>
              <w:rPr>
                <w:color w:val="000000"/>
                <w:lang w:eastAsia="ru-RU"/>
              </w:rPr>
            </w:pPr>
            <w:r w:rsidRPr="004504CA">
              <w:rPr>
                <w:color w:val="00000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7C5603" w14:textId="77777777" w:rsidR="009378EB" w:rsidRPr="004504CA" w:rsidRDefault="009378EB" w:rsidP="009378EB">
            <w:pPr>
              <w:ind w:left="-57" w:right="-57"/>
              <w:jc w:val="right"/>
              <w:rPr>
                <w:color w:val="000000"/>
                <w:lang w:eastAsia="ru-RU"/>
              </w:rPr>
            </w:pPr>
            <w:r w:rsidRPr="004504CA">
              <w:rPr>
                <w:color w:val="000000"/>
                <w:lang w:eastAsia="ru-RU"/>
              </w:rPr>
              <w:t>123 958,7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FCAE00" w14:textId="77777777" w:rsidR="009378EB" w:rsidRPr="004504CA" w:rsidRDefault="009378EB" w:rsidP="009378EB">
            <w:pPr>
              <w:ind w:left="-57" w:right="-57"/>
              <w:jc w:val="right"/>
              <w:rPr>
                <w:color w:val="000000"/>
                <w:lang w:eastAsia="ru-RU"/>
              </w:rPr>
            </w:pPr>
            <w:r w:rsidRPr="004504CA">
              <w:rPr>
                <w:color w:val="000000"/>
                <w:lang w:eastAsia="ru-RU"/>
              </w:rPr>
              <w:t>118 632,6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ABE1B0" w14:textId="77777777" w:rsidR="009378EB" w:rsidRPr="004504CA" w:rsidRDefault="009378EB" w:rsidP="009378EB">
            <w:pPr>
              <w:ind w:left="-57" w:right="-57"/>
              <w:jc w:val="right"/>
              <w:rPr>
                <w:color w:val="000000"/>
                <w:lang w:eastAsia="ru-RU"/>
              </w:rPr>
            </w:pPr>
            <w:r w:rsidRPr="004504CA">
              <w:rPr>
                <w:color w:val="000000"/>
                <w:lang w:eastAsia="ru-RU"/>
              </w:rPr>
              <w:t>123 357,7</w:t>
            </w:r>
          </w:p>
        </w:tc>
      </w:tr>
      <w:tr w:rsidR="009378EB" w:rsidRPr="004504CA" w14:paraId="6A5C71A6"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D98EB0A" w14:textId="77777777" w:rsidR="009378EB" w:rsidRPr="004504CA" w:rsidRDefault="009378EB" w:rsidP="009378EB">
            <w:pPr>
              <w:ind w:left="-113" w:right="-113"/>
              <w:jc w:val="center"/>
              <w:rPr>
                <w:color w:val="000000"/>
                <w:lang w:eastAsia="ru-RU"/>
              </w:rPr>
            </w:pPr>
            <w:r w:rsidRPr="004504CA">
              <w:rPr>
                <w:color w:val="000000"/>
                <w:lang w:eastAsia="ru-RU"/>
              </w:rPr>
              <w:t xml:space="preserve">1 11 05012 04 0000 120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E7D85F8" w14:textId="77777777" w:rsidR="009378EB" w:rsidRPr="004504CA" w:rsidRDefault="009378EB" w:rsidP="009378EB">
            <w:pPr>
              <w:ind w:left="-57" w:right="-57"/>
              <w:jc w:val="both"/>
              <w:rPr>
                <w:color w:val="000000"/>
                <w:lang w:eastAsia="ru-RU"/>
              </w:rPr>
            </w:pPr>
            <w:r w:rsidRPr="004504CA">
              <w:rPr>
                <w:color w:val="00000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8962CB" w14:textId="77777777" w:rsidR="009378EB" w:rsidRPr="004504CA" w:rsidRDefault="009378EB" w:rsidP="009378EB">
            <w:pPr>
              <w:ind w:left="-57" w:right="-57"/>
              <w:jc w:val="right"/>
              <w:rPr>
                <w:color w:val="000000"/>
                <w:lang w:eastAsia="ru-RU"/>
              </w:rPr>
            </w:pPr>
            <w:r w:rsidRPr="004504CA">
              <w:rPr>
                <w:color w:val="000000"/>
                <w:lang w:eastAsia="ru-RU"/>
              </w:rPr>
              <w:t>123 958,7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9FEE92" w14:textId="77777777" w:rsidR="009378EB" w:rsidRPr="004504CA" w:rsidRDefault="009378EB" w:rsidP="009378EB">
            <w:pPr>
              <w:ind w:left="-57" w:right="-57"/>
              <w:jc w:val="right"/>
              <w:rPr>
                <w:color w:val="000000"/>
                <w:lang w:eastAsia="ru-RU"/>
              </w:rPr>
            </w:pPr>
            <w:r w:rsidRPr="004504CA">
              <w:rPr>
                <w:color w:val="000000"/>
                <w:lang w:eastAsia="ru-RU"/>
              </w:rPr>
              <w:t>118 632,6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903560" w14:textId="77777777" w:rsidR="009378EB" w:rsidRPr="004504CA" w:rsidRDefault="009378EB" w:rsidP="009378EB">
            <w:pPr>
              <w:ind w:left="-57" w:right="-57"/>
              <w:jc w:val="right"/>
              <w:rPr>
                <w:color w:val="000000"/>
                <w:lang w:eastAsia="ru-RU"/>
              </w:rPr>
            </w:pPr>
            <w:r w:rsidRPr="004504CA">
              <w:rPr>
                <w:color w:val="000000"/>
                <w:lang w:eastAsia="ru-RU"/>
              </w:rPr>
              <w:t>123 357,7</w:t>
            </w:r>
          </w:p>
        </w:tc>
      </w:tr>
      <w:tr w:rsidR="009378EB" w:rsidRPr="004504CA" w14:paraId="7106263F"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780DBF9" w14:textId="77777777" w:rsidR="009378EB" w:rsidRPr="004504CA" w:rsidRDefault="009378EB" w:rsidP="009378EB">
            <w:pPr>
              <w:ind w:left="-113" w:right="-113"/>
              <w:jc w:val="center"/>
              <w:rPr>
                <w:color w:val="000000"/>
                <w:lang w:eastAsia="ru-RU"/>
              </w:rPr>
            </w:pPr>
            <w:r w:rsidRPr="004504CA">
              <w:rPr>
                <w:color w:val="000000"/>
                <w:lang w:eastAsia="ru-RU"/>
              </w:rPr>
              <w:t xml:space="preserve">1 11 05020 00 0000 120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583C42A" w14:textId="77777777" w:rsidR="009378EB" w:rsidRPr="004504CA" w:rsidRDefault="009378EB" w:rsidP="009378EB">
            <w:pPr>
              <w:ind w:left="-57" w:right="-57"/>
              <w:jc w:val="both"/>
              <w:rPr>
                <w:color w:val="000000"/>
                <w:lang w:eastAsia="ru-RU"/>
              </w:rPr>
            </w:pPr>
            <w:r w:rsidRPr="004504CA">
              <w:rPr>
                <w:color w:val="00000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093787" w14:textId="77777777" w:rsidR="009378EB" w:rsidRPr="004504CA" w:rsidRDefault="009378EB" w:rsidP="009378EB">
            <w:pPr>
              <w:ind w:left="-57" w:right="-57"/>
              <w:jc w:val="right"/>
              <w:rPr>
                <w:color w:val="000000"/>
                <w:lang w:eastAsia="ru-RU"/>
              </w:rPr>
            </w:pPr>
            <w:r w:rsidRPr="004504CA">
              <w:rPr>
                <w:color w:val="000000"/>
                <w:lang w:eastAsia="ru-RU"/>
              </w:rPr>
              <w:t>24 045,3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A41FB1" w14:textId="77777777" w:rsidR="009378EB" w:rsidRPr="004504CA" w:rsidRDefault="009378EB" w:rsidP="009378EB">
            <w:pPr>
              <w:ind w:left="-57" w:right="-57"/>
              <w:jc w:val="right"/>
              <w:rPr>
                <w:color w:val="000000"/>
                <w:lang w:eastAsia="ru-RU"/>
              </w:rPr>
            </w:pPr>
            <w:r w:rsidRPr="004504CA">
              <w:rPr>
                <w:color w:val="000000"/>
                <w:lang w:eastAsia="ru-RU"/>
              </w:rPr>
              <w:t>22 482,8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60A77D" w14:textId="77777777" w:rsidR="009378EB" w:rsidRPr="004504CA" w:rsidRDefault="009378EB" w:rsidP="009378EB">
            <w:pPr>
              <w:ind w:left="-57" w:right="-57"/>
              <w:jc w:val="right"/>
              <w:rPr>
                <w:color w:val="000000"/>
                <w:lang w:eastAsia="ru-RU"/>
              </w:rPr>
            </w:pPr>
            <w:r w:rsidRPr="004504CA">
              <w:rPr>
                <w:color w:val="000000"/>
                <w:lang w:eastAsia="ru-RU"/>
              </w:rPr>
              <w:t>23 378,9</w:t>
            </w:r>
          </w:p>
        </w:tc>
      </w:tr>
      <w:tr w:rsidR="009378EB" w:rsidRPr="004504CA" w14:paraId="5C63B044"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3F635CD" w14:textId="77777777" w:rsidR="009378EB" w:rsidRPr="004504CA" w:rsidRDefault="009378EB" w:rsidP="009378EB">
            <w:pPr>
              <w:ind w:left="-113" w:right="-113"/>
              <w:jc w:val="center"/>
              <w:rPr>
                <w:color w:val="000000"/>
                <w:lang w:eastAsia="ru-RU"/>
              </w:rPr>
            </w:pPr>
            <w:r w:rsidRPr="004504CA">
              <w:rPr>
                <w:color w:val="000000"/>
                <w:lang w:eastAsia="ru-RU"/>
              </w:rPr>
              <w:t xml:space="preserve">1 11 05024 04 0000 120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77AB723" w14:textId="77777777" w:rsidR="009378EB" w:rsidRPr="004504CA" w:rsidRDefault="009378EB" w:rsidP="009378EB">
            <w:pPr>
              <w:ind w:left="-57" w:right="-57"/>
              <w:jc w:val="both"/>
              <w:rPr>
                <w:color w:val="000000"/>
                <w:lang w:eastAsia="ru-RU"/>
              </w:rPr>
            </w:pPr>
            <w:r w:rsidRPr="004504CA">
              <w:rPr>
                <w:color w:val="00000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0A65C" w14:textId="77777777" w:rsidR="009378EB" w:rsidRPr="004504CA" w:rsidRDefault="009378EB" w:rsidP="009378EB">
            <w:pPr>
              <w:ind w:left="-57" w:right="-57"/>
              <w:jc w:val="right"/>
              <w:rPr>
                <w:color w:val="000000"/>
                <w:lang w:eastAsia="ru-RU"/>
              </w:rPr>
            </w:pPr>
            <w:r w:rsidRPr="004504CA">
              <w:rPr>
                <w:color w:val="000000"/>
                <w:lang w:eastAsia="ru-RU"/>
              </w:rPr>
              <w:t>24 045,3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8AFFCD" w14:textId="77777777" w:rsidR="009378EB" w:rsidRPr="004504CA" w:rsidRDefault="009378EB" w:rsidP="009378EB">
            <w:pPr>
              <w:ind w:left="-57" w:right="-57"/>
              <w:jc w:val="right"/>
              <w:rPr>
                <w:color w:val="000000"/>
                <w:lang w:eastAsia="ru-RU"/>
              </w:rPr>
            </w:pPr>
            <w:r w:rsidRPr="004504CA">
              <w:rPr>
                <w:color w:val="000000"/>
                <w:lang w:eastAsia="ru-RU"/>
              </w:rPr>
              <w:t>22 482,8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840FEC" w14:textId="77777777" w:rsidR="009378EB" w:rsidRPr="004504CA" w:rsidRDefault="009378EB" w:rsidP="009378EB">
            <w:pPr>
              <w:ind w:left="-57" w:right="-57"/>
              <w:jc w:val="right"/>
              <w:rPr>
                <w:color w:val="000000"/>
                <w:lang w:eastAsia="ru-RU"/>
              </w:rPr>
            </w:pPr>
            <w:r w:rsidRPr="004504CA">
              <w:rPr>
                <w:color w:val="000000"/>
                <w:lang w:eastAsia="ru-RU"/>
              </w:rPr>
              <w:t>23 378,9</w:t>
            </w:r>
          </w:p>
        </w:tc>
      </w:tr>
      <w:tr w:rsidR="009378EB" w:rsidRPr="004504CA" w14:paraId="7BFA7C8B"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76E113E" w14:textId="77777777" w:rsidR="009378EB" w:rsidRPr="004504CA" w:rsidRDefault="009378EB" w:rsidP="009378EB">
            <w:pPr>
              <w:ind w:left="-113" w:right="-113"/>
              <w:jc w:val="center"/>
              <w:rPr>
                <w:color w:val="000000"/>
                <w:lang w:eastAsia="ru-RU"/>
              </w:rPr>
            </w:pPr>
            <w:r w:rsidRPr="004504CA">
              <w:rPr>
                <w:color w:val="000000"/>
                <w:lang w:eastAsia="ru-RU"/>
              </w:rPr>
              <w:t xml:space="preserve">1 11 05070 00 0000 120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49870FB" w14:textId="77777777" w:rsidR="009378EB" w:rsidRPr="004504CA" w:rsidRDefault="009378EB" w:rsidP="009378EB">
            <w:pPr>
              <w:ind w:left="-57" w:right="-57"/>
              <w:jc w:val="both"/>
              <w:rPr>
                <w:color w:val="000000"/>
                <w:lang w:eastAsia="ru-RU"/>
              </w:rPr>
            </w:pPr>
            <w:r w:rsidRPr="004504CA">
              <w:rPr>
                <w:color w:val="000000"/>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3337F4" w14:textId="77777777" w:rsidR="009378EB" w:rsidRPr="004504CA" w:rsidRDefault="009378EB" w:rsidP="009378EB">
            <w:pPr>
              <w:ind w:left="-57" w:right="-57"/>
              <w:jc w:val="right"/>
              <w:rPr>
                <w:color w:val="000000"/>
                <w:lang w:eastAsia="ru-RU"/>
              </w:rPr>
            </w:pPr>
            <w:r w:rsidRPr="004504CA">
              <w:rPr>
                <w:color w:val="000000"/>
                <w:lang w:eastAsia="ru-RU"/>
              </w:rPr>
              <w:t>11 864,0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F685A1" w14:textId="77777777" w:rsidR="009378EB" w:rsidRPr="004504CA" w:rsidRDefault="009378EB" w:rsidP="009378EB">
            <w:pPr>
              <w:ind w:left="-57" w:right="-57"/>
              <w:jc w:val="right"/>
              <w:rPr>
                <w:color w:val="000000"/>
                <w:lang w:eastAsia="ru-RU"/>
              </w:rPr>
            </w:pPr>
            <w:r w:rsidRPr="004504CA">
              <w:rPr>
                <w:color w:val="000000"/>
                <w:lang w:eastAsia="ru-RU"/>
              </w:rPr>
              <w:t>5 751,1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7119E0" w14:textId="77777777" w:rsidR="009378EB" w:rsidRPr="004504CA" w:rsidRDefault="009378EB" w:rsidP="009378EB">
            <w:pPr>
              <w:ind w:left="-57" w:right="-57"/>
              <w:jc w:val="right"/>
              <w:rPr>
                <w:color w:val="000000"/>
                <w:lang w:eastAsia="ru-RU"/>
              </w:rPr>
            </w:pPr>
            <w:r w:rsidRPr="004504CA">
              <w:rPr>
                <w:color w:val="000000"/>
                <w:lang w:eastAsia="ru-RU"/>
              </w:rPr>
              <w:t>5 981,1</w:t>
            </w:r>
          </w:p>
        </w:tc>
      </w:tr>
      <w:tr w:rsidR="009378EB" w:rsidRPr="004504CA" w14:paraId="03B2B254"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388CCFE" w14:textId="77777777" w:rsidR="009378EB" w:rsidRPr="004504CA" w:rsidRDefault="009378EB" w:rsidP="009378EB">
            <w:pPr>
              <w:ind w:left="-113" w:right="-113"/>
              <w:jc w:val="center"/>
              <w:rPr>
                <w:color w:val="000000"/>
                <w:lang w:eastAsia="ru-RU"/>
              </w:rPr>
            </w:pPr>
            <w:r w:rsidRPr="004504CA">
              <w:rPr>
                <w:color w:val="000000"/>
                <w:lang w:eastAsia="ru-RU"/>
              </w:rPr>
              <w:t xml:space="preserve">1 11 05074 04 0000 120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22D06B6" w14:textId="77777777" w:rsidR="009378EB" w:rsidRPr="004504CA" w:rsidRDefault="009378EB" w:rsidP="009378EB">
            <w:pPr>
              <w:ind w:left="-57" w:right="-57"/>
              <w:jc w:val="both"/>
              <w:rPr>
                <w:color w:val="000000"/>
                <w:lang w:eastAsia="ru-RU"/>
              </w:rPr>
            </w:pPr>
            <w:r w:rsidRPr="004504CA">
              <w:rPr>
                <w:color w:val="000000"/>
                <w:lang w:eastAsia="ru-RU"/>
              </w:rPr>
              <w:t>Доходы от сдачи в аренду имущества, составляющего казну городских округов (за исключением земельных участков)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67572C" w14:textId="77777777" w:rsidR="009378EB" w:rsidRPr="004504CA" w:rsidRDefault="009378EB" w:rsidP="009378EB">
            <w:pPr>
              <w:ind w:left="-57" w:right="-57"/>
              <w:jc w:val="right"/>
              <w:rPr>
                <w:color w:val="000000"/>
                <w:lang w:eastAsia="ru-RU"/>
              </w:rPr>
            </w:pPr>
            <w:r w:rsidRPr="004504CA">
              <w:rPr>
                <w:color w:val="000000"/>
                <w:lang w:eastAsia="ru-RU"/>
              </w:rPr>
              <w:t>11 864,0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8811C5" w14:textId="77777777" w:rsidR="009378EB" w:rsidRPr="004504CA" w:rsidRDefault="009378EB" w:rsidP="009378EB">
            <w:pPr>
              <w:ind w:left="-57" w:right="-57"/>
              <w:jc w:val="right"/>
              <w:rPr>
                <w:color w:val="000000"/>
                <w:lang w:eastAsia="ru-RU"/>
              </w:rPr>
            </w:pPr>
            <w:r w:rsidRPr="004504CA">
              <w:rPr>
                <w:color w:val="000000"/>
                <w:lang w:eastAsia="ru-RU"/>
              </w:rPr>
              <w:t>5 751,1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1E83CA" w14:textId="77777777" w:rsidR="009378EB" w:rsidRPr="004504CA" w:rsidRDefault="009378EB" w:rsidP="009378EB">
            <w:pPr>
              <w:ind w:left="-57" w:right="-57"/>
              <w:jc w:val="right"/>
              <w:rPr>
                <w:color w:val="000000"/>
                <w:lang w:eastAsia="ru-RU"/>
              </w:rPr>
            </w:pPr>
            <w:r w:rsidRPr="004504CA">
              <w:rPr>
                <w:color w:val="000000"/>
                <w:lang w:eastAsia="ru-RU"/>
              </w:rPr>
              <w:t>5 981,1</w:t>
            </w:r>
          </w:p>
        </w:tc>
      </w:tr>
      <w:tr w:rsidR="009378EB" w:rsidRPr="004504CA" w14:paraId="57076C0F"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970011A" w14:textId="77777777" w:rsidR="009378EB" w:rsidRPr="004504CA" w:rsidRDefault="009378EB" w:rsidP="009378EB">
            <w:pPr>
              <w:ind w:left="-113" w:right="-113"/>
              <w:jc w:val="center"/>
              <w:rPr>
                <w:color w:val="000000"/>
                <w:lang w:eastAsia="ru-RU"/>
              </w:rPr>
            </w:pPr>
            <w:r w:rsidRPr="004504CA">
              <w:rPr>
                <w:color w:val="000000"/>
                <w:lang w:eastAsia="ru-RU"/>
              </w:rPr>
              <w:t xml:space="preserve">1 11 07000 00 0000 120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8E73250" w14:textId="77777777" w:rsidR="009378EB" w:rsidRPr="004504CA" w:rsidRDefault="009378EB" w:rsidP="009378EB">
            <w:pPr>
              <w:ind w:left="-57" w:right="-57"/>
              <w:jc w:val="both"/>
              <w:rPr>
                <w:color w:val="000000"/>
                <w:lang w:eastAsia="ru-RU"/>
              </w:rPr>
            </w:pPr>
            <w:r w:rsidRPr="004504CA">
              <w:rPr>
                <w:color w:val="000000"/>
                <w:lang w:eastAsia="ru-RU"/>
              </w:rPr>
              <w:t>Платежи от государственных и муниципальных унитарных предприятий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2083F" w14:textId="77777777" w:rsidR="009378EB" w:rsidRPr="004504CA" w:rsidRDefault="009378EB" w:rsidP="009378EB">
            <w:pPr>
              <w:ind w:left="-57" w:right="-57"/>
              <w:jc w:val="right"/>
              <w:rPr>
                <w:color w:val="000000"/>
                <w:lang w:eastAsia="ru-RU"/>
              </w:rPr>
            </w:pPr>
            <w:r w:rsidRPr="004504CA">
              <w:rPr>
                <w:color w:val="000000"/>
                <w:lang w:eastAsia="ru-RU"/>
              </w:rPr>
              <w:t>389,0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8322EA" w14:textId="77777777" w:rsidR="009378EB" w:rsidRPr="004504CA" w:rsidRDefault="009378EB" w:rsidP="009378EB">
            <w:pPr>
              <w:ind w:left="-57" w:right="-57"/>
              <w:jc w:val="right"/>
              <w:rPr>
                <w:color w:val="000000"/>
                <w:lang w:eastAsia="ru-RU"/>
              </w:rPr>
            </w:pPr>
            <w:r w:rsidRPr="004504CA">
              <w:rPr>
                <w:color w:val="000000"/>
                <w:lang w:eastAsia="ru-RU"/>
              </w:rPr>
              <w:t>439,0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DF5688" w14:textId="77777777" w:rsidR="009378EB" w:rsidRPr="004504CA" w:rsidRDefault="009378EB" w:rsidP="009378EB">
            <w:pPr>
              <w:ind w:left="-57" w:right="-57"/>
              <w:jc w:val="right"/>
              <w:rPr>
                <w:color w:val="000000"/>
                <w:lang w:eastAsia="ru-RU"/>
              </w:rPr>
            </w:pPr>
            <w:r w:rsidRPr="004504CA">
              <w:rPr>
                <w:color w:val="000000"/>
                <w:lang w:eastAsia="ru-RU"/>
              </w:rPr>
              <w:t>439,0</w:t>
            </w:r>
          </w:p>
        </w:tc>
      </w:tr>
      <w:tr w:rsidR="009378EB" w:rsidRPr="004504CA" w14:paraId="518AD415"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2C94E52" w14:textId="77777777" w:rsidR="009378EB" w:rsidRPr="004504CA" w:rsidRDefault="009378EB" w:rsidP="009378EB">
            <w:pPr>
              <w:ind w:left="-113" w:right="-113"/>
              <w:jc w:val="center"/>
              <w:rPr>
                <w:color w:val="000000"/>
                <w:lang w:eastAsia="ru-RU"/>
              </w:rPr>
            </w:pPr>
            <w:r w:rsidRPr="004504CA">
              <w:rPr>
                <w:color w:val="000000"/>
                <w:lang w:eastAsia="ru-RU"/>
              </w:rPr>
              <w:t xml:space="preserve">1 11 07010 00 0000 120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FCE7596" w14:textId="77777777" w:rsidR="009378EB" w:rsidRPr="004504CA" w:rsidRDefault="009378EB" w:rsidP="009378EB">
            <w:pPr>
              <w:ind w:left="-57" w:right="-57"/>
              <w:jc w:val="both"/>
              <w:rPr>
                <w:color w:val="000000"/>
                <w:lang w:eastAsia="ru-RU"/>
              </w:rPr>
            </w:pPr>
            <w:r w:rsidRPr="004504CA">
              <w:rPr>
                <w:color w:val="000000"/>
                <w:lang w:eastAsia="ru-RU"/>
              </w:rPr>
              <w:t xml:space="preserve">Доходы от перечисления части прибыли государственных и муниципальных унитарных предприятий, остающейся после уплаты налогов и обязательных </w:t>
            </w:r>
            <w:r w:rsidRPr="004504CA">
              <w:rPr>
                <w:color w:val="000000"/>
                <w:lang w:eastAsia="ru-RU"/>
              </w:rPr>
              <w:lastRenderedPageBreak/>
              <w:t>платежей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81AE24" w14:textId="77777777" w:rsidR="009378EB" w:rsidRPr="004504CA" w:rsidRDefault="009378EB" w:rsidP="009378EB">
            <w:pPr>
              <w:ind w:left="-57" w:right="-57"/>
              <w:jc w:val="right"/>
              <w:rPr>
                <w:color w:val="000000"/>
                <w:lang w:eastAsia="ru-RU"/>
              </w:rPr>
            </w:pPr>
            <w:r w:rsidRPr="004504CA">
              <w:rPr>
                <w:color w:val="000000"/>
                <w:lang w:eastAsia="ru-RU"/>
              </w:rPr>
              <w:lastRenderedPageBreak/>
              <w:t>389,0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029330" w14:textId="77777777" w:rsidR="009378EB" w:rsidRPr="004504CA" w:rsidRDefault="009378EB" w:rsidP="009378EB">
            <w:pPr>
              <w:ind w:left="-57" w:right="-57"/>
              <w:jc w:val="right"/>
              <w:rPr>
                <w:color w:val="000000"/>
                <w:lang w:eastAsia="ru-RU"/>
              </w:rPr>
            </w:pPr>
            <w:r w:rsidRPr="004504CA">
              <w:rPr>
                <w:color w:val="000000"/>
                <w:lang w:eastAsia="ru-RU"/>
              </w:rPr>
              <w:t>439,0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D578E0" w14:textId="77777777" w:rsidR="009378EB" w:rsidRPr="004504CA" w:rsidRDefault="009378EB" w:rsidP="009378EB">
            <w:pPr>
              <w:ind w:left="-57" w:right="-57"/>
              <w:jc w:val="right"/>
              <w:rPr>
                <w:color w:val="000000"/>
                <w:lang w:eastAsia="ru-RU"/>
              </w:rPr>
            </w:pPr>
            <w:r w:rsidRPr="004504CA">
              <w:rPr>
                <w:color w:val="000000"/>
                <w:lang w:eastAsia="ru-RU"/>
              </w:rPr>
              <w:t>439,0</w:t>
            </w:r>
          </w:p>
        </w:tc>
      </w:tr>
      <w:tr w:rsidR="009378EB" w:rsidRPr="004504CA" w14:paraId="2A99E778"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5F717FF" w14:textId="77777777" w:rsidR="009378EB" w:rsidRPr="004504CA" w:rsidRDefault="009378EB" w:rsidP="009378EB">
            <w:pPr>
              <w:ind w:left="-113" w:right="-113"/>
              <w:jc w:val="center"/>
              <w:rPr>
                <w:color w:val="000000"/>
                <w:lang w:eastAsia="ru-RU"/>
              </w:rPr>
            </w:pPr>
            <w:r w:rsidRPr="004504CA">
              <w:rPr>
                <w:color w:val="000000"/>
                <w:lang w:eastAsia="ru-RU"/>
              </w:rPr>
              <w:t xml:space="preserve">1 11 07014 04 0000 120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36080D6" w14:textId="77777777" w:rsidR="009378EB" w:rsidRPr="004504CA" w:rsidRDefault="009378EB" w:rsidP="009378EB">
            <w:pPr>
              <w:ind w:left="-57" w:right="-57"/>
              <w:jc w:val="both"/>
              <w:rPr>
                <w:color w:val="000000"/>
                <w:lang w:eastAsia="ru-RU"/>
              </w:rPr>
            </w:pPr>
            <w:r w:rsidRPr="004504CA">
              <w:rPr>
                <w:color w:val="00000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3B3423" w14:textId="77777777" w:rsidR="009378EB" w:rsidRPr="004504CA" w:rsidRDefault="009378EB" w:rsidP="009378EB">
            <w:pPr>
              <w:ind w:left="-57" w:right="-57"/>
              <w:jc w:val="right"/>
              <w:rPr>
                <w:color w:val="000000"/>
                <w:lang w:eastAsia="ru-RU"/>
              </w:rPr>
            </w:pPr>
            <w:r w:rsidRPr="004504CA">
              <w:rPr>
                <w:color w:val="000000"/>
                <w:lang w:eastAsia="ru-RU"/>
              </w:rPr>
              <w:t>389,0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4BE482" w14:textId="77777777" w:rsidR="009378EB" w:rsidRPr="004504CA" w:rsidRDefault="009378EB" w:rsidP="009378EB">
            <w:pPr>
              <w:ind w:left="-57" w:right="-57"/>
              <w:jc w:val="right"/>
              <w:rPr>
                <w:color w:val="000000"/>
                <w:lang w:eastAsia="ru-RU"/>
              </w:rPr>
            </w:pPr>
            <w:r w:rsidRPr="004504CA">
              <w:rPr>
                <w:color w:val="000000"/>
                <w:lang w:eastAsia="ru-RU"/>
              </w:rPr>
              <w:t>439,0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89EEC6" w14:textId="77777777" w:rsidR="009378EB" w:rsidRPr="004504CA" w:rsidRDefault="009378EB" w:rsidP="009378EB">
            <w:pPr>
              <w:ind w:left="-57" w:right="-57"/>
              <w:jc w:val="right"/>
              <w:rPr>
                <w:color w:val="000000"/>
                <w:lang w:eastAsia="ru-RU"/>
              </w:rPr>
            </w:pPr>
            <w:r w:rsidRPr="004504CA">
              <w:rPr>
                <w:color w:val="000000"/>
                <w:lang w:eastAsia="ru-RU"/>
              </w:rPr>
              <w:t>439,0</w:t>
            </w:r>
          </w:p>
        </w:tc>
      </w:tr>
      <w:tr w:rsidR="009378EB" w:rsidRPr="004504CA" w14:paraId="34061ADE"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D51A049" w14:textId="77777777" w:rsidR="009378EB" w:rsidRPr="004504CA" w:rsidRDefault="009378EB" w:rsidP="009378EB">
            <w:pPr>
              <w:ind w:left="-113" w:right="-113"/>
              <w:jc w:val="center"/>
              <w:rPr>
                <w:color w:val="000000"/>
                <w:lang w:eastAsia="ru-RU"/>
              </w:rPr>
            </w:pPr>
            <w:r w:rsidRPr="004504CA">
              <w:rPr>
                <w:color w:val="000000"/>
                <w:lang w:eastAsia="ru-RU"/>
              </w:rPr>
              <w:t xml:space="preserve">1 11 09000 00 0000 120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F7F0B79" w14:textId="77777777" w:rsidR="009378EB" w:rsidRPr="004504CA" w:rsidRDefault="009378EB" w:rsidP="009378EB">
            <w:pPr>
              <w:ind w:left="-57" w:right="-57"/>
              <w:jc w:val="both"/>
              <w:rPr>
                <w:color w:val="000000"/>
                <w:lang w:eastAsia="ru-RU"/>
              </w:rPr>
            </w:pPr>
            <w:r w:rsidRPr="004504CA">
              <w:rPr>
                <w:color w:val="00000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E82401" w14:textId="77777777" w:rsidR="009378EB" w:rsidRPr="004504CA" w:rsidRDefault="009378EB" w:rsidP="009378EB">
            <w:pPr>
              <w:ind w:left="-57" w:right="-57"/>
              <w:jc w:val="right"/>
              <w:rPr>
                <w:color w:val="000000"/>
                <w:lang w:eastAsia="ru-RU"/>
              </w:rPr>
            </w:pPr>
            <w:r w:rsidRPr="004504CA">
              <w:rPr>
                <w:color w:val="000000"/>
                <w:lang w:eastAsia="ru-RU"/>
              </w:rPr>
              <w:t>25 224,3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BA2EBB" w14:textId="77777777" w:rsidR="009378EB" w:rsidRPr="004504CA" w:rsidRDefault="009378EB" w:rsidP="009378EB">
            <w:pPr>
              <w:ind w:left="-57" w:right="-57"/>
              <w:jc w:val="right"/>
              <w:rPr>
                <w:color w:val="000000"/>
                <w:lang w:eastAsia="ru-RU"/>
              </w:rPr>
            </w:pPr>
            <w:r w:rsidRPr="004504CA">
              <w:rPr>
                <w:color w:val="000000"/>
                <w:lang w:eastAsia="ru-RU"/>
              </w:rPr>
              <w:t>24 657,9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9F72DB" w14:textId="77777777" w:rsidR="009378EB" w:rsidRPr="004504CA" w:rsidRDefault="009378EB" w:rsidP="009378EB">
            <w:pPr>
              <w:ind w:left="-57" w:right="-57"/>
              <w:jc w:val="right"/>
              <w:rPr>
                <w:color w:val="000000"/>
                <w:lang w:eastAsia="ru-RU"/>
              </w:rPr>
            </w:pPr>
            <w:r w:rsidRPr="004504CA">
              <w:rPr>
                <w:color w:val="000000"/>
                <w:lang w:eastAsia="ru-RU"/>
              </w:rPr>
              <w:t>24 657,9</w:t>
            </w:r>
          </w:p>
        </w:tc>
      </w:tr>
      <w:tr w:rsidR="009378EB" w:rsidRPr="004504CA" w14:paraId="30B6CA7C"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9419249" w14:textId="77777777" w:rsidR="009378EB" w:rsidRPr="004504CA" w:rsidRDefault="009378EB" w:rsidP="009378EB">
            <w:pPr>
              <w:ind w:left="-113" w:right="-113"/>
              <w:jc w:val="center"/>
              <w:rPr>
                <w:color w:val="000000"/>
                <w:lang w:eastAsia="ru-RU"/>
              </w:rPr>
            </w:pPr>
            <w:r w:rsidRPr="004504CA">
              <w:rPr>
                <w:color w:val="000000"/>
                <w:lang w:eastAsia="ru-RU"/>
              </w:rPr>
              <w:t xml:space="preserve">1 11 09040 00 0000 120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395D9FB" w14:textId="77777777" w:rsidR="009378EB" w:rsidRPr="004504CA" w:rsidRDefault="009378EB" w:rsidP="009378EB">
            <w:pPr>
              <w:ind w:left="-57" w:right="-57"/>
              <w:jc w:val="both"/>
              <w:rPr>
                <w:color w:val="000000"/>
                <w:lang w:eastAsia="ru-RU"/>
              </w:rPr>
            </w:pPr>
            <w:r w:rsidRPr="004504CA">
              <w:rPr>
                <w:color w:val="00000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D83564" w14:textId="77777777" w:rsidR="009378EB" w:rsidRPr="004504CA" w:rsidRDefault="009378EB" w:rsidP="009378EB">
            <w:pPr>
              <w:ind w:left="-57" w:right="-57"/>
              <w:jc w:val="right"/>
              <w:rPr>
                <w:color w:val="000000"/>
                <w:lang w:eastAsia="ru-RU"/>
              </w:rPr>
            </w:pPr>
            <w:r w:rsidRPr="004504CA">
              <w:rPr>
                <w:color w:val="000000"/>
                <w:lang w:eastAsia="ru-RU"/>
              </w:rPr>
              <w:t>6 576,2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853AE8" w14:textId="77777777" w:rsidR="009378EB" w:rsidRPr="004504CA" w:rsidRDefault="009378EB" w:rsidP="009378EB">
            <w:pPr>
              <w:ind w:left="-57" w:right="-57"/>
              <w:jc w:val="right"/>
              <w:rPr>
                <w:color w:val="000000"/>
                <w:lang w:eastAsia="ru-RU"/>
              </w:rPr>
            </w:pPr>
            <w:r w:rsidRPr="004504CA">
              <w:rPr>
                <w:color w:val="000000"/>
                <w:lang w:eastAsia="ru-RU"/>
              </w:rPr>
              <w:t>6 576,2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31C09C" w14:textId="77777777" w:rsidR="009378EB" w:rsidRPr="004504CA" w:rsidRDefault="009378EB" w:rsidP="009378EB">
            <w:pPr>
              <w:ind w:left="-57" w:right="-57"/>
              <w:jc w:val="right"/>
              <w:rPr>
                <w:color w:val="000000"/>
                <w:lang w:eastAsia="ru-RU"/>
              </w:rPr>
            </w:pPr>
            <w:r w:rsidRPr="004504CA">
              <w:rPr>
                <w:color w:val="000000"/>
                <w:lang w:eastAsia="ru-RU"/>
              </w:rPr>
              <w:t>6 576,2</w:t>
            </w:r>
          </w:p>
        </w:tc>
      </w:tr>
      <w:tr w:rsidR="009378EB" w:rsidRPr="004504CA" w14:paraId="7455CC07"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F82B828" w14:textId="77777777" w:rsidR="009378EB" w:rsidRPr="004504CA" w:rsidRDefault="009378EB" w:rsidP="009378EB">
            <w:pPr>
              <w:ind w:left="-113" w:right="-113"/>
              <w:jc w:val="center"/>
              <w:rPr>
                <w:color w:val="000000"/>
                <w:lang w:eastAsia="ru-RU"/>
              </w:rPr>
            </w:pPr>
            <w:r w:rsidRPr="004504CA">
              <w:rPr>
                <w:color w:val="000000"/>
                <w:lang w:eastAsia="ru-RU"/>
              </w:rPr>
              <w:t xml:space="preserve">1 11 09044 04 0000 120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4DFD0D1" w14:textId="77777777" w:rsidR="009378EB" w:rsidRPr="004504CA" w:rsidRDefault="009378EB" w:rsidP="009378EB">
            <w:pPr>
              <w:ind w:left="-57" w:right="-57"/>
              <w:jc w:val="both"/>
              <w:rPr>
                <w:color w:val="000000"/>
                <w:lang w:eastAsia="ru-RU"/>
              </w:rPr>
            </w:pPr>
            <w:r w:rsidRPr="004504CA">
              <w:rPr>
                <w:color w:val="00000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5AA630" w14:textId="77777777" w:rsidR="009378EB" w:rsidRPr="004504CA" w:rsidRDefault="009378EB" w:rsidP="009378EB">
            <w:pPr>
              <w:ind w:left="-57" w:right="-57"/>
              <w:jc w:val="right"/>
              <w:rPr>
                <w:color w:val="000000"/>
                <w:lang w:eastAsia="ru-RU"/>
              </w:rPr>
            </w:pPr>
            <w:r w:rsidRPr="004504CA">
              <w:rPr>
                <w:color w:val="000000"/>
                <w:lang w:eastAsia="ru-RU"/>
              </w:rPr>
              <w:t>6 576,2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A6451F" w14:textId="77777777" w:rsidR="009378EB" w:rsidRPr="004504CA" w:rsidRDefault="009378EB" w:rsidP="009378EB">
            <w:pPr>
              <w:ind w:left="-57" w:right="-57"/>
              <w:jc w:val="right"/>
              <w:rPr>
                <w:color w:val="000000"/>
                <w:lang w:eastAsia="ru-RU"/>
              </w:rPr>
            </w:pPr>
            <w:r w:rsidRPr="004504CA">
              <w:rPr>
                <w:color w:val="000000"/>
                <w:lang w:eastAsia="ru-RU"/>
              </w:rPr>
              <w:t>6 576,2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B68D42" w14:textId="77777777" w:rsidR="009378EB" w:rsidRPr="004504CA" w:rsidRDefault="009378EB" w:rsidP="009378EB">
            <w:pPr>
              <w:ind w:left="-57" w:right="-57"/>
              <w:jc w:val="right"/>
              <w:rPr>
                <w:color w:val="000000"/>
                <w:lang w:eastAsia="ru-RU"/>
              </w:rPr>
            </w:pPr>
            <w:r w:rsidRPr="004504CA">
              <w:rPr>
                <w:color w:val="000000"/>
                <w:lang w:eastAsia="ru-RU"/>
              </w:rPr>
              <w:t>6 576,2</w:t>
            </w:r>
          </w:p>
        </w:tc>
      </w:tr>
      <w:tr w:rsidR="009378EB" w:rsidRPr="004504CA" w14:paraId="26AF31D5"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A812B72" w14:textId="77777777" w:rsidR="009378EB" w:rsidRPr="004504CA" w:rsidRDefault="009378EB" w:rsidP="009378EB">
            <w:pPr>
              <w:ind w:left="-113" w:right="-113"/>
              <w:jc w:val="center"/>
              <w:rPr>
                <w:color w:val="000000"/>
                <w:lang w:eastAsia="ru-RU"/>
              </w:rPr>
            </w:pPr>
            <w:r w:rsidRPr="004504CA">
              <w:rPr>
                <w:color w:val="000000"/>
                <w:lang w:eastAsia="ru-RU"/>
              </w:rPr>
              <w:t xml:space="preserve">1 11 09080 00 0000 120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86C747A" w14:textId="77777777" w:rsidR="009378EB" w:rsidRPr="004504CA" w:rsidRDefault="009378EB" w:rsidP="009378EB">
            <w:pPr>
              <w:ind w:left="-57" w:right="-57"/>
              <w:jc w:val="both"/>
              <w:rPr>
                <w:color w:val="000000"/>
                <w:lang w:eastAsia="ru-RU"/>
              </w:rPr>
            </w:pPr>
            <w:r w:rsidRPr="004504CA">
              <w:rPr>
                <w:color w:val="00000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BD51C6" w14:textId="77777777" w:rsidR="009378EB" w:rsidRPr="004504CA" w:rsidRDefault="009378EB" w:rsidP="009378EB">
            <w:pPr>
              <w:ind w:left="-57" w:right="-57"/>
              <w:jc w:val="right"/>
              <w:rPr>
                <w:color w:val="000000"/>
                <w:lang w:eastAsia="ru-RU"/>
              </w:rPr>
            </w:pPr>
            <w:r w:rsidRPr="004504CA">
              <w:rPr>
                <w:color w:val="000000"/>
                <w:lang w:eastAsia="ru-RU"/>
              </w:rPr>
              <w:t>18 648,1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F6F086" w14:textId="77777777" w:rsidR="009378EB" w:rsidRPr="004504CA" w:rsidRDefault="009378EB" w:rsidP="009378EB">
            <w:pPr>
              <w:ind w:left="-57" w:right="-57"/>
              <w:jc w:val="right"/>
              <w:rPr>
                <w:color w:val="000000"/>
                <w:lang w:eastAsia="ru-RU"/>
              </w:rPr>
            </w:pPr>
            <w:r w:rsidRPr="004504CA">
              <w:rPr>
                <w:color w:val="000000"/>
                <w:lang w:eastAsia="ru-RU"/>
              </w:rPr>
              <w:t>18 081,7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76051F" w14:textId="77777777" w:rsidR="009378EB" w:rsidRPr="004504CA" w:rsidRDefault="009378EB" w:rsidP="009378EB">
            <w:pPr>
              <w:ind w:left="-57" w:right="-57"/>
              <w:jc w:val="right"/>
              <w:rPr>
                <w:color w:val="000000"/>
                <w:lang w:eastAsia="ru-RU"/>
              </w:rPr>
            </w:pPr>
            <w:r w:rsidRPr="004504CA">
              <w:rPr>
                <w:color w:val="000000"/>
                <w:lang w:eastAsia="ru-RU"/>
              </w:rPr>
              <w:t>18 081,7</w:t>
            </w:r>
          </w:p>
        </w:tc>
      </w:tr>
      <w:tr w:rsidR="009378EB" w:rsidRPr="004504CA" w14:paraId="7CC9BC61"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A177B5E" w14:textId="77777777" w:rsidR="009378EB" w:rsidRPr="004504CA" w:rsidRDefault="009378EB" w:rsidP="009378EB">
            <w:pPr>
              <w:ind w:left="-113" w:right="-113"/>
              <w:jc w:val="center"/>
              <w:rPr>
                <w:color w:val="000000"/>
                <w:lang w:eastAsia="ru-RU"/>
              </w:rPr>
            </w:pPr>
            <w:r w:rsidRPr="004504CA">
              <w:rPr>
                <w:color w:val="000000"/>
                <w:lang w:eastAsia="ru-RU"/>
              </w:rPr>
              <w:t xml:space="preserve">1 11 09080 04 0000 120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1E48775" w14:textId="77777777" w:rsidR="009378EB" w:rsidRPr="004504CA" w:rsidRDefault="009378EB" w:rsidP="009378EB">
            <w:pPr>
              <w:ind w:left="-57" w:right="-57"/>
              <w:jc w:val="both"/>
              <w:rPr>
                <w:color w:val="000000"/>
                <w:lang w:eastAsia="ru-RU"/>
              </w:rPr>
            </w:pPr>
            <w:r w:rsidRPr="004504CA">
              <w:rPr>
                <w:color w:val="00000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2D8A31" w14:textId="77777777" w:rsidR="009378EB" w:rsidRPr="004504CA" w:rsidRDefault="009378EB" w:rsidP="009378EB">
            <w:pPr>
              <w:ind w:left="-57" w:right="-57"/>
              <w:jc w:val="right"/>
              <w:rPr>
                <w:color w:val="000000"/>
                <w:lang w:eastAsia="ru-RU"/>
              </w:rPr>
            </w:pPr>
            <w:r w:rsidRPr="004504CA">
              <w:rPr>
                <w:color w:val="000000"/>
                <w:lang w:eastAsia="ru-RU"/>
              </w:rPr>
              <w:t>18 648,1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1B48DA" w14:textId="77777777" w:rsidR="009378EB" w:rsidRPr="004504CA" w:rsidRDefault="009378EB" w:rsidP="009378EB">
            <w:pPr>
              <w:ind w:left="-57" w:right="-57"/>
              <w:jc w:val="right"/>
              <w:rPr>
                <w:color w:val="000000"/>
                <w:lang w:eastAsia="ru-RU"/>
              </w:rPr>
            </w:pPr>
            <w:r w:rsidRPr="004504CA">
              <w:rPr>
                <w:color w:val="000000"/>
                <w:lang w:eastAsia="ru-RU"/>
              </w:rPr>
              <w:t>18 081,7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C69EE0" w14:textId="77777777" w:rsidR="009378EB" w:rsidRPr="004504CA" w:rsidRDefault="009378EB" w:rsidP="009378EB">
            <w:pPr>
              <w:ind w:left="-57" w:right="-57"/>
              <w:jc w:val="right"/>
              <w:rPr>
                <w:color w:val="000000"/>
                <w:lang w:eastAsia="ru-RU"/>
              </w:rPr>
            </w:pPr>
            <w:r w:rsidRPr="004504CA">
              <w:rPr>
                <w:color w:val="000000"/>
                <w:lang w:eastAsia="ru-RU"/>
              </w:rPr>
              <w:t>18 081,7</w:t>
            </w:r>
          </w:p>
        </w:tc>
      </w:tr>
      <w:tr w:rsidR="009378EB" w:rsidRPr="004504CA" w14:paraId="328F7BAE"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24CE09A" w14:textId="77777777" w:rsidR="009378EB" w:rsidRPr="004504CA" w:rsidRDefault="009378EB" w:rsidP="009378EB">
            <w:pPr>
              <w:ind w:left="-113" w:right="-113"/>
              <w:jc w:val="center"/>
              <w:rPr>
                <w:color w:val="000000"/>
                <w:lang w:eastAsia="ru-RU"/>
              </w:rPr>
            </w:pPr>
            <w:r w:rsidRPr="004504CA">
              <w:rPr>
                <w:color w:val="000000"/>
                <w:lang w:eastAsia="ru-RU"/>
              </w:rPr>
              <w:t xml:space="preserve">1 11 09080 04 0001 120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A516E74" w14:textId="77777777" w:rsidR="009378EB" w:rsidRPr="004504CA" w:rsidRDefault="009378EB" w:rsidP="009378EB">
            <w:pPr>
              <w:ind w:left="-57" w:right="-57"/>
              <w:jc w:val="both"/>
              <w:rPr>
                <w:color w:val="000000"/>
                <w:lang w:eastAsia="ru-RU"/>
              </w:rPr>
            </w:pPr>
            <w:r w:rsidRPr="004504CA">
              <w:rPr>
                <w:color w:val="000000"/>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(поступления доходов от платы, поступающей в рамках договора за предоставление права на размещение и эксплуатацию нестационарного торгового объекта)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07314E" w14:textId="77777777" w:rsidR="009378EB" w:rsidRPr="004504CA" w:rsidRDefault="009378EB" w:rsidP="009378EB">
            <w:pPr>
              <w:ind w:left="-57" w:right="-57"/>
              <w:jc w:val="right"/>
              <w:rPr>
                <w:color w:val="000000"/>
                <w:lang w:eastAsia="ru-RU"/>
              </w:rPr>
            </w:pPr>
            <w:r w:rsidRPr="004504CA">
              <w:rPr>
                <w:color w:val="000000"/>
                <w:lang w:eastAsia="ru-RU"/>
              </w:rPr>
              <w:t>14 250,3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FB5D04" w14:textId="77777777" w:rsidR="009378EB" w:rsidRPr="004504CA" w:rsidRDefault="009378EB" w:rsidP="009378EB">
            <w:pPr>
              <w:ind w:left="-57" w:right="-57"/>
              <w:jc w:val="right"/>
              <w:rPr>
                <w:color w:val="000000"/>
                <w:lang w:eastAsia="ru-RU"/>
              </w:rPr>
            </w:pPr>
            <w:r w:rsidRPr="004504CA">
              <w:rPr>
                <w:color w:val="000000"/>
                <w:lang w:eastAsia="ru-RU"/>
              </w:rPr>
              <w:t>13 778,9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2C60EF" w14:textId="77777777" w:rsidR="009378EB" w:rsidRPr="004504CA" w:rsidRDefault="009378EB" w:rsidP="009378EB">
            <w:pPr>
              <w:ind w:left="-57" w:right="-57"/>
              <w:jc w:val="right"/>
              <w:rPr>
                <w:color w:val="000000"/>
                <w:lang w:eastAsia="ru-RU"/>
              </w:rPr>
            </w:pPr>
            <w:r w:rsidRPr="004504CA">
              <w:rPr>
                <w:color w:val="000000"/>
                <w:lang w:eastAsia="ru-RU"/>
              </w:rPr>
              <w:t>13 778,9</w:t>
            </w:r>
          </w:p>
        </w:tc>
      </w:tr>
      <w:tr w:rsidR="009378EB" w:rsidRPr="004504CA" w14:paraId="169D93F5"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588874B" w14:textId="77777777" w:rsidR="009378EB" w:rsidRPr="004504CA" w:rsidRDefault="009378EB" w:rsidP="009378EB">
            <w:pPr>
              <w:ind w:left="-113" w:right="-113"/>
              <w:jc w:val="center"/>
              <w:rPr>
                <w:color w:val="000000"/>
                <w:lang w:eastAsia="ru-RU"/>
              </w:rPr>
            </w:pPr>
            <w:r w:rsidRPr="004504CA">
              <w:rPr>
                <w:color w:val="000000"/>
                <w:lang w:eastAsia="ru-RU"/>
              </w:rPr>
              <w:t xml:space="preserve">1 11 09080 04 0002 120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1BB3438" w14:textId="77777777" w:rsidR="009378EB" w:rsidRPr="004504CA" w:rsidRDefault="009378EB" w:rsidP="009378EB">
            <w:pPr>
              <w:ind w:left="-57" w:right="-57"/>
              <w:jc w:val="both"/>
              <w:rPr>
                <w:color w:val="000000"/>
                <w:lang w:eastAsia="ru-RU"/>
              </w:rPr>
            </w:pPr>
            <w:r w:rsidRPr="004504CA">
              <w:rPr>
                <w:color w:val="000000"/>
                <w:lang w:eastAsia="ru-RU"/>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w:t>
            </w:r>
            <w:r w:rsidRPr="004504CA">
              <w:rPr>
                <w:color w:val="000000"/>
                <w:lang w:eastAsia="ru-RU"/>
              </w:rPr>
              <w:lastRenderedPageBreak/>
              <w:t>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(поступления доходов от платы, поступающей в рамках договора на установку и эксплуатацию рекламных конструкций)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CF185E" w14:textId="77777777" w:rsidR="009378EB" w:rsidRPr="004504CA" w:rsidRDefault="009378EB" w:rsidP="009378EB">
            <w:pPr>
              <w:ind w:left="-57" w:right="-57"/>
              <w:jc w:val="right"/>
              <w:rPr>
                <w:color w:val="000000"/>
                <w:lang w:eastAsia="ru-RU"/>
              </w:rPr>
            </w:pPr>
            <w:r w:rsidRPr="004504CA">
              <w:rPr>
                <w:color w:val="000000"/>
                <w:lang w:eastAsia="ru-RU"/>
              </w:rPr>
              <w:lastRenderedPageBreak/>
              <w:t>4 397,8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E6A7B1" w14:textId="77777777" w:rsidR="009378EB" w:rsidRPr="004504CA" w:rsidRDefault="009378EB" w:rsidP="009378EB">
            <w:pPr>
              <w:ind w:left="-57" w:right="-57"/>
              <w:jc w:val="right"/>
              <w:rPr>
                <w:color w:val="000000"/>
                <w:lang w:eastAsia="ru-RU"/>
              </w:rPr>
            </w:pPr>
            <w:r w:rsidRPr="004504CA">
              <w:rPr>
                <w:color w:val="000000"/>
                <w:lang w:eastAsia="ru-RU"/>
              </w:rPr>
              <w:t>4 302,8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BBE719" w14:textId="77777777" w:rsidR="009378EB" w:rsidRPr="004504CA" w:rsidRDefault="009378EB" w:rsidP="009378EB">
            <w:pPr>
              <w:ind w:left="-57" w:right="-57"/>
              <w:jc w:val="right"/>
              <w:rPr>
                <w:color w:val="000000"/>
                <w:lang w:eastAsia="ru-RU"/>
              </w:rPr>
            </w:pPr>
            <w:r w:rsidRPr="004504CA">
              <w:rPr>
                <w:color w:val="000000"/>
                <w:lang w:eastAsia="ru-RU"/>
              </w:rPr>
              <w:t>4 302,8</w:t>
            </w:r>
          </w:p>
        </w:tc>
      </w:tr>
      <w:tr w:rsidR="009378EB" w:rsidRPr="004504CA" w14:paraId="21BF8E41"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641EACE" w14:textId="77777777" w:rsidR="009378EB" w:rsidRPr="004504CA" w:rsidRDefault="009378EB" w:rsidP="009378EB">
            <w:pPr>
              <w:ind w:left="-113" w:right="-113"/>
              <w:jc w:val="center"/>
              <w:rPr>
                <w:color w:val="000000"/>
                <w:lang w:eastAsia="ru-RU"/>
              </w:rPr>
            </w:pPr>
            <w:r w:rsidRPr="004504CA">
              <w:rPr>
                <w:color w:val="000000"/>
                <w:lang w:eastAsia="ru-RU"/>
              </w:rPr>
              <w:t xml:space="preserve">1 12 00000 00 0000 000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9D9C1A5" w14:textId="77777777" w:rsidR="009378EB" w:rsidRPr="004504CA" w:rsidRDefault="009378EB" w:rsidP="009378EB">
            <w:pPr>
              <w:ind w:left="-57" w:right="-57"/>
              <w:jc w:val="both"/>
              <w:rPr>
                <w:color w:val="000000"/>
                <w:lang w:eastAsia="ru-RU"/>
              </w:rPr>
            </w:pPr>
            <w:r w:rsidRPr="004504CA">
              <w:rPr>
                <w:color w:val="000000"/>
                <w:lang w:eastAsia="ru-RU"/>
              </w:rPr>
              <w:t>ПЛАТЕЖИ ПРИ ПОЛЬЗОВАНИИ ПРИРОДНЫМИ РЕСУРСАМИ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E6A47E" w14:textId="77777777" w:rsidR="009378EB" w:rsidRPr="004504CA" w:rsidRDefault="009378EB" w:rsidP="009378EB">
            <w:pPr>
              <w:ind w:left="-57" w:right="-57"/>
              <w:jc w:val="right"/>
              <w:rPr>
                <w:color w:val="000000"/>
                <w:lang w:eastAsia="ru-RU"/>
              </w:rPr>
            </w:pPr>
            <w:r w:rsidRPr="004504CA">
              <w:rPr>
                <w:color w:val="000000"/>
                <w:lang w:eastAsia="ru-RU"/>
              </w:rPr>
              <w:t>1 695,2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414F8A" w14:textId="77777777" w:rsidR="009378EB" w:rsidRPr="004504CA" w:rsidRDefault="009378EB" w:rsidP="009378EB">
            <w:pPr>
              <w:ind w:left="-57" w:right="-57"/>
              <w:jc w:val="right"/>
              <w:rPr>
                <w:color w:val="000000"/>
                <w:lang w:eastAsia="ru-RU"/>
              </w:rPr>
            </w:pPr>
            <w:r w:rsidRPr="004504CA">
              <w:rPr>
                <w:color w:val="000000"/>
                <w:lang w:eastAsia="ru-RU"/>
              </w:rPr>
              <w:t>1 763,0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952BD7" w14:textId="77777777" w:rsidR="009378EB" w:rsidRPr="004504CA" w:rsidRDefault="009378EB" w:rsidP="009378EB">
            <w:pPr>
              <w:ind w:left="-57" w:right="-57"/>
              <w:jc w:val="right"/>
              <w:rPr>
                <w:color w:val="000000"/>
                <w:lang w:eastAsia="ru-RU"/>
              </w:rPr>
            </w:pPr>
            <w:r w:rsidRPr="004504CA">
              <w:rPr>
                <w:color w:val="000000"/>
                <w:lang w:eastAsia="ru-RU"/>
              </w:rPr>
              <w:t>1 833,5</w:t>
            </w:r>
          </w:p>
        </w:tc>
      </w:tr>
      <w:tr w:rsidR="009378EB" w:rsidRPr="004504CA" w14:paraId="6282685D"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CC12177" w14:textId="77777777" w:rsidR="009378EB" w:rsidRPr="004504CA" w:rsidRDefault="009378EB" w:rsidP="009378EB">
            <w:pPr>
              <w:ind w:left="-113" w:right="-113"/>
              <w:jc w:val="center"/>
              <w:rPr>
                <w:color w:val="000000"/>
                <w:lang w:eastAsia="ru-RU"/>
              </w:rPr>
            </w:pPr>
            <w:r w:rsidRPr="004504CA">
              <w:rPr>
                <w:color w:val="000000"/>
                <w:lang w:eastAsia="ru-RU"/>
              </w:rPr>
              <w:t xml:space="preserve">1 12 01000 01 0000 120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82DA182" w14:textId="77777777" w:rsidR="009378EB" w:rsidRPr="004504CA" w:rsidRDefault="009378EB" w:rsidP="009378EB">
            <w:pPr>
              <w:ind w:left="-57" w:right="-57"/>
              <w:jc w:val="both"/>
              <w:rPr>
                <w:color w:val="000000"/>
                <w:lang w:eastAsia="ru-RU"/>
              </w:rPr>
            </w:pPr>
            <w:r w:rsidRPr="004504CA">
              <w:rPr>
                <w:color w:val="000000"/>
                <w:lang w:eastAsia="ru-RU"/>
              </w:rPr>
              <w:t>Плата за негативное воздействие на окружающую среду</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99B271" w14:textId="77777777" w:rsidR="009378EB" w:rsidRPr="004504CA" w:rsidRDefault="009378EB" w:rsidP="009378EB">
            <w:pPr>
              <w:ind w:left="-57" w:right="-57"/>
              <w:jc w:val="right"/>
              <w:rPr>
                <w:color w:val="000000"/>
                <w:lang w:eastAsia="ru-RU"/>
              </w:rPr>
            </w:pPr>
            <w:r w:rsidRPr="004504CA">
              <w:rPr>
                <w:color w:val="000000"/>
                <w:lang w:eastAsia="ru-RU"/>
              </w:rPr>
              <w:t>1 695,2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5F9E6D" w14:textId="77777777" w:rsidR="009378EB" w:rsidRPr="004504CA" w:rsidRDefault="009378EB" w:rsidP="009378EB">
            <w:pPr>
              <w:ind w:left="-57" w:right="-57"/>
              <w:jc w:val="right"/>
              <w:rPr>
                <w:color w:val="000000"/>
                <w:lang w:eastAsia="ru-RU"/>
              </w:rPr>
            </w:pPr>
            <w:r w:rsidRPr="004504CA">
              <w:rPr>
                <w:color w:val="000000"/>
                <w:lang w:eastAsia="ru-RU"/>
              </w:rPr>
              <w:t>1 763,0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4D7B5D" w14:textId="77777777" w:rsidR="009378EB" w:rsidRPr="004504CA" w:rsidRDefault="009378EB" w:rsidP="009378EB">
            <w:pPr>
              <w:ind w:left="-57" w:right="-57"/>
              <w:jc w:val="right"/>
              <w:rPr>
                <w:color w:val="000000"/>
                <w:lang w:eastAsia="ru-RU"/>
              </w:rPr>
            </w:pPr>
            <w:r w:rsidRPr="004504CA">
              <w:rPr>
                <w:color w:val="000000"/>
                <w:lang w:eastAsia="ru-RU"/>
              </w:rPr>
              <w:t>1 833,5</w:t>
            </w:r>
          </w:p>
        </w:tc>
      </w:tr>
      <w:tr w:rsidR="009378EB" w:rsidRPr="004504CA" w14:paraId="231BEE5B"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FEA9FDC" w14:textId="77777777" w:rsidR="009378EB" w:rsidRPr="004504CA" w:rsidRDefault="009378EB" w:rsidP="009378EB">
            <w:pPr>
              <w:ind w:left="-113" w:right="-113"/>
              <w:jc w:val="center"/>
              <w:rPr>
                <w:color w:val="000000"/>
                <w:lang w:eastAsia="ru-RU"/>
              </w:rPr>
            </w:pPr>
            <w:r w:rsidRPr="004504CA">
              <w:rPr>
                <w:color w:val="000000"/>
                <w:lang w:eastAsia="ru-RU"/>
              </w:rPr>
              <w:t xml:space="preserve">1 12 01010 01 0000 120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703A03A" w14:textId="77777777" w:rsidR="009378EB" w:rsidRPr="004504CA" w:rsidRDefault="009378EB" w:rsidP="009378EB">
            <w:pPr>
              <w:ind w:left="-57" w:right="-57"/>
              <w:jc w:val="both"/>
              <w:rPr>
                <w:color w:val="000000"/>
                <w:lang w:eastAsia="ru-RU"/>
              </w:rPr>
            </w:pPr>
            <w:r w:rsidRPr="004504CA">
              <w:rPr>
                <w:color w:val="000000"/>
                <w:lang w:eastAsia="ru-RU"/>
              </w:rPr>
              <w:t>Плата за выбросы загрязняющих веществ в атмосферный воздух стационарными объектами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269AB9" w14:textId="77777777" w:rsidR="009378EB" w:rsidRPr="004504CA" w:rsidRDefault="009378EB" w:rsidP="009378EB">
            <w:pPr>
              <w:ind w:left="-57" w:right="-57"/>
              <w:jc w:val="right"/>
              <w:rPr>
                <w:color w:val="000000"/>
                <w:lang w:eastAsia="ru-RU"/>
              </w:rPr>
            </w:pPr>
            <w:r w:rsidRPr="004504CA">
              <w:rPr>
                <w:color w:val="000000"/>
                <w:lang w:eastAsia="ru-RU"/>
              </w:rPr>
              <w:t>676,0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0A9A40" w14:textId="77777777" w:rsidR="009378EB" w:rsidRPr="004504CA" w:rsidRDefault="009378EB" w:rsidP="009378EB">
            <w:pPr>
              <w:ind w:left="-57" w:right="-57"/>
              <w:jc w:val="right"/>
              <w:rPr>
                <w:color w:val="000000"/>
                <w:lang w:eastAsia="ru-RU"/>
              </w:rPr>
            </w:pPr>
            <w:r w:rsidRPr="004504CA">
              <w:rPr>
                <w:color w:val="000000"/>
                <w:lang w:eastAsia="ru-RU"/>
              </w:rPr>
              <w:t>703,0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CC6A6F" w14:textId="77777777" w:rsidR="009378EB" w:rsidRPr="004504CA" w:rsidRDefault="009378EB" w:rsidP="009378EB">
            <w:pPr>
              <w:ind w:left="-57" w:right="-57"/>
              <w:jc w:val="right"/>
              <w:rPr>
                <w:color w:val="000000"/>
                <w:lang w:eastAsia="ru-RU"/>
              </w:rPr>
            </w:pPr>
            <w:r w:rsidRPr="004504CA">
              <w:rPr>
                <w:color w:val="000000"/>
                <w:lang w:eastAsia="ru-RU"/>
              </w:rPr>
              <w:t>731,1</w:t>
            </w:r>
          </w:p>
        </w:tc>
      </w:tr>
      <w:tr w:rsidR="009378EB" w:rsidRPr="004504CA" w14:paraId="09011804"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193DE39" w14:textId="77777777" w:rsidR="009378EB" w:rsidRPr="004504CA" w:rsidRDefault="009378EB" w:rsidP="009378EB">
            <w:pPr>
              <w:ind w:left="-113" w:right="-113"/>
              <w:jc w:val="center"/>
              <w:rPr>
                <w:color w:val="000000"/>
                <w:lang w:eastAsia="ru-RU"/>
              </w:rPr>
            </w:pPr>
            <w:r w:rsidRPr="004504CA">
              <w:rPr>
                <w:color w:val="000000"/>
                <w:lang w:eastAsia="ru-RU"/>
              </w:rPr>
              <w:t xml:space="preserve">1 12 01030 01 0000 120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0C0D6EC" w14:textId="77777777" w:rsidR="009378EB" w:rsidRPr="004504CA" w:rsidRDefault="009378EB" w:rsidP="009378EB">
            <w:pPr>
              <w:ind w:left="-57" w:right="-57"/>
              <w:jc w:val="both"/>
              <w:rPr>
                <w:color w:val="000000"/>
                <w:lang w:eastAsia="ru-RU"/>
              </w:rPr>
            </w:pPr>
            <w:r w:rsidRPr="004504CA">
              <w:rPr>
                <w:color w:val="000000"/>
                <w:lang w:eastAsia="ru-RU"/>
              </w:rPr>
              <w:t>Плата за сбросы загрязняющих веществ в водные объекты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1E7A4" w14:textId="77777777" w:rsidR="009378EB" w:rsidRPr="004504CA" w:rsidRDefault="009378EB" w:rsidP="009378EB">
            <w:pPr>
              <w:ind w:left="-57" w:right="-57"/>
              <w:jc w:val="right"/>
              <w:rPr>
                <w:color w:val="000000"/>
                <w:lang w:eastAsia="ru-RU"/>
              </w:rPr>
            </w:pPr>
            <w:r w:rsidRPr="004504CA">
              <w:rPr>
                <w:color w:val="000000"/>
                <w:lang w:eastAsia="ru-RU"/>
              </w:rPr>
              <w:t>135,2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203DA1" w14:textId="77777777" w:rsidR="009378EB" w:rsidRPr="004504CA" w:rsidRDefault="009378EB" w:rsidP="009378EB">
            <w:pPr>
              <w:ind w:left="-57" w:right="-57"/>
              <w:jc w:val="right"/>
              <w:rPr>
                <w:color w:val="000000"/>
                <w:lang w:eastAsia="ru-RU"/>
              </w:rPr>
            </w:pPr>
            <w:r w:rsidRPr="004504CA">
              <w:rPr>
                <w:color w:val="000000"/>
                <w:lang w:eastAsia="ru-RU"/>
              </w:rPr>
              <w:t>140,6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E930C7" w14:textId="77777777" w:rsidR="009378EB" w:rsidRPr="004504CA" w:rsidRDefault="009378EB" w:rsidP="009378EB">
            <w:pPr>
              <w:ind w:left="-57" w:right="-57"/>
              <w:jc w:val="right"/>
              <w:rPr>
                <w:color w:val="000000"/>
                <w:lang w:eastAsia="ru-RU"/>
              </w:rPr>
            </w:pPr>
            <w:r w:rsidRPr="004504CA">
              <w:rPr>
                <w:color w:val="000000"/>
                <w:lang w:eastAsia="ru-RU"/>
              </w:rPr>
              <w:t>146,2</w:t>
            </w:r>
          </w:p>
        </w:tc>
      </w:tr>
      <w:tr w:rsidR="009378EB" w:rsidRPr="004504CA" w14:paraId="37FF1F12"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A02FD24" w14:textId="77777777" w:rsidR="009378EB" w:rsidRPr="004504CA" w:rsidRDefault="009378EB" w:rsidP="009378EB">
            <w:pPr>
              <w:ind w:left="-113" w:right="-113"/>
              <w:jc w:val="center"/>
              <w:rPr>
                <w:color w:val="000000"/>
                <w:lang w:eastAsia="ru-RU"/>
              </w:rPr>
            </w:pPr>
            <w:r w:rsidRPr="004504CA">
              <w:rPr>
                <w:color w:val="000000"/>
                <w:lang w:eastAsia="ru-RU"/>
              </w:rPr>
              <w:t xml:space="preserve">1 12 01040 01 0000 120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FB5FD96" w14:textId="77777777" w:rsidR="009378EB" w:rsidRPr="004504CA" w:rsidRDefault="009378EB" w:rsidP="009378EB">
            <w:pPr>
              <w:ind w:left="-57" w:right="-57"/>
              <w:jc w:val="both"/>
              <w:rPr>
                <w:color w:val="000000"/>
                <w:lang w:eastAsia="ru-RU"/>
              </w:rPr>
            </w:pPr>
            <w:r w:rsidRPr="004504CA">
              <w:rPr>
                <w:color w:val="000000"/>
                <w:lang w:eastAsia="ru-RU"/>
              </w:rPr>
              <w:t>Плата за размещение отходов производства и потребления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CE1D1C" w14:textId="77777777" w:rsidR="009378EB" w:rsidRPr="004504CA" w:rsidRDefault="009378EB" w:rsidP="009378EB">
            <w:pPr>
              <w:ind w:left="-57" w:right="-57"/>
              <w:jc w:val="right"/>
              <w:rPr>
                <w:color w:val="000000"/>
                <w:lang w:eastAsia="ru-RU"/>
              </w:rPr>
            </w:pPr>
            <w:r w:rsidRPr="004504CA">
              <w:rPr>
                <w:color w:val="000000"/>
                <w:lang w:eastAsia="ru-RU"/>
              </w:rPr>
              <w:t>884,0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3FAF29" w14:textId="77777777" w:rsidR="009378EB" w:rsidRPr="004504CA" w:rsidRDefault="009378EB" w:rsidP="009378EB">
            <w:pPr>
              <w:ind w:left="-57" w:right="-57"/>
              <w:jc w:val="right"/>
              <w:rPr>
                <w:color w:val="000000"/>
                <w:lang w:eastAsia="ru-RU"/>
              </w:rPr>
            </w:pPr>
            <w:r w:rsidRPr="004504CA">
              <w:rPr>
                <w:color w:val="000000"/>
                <w:lang w:eastAsia="ru-RU"/>
              </w:rPr>
              <w:t>919,4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F98A1" w14:textId="77777777" w:rsidR="009378EB" w:rsidRPr="004504CA" w:rsidRDefault="009378EB" w:rsidP="009378EB">
            <w:pPr>
              <w:ind w:left="-57" w:right="-57"/>
              <w:jc w:val="right"/>
              <w:rPr>
                <w:color w:val="000000"/>
                <w:lang w:eastAsia="ru-RU"/>
              </w:rPr>
            </w:pPr>
            <w:r w:rsidRPr="004504CA">
              <w:rPr>
                <w:color w:val="000000"/>
                <w:lang w:eastAsia="ru-RU"/>
              </w:rPr>
              <w:t>956,2</w:t>
            </w:r>
          </w:p>
        </w:tc>
      </w:tr>
      <w:tr w:rsidR="009378EB" w:rsidRPr="004504CA" w14:paraId="02724AC2"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157D36C" w14:textId="77777777" w:rsidR="009378EB" w:rsidRPr="004504CA" w:rsidRDefault="009378EB" w:rsidP="009378EB">
            <w:pPr>
              <w:ind w:left="-113" w:right="-113"/>
              <w:jc w:val="center"/>
              <w:rPr>
                <w:color w:val="000000"/>
                <w:lang w:eastAsia="ru-RU"/>
              </w:rPr>
            </w:pPr>
            <w:r w:rsidRPr="004504CA">
              <w:rPr>
                <w:color w:val="000000"/>
                <w:lang w:eastAsia="ru-RU"/>
              </w:rPr>
              <w:t xml:space="preserve">1 12 01041 01 0000 120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156C6EE" w14:textId="77777777" w:rsidR="009378EB" w:rsidRPr="004504CA" w:rsidRDefault="009378EB" w:rsidP="009378EB">
            <w:pPr>
              <w:ind w:left="-57" w:right="-57"/>
              <w:jc w:val="both"/>
              <w:rPr>
                <w:color w:val="000000"/>
                <w:lang w:eastAsia="ru-RU"/>
              </w:rPr>
            </w:pPr>
            <w:r w:rsidRPr="004504CA">
              <w:rPr>
                <w:color w:val="000000"/>
                <w:lang w:eastAsia="ru-RU"/>
              </w:rPr>
              <w:t>Плата за размещение отходов производства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1A5321" w14:textId="77777777" w:rsidR="009378EB" w:rsidRPr="004504CA" w:rsidRDefault="009378EB" w:rsidP="009378EB">
            <w:pPr>
              <w:ind w:left="-57" w:right="-57"/>
              <w:jc w:val="right"/>
              <w:rPr>
                <w:color w:val="000000"/>
                <w:lang w:eastAsia="ru-RU"/>
              </w:rPr>
            </w:pPr>
            <w:r w:rsidRPr="004504CA">
              <w:rPr>
                <w:color w:val="000000"/>
                <w:lang w:eastAsia="ru-RU"/>
              </w:rPr>
              <w:t>884,0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F3FB72" w14:textId="77777777" w:rsidR="009378EB" w:rsidRPr="004504CA" w:rsidRDefault="009378EB" w:rsidP="009378EB">
            <w:pPr>
              <w:ind w:left="-57" w:right="-57"/>
              <w:jc w:val="right"/>
              <w:rPr>
                <w:color w:val="000000"/>
                <w:lang w:eastAsia="ru-RU"/>
              </w:rPr>
            </w:pPr>
            <w:r w:rsidRPr="004504CA">
              <w:rPr>
                <w:color w:val="000000"/>
                <w:lang w:eastAsia="ru-RU"/>
              </w:rPr>
              <w:t>919,4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0211D0" w14:textId="77777777" w:rsidR="009378EB" w:rsidRPr="004504CA" w:rsidRDefault="009378EB" w:rsidP="009378EB">
            <w:pPr>
              <w:ind w:left="-57" w:right="-57"/>
              <w:jc w:val="right"/>
              <w:rPr>
                <w:color w:val="000000"/>
                <w:lang w:eastAsia="ru-RU"/>
              </w:rPr>
            </w:pPr>
            <w:r w:rsidRPr="004504CA">
              <w:rPr>
                <w:color w:val="000000"/>
                <w:lang w:eastAsia="ru-RU"/>
              </w:rPr>
              <w:t>956,2</w:t>
            </w:r>
          </w:p>
        </w:tc>
      </w:tr>
      <w:tr w:rsidR="009378EB" w:rsidRPr="004504CA" w14:paraId="2E9914F5"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5AAA10E" w14:textId="77777777" w:rsidR="009378EB" w:rsidRPr="004504CA" w:rsidRDefault="009378EB" w:rsidP="009378EB">
            <w:pPr>
              <w:ind w:left="-113" w:right="-113"/>
              <w:jc w:val="center"/>
              <w:rPr>
                <w:color w:val="000000"/>
                <w:lang w:eastAsia="ru-RU"/>
              </w:rPr>
            </w:pPr>
            <w:r w:rsidRPr="004504CA">
              <w:rPr>
                <w:color w:val="000000"/>
                <w:lang w:eastAsia="ru-RU"/>
              </w:rPr>
              <w:t xml:space="preserve">1 13 00000 00 0000 000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DF19937" w14:textId="77777777" w:rsidR="009378EB" w:rsidRPr="004504CA" w:rsidRDefault="009378EB" w:rsidP="009378EB">
            <w:pPr>
              <w:ind w:left="-57" w:right="-57"/>
              <w:jc w:val="both"/>
              <w:rPr>
                <w:color w:val="000000"/>
                <w:lang w:eastAsia="ru-RU"/>
              </w:rPr>
            </w:pPr>
            <w:r w:rsidRPr="004504CA">
              <w:rPr>
                <w:color w:val="000000"/>
                <w:lang w:eastAsia="ru-RU"/>
              </w:rPr>
              <w:t>ДОХОДЫ ОТ ОКАЗАНИЯ ПЛАТНЫХ УСЛУГ И КОМПЕНСАЦИИ ЗАТРАТ ГОСУДАРСТВА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8F9897" w14:textId="77777777" w:rsidR="009378EB" w:rsidRPr="004504CA" w:rsidRDefault="009378EB" w:rsidP="009378EB">
            <w:pPr>
              <w:ind w:left="-57" w:right="-57"/>
              <w:jc w:val="right"/>
              <w:rPr>
                <w:color w:val="000000"/>
                <w:lang w:eastAsia="ru-RU"/>
              </w:rPr>
            </w:pPr>
            <w:r w:rsidRPr="004504CA">
              <w:rPr>
                <w:color w:val="000000"/>
                <w:lang w:eastAsia="ru-RU"/>
              </w:rPr>
              <w:t>882,3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DDA8E1" w14:textId="77777777" w:rsidR="009378EB" w:rsidRPr="004504CA" w:rsidRDefault="009378EB" w:rsidP="009378EB">
            <w:pPr>
              <w:ind w:left="-57" w:right="-57"/>
              <w:jc w:val="right"/>
              <w:rPr>
                <w:color w:val="000000"/>
                <w:lang w:eastAsia="ru-RU"/>
              </w:rPr>
            </w:pPr>
            <w:r w:rsidRPr="004504CA">
              <w:rPr>
                <w:color w:val="000000"/>
                <w:lang w:eastAsia="ru-RU"/>
              </w:rPr>
              <w:t>882,3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A49946" w14:textId="77777777" w:rsidR="009378EB" w:rsidRPr="004504CA" w:rsidRDefault="009378EB" w:rsidP="009378EB">
            <w:pPr>
              <w:ind w:left="-57" w:right="-57"/>
              <w:jc w:val="right"/>
              <w:rPr>
                <w:color w:val="000000"/>
                <w:lang w:eastAsia="ru-RU"/>
              </w:rPr>
            </w:pPr>
            <w:r w:rsidRPr="004504CA">
              <w:rPr>
                <w:color w:val="000000"/>
                <w:lang w:eastAsia="ru-RU"/>
              </w:rPr>
              <w:t>882,3</w:t>
            </w:r>
          </w:p>
        </w:tc>
      </w:tr>
      <w:tr w:rsidR="009378EB" w:rsidRPr="004504CA" w14:paraId="566344BE"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1C5BEAA" w14:textId="77777777" w:rsidR="009378EB" w:rsidRPr="004504CA" w:rsidRDefault="009378EB" w:rsidP="009378EB">
            <w:pPr>
              <w:ind w:left="-113" w:right="-113"/>
              <w:jc w:val="center"/>
              <w:rPr>
                <w:color w:val="000000"/>
                <w:lang w:eastAsia="ru-RU"/>
              </w:rPr>
            </w:pPr>
            <w:r w:rsidRPr="004504CA">
              <w:rPr>
                <w:color w:val="000000"/>
                <w:lang w:eastAsia="ru-RU"/>
              </w:rPr>
              <w:t xml:space="preserve">1 13 01000 00 0000 130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A305A6B" w14:textId="77777777" w:rsidR="009378EB" w:rsidRPr="004504CA" w:rsidRDefault="009378EB" w:rsidP="009378EB">
            <w:pPr>
              <w:ind w:left="-57" w:right="-57"/>
              <w:jc w:val="both"/>
              <w:rPr>
                <w:color w:val="000000"/>
                <w:lang w:eastAsia="ru-RU"/>
              </w:rPr>
            </w:pPr>
            <w:r w:rsidRPr="004504CA">
              <w:rPr>
                <w:color w:val="000000"/>
                <w:lang w:eastAsia="ru-RU"/>
              </w:rPr>
              <w:t>Доходы от оказания платных услуг (работ)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09B2D6" w14:textId="77777777" w:rsidR="009378EB" w:rsidRPr="004504CA" w:rsidRDefault="009378EB" w:rsidP="009378EB">
            <w:pPr>
              <w:ind w:left="-57" w:right="-57"/>
              <w:jc w:val="right"/>
              <w:rPr>
                <w:color w:val="000000"/>
                <w:lang w:eastAsia="ru-RU"/>
              </w:rPr>
            </w:pPr>
            <w:r w:rsidRPr="004504CA">
              <w:rPr>
                <w:color w:val="000000"/>
                <w:lang w:eastAsia="ru-RU"/>
              </w:rPr>
              <w:t>882,3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1E67CC" w14:textId="77777777" w:rsidR="009378EB" w:rsidRPr="004504CA" w:rsidRDefault="009378EB" w:rsidP="009378EB">
            <w:pPr>
              <w:ind w:left="-57" w:right="-57"/>
              <w:jc w:val="right"/>
              <w:rPr>
                <w:color w:val="000000"/>
                <w:lang w:eastAsia="ru-RU"/>
              </w:rPr>
            </w:pPr>
            <w:r w:rsidRPr="004504CA">
              <w:rPr>
                <w:color w:val="000000"/>
                <w:lang w:eastAsia="ru-RU"/>
              </w:rPr>
              <w:t>882,3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80F5D3" w14:textId="77777777" w:rsidR="009378EB" w:rsidRPr="004504CA" w:rsidRDefault="009378EB" w:rsidP="009378EB">
            <w:pPr>
              <w:ind w:left="-57" w:right="-57"/>
              <w:jc w:val="right"/>
              <w:rPr>
                <w:color w:val="000000"/>
                <w:lang w:eastAsia="ru-RU"/>
              </w:rPr>
            </w:pPr>
            <w:r w:rsidRPr="004504CA">
              <w:rPr>
                <w:color w:val="000000"/>
                <w:lang w:eastAsia="ru-RU"/>
              </w:rPr>
              <w:t>882,3</w:t>
            </w:r>
          </w:p>
        </w:tc>
      </w:tr>
      <w:tr w:rsidR="009378EB" w:rsidRPr="004504CA" w14:paraId="7BA5D8CF"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951037E" w14:textId="77777777" w:rsidR="009378EB" w:rsidRPr="004504CA" w:rsidRDefault="009378EB" w:rsidP="009378EB">
            <w:pPr>
              <w:ind w:left="-113" w:right="-113"/>
              <w:jc w:val="center"/>
              <w:rPr>
                <w:color w:val="000000"/>
                <w:lang w:eastAsia="ru-RU"/>
              </w:rPr>
            </w:pPr>
            <w:r w:rsidRPr="004504CA">
              <w:rPr>
                <w:color w:val="000000"/>
                <w:lang w:eastAsia="ru-RU"/>
              </w:rPr>
              <w:t xml:space="preserve">1 13 01990 00 0000 130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3FFC3C6" w14:textId="77777777" w:rsidR="009378EB" w:rsidRPr="004504CA" w:rsidRDefault="009378EB" w:rsidP="009378EB">
            <w:pPr>
              <w:ind w:left="-57" w:right="-57"/>
              <w:jc w:val="both"/>
              <w:rPr>
                <w:color w:val="000000"/>
                <w:lang w:eastAsia="ru-RU"/>
              </w:rPr>
            </w:pPr>
            <w:r w:rsidRPr="004504CA">
              <w:rPr>
                <w:color w:val="000000"/>
                <w:lang w:eastAsia="ru-RU"/>
              </w:rPr>
              <w:t>Прочие доходы от оказания платных услуг (работ)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067C50" w14:textId="77777777" w:rsidR="009378EB" w:rsidRPr="004504CA" w:rsidRDefault="009378EB" w:rsidP="009378EB">
            <w:pPr>
              <w:ind w:left="-57" w:right="-57"/>
              <w:jc w:val="right"/>
              <w:rPr>
                <w:color w:val="000000"/>
                <w:lang w:eastAsia="ru-RU"/>
              </w:rPr>
            </w:pPr>
            <w:r w:rsidRPr="004504CA">
              <w:rPr>
                <w:color w:val="000000"/>
                <w:lang w:eastAsia="ru-RU"/>
              </w:rPr>
              <w:t>882,3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DBECCB" w14:textId="77777777" w:rsidR="009378EB" w:rsidRPr="004504CA" w:rsidRDefault="009378EB" w:rsidP="009378EB">
            <w:pPr>
              <w:ind w:left="-57" w:right="-57"/>
              <w:jc w:val="right"/>
              <w:rPr>
                <w:color w:val="000000"/>
                <w:lang w:eastAsia="ru-RU"/>
              </w:rPr>
            </w:pPr>
            <w:r w:rsidRPr="004504CA">
              <w:rPr>
                <w:color w:val="000000"/>
                <w:lang w:eastAsia="ru-RU"/>
              </w:rPr>
              <w:t>882,3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17F884" w14:textId="77777777" w:rsidR="009378EB" w:rsidRPr="004504CA" w:rsidRDefault="009378EB" w:rsidP="009378EB">
            <w:pPr>
              <w:ind w:left="-57" w:right="-57"/>
              <w:jc w:val="right"/>
              <w:rPr>
                <w:color w:val="000000"/>
                <w:lang w:eastAsia="ru-RU"/>
              </w:rPr>
            </w:pPr>
            <w:r w:rsidRPr="004504CA">
              <w:rPr>
                <w:color w:val="000000"/>
                <w:lang w:eastAsia="ru-RU"/>
              </w:rPr>
              <w:t>882,3</w:t>
            </w:r>
          </w:p>
        </w:tc>
      </w:tr>
      <w:tr w:rsidR="009378EB" w:rsidRPr="004504CA" w14:paraId="3BFCDD04"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47B7CE1" w14:textId="77777777" w:rsidR="009378EB" w:rsidRPr="004504CA" w:rsidRDefault="009378EB" w:rsidP="009378EB">
            <w:pPr>
              <w:ind w:left="-113" w:right="-113"/>
              <w:jc w:val="center"/>
              <w:rPr>
                <w:color w:val="000000"/>
                <w:lang w:eastAsia="ru-RU"/>
              </w:rPr>
            </w:pPr>
            <w:r w:rsidRPr="004504CA">
              <w:rPr>
                <w:color w:val="000000"/>
                <w:lang w:eastAsia="ru-RU"/>
              </w:rPr>
              <w:t xml:space="preserve">1 13 01994 04 0000 130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0728AFF" w14:textId="77777777" w:rsidR="009378EB" w:rsidRPr="004504CA" w:rsidRDefault="009378EB" w:rsidP="009378EB">
            <w:pPr>
              <w:ind w:left="-57" w:right="-57"/>
              <w:jc w:val="both"/>
              <w:rPr>
                <w:color w:val="000000"/>
                <w:lang w:eastAsia="ru-RU"/>
              </w:rPr>
            </w:pPr>
            <w:r w:rsidRPr="004504CA">
              <w:rPr>
                <w:color w:val="000000"/>
                <w:lang w:eastAsia="ru-RU"/>
              </w:rPr>
              <w:t>Прочие доходы от оказания платных услуг (работ) получателями средств бюджетов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4B2883" w14:textId="77777777" w:rsidR="009378EB" w:rsidRPr="004504CA" w:rsidRDefault="009378EB" w:rsidP="009378EB">
            <w:pPr>
              <w:ind w:left="-57" w:right="-57"/>
              <w:jc w:val="right"/>
              <w:rPr>
                <w:color w:val="000000"/>
                <w:lang w:eastAsia="ru-RU"/>
              </w:rPr>
            </w:pPr>
            <w:r w:rsidRPr="004504CA">
              <w:rPr>
                <w:color w:val="000000"/>
                <w:lang w:eastAsia="ru-RU"/>
              </w:rPr>
              <w:t>882,3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5DF532" w14:textId="77777777" w:rsidR="009378EB" w:rsidRPr="004504CA" w:rsidRDefault="009378EB" w:rsidP="009378EB">
            <w:pPr>
              <w:ind w:left="-57" w:right="-57"/>
              <w:jc w:val="right"/>
              <w:rPr>
                <w:color w:val="000000"/>
                <w:lang w:eastAsia="ru-RU"/>
              </w:rPr>
            </w:pPr>
            <w:r w:rsidRPr="004504CA">
              <w:rPr>
                <w:color w:val="000000"/>
                <w:lang w:eastAsia="ru-RU"/>
              </w:rPr>
              <w:t>882,3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943D34" w14:textId="77777777" w:rsidR="009378EB" w:rsidRPr="004504CA" w:rsidRDefault="009378EB" w:rsidP="009378EB">
            <w:pPr>
              <w:ind w:left="-57" w:right="-57"/>
              <w:jc w:val="right"/>
              <w:rPr>
                <w:color w:val="000000"/>
                <w:lang w:eastAsia="ru-RU"/>
              </w:rPr>
            </w:pPr>
            <w:r w:rsidRPr="004504CA">
              <w:rPr>
                <w:color w:val="000000"/>
                <w:lang w:eastAsia="ru-RU"/>
              </w:rPr>
              <w:t>882,3</w:t>
            </w:r>
          </w:p>
        </w:tc>
      </w:tr>
      <w:tr w:rsidR="009378EB" w:rsidRPr="004504CA" w14:paraId="385A1254"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EB7B64C" w14:textId="77777777" w:rsidR="009378EB" w:rsidRPr="004504CA" w:rsidRDefault="009378EB" w:rsidP="009378EB">
            <w:pPr>
              <w:ind w:left="-113" w:right="-113"/>
              <w:jc w:val="center"/>
              <w:rPr>
                <w:color w:val="000000"/>
                <w:lang w:eastAsia="ru-RU"/>
              </w:rPr>
            </w:pPr>
            <w:r w:rsidRPr="004504CA">
              <w:rPr>
                <w:color w:val="000000"/>
                <w:lang w:eastAsia="ru-RU"/>
              </w:rPr>
              <w:t xml:space="preserve">1 14 00000 00 0000 000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8D96544" w14:textId="77777777" w:rsidR="009378EB" w:rsidRPr="004504CA" w:rsidRDefault="009378EB" w:rsidP="009378EB">
            <w:pPr>
              <w:ind w:left="-57" w:right="-57"/>
              <w:jc w:val="both"/>
              <w:rPr>
                <w:color w:val="000000"/>
                <w:lang w:eastAsia="ru-RU"/>
              </w:rPr>
            </w:pPr>
            <w:r w:rsidRPr="004504CA">
              <w:rPr>
                <w:color w:val="000000"/>
                <w:lang w:eastAsia="ru-RU"/>
              </w:rPr>
              <w:t>ДОХОДЫ ОТ ПРОДАЖИ МАТЕРИАЛЬНЫХ И НЕМАТЕРИАЛЬНЫХ АКТИВОВ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0EABA8" w14:textId="77777777" w:rsidR="009378EB" w:rsidRPr="004504CA" w:rsidRDefault="009378EB" w:rsidP="009378EB">
            <w:pPr>
              <w:ind w:left="-57" w:right="-57"/>
              <w:jc w:val="right"/>
              <w:rPr>
                <w:color w:val="000000"/>
                <w:lang w:eastAsia="ru-RU"/>
              </w:rPr>
            </w:pPr>
            <w:r w:rsidRPr="004504CA">
              <w:rPr>
                <w:color w:val="000000"/>
                <w:lang w:eastAsia="ru-RU"/>
              </w:rPr>
              <w:t>43 512,7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DC3096" w14:textId="77777777" w:rsidR="009378EB" w:rsidRPr="004504CA" w:rsidRDefault="009378EB" w:rsidP="009378EB">
            <w:pPr>
              <w:ind w:left="-57" w:right="-57"/>
              <w:jc w:val="right"/>
              <w:rPr>
                <w:color w:val="000000"/>
                <w:lang w:eastAsia="ru-RU"/>
              </w:rPr>
            </w:pPr>
            <w:r w:rsidRPr="004504CA">
              <w:rPr>
                <w:color w:val="000000"/>
                <w:lang w:eastAsia="ru-RU"/>
              </w:rPr>
              <w:t>8 409,6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40BB30" w14:textId="77777777" w:rsidR="009378EB" w:rsidRPr="004504CA" w:rsidRDefault="009378EB" w:rsidP="009378EB">
            <w:pPr>
              <w:ind w:left="-57" w:right="-57"/>
              <w:jc w:val="right"/>
              <w:rPr>
                <w:color w:val="000000"/>
                <w:lang w:eastAsia="ru-RU"/>
              </w:rPr>
            </w:pPr>
            <w:r w:rsidRPr="004504CA">
              <w:rPr>
                <w:color w:val="000000"/>
                <w:lang w:eastAsia="ru-RU"/>
              </w:rPr>
              <w:t>8 295,7</w:t>
            </w:r>
          </w:p>
        </w:tc>
      </w:tr>
      <w:tr w:rsidR="009378EB" w:rsidRPr="004504CA" w14:paraId="3E7C7AE8"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27DFDF3" w14:textId="77777777" w:rsidR="009378EB" w:rsidRPr="004504CA" w:rsidRDefault="009378EB" w:rsidP="009378EB">
            <w:pPr>
              <w:ind w:left="-113" w:right="-113"/>
              <w:jc w:val="center"/>
              <w:rPr>
                <w:color w:val="000000"/>
                <w:lang w:eastAsia="ru-RU"/>
              </w:rPr>
            </w:pPr>
            <w:r w:rsidRPr="004504CA">
              <w:rPr>
                <w:color w:val="000000"/>
                <w:lang w:eastAsia="ru-RU"/>
              </w:rPr>
              <w:t xml:space="preserve">1 14 01000 00 0000 410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6844085" w14:textId="77777777" w:rsidR="009378EB" w:rsidRPr="004504CA" w:rsidRDefault="009378EB" w:rsidP="009378EB">
            <w:pPr>
              <w:ind w:left="-57" w:right="-57"/>
              <w:jc w:val="both"/>
              <w:rPr>
                <w:color w:val="000000"/>
                <w:lang w:eastAsia="ru-RU"/>
              </w:rPr>
            </w:pPr>
            <w:r w:rsidRPr="004504CA">
              <w:rPr>
                <w:color w:val="000000"/>
                <w:lang w:eastAsia="ru-RU"/>
              </w:rPr>
              <w:t>Доходы от продажи квартир</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AC2839" w14:textId="77777777" w:rsidR="009378EB" w:rsidRPr="004504CA" w:rsidRDefault="009378EB" w:rsidP="009378EB">
            <w:pPr>
              <w:ind w:left="-57" w:right="-57"/>
              <w:jc w:val="right"/>
              <w:rPr>
                <w:color w:val="000000"/>
                <w:lang w:eastAsia="ru-RU"/>
              </w:rPr>
            </w:pPr>
            <w:r w:rsidRPr="004504CA">
              <w:rPr>
                <w:color w:val="000000"/>
                <w:lang w:eastAsia="ru-RU"/>
              </w:rPr>
              <w:t>247,5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9000DA" w14:textId="77777777" w:rsidR="009378EB" w:rsidRPr="004504CA" w:rsidRDefault="009378EB" w:rsidP="009378EB">
            <w:pPr>
              <w:ind w:left="-57" w:right="-57"/>
              <w:jc w:val="right"/>
              <w:rPr>
                <w:color w:val="000000"/>
                <w:lang w:eastAsia="ru-RU"/>
              </w:rPr>
            </w:pPr>
            <w:r w:rsidRPr="004504CA">
              <w:rPr>
                <w:color w:val="000000"/>
                <w:lang w:eastAsia="ru-RU"/>
              </w:rPr>
              <w:t>247,5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7D85A2" w14:textId="77777777" w:rsidR="009378EB" w:rsidRPr="004504CA" w:rsidRDefault="009378EB" w:rsidP="009378EB">
            <w:pPr>
              <w:ind w:left="-57" w:right="-57"/>
              <w:jc w:val="right"/>
              <w:rPr>
                <w:color w:val="000000"/>
                <w:lang w:eastAsia="ru-RU"/>
              </w:rPr>
            </w:pPr>
            <w:r w:rsidRPr="004504CA">
              <w:rPr>
                <w:color w:val="000000"/>
                <w:lang w:eastAsia="ru-RU"/>
              </w:rPr>
              <w:t>247,5</w:t>
            </w:r>
          </w:p>
        </w:tc>
      </w:tr>
      <w:tr w:rsidR="009378EB" w:rsidRPr="004504CA" w14:paraId="22474588"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883F511" w14:textId="77777777" w:rsidR="009378EB" w:rsidRPr="004504CA" w:rsidRDefault="009378EB" w:rsidP="009378EB">
            <w:pPr>
              <w:ind w:left="-113" w:right="-113"/>
              <w:jc w:val="center"/>
              <w:rPr>
                <w:color w:val="000000"/>
                <w:lang w:eastAsia="ru-RU"/>
              </w:rPr>
            </w:pPr>
            <w:r w:rsidRPr="004504CA">
              <w:rPr>
                <w:color w:val="000000"/>
                <w:lang w:eastAsia="ru-RU"/>
              </w:rPr>
              <w:t xml:space="preserve">1 14 01040 04 0000 410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95D5E67" w14:textId="77777777" w:rsidR="009378EB" w:rsidRPr="004504CA" w:rsidRDefault="009378EB" w:rsidP="009378EB">
            <w:pPr>
              <w:ind w:left="-57" w:right="-57"/>
              <w:jc w:val="both"/>
              <w:rPr>
                <w:color w:val="000000"/>
                <w:lang w:eastAsia="ru-RU"/>
              </w:rPr>
            </w:pPr>
            <w:r w:rsidRPr="004504CA">
              <w:rPr>
                <w:color w:val="000000"/>
                <w:lang w:eastAsia="ru-RU"/>
              </w:rPr>
              <w:t>Доходы от продажи квартир, находящихся в собственности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FB44FF" w14:textId="77777777" w:rsidR="009378EB" w:rsidRPr="004504CA" w:rsidRDefault="009378EB" w:rsidP="009378EB">
            <w:pPr>
              <w:ind w:left="-57" w:right="-57"/>
              <w:jc w:val="right"/>
              <w:rPr>
                <w:color w:val="000000"/>
                <w:lang w:eastAsia="ru-RU"/>
              </w:rPr>
            </w:pPr>
            <w:r w:rsidRPr="004504CA">
              <w:rPr>
                <w:color w:val="000000"/>
                <w:lang w:eastAsia="ru-RU"/>
              </w:rPr>
              <w:t>247,5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92D197" w14:textId="77777777" w:rsidR="009378EB" w:rsidRPr="004504CA" w:rsidRDefault="009378EB" w:rsidP="009378EB">
            <w:pPr>
              <w:ind w:left="-57" w:right="-57"/>
              <w:jc w:val="right"/>
              <w:rPr>
                <w:color w:val="000000"/>
                <w:lang w:eastAsia="ru-RU"/>
              </w:rPr>
            </w:pPr>
            <w:r w:rsidRPr="004504CA">
              <w:rPr>
                <w:color w:val="000000"/>
                <w:lang w:eastAsia="ru-RU"/>
              </w:rPr>
              <w:t>247,5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7F575D" w14:textId="77777777" w:rsidR="009378EB" w:rsidRPr="004504CA" w:rsidRDefault="009378EB" w:rsidP="009378EB">
            <w:pPr>
              <w:ind w:left="-57" w:right="-57"/>
              <w:jc w:val="right"/>
              <w:rPr>
                <w:color w:val="000000"/>
                <w:lang w:eastAsia="ru-RU"/>
              </w:rPr>
            </w:pPr>
            <w:r w:rsidRPr="004504CA">
              <w:rPr>
                <w:color w:val="000000"/>
                <w:lang w:eastAsia="ru-RU"/>
              </w:rPr>
              <w:t>247,5</w:t>
            </w:r>
          </w:p>
        </w:tc>
      </w:tr>
      <w:tr w:rsidR="009378EB" w:rsidRPr="004504CA" w14:paraId="470A5BD8"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3433578" w14:textId="77777777" w:rsidR="009378EB" w:rsidRPr="004504CA" w:rsidRDefault="009378EB" w:rsidP="009378EB">
            <w:pPr>
              <w:ind w:left="-113" w:right="-113"/>
              <w:jc w:val="center"/>
              <w:rPr>
                <w:color w:val="000000"/>
                <w:lang w:eastAsia="ru-RU"/>
              </w:rPr>
            </w:pPr>
            <w:r w:rsidRPr="004504CA">
              <w:rPr>
                <w:color w:val="000000"/>
                <w:lang w:eastAsia="ru-RU"/>
              </w:rPr>
              <w:t xml:space="preserve">1 14 06000 00 0000 430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46705DF" w14:textId="77777777" w:rsidR="009378EB" w:rsidRPr="004504CA" w:rsidRDefault="009378EB" w:rsidP="009378EB">
            <w:pPr>
              <w:ind w:left="-57" w:right="-57"/>
              <w:jc w:val="both"/>
              <w:rPr>
                <w:color w:val="000000"/>
                <w:lang w:eastAsia="ru-RU"/>
              </w:rPr>
            </w:pPr>
            <w:r w:rsidRPr="004504CA">
              <w:rPr>
                <w:color w:val="000000"/>
                <w:lang w:eastAsia="ru-RU"/>
              </w:rPr>
              <w:t>Доходы от продажи земельных участков, находящихся в государственной и муниципальной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592E93" w14:textId="77777777" w:rsidR="009378EB" w:rsidRPr="004504CA" w:rsidRDefault="009378EB" w:rsidP="009378EB">
            <w:pPr>
              <w:ind w:left="-57" w:right="-57"/>
              <w:jc w:val="right"/>
              <w:rPr>
                <w:color w:val="000000"/>
                <w:lang w:eastAsia="ru-RU"/>
              </w:rPr>
            </w:pPr>
            <w:r w:rsidRPr="004504CA">
              <w:rPr>
                <w:color w:val="000000"/>
                <w:lang w:eastAsia="ru-RU"/>
              </w:rPr>
              <w:t>33 713,3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5CB330" w14:textId="77777777" w:rsidR="009378EB" w:rsidRPr="004504CA" w:rsidRDefault="009378EB" w:rsidP="009378EB">
            <w:pPr>
              <w:ind w:left="-57" w:right="-57"/>
              <w:jc w:val="right"/>
              <w:rPr>
                <w:color w:val="000000"/>
                <w:lang w:eastAsia="ru-RU"/>
              </w:rPr>
            </w:pPr>
            <w:r w:rsidRPr="004504CA">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5326F5" w14:textId="77777777" w:rsidR="009378EB" w:rsidRPr="004504CA" w:rsidRDefault="009378EB" w:rsidP="009378EB">
            <w:pPr>
              <w:ind w:left="-57" w:right="-57"/>
              <w:jc w:val="right"/>
              <w:rPr>
                <w:color w:val="000000"/>
                <w:lang w:eastAsia="ru-RU"/>
              </w:rPr>
            </w:pPr>
            <w:r w:rsidRPr="004504CA">
              <w:rPr>
                <w:color w:val="000000"/>
                <w:lang w:eastAsia="ru-RU"/>
              </w:rPr>
              <w:t>0,0</w:t>
            </w:r>
          </w:p>
        </w:tc>
      </w:tr>
      <w:tr w:rsidR="009378EB" w:rsidRPr="004504CA" w14:paraId="372C155D"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3725B50" w14:textId="77777777" w:rsidR="009378EB" w:rsidRPr="004504CA" w:rsidRDefault="009378EB" w:rsidP="009378EB">
            <w:pPr>
              <w:ind w:left="-113" w:right="-113"/>
              <w:jc w:val="center"/>
              <w:rPr>
                <w:color w:val="000000"/>
                <w:lang w:eastAsia="ru-RU"/>
              </w:rPr>
            </w:pPr>
            <w:r w:rsidRPr="004504CA">
              <w:rPr>
                <w:color w:val="000000"/>
                <w:lang w:eastAsia="ru-RU"/>
              </w:rPr>
              <w:t xml:space="preserve">1 14 06010 00 0000 430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525F0D8" w14:textId="77777777" w:rsidR="009378EB" w:rsidRPr="004504CA" w:rsidRDefault="009378EB" w:rsidP="009378EB">
            <w:pPr>
              <w:ind w:left="-57" w:right="-57"/>
              <w:jc w:val="both"/>
              <w:rPr>
                <w:color w:val="000000"/>
                <w:lang w:eastAsia="ru-RU"/>
              </w:rPr>
            </w:pPr>
            <w:r w:rsidRPr="004504CA">
              <w:rPr>
                <w:color w:val="000000"/>
                <w:lang w:eastAsia="ru-RU"/>
              </w:rPr>
              <w:t>Доходы от продажи земельных участков, государственная собственность на которые не разграничена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954DC9" w14:textId="77777777" w:rsidR="009378EB" w:rsidRPr="004504CA" w:rsidRDefault="009378EB" w:rsidP="009378EB">
            <w:pPr>
              <w:ind w:left="-57" w:right="-57"/>
              <w:jc w:val="right"/>
              <w:rPr>
                <w:color w:val="000000"/>
                <w:lang w:eastAsia="ru-RU"/>
              </w:rPr>
            </w:pPr>
            <w:r w:rsidRPr="004504CA">
              <w:rPr>
                <w:color w:val="000000"/>
                <w:lang w:eastAsia="ru-RU"/>
              </w:rPr>
              <w:t>33 659,6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D5DE27" w14:textId="77777777" w:rsidR="009378EB" w:rsidRPr="004504CA" w:rsidRDefault="009378EB" w:rsidP="009378EB">
            <w:pPr>
              <w:ind w:left="-57" w:right="-57"/>
              <w:jc w:val="right"/>
              <w:rPr>
                <w:color w:val="000000"/>
                <w:lang w:eastAsia="ru-RU"/>
              </w:rPr>
            </w:pPr>
            <w:r w:rsidRPr="004504CA">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B8589C" w14:textId="77777777" w:rsidR="009378EB" w:rsidRPr="004504CA" w:rsidRDefault="009378EB" w:rsidP="009378EB">
            <w:pPr>
              <w:ind w:left="-57" w:right="-57"/>
              <w:jc w:val="right"/>
              <w:rPr>
                <w:color w:val="000000"/>
                <w:lang w:eastAsia="ru-RU"/>
              </w:rPr>
            </w:pPr>
            <w:r w:rsidRPr="004504CA">
              <w:rPr>
                <w:color w:val="000000"/>
                <w:lang w:eastAsia="ru-RU"/>
              </w:rPr>
              <w:t>0,0</w:t>
            </w:r>
          </w:p>
        </w:tc>
      </w:tr>
      <w:tr w:rsidR="009378EB" w:rsidRPr="004504CA" w14:paraId="01FBD4D9"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13C6F92" w14:textId="77777777" w:rsidR="009378EB" w:rsidRPr="004504CA" w:rsidRDefault="009378EB" w:rsidP="009378EB">
            <w:pPr>
              <w:ind w:left="-113" w:right="-113"/>
              <w:jc w:val="center"/>
              <w:rPr>
                <w:color w:val="000000"/>
                <w:lang w:eastAsia="ru-RU"/>
              </w:rPr>
            </w:pPr>
            <w:r w:rsidRPr="004504CA">
              <w:rPr>
                <w:color w:val="000000"/>
                <w:lang w:eastAsia="ru-RU"/>
              </w:rPr>
              <w:t xml:space="preserve">1 14 06012 04 0000 430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6910542" w14:textId="77777777" w:rsidR="009378EB" w:rsidRPr="004504CA" w:rsidRDefault="009378EB" w:rsidP="009378EB">
            <w:pPr>
              <w:ind w:left="-57" w:right="-57"/>
              <w:jc w:val="both"/>
              <w:rPr>
                <w:color w:val="000000"/>
                <w:lang w:eastAsia="ru-RU"/>
              </w:rPr>
            </w:pPr>
            <w:r w:rsidRPr="004504CA">
              <w:rPr>
                <w:color w:val="00000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83B149" w14:textId="77777777" w:rsidR="009378EB" w:rsidRPr="004504CA" w:rsidRDefault="009378EB" w:rsidP="009378EB">
            <w:pPr>
              <w:ind w:left="-57" w:right="-57"/>
              <w:jc w:val="right"/>
              <w:rPr>
                <w:color w:val="000000"/>
                <w:lang w:eastAsia="ru-RU"/>
              </w:rPr>
            </w:pPr>
            <w:r w:rsidRPr="004504CA">
              <w:rPr>
                <w:color w:val="000000"/>
                <w:lang w:eastAsia="ru-RU"/>
              </w:rPr>
              <w:t>33 659,6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34FE2F" w14:textId="77777777" w:rsidR="009378EB" w:rsidRPr="004504CA" w:rsidRDefault="009378EB" w:rsidP="009378EB">
            <w:pPr>
              <w:ind w:left="-57" w:right="-57"/>
              <w:jc w:val="right"/>
              <w:rPr>
                <w:color w:val="000000"/>
                <w:lang w:eastAsia="ru-RU"/>
              </w:rPr>
            </w:pPr>
            <w:r w:rsidRPr="004504CA">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08218B" w14:textId="77777777" w:rsidR="009378EB" w:rsidRPr="004504CA" w:rsidRDefault="009378EB" w:rsidP="009378EB">
            <w:pPr>
              <w:ind w:left="-57" w:right="-57"/>
              <w:jc w:val="right"/>
              <w:rPr>
                <w:color w:val="000000"/>
                <w:lang w:eastAsia="ru-RU"/>
              </w:rPr>
            </w:pPr>
            <w:r w:rsidRPr="004504CA">
              <w:rPr>
                <w:color w:val="000000"/>
                <w:lang w:eastAsia="ru-RU"/>
              </w:rPr>
              <w:t>0,0</w:t>
            </w:r>
          </w:p>
        </w:tc>
      </w:tr>
      <w:tr w:rsidR="009378EB" w:rsidRPr="004504CA" w14:paraId="7C1CEA5E"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5214C58" w14:textId="77777777" w:rsidR="009378EB" w:rsidRPr="004504CA" w:rsidRDefault="009378EB" w:rsidP="009378EB">
            <w:pPr>
              <w:ind w:left="-113" w:right="-113"/>
              <w:jc w:val="center"/>
              <w:rPr>
                <w:color w:val="000000"/>
                <w:lang w:eastAsia="ru-RU"/>
              </w:rPr>
            </w:pPr>
            <w:r w:rsidRPr="004504CA">
              <w:rPr>
                <w:color w:val="000000"/>
                <w:lang w:eastAsia="ru-RU"/>
              </w:rPr>
              <w:t xml:space="preserve">1 14 06020 00 0000 430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97A98B2" w14:textId="77777777" w:rsidR="009378EB" w:rsidRPr="004504CA" w:rsidRDefault="009378EB" w:rsidP="009378EB">
            <w:pPr>
              <w:ind w:left="-57" w:right="-57"/>
              <w:jc w:val="both"/>
              <w:rPr>
                <w:color w:val="000000"/>
                <w:lang w:eastAsia="ru-RU"/>
              </w:rPr>
            </w:pPr>
            <w:r w:rsidRPr="004504CA">
              <w:rPr>
                <w:color w:val="000000"/>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40D581" w14:textId="77777777" w:rsidR="009378EB" w:rsidRPr="004504CA" w:rsidRDefault="009378EB" w:rsidP="009378EB">
            <w:pPr>
              <w:ind w:left="-57" w:right="-57"/>
              <w:jc w:val="right"/>
              <w:rPr>
                <w:color w:val="000000"/>
                <w:lang w:eastAsia="ru-RU"/>
              </w:rPr>
            </w:pPr>
            <w:r w:rsidRPr="004504CA">
              <w:rPr>
                <w:color w:val="000000"/>
                <w:lang w:eastAsia="ru-RU"/>
              </w:rPr>
              <w:t>53,7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4BA4D6" w14:textId="77777777" w:rsidR="009378EB" w:rsidRPr="004504CA" w:rsidRDefault="009378EB" w:rsidP="009378EB">
            <w:pPr>
              <w:ind w:left="-57" w:right="-57"/>
              <w:jc w:val="right"/>
              <w:rPr>
                <w:color w:val="000000"/>
                <w:lang w:eastAsia="ru-RU"/>
              </w:rPr>
            </w:pPr>
            <w:r w:rsidRPr="004504CA">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FF5998" w14:textId="77777777" w:rsidR="009378EB" w:rsidRPr="004504CA" w:rsidRDefault="009378EB" w:rsidP="009378EB">
            <w:pPr>
              <w:ind w:left="-57" w:right="-57"/>
              <w:jc w:val="right"/>
              <w:rPr>
                <w:color w:val="000000"/>
                <w:lang w:eastAsia="ru-RU"/>
              </w:rPr>
            </w:pPr>
            <w:r w:rsidRPr="004504CA">
              <w:rPr>
                <w:color w:val="000000"/>
                <w:lang w:eastAsia="ru-RU"/>
              </w:rPr>
              <w:t>0,0</w:t>
            </w:r>
          </w:p>
        </w:tc>
      </w:tr>
      <w:tr w:rsidR="009378EB" w:rsidRPr="004504CA" w14:paraId="2C47268F"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C58034B" w14:textId="77777777" w:rsidR="009378EB" w:rsidRPr="004504CA" w:rsidRDefault="009378EB" w:rsidP="009378EB">
            <w:pPr>
              <w:ind w:left="-113" w:right="-113"/>
              <w:jc w:val="center"/>
              <w:rPr>
                <w:color w:val="000000"/>
                <w:lang w:eastAsia="ru-RU"/>
              </w:rPr>
            </w:pPr>
            <w:r w:rsidRPr="004504CA">
              <w:rPr>
                <w:color w:val="000000"/>
                <w:lang w:eastAsia="ru-RU"/>
              </w:rPr>
              <w:t xml:space="preserve">1 14 06024 04 0000 430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7834ADB" w14:textId="77777777" w:rsidR="009378EB" w:rsidRPr="004504CA" w:rsidRDefault="009378EB" w:rsidP="009378EB">
            <w:pPr>
              <w:ind w:left="-57" w:right="-57"/>
              <w:jc w:val="both"/>
              <w:rPr>
                <w:color w:val="000000"/>
                <w:lang w:eastAsia="ru-RU"/>
              </w:rPr>
            </w:pPr>
            <w:r w:rsidRPr="004504CA">
              <w:rPr>
                <w:color w:val="000000"/>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DBA213" w14:textId="77777777" w:rsidR="009378EB" w:rsidRPr="004504CA" w:rsidRDefault="009378EB" w:rsidP="009378EB">
            <w:pPr>
              <w:ind w:left="-57" w:right="-57"/>
              <w:jc w:val="right"/>
              <w:rPr>
                <w:color w:val="000000"/>
                <w:lang w:eastAsia="ru-RU"/>
              </w:rPr>
            </w:pPr>
            <w:r w:rsidRPr="004504CA">
              <w:rPr>
                <w:color w:val="000000"/>
                <w:lang w:eastAsia="ru-RU"/>
              </w:rPr>
              <w:t>53,7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E5B009" w14:textId="77777777" w:rsidR="009378EB" w:rsidRPr="004504CA" w:rsidRDefault="009378EB" w:rsidP="009378EB">
            <w:pPr>
              <w:ind w:left="-57" w:right="-57"/>
              <w:jc w:val="right"/>
              <w:rPr>
                <w:color w:val="000000"/>
                <w:lang w:eastAsia="ru-RU"/>
              </w:rPr>
            </w:pPr>
            <w:r w:rsidRPr="004504CA">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9F09C8" w14:textId="77777777" w:rsidR="009378EB" w:rsidRPr="004504CA" w:rsidRDefault="009378EB" w:rsidP="009378EB">
            <w:pPr>
              <w:ind w:left="-57" w:right="-57"/>
              <w:jc w:val="right"/>
              <w:rPr>
                <w:color w:val="000000"/>
                <w:lang w:eastAsia="ru-RU"/>
              </w:rPr>
            </w:pPr>
            <w:r w:rsidRPr="004504CA">
              <w:rPr>
                <w:color w:val="000000"/>
                <w:lang w:eastAsia="ru-RU"/>
              </w:rPr>
              <w:t>0,0</w:t>
            </w:r>
          </w:p>
        </w:tc>
      </w:tr>
      <w:tr w:rsidR="009378EB" w:rsidRPr="004504CA" w14:paraId="4E2162B1"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09EFAD0" w14:textId="77777777" w:rsidR="009378EB" w:rsidRPr="004504CA" w:rsidRDefault="009378EB" w:rsidP="009378EB">
            <w:pPr>
              <w:ind w:left="-113" w:right="-113"/>
              <w:jc w:val="center"/>
              <w:rPr>
                <w:color w:val="000000"/>
                <w:lang w:eastAsia="ru-RU"/>
              </w:rPr>
            </w:pPr>
            <w:r w:rsidRPr="004504CA">
              <w:rPr>
                <w:color w:val="000000"/>
                <w:lang w:eastAsia="ru-RU"/>
              </w:rPr>
              <w:t xml:space="preserve">1 14 06300 00 0000 430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E08E69D" w14:textId="77777777" w:rsidR="009378EB" w:rsidRPr="004504CA" w:rsidRDefault="009378EB" w:rsidP="009378EB">
            <w:pPr>
              <w:ind w:left="-57" w:right="-57"/>
              <w:jc w:val="both"/>
              <w:rPr>
                <w:color w:val="000000"/>
                <w:lang w:eastAsia="ru-RU"/>
              </w:rPr>
            </w:pPr>
            <w:r w:rsidRPr="004504CA">
              <w:rPr>
                <w:color w:val="000000"/>
                <w:lang w:eastAsia="ru-RU"/>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w:t>
            </w:r>
            <w:r w:rsidRPr="004504CA">
              <w:rPr>
                <w:color w:val="000000"/>
                <w:lang w:eastAsia="ru-RU"/>
              </w:rPr>
              <w:lastRenderedPageBreak/>
              <w:t>(или) земельных участков, находящихся в государственной или муниципальной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83E1D7" w14:textId="77777777" w:rsidR="009378EB" w:rsidRPr="004504CA" w:rsidRDefault="009378EB" w:rsidP="009378EB">
            <w:pPr>
              <w:ind w:left="-57" w:right="-57"/>
              <w:jc w:val="right"/>
              <w:rPr>
                <w:color w:val="000000"/>
                <w:lang w:eastAsia="ru-RU"/>
              </w:rPr>
            </w:pPr>
            <w:r w:rsidRPr="004504CA">
              <w:rPr>
                <w:color w:val="000000"/>
                <w:lang w:eastAsia="ru-RU"/>
              </w:rPr>
              <w:lastRenderedPageBreak/>
              <w:t>4 108,1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7BAF8D" w14:textId="77777777" w:rsidR="009378EB" w:rsidRPr="004504CA" w:rsidRDefault="009378EB" w:rsidP="009378EB">
            <w:pPr>
              <w:ind w:left="-57" w:right="-57"/>
              <w:jc w:val="right"/>
              <w:rPr>
                <w:color w:val="000000"/>
                <w:lang w:eastAsia="ru-RU"/>
              </w:rPr>
            </w:pPr>
            <w:r w:rsidRPr="004504CA">
              <w:rPr>
                <w:color w:val="000000"/>
                <w:lang w:eastAsia="ru-RU"/>
              </w:rPr>
              <w:t>4 108,1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0A81C7" w14:textId="77777777" w:rsidR="009378EB" w:rsidRPr="004504CA" w:rsidRDefault="009378EB" w:rsidP="009378EB">
            <w:pPr>
              <w:ind w:left="-57" w:right="-57"/>
              <w:jc w:val="right"/>
              <w:rPr>
                <w:color w:val="000000"/>
                <w:lang w:eastAsia="ru-RU"/>
              </w:rPr>
            </w:pPr>
            <w:r w:rsidRPr="004504CA">
              <w:rPr>
                <w:color w:val="000000"/>
                <w:lang w:eastAsia="ru-RU"/>
              </w:rPr>
              <w:t>4 108,1</w:t>
            </w:r>
          </w:p>
        </w:tc>
      </w:tr>
      <w:tr w:rsidR="009378EB" w:rsidRPr="004504CA" w14:paraId="2CE06739"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1D4115D" w14:textId="77777777" w:rsidR="009378EB" w:rsidRPr="004504CA" w:rsidRDefault="009378EB" w:rsidP="009378EB">
            <w:pPr>
              <w:ind w:left="-113" w:right="-113"/>
              <w:jc w:val="center"/>
              <w:rPr>
                <w:color w:val="000000"/>
                <w:lang w:eastAsia="ru-RU"/>
              </w:rPr>
            </w:pPr>
            <w:r w:rsidRPr="004504CA">
              <w:rPr>
                <w:color w:val="000000"/>
                <w:lang w:eastAsia="ru-RU"/>
              </w:rPr>
              <w:t xml:space="preserve">1 14 06310 00 0000 430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FAB20A8" w14:textId="77777777" w:rsidR="009378EB" w:rsidRPr="004504CA" w:rsidRDefault="009378EB" w:rsidP="009378EB">
            <w:pPr>
              <w:ind w:left="-57" w:right="-57"/>
              <w:jc w:val="both"/>
              <w:rPr>
                <w:color w:val="000000"/>
                <w:lang w:eastAsia="ru-RU"/>
              </w:rPr>
            </w:pPr>
            <w:r w:rsidRPr="004504CA">
              <w:rPr>
                <w:color w:val="00000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10C140" w14:textId="77777777" w:rsidR="009378EB" w:rsidRPr="004504CA" w:rsidRDefault="009378EB" w:rsidP="009378EB">
            <w:pPr>
              <w:ind w:left="-57" w:right="-57"/>
              <w:jc w:val="right"/>
              <w:rPr>
                <w:color w:val="000000"/>
                <w:lang w:eastAsia="ru-RU"/>
              </w:rPr>
            </w:pPr>
            <w:r w:rsidRPr="004504CA">
              <w:rPr>
                <w:color w:val="000000"/>
                <w:lang w:eastAsia="ru-RU"/>
              </w:rPr>
              <w:t>4 108,1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D25D3D" w14:textId="77777777" w:rsidR="009378EB" w:rsidRPr="004504CA" w:rsidRDefault="009378EB" w:rsidP="009378EB">
            <w:pPr>
              <w:ind w:left="-57" w:right="-57"/>
              <w:jc w:val="right"/>
              <w:rPr>
                <w:color w:val="000000"/>
                <w:lang w:eastAsia="ru-RU"/>
              </w:rPr>
            </w:pPr>
            <w:r w:rsidRPr="004504CA">
              <w:rPr>
                <w:color w:val="000000"/>
                <w:lang w:eastAsia="ru-RU"/>
              </w:rPr>
              <w:t>4 108,1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4FAE5A" w14:textId="77777777" w:rsidR="009378EB" w:rsidRPr="004504CA" w:rsidRDefault="009378EB" w:rsidP="009378EB">
            <w:pPr>
              <w:ind w:left="-57" w:right="-57"/>
              <w:jc w:val="right"/>
              <w:rPr>
                <w:color w:val="000000"/>
                <w:lang w:eastAsia="ru-RU"/>
              </w:rPr>
            </w:pPr>
            <w:r w:rsidRPr="004504CA">
              <w:rPr>
                <w:color w:val="000000"/>
                <w:lang w:eastAsia="ru-RU"/>
              </w:rPr>
              <w:t>4 108,1</w:t>
            </w:r>
          </w:p>
        </w:tc>
      </w:tr>
      <w:tr w:rsidR="009378EB" w:rsidRPr="004504CA" w14:paraId="40C22493"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7E4B5D9" w14:textId="77777777" w:rsidR="009378EB" w:rsidRPr="004504CA" w:rsidRDefault="009378EB" w:rsidP="009378EB">
            <w:pPr>
              <w:ind w:left="-113" w:right="-113"/>
              <w:jc w:val="center"/>
              <w:rPr>
                <w:color w:val="000000"/>
                <w:lang w:eastAsia="ru-RU"/>
              </w:rPr>
            </w:pPr>
            <w:r w:rsidRPr="004504CA">
              <w:rPr>
                <w:color w:val="000000"/>
                <w:lang w:eastAsia="ru-RU"/>
              </w:rPr>
              <w:t xml:space="preserve">1 14 06312 04 0000 430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C210BE3" w14:textId="77777777" w:rsidR="009378EB" w:rsidRPr="004504CA" w:rsidRDefault="009378EB" w:rsidP="009378EB">
            <w:pPr>
              <w:ind w:left="-57" w:right="-57"/>
              <w:jc w:val="both"/>
              <w:rPr>
                <w:color w:val="000000"/>
                <w:lang w:eastAsia="ru-RU"/>
              </w:rPr>
            </w:pPr>
            <w:r w:rsidRPr="004504CA">
              <w:rPr>
                <w:color w:val="00000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D1FD4C" w14:textId="77777777" w:rsidR="009378EB" w:rsidRPr="004504CA" w:rsidRDefault="009378EB" w:rsidP="009378EB">
            <w:pPr>
              <w:ind w:left="-57" w:right="-57"/>
              <w:jc w:val="right"/>
              <w:rPr>
                <w:color w:val="000000"/>
                <w:lang w:eastAsia="ru-RU"/>
              </w:rPr>
            </w:pPr>
            <w:r w:rsidRPr="004504CA">
              <w:rPr>
                <w:color w:val="000000"/>
                <w:lang w:eastAsia="ru-RU"/>
              </w:rPr>
              <w:t>4 108,1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EF33C9" w14:textId="77777777" w:rsidR="009378EB" w:rsidRPr="004504CA" w:rsidRDefault="009378EB" w:rsidP="009378EB">
            <w:pPr>
              <w:ind w:left="-57" w:right="-57"/>
              <w:jc w:val="right"/>
              <w:rPr>
                <w:color w:val="000000"/>
                <w:lang w:eastAsia="ru-RU"/>
              </w:rPr>
            </w:pPr>
            <w:r w:rsidRPr="004504CA">
              <w:rPr>
                <w:color w:val="000000"/>
                <w:lang w:eastAsia="ru-RU"/>
              </w:rPr>
              <w:t>4 108,1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A28481" w14:textId="77777777" w:rsidR="009378EB" w:rsidRPr="004504CA" w:rsidRDefault="009378EB" w:rsidP="009378EB">
            <w:pPr>
              <w:ind w:left="-57" w:right="-57"/>
              <w:jc w:val="right"/>
              <w:rPr>
                <w:color w:val="000000"/>
                <w:lang w:eastAsia="ru-RU"/>
              </w:rPr>
            </w:pPr>
            <w:r w:rsidRPr="004504CA">
              <w:rPr>
                <w:color w:val="000000"/>
                <w:lang w:eastAsia="ru-RU"/>
              </w:rPr>
              <w:t>4 108,1</w:t>
            </w:r>
          </w:p>
        </w:tc>
      </w:tr>
      <w:tr w:rsidR="009378EB" w:rsidRPr="004504CA" w14:paraId="3E1E1017"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30201D4" w14:textId="77777777" w:rsidR="009378EB" w:rsidRPr="004504CA" w:rsidRDefault="009378EB" w:rsidP="009378EB">
            <w:pPr>
              <w:ind w:left="-113" w:right="-113"/>
              <w:jc w:val="center"/>
              <w:rPr>
                <w:color w:val="000000"/>
                <w:lang w:eastAsia="ru-RU"/>
              </w:rPr>
            </w:pPr>
            <w:r w:rsidRPr="004504CA">
              <w:rPr>
                <w:color w:val="000000"/>
                <w:lang w:eastAsia="ru-RU"/>
              </w:rPr>
              <w:t xml:space="preserve">1 14 13000 00 0000 000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F0D0778" w14:textId="77777777" w:rsidR="009378EB" w:rsidRPr="004504CA" w:rsidRDefault="009378EB" w:rsidP="009378EB">
            <w:pPr>
              <w:ind w:left="-57" w:right="-57"/>
              <w:jc w:val="both"/>
              <w:rPr>
                <w:color w:val="000000"/>
                <w:lang w:eastAsia="ru-RU"/>
              </w:rPr>
            </w:pPr>
            <w:r w:rsidRPr="004504CA">
              <w:rPr>
                <w:color w:val="000000"/>
                <w:lang w:eastAsia="ru-RU"/>
              </w:rPr>
              <w:t>Доходы от приватизации имущества, находящегося в государственной и муниципальной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E45E56" w14:textId="77777777" w:rsidR="009378EB" w:rsidRPr="004504CA" w:rsidRDefault="009378EB" w:rsidP="009378EB">
            <w:pPr>
              <w:ind w:left="-57" w:right="-57"/>
              <w:jc w:val="right"/>
              <w:rPr>
                <w:color w:val="000000"/>
                <w:lang w:eastAsia="ru-RU"/>
              </w:rPr>
            </w:pPr>
            <w:r w:rsidRPr="004504CA">
              <w:rPr>
                <w:color w:val="000000"/>
                <w:lang w:eastAsia="ru-RU"/>
              </w:rPr>
              <w:t>5 443,8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03D79E" w14:textId="77777777" w:rsidR="009378EB" w:rsidRPr="004504CA" w:rsidRDefault="009378EB" w:rsidP="009378EB">
            <w:pPr>
              <w:ind w:left="-57" w:right="-57"/>
              <w:jc w:val="right"/>
              <w:rPr>
                <w:color w:val="000000"/>
                <w:lang w:eastAsia="ru-RU"/>
              </w:rPr>
            </w:pPr>
            <w:r w:rsidRPr="004504CA">
              <w:rPr>
                <w:color w:val="000000"/>
                <w:lang w:eastAsia="ru-RU"/>
              </w:rPr>
              <w:t>4 054,0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73A217" w14:textId="77777777" w:rsidR="009378EB" w:rsidRPr="004504CA" w:rsidRDefault="009378EB" w:rsidP="009378EB">
            <w:pPr>
              <w:ind w:left="-57" w:right="-57"/>
              <w:jc w:val="right"/>
              <w:rPr>
                <w:color w:val="000000"/>
                <w:lang w:eastAsia="ru-RU"/>
              </w:rPr>
            </w:pPr>
            <w:r w:rsidRPr="004504CA">
              <w:rPr>
                <w:color w:val="000000"/>
                <w:lang w:eastAsia="ru-RU"/>
              </w:rPr>
              <w:t>3 940,1</w:t>
            </w:r>
          </w:p>
        </w:tc>
      </w:tr>
      <w:tr w:rsidR="009378EB" w:rsidRPr="004504CA" w14:paraId="16DDF591"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25C23FD" w14:textId="77777777" w:rsidR="009378EB" w:rsidRPr="004504CA" w:rsidRDefault="009378EB" w:rsidP="009378EB">
            <w:pPr>
              <w:ind w:left="-113" w:right="-113"/>
              <w:jc w:val="center"/>
              <w:rPr>
                <w:color w:val="000000"/>
                <w:lang w:eastAsia="ru-RU"/>
              </w:rPr>
            </w:pPr>
            <w:r w:rsidRPr="004504CA">
              <w:rPr>
                <w:color w:val="000000"/>
                <w:lang w:eastAsia="ru-RU"/>
              </w:rPr>
              <w:t xml:space="preserve">1 14 13040 04 0000 410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3DD6E63" w14:textId="77777777" w:rsidR="009378EB" w:rsidRPr="004504CA" w:rsidRDefault="009378EB" w:rsidP="009378EB">
            <w:pPr>
              <w:ind w:left="-57" w:right="-57"/>
              <w:jc w:val="both"/>
              <w:rPr>
                <w:color w:val="000000"/>
                <w:lang w:eastAsia="ru-RU"/>
              </w:rPr>
            </w:pPr>
            <w:r w:rsidRPr="004504CA">
              <w:rPr>
                <w:color w:val="000000"/>
                <w:lang w:eastAsia="ru-RU"/>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E09EC3" w14:textId="77777777" w:rsidR="009378EB" w:rsidRPr="004504CA" w:rsidRDefault="009378EB" w:rsidP="009378EB">
            <w:pPr>
              <w:ind w:left="-57" w:right="-57"/>
              <w:jc w:val="right"/>
              <w:rPr>
                <w:color w:val="000000"/>
                <w:lang w:eastAsia="ru-RU"/>
              </w:rPr>
            </w:pPr>
            <w:r w:rsidRPr="004504CA">
              <w:rPr>
                <w:color w:val="000000"/>
                <w:lang w:eastAsia="ru-RU"/>
              </w:rPr>
              <w:t>5 443,8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376DAA" w14:textId="77777777" w:rsidR="009378EB" w:rsidRPr="004504CA" w:rsidRDefault="009378EB" w:rsidP="009378EB">
            <w:pPr>
              <w:ind w:left="-57" w:right="-57"/>
              <w:jc w:val="right"/>
              <w:rPr>
                <w:color w:val="000000"/>
                <w:lang w:eastAsia="ru-RU"/>
              </w:rPr>
            </w:pPr>
            <w:r w:rsidRPr="004504CA">
              <w:rPr>
                <w:color w:val="000000"/>
                <w:lang w:eastAsia="ru-RU"/>
              </w:rPr>
              <w:t>4 054,0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76EFE5" w14:textId="77777777" w:rsidR="009378EB" w:rsidRPr="004504CA" w:rsidRDefault="009378EB" w:rsidP="009378EB">
            <w:pPr>
              <w:ind w:left="-57" w:right="-57"/>
              <w:jc w:val="right"/>
              <w:rPr>
                <w:color w:val="000000"/>
                <w:lang w:eastAsia="ru-RU"/>
              </w:rPr>
            </w:pPr>
            <w:r w:rsidRPr="004504CA">
              <w:rPr>
                <w:color w:val="000000"/>
                <w:lang w:eastAsia="ru-RU"/>
              </w:rPr>
              <w:t>3 940,1</w:t>
            </w:r>
          </w:p>
        </w:tc>
      </w:tr>
      <w:tr w:rsidR="009378EB" w:rsidRPr="004504CA" w14:paraId="4BE69C93"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C227931" w14:textId="77777777" w:rsidR="009378EB" w:rsidRPr="004504CA" w:rsidRDefault="009378EB" w:rsidP="009378EB">
            <w:pPr>
              <w:ind w:left="-113" w:right="-113"/>
              <w:jc w:val="center"/>
              <w:rPr>
                <w:color w:val="000000"/>
                <w:lang w:eastAsia="ru-RU"/>
              </w:rPr>
            </w:pPr>
            <w:r w:rsidRPr="004504CA">
              <w:rPr>
                <w:color w:val="000000"/>
                <w:lang w:eastAsia="ru-RU"/>
              </w:rPr>
              <w:t xml:space="preserve">1 16 00000 00 0000 000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1902B83" w14:textId="77777777" w:rsidR="009378EB" w:rsidRPr="004504CA" w:rsidRDefault="009378EB" w:rsidP="009378EB">
            <w:pPr>
              <w:ind w:left="-57" w:right="-57"/>
              <w:jc w:val="both"/>
              <w:rPr>
                <w:color w:val="000000"/>
                <w:lang w:eastAsia="ru-RU"/>
              </w:rPr>
            </w:pPr>
            <w:r w:rsidRPr="004504CA">
              <w:rPr>
                <w:color w:val="000000"/>
                <w:lang w:eastAsia="ru-RU"/>
              </w:rPr>
              <w:t>ШТРАФЫ, САНКЦИИ, ВОЗМЕЩЕНИЕ УЩЕРБА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E20AD9" w14:textId="77777777" w:rsidR="009378EB" w:rsidRPr="004504CA" w:rsidRDefault="009378EB" w:rsidP="009378EB">
            <w:pPr>
              <w:ind w:left="-57" w:right="-57"/>
              <w:jc w:val="right"/>
              <w:rPr>
                <w:color w:val="000000"/>
                <w:lang w:eastAsia="ru-RU"/>
              </w:rPr>
            </w:pPr>
            <w:r w:rsidRPr="004504CA">
              <w:rPr>
                <w:color w:val="000000"/>
                <w:lang w:eastAsia="ru-RU"/>
              </w:rPr>
              <w:t>50 752,5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C6DA89" w14:textId="77777777" w:rsidR="009378EB" w:rsidRPr="004504CA" w:rsidRDefault="009378EB" w:rsidP="009378EB">
            <w:pPr>
              <w:ind w:left="-57" w:right="-57"/>
              <w:jc w:val="right"/>
              <w:rPr>
                <w:color w:val="000000"/>
                <w:lang w:eastAsia="ru-RU"/>
              </w:rPr>
            </w:pPr>
            <w:r w:rsidRPr="004504CA">
              <w:rPr>
                <w:color w:val="000000"/>
                <w:lang w:eastAsia="ru-RU"/>
              </w:rPr>
              <w:t>32 393,7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BA79FC" w14:textId="77777777" w:rsidR="009378EB" w:rsidRPr="004504CA" w:rsidRDefault="009378EB" w:rsidP="009378EB">
            <w:pPr>
              <w:ind w:left="-57" w:right="-57"/>
              <w:jc w:val="right"/>
              <w:rPr>
                <w:color w:val="000000"/>
                <w:lang w:eastAsia="ru-RU"/>
              </w:rPr>
            </w:pPr>
            <w:r w:rsidRPr="004504CA">
              <w:rPr>
                <w:color w:val="000000"/>
                <w:lang w:eastAsia="ru-RU"/>
              </w:rPr>
              <w:t>32 537,7</w:t>
            </w:r>
          </w:p>
        </w:tc>
      </w:tr>
      <w:tr w:rsidR="009378EB" w:rsidRPr="004504CA" w14:paraId="40BCE74E"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911A00C" w14:textId="77777777" w:rsidR="009378EB" w:rsidRPr="004504CA" w:rsidRDefault="009378EB" w:rsidP="009378EB">
            <w:pPr>
              <w:ind w:left="-113" w:right="-113"/>
              <w:jc w:val="center"/>
              <w:rPr>
                <w:color w:val="000000"/>
                <w:lang w:eastAsia="ru-RU"/>
              </w:rPr>
            </w:pPr>
            <w:r w:rsidRPr="004504CA">
              <w:rPr>
                <w:color w:val="000000"/>
                <w:lang w:eastAsia="ru-RU"/>
              </w:rPr>
              <w:t xml:space="preserve">1 16 01000 01 0000 140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435D4BC" w14:textId="77777777" w:rsidR="009378EB" w:rsidRPr="004504CA" w:rsidRDefault="009378EB" w:rsidP="009378EB">
            <w:pPr>
              <w:ind w:left="-57" w:right="-57"/>
              <w:jc w:val="both"/>
              <w:rPr>
                <w:color w:val="000000"/>
                <w:lang w:eastAsia="ru-RU"/>
              </w:rPr>
            </w:pPr>
            <w:r w:rsidRPr="004504CA">
              <w:rPr>
                <w:color w:val="000000"/>
                <w:lang w:eastAsia="ru-RU"/>
              </w:rPr>
              <w:t>Административные штрафы, установленные Кодексом Российской Федерации об административных правонарушениях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2F0B1D" w14:textId="77777777" w:rsidR="009378EB" w:rsidRPr="004504CA" w:rsidRDefault="009378EB" w:rsidP="009378EB">
            <w:pPr>
              <w:ind w:left="-57" w:right="-57"/>
              <w:jc w:val="right"/>
              <w:rPr>
                <w:color w:val="000000"/>
                <w:lang w:eastAsia="ru-RU"/>
              </w:rPr>
            </w:pPr>
            <w:r w:rsidRPr="004504CA">
              <w:rPr>
                <w:color w:val="000000"/>
                <w:lang w:eastAsia="ru-RU"/>
              </w:rPr>
              <w:t>1 852,3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CA10B5" w14:textId="77777777" w:rsidR="009378EB" w:rsidRPr="004504CA" w:rsidRDefault="009378EB" w:rsidP="009378EB">
            <w:pPr>
              <w:ind w:left="-57" w:right="-57"/>
              <w:jc w:val="right"/>
              <w:rPr>
                <w:color w:val="000000"/>
                <w:lang w:eastAsia="ru-RU"/>
              </w:rPr>
            </w:pPr>
            <w:r w:rsidRPr="004504CA">
              <w:rPr>
                <w:color w:val="000000"/>
                <w:lang w:eastAsia="ru-RU"/>
              </w:rPr>
              <w:t>1 925,5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EFB9F0" w14:textId="77777777" w:rsidR="009378EB" w:rsidRPr="004504CA" w:rsidRDefault="009378EB" w:rsidP="009378EB">
            <w:pPr>
              <w:ind w:left="-57" w:right="-57"/>
              <w:jc w:val="right"/>
              <w:rPr>
                <w:color w:val="000000"/>
                <w:lang w:eastAsia="ru-RU"/>
              </w:rPr>
            </w:pPr>
            <w:r w:rsidRPr="004504CA">
              <w:rPr>
                <w:color w:val="000000"/>
                <w:lang w:eastAsia="ru-RU"/>
              </w:rPr>
              <w:t>2 002,5</w:t>
            </w:r>
          </w:p>
        </w:tc>
      </w:tr>
      <w:tr w:rsidR="009378EB" w:rsidRPr="004504CA" w14:paraId="29958F9A"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A02813D" w14:textId="77777777" w:rsidR="009378EB" w:rsidRPr="004504CA" w:rsidRDefault="009378EB" w:rsidP="009378EB">
            <w:pPr>
              <w:ind w:left="-113" w:right="-113"/>
              <w:jc w:val="center"/>
              <w:rPr>
                <w:color w:val="000000"/>
                <w:lang w:eastAsia="ru-RU"/>
              </w:rPr>
            </w:pPr>
            <w:r w:rsidRPr="004504CA">
              <w:rPr>
                <w:color w:val="000000"/>
                <w:lang w:eastAsia="ru-RU"/>
              </w:rPr>
              <w:t xml:space="preserve">1 16 01050 01 0000 140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D24DC33" w14:textId="77777777" w:rsidR="009378EB" w:rsidRPr="004504CA" w:rsidRDefault="009378EB" w:rsidP="009378EB">
            <w:pPr>
              <w:ind w:left="-57" w:right="-57"/>
              <w:jc w:val="both"/>
              <w:rPr>
                <w:color w:val="000000"/>
                <w:lang w:eastAsia="ru-RU"/>
              </w:rPr>
            </w:pPr>
            <w:r w:rsidRPr="004504CA">
              <w:rPr>
                <w:color w:val="00000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205E9A" w14:textId="77777777" w:rsidR="009378EB" w:rsidRPr="004504CA" w:rsidRDefault="009378EB" w:rsidP="009378EB">
            <w:pPr>
              <w:ind w:left="-57" w:right="-57"/>
              <w:jc w:val="right"/>
              <w:rPr>
                <w:color w:val="000000"/>
                <w:lang w:eastAsia="ru-RU"/>
              </w:rPr>
            </w:pPr>
            <w:r w:rsidRPr="004504CA">
              <w:rPr>
                <w:color w:val="000000"/>
                <w:lang w:eastAsia="ru-RU"/>
              </w:rPr>
              <w:t>46,0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DA1E20" w14:textId="77777777" w:rsidR="009378EB" w:rsidRPr="004504CA" w:rsidRDefault="009378EB" w:rsidP="009378EB">
            <w:pPr>
              <w:ind w:left="-57" w:right="-57"/>
              <w:jc w:val="right"/>
              <w:rPr>
                <w:color w:val="000000"/>
                <w:lang w:eastAsia="ru-RU"/>
              </w:rPr>
            </w:pPr>
            <w:r w:rsidRPr="004504CA">
              <w:rPr>
                <w:color w:val="000000"/>
                <w:lang w:eastAsia="ru-RU"/>
              </w:rPr>
              <w:t>47,8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C285D9" w14:textId="77777777" w:rsidR="009378EB" w:rsidRPr="004504CA" w:rsidRDefault="009378EB" w:rsidP="009378EB">
            <w:pPr>
              <w:ind w:left="-57" w:right="-57"/>
              <w:jc w:val="right"/>
              <w:rPr>
                <w:color w:val="000000"/>
                <w:lang w:eastAsia="ru-RU"/>
              </w:rPr>
            </w:pPr>
            <w:r w:rsidRPr="004504CA">
              <w:rPr>
                <w:color w:val="000000"/>
                <w:lang w:eastAsia="ru-RU"/>
              </w:rPr>
              <w:t>49,7</w:t>
            </w:r>
          </w:p>
        </w:tc>
      </w:tr>
      <w:tr w:rsidR="009378EB" w:rsidRPr="004504CA" w14:paraId="67DA8DCE"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9B2E281" w14:textId="77777777" w:rsidR="009378EB" w:rsidRPr="004504CA" w:rsidRDefault="009378EB" w:rsidP="009378EB">
            <w:pPr>
              <w:ind w:left="-113" w:right="-113"/>
              <w:jc w:val="center"/>
              <w:rPr>
                <w:color w:val="000000"/>
                <w:lang w:eastAsia="ru-RU"/>
              </w:rPr>
            </w:pPr>
            <w:r w:rsidRPr="004504CA">
              <w:rPr>
                <w:color w:val="000000"/>
                <w:lang w:eastAsia="ru-RU"/>
              </w:rPr>
              <w:t xml:space="preserve">1 16 01053 01 0000 140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EA86DB8" w14:textId="77777777" w:rsidR="009378EB" w:rsidRPr="004504CA" w:rsidRDefault="009378EB" w:rsidP="009378EB">
            <w:pPr>
              <w:ind w:left="-57" w:right="-57"/>
              <w:jc w:val="both"/>
              <w:rPr>
                <w:color w:val="000000"/>
                <w:lang w:eastAsia="ru-RU"/>
              </w:rPr>
            </w:pPr>
            <w:r w:rsidRPr="004504CA">
              <w:rPr>
                <w:color w:val="00000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85F32C" w14:textId="77777777" w:rsidR="009378EB" w:rsidRPr="004504CA" w:rsidRDefault="009378EB" w:rsidP="009378EB">
            <w:pPr>
              <w:ind w:left="-57" w:right="-57"/>
              <w:jc w:val="right"/>
              <w:rPr>
                <w:color w:val="000000"/>
                <w:lang w:eastAsia="ru-RU"/>
              </w:rPr>
            </w:pPr>
            <w:r w:rsidRPr="004504CA">
              <w:rPr>
                <w:color w:val="000000"/>
                <w:lang w:eastAsia="ru-RU"/>
              </w:rPr>
              <w:t>46,0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CEDC31" w14:textId="77777777" w:rsidR="009378EB" w:rsidRPr="004504CA" w:rsidRDefault="009378EB" w:rsidP="009378EB">
            <w:pPr>
              <w:ind w:left="-57" w:right="-57"/>
              <w:jc w:val="right"/>
              <w:rPr>
                <w:color w:val="000000"/>
                <w:lang w:eastAsia="ru-RU"/>
              </w:rPr>
            </w:pPr>
            <w:r w:rsidRPr="004504CA">
              <w:rPr>
                <w:color w:val="000000"/>
                <w:lang w:eastAsia="ru-RU"/>
              </w:rPr>
              <w:t>47,8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E20B5B" w14:textId="77777777" w:rsidR="009378EB" w:rsidRPr="004504CA" w:rsidRDefault="009378EB" w:rsidP="009378EB">
            <w:pPr>
              <w:ind w:left="-57" w:right="-57"/>
              <w:jc w:val="right"/>
              <w:rPr>
                <w:color w:val="000000"/>
                <w:lang w:eastAsia="ru-RU"/>
              </w:rPr>
            </w:pPr>
            <w:r w:rsidRPr="004504CA">
              <w:rPr>
                <w:color w:val="000000"/>
                <w:lang w:eastAsia="ru-RU"/>
              </w:rPr>
              <w:t>49,7</w:t>
            </w:r>
          </w:p>
        </w:tc>
      </w:tr>
      <w:tr w:rsidR="009378EB" w:rsidRPr="004504CA" w14:paraId="63B1669F"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67EF951" w14:textId="77777777" w:rsidR="009378EB" w:rsidRPr="004504CA" w:rsidRDefault="009378EB" w:rsidP="009378EB">
            <w:pPr>
              <w:ind w:left="-113" w:right="-113"/>
              <w:jc w:val="center"/>
              <w:rPr>
                <w:color w:val="000000"/>
                <w:lang w:eastAsia="ru-RU"/>
              </w:rPr>
            </w:pPr>
            <w:r w:rsidRPr="004504CA">
              <w:rPr>
                <w:color w:val="000000"/>
                <w:lang w:eastAsia="ru-RU"/>
              </w:rPr>
              <w:t xml:space="preserve">1 16 01060 01 0000 140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02F7E55" w14:textId="77777777" w:rsidR="009378EB" w:rsidRPr="004504CA" w:rsidRDefault="009378EB" w:rsidP="009378EB">
            <w:pPr>
              <w:ind w:left="-57" w:right="-57"/>
              <w:jc w:val="both"/>
              <w:rPr>
                <w:color w:val="000000"/>
                <w:lang w:eastAsia="ru-RU"/>
              </w:rPr>
            </w:pPr>
            <w:r w:rsidRPr="004504CA">
              <w:rPr>
                <w:color w:val="00000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0E378F" w14:textId="77777777" w:rsidR="009378EB" w:rsidRPr="004504CA" w:rsidRDefault="009378EB" w:rsidP="009378EB">
            <w:pPr>
              <w:ind w:left="-57" w:right="-57"/>
              <w:jc w:val="right"/>
              <w:rPr>
                <w:color w:val="000000"/>
                <w:lang w:eastAsia="ru-RU"/>
              </w:rPr>
            </w:pPr>
            <w:r w:rsidRPr="004504CA">
              <w:rPr>
                <w:color w:val="000000"/>
                <w:lang w:eastAsia="ru-RU"/>
              </w:rPr>
              <w:t>598,1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7610AA" w14:textId="77777777" w:rsidR="009378EB" w:rsidRPr="004504CA" w:rsidRDefault="009378EB" w:rsidP="009378EB">
            <w:pPr>
              <w:ind w:left="-57" w:right="-57"/>
              <w:jc w:val="right"/>
              <w:rPr>
                <w:color w:val="000000"/>
                <w:lang w:eastAsia="ru-RU"/>
              </w:rPr>
            </w:pPr>
            <w:r w:rsidRPr="004504CA">
              <w:rPr>
                <w:color w:val="000000"/>
                <w:lang w:eastAsia="ru-RU"/>
              </w:rPr>
              <w:t>621,9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6A0793" w14:textId="77777777" w:rsidR="009378EB" w:rsidRPr="004504CA" w:rsidRDefault="009378EB" w:rsidP="009378EB">
            <w:pPr>
              <w:ind w:left="-57" w:right="-57"/>
              <w:jc w:val="right"/>
              <w:rPr>
                <w:color w:val="000000"/>
                <w:lang w:eastAsia="ru-RU"/>
              </w:rPr>
            </w:pPr>
            <w:r w:rsidRPr="004504CA">
              <w:rPr>
                <w:color w:val="000000"/>
                <w:lang w:eastAsia="ru-RU"/>
              </w:rPr>
              <w:t>646,7</w:t>
            </w:r>
          </w:p>
        </w:tc>
      </w:tr>
      <w:tr w:rsidR="009378EB" w:rsidRPr="004504CA" w14:paraId="11DC388B"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7BACD66" w14:textId="77777777" w:rsidR="009378EB" w:rsidRPr="004504CA" w:rsidRDefault="009378EB" w:rsidP="009378EB">
            <w:pPr>
              <w:ind w:left="-113" w:right="-113"/>
              <w:jc w:val="center"/>
              <w:rPr>
                <w:color w:val="000000"/>
                <w:lang w:eastAsia="ru-RU"/>
              </w:rPr>
            </w:pPr>
            <w:r w:rsidRPr="004504CA">
              <w:rPr>
                <w:color w:val="000000"/>
                <w:lang w:eastAsia="ru-RU"/>
              </w:rPr>
              <w:t xml:space="preserve">1 16 01063 01 0000 140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46685F1" w14:textId="77777777" w:rsidR="009378EB" w:rsidRPr="004504CA" w:rsidRDefault="009378EB" w:rsidP="009378EB">
            <w:pPr>
              <w:ind w:left="-57" w:right="-57"/>
              <w:jc w:val="both"/>
              <w:rPr>
                <w:color w:val="000000"/>
                <w:lang w:eastAsia="ru-RU"/>
              </w:rPr>
            </w:pPr>
            <w:r w:rsidRPr="004504CA">
              <w:rPr>
                <w:color w:val="00000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2D37C2" w14:textId="77777777" w:rsidR="009378EB" w:rsidRPr="004504CA" w:rsidRDefault="009378EB" w:rsidP="009378EB">
            <w:pPr>
              <w:ind w:left="-57" w:right="-57"/>
              <w:jc w:val="right"/>
              <w:rPr>
                <w:color w:val="000000"/>
                <w:lang w:eastAsia="ru-RU"/>
              </w:rPr>
            </w:pPr>
            <w:r w:rsidRPr="004504CA">
              <w:rPr>
                <w:color w:val="000000"/>
                <w:lang w:eastAsia="ru-RU"/>
              </w:rPr>
              <w:t>598,1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C0D2B5" w14:textId="77777777" w:rsidR="009378EB" w:rsidRPr="004504CA" w:rsidRDefault="009378EB" w:rsidP="009378EB">
            <w:pPr>
              <w:ind w:left="-57" w:right="-57"/>
              <w:jc w:val="right"/>
              <w:rPr>
                <w:color w:val="000000"/>
                <w:lang w:eastAsia="ru-RU"/>
              </w:rPr>
            </w:pPr>
            <w:r w:rsidRPr="004504CA">
              <w:rPr>
                <w:color w:val="000000"/>
                <w:lang w:eastAsia="ru-RU"/>
              </w:rPr>
              <w:t>621,9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6063A9" w14:textId="77777777" w:rsidR="009378EB" w:rsidRPr="004504CA" w:rsidRDefault="009378EB" w:rsidP="009378EB">
            <w:pPr>
              <w:ind w:left="-57" w:right="-57"/>
              <w:jc w:val="right"/>
              <w:rPr>
                <w:color w:val="000000"/>
                <w:lang w:eastAsia="ru-RU"/>
              </w:rPr>
            </w:pPr>
            <w:r w:rsidRPr="004504CA">
              <w:rPr>
                <w:color w:val="000000"/>
                <w:lang w:eastAsia="ru-RU"/>
              </w:rPr>
              <w:t>646,7</w:t>
            </w:r>
          </w:p>
        </w:tc>
      </w:tr>
      <w:tr w:rsidR="009378EB" w:rsidRPr="004504CA" w14:paraId="35E6BBF7"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871E06C" w14:textId="77777777" w:rsidR="009378EB" w:rsidRPr="004504CA" w:rsidRDefault="009378EB" w:rsidP="009378EB">
            <w:pPr>
              <w:ind w:left="-113" w:right="-113"/>
              <w:jc w:val="center"/>
              <w:rPr>
                <w:color w:val="000000"/>
                <w:lang w:eastAsia="ru-RU"/>
              </w:rPr>
            </w:pPr>
            <w:r w:rsidRPr="004504CA">
              <w:rPr>
                <w:color w:val="000000"/>
                <w:lang w:eastAsia="ru-RU"/>
              </w:rPr>
              <w:t xml:space="preserve">1 16 01070 01 0000 140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3BB645A" w14:textId="77777777" w:rsidR="009378EB" w:rsidRPr="004504CA" w:rsidRDefault="009378EB" w:rsidP="009378EB">
            <w:pPr>
              <w:ind w:left="-57" w:right="-57"/>
              <w:jc w:val="both"/>
              <w:rPr>
                <w:color w:val="000000"/>
                <w:lang w:eastAsia="ru-RU"/>
              </w:rPr>
            </w:pPr>
            <w:r w:rsidRPr="004504CA">
              <w:rPr>
                <w:color w:val="000000"/>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w:t>
            </w:r>
            <w:r w:rsidRPr="004504CA">
              <w:rPr>
                <w:color w:val="000000"/>
                <w:lang w:eastAsia="ru-RU"/>
              </w:rPr>
              <w:lastRenderedPageBreak/>
              <w:t>правонарушения в области охраны собственности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05B7B8" w14:textId="77777777" w:rsidR="009378EB" w:rsidRPr="004504CA" w:rsidRDefault="009378EB" w:rsidP="009378EB">
            <w:pPr>
              <w:ind w:left="-57" w:right="-57"/>
              <w:jc w:val="right"/>
              <w:rPr>
                <w:color w:val="000000"/>
                <w:lang w:eastAsia="ru-RU"/>
              </w:rPr>
            </w:pPr>
            <w:r w:rsidRPr="004504CA">
              <w:rPr>
                <w:color w:val="000000"/>
                <w:lang w:eastAsia="ru-RU"/>
              </w:rPr>
              <w:lastRenderedPageBreak/>
              <w:t>146,8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6604AF" w14:textId="77777777" w:rsidR="009378EB" w:rsidRPr="004504CA" w:rsidRDefault="009378EB" w:rsidP="009378EB">
            <w:pPr>
              <w:ind w:left="-57" w:right="-57"/>
              <w:jc w:val="right"/>
              <w:rPr>
                <w:color w:val="000000"/>
                <w:lang w:eastAsia="ru-RU"/>
              </w:rPr>
            </w:pPr>
            <w:r w:rsidRPr="004504CA">
              <w:rPr>
                <w:color w:val="000000"/>
                <w:lang w:eastAsia="ru-RU"/>
              </w:rPr>
              <w:t>152,5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CE6433" w14:textId="77777777" w:rsidR="009378EB" w:rsidRPr="004504CA" w:rsidRDefault="009378EB" w:rsidP="009378EB">
            <w:pPr>
              <w:ind w:left="-57" w:right="-57"/>
              <w:jc w:val="right"/>
              <w:rPr>
                <w:color w:val="000000"/>
                <w:lang w:eastAsia="ru-RU"/>
              </w:rPr>
            </w:pPr>
            <w:r w:rsidRPr="004504CA">
              <w:rPr>
                <w:color w:val="000000"/>
                <w:lang w:eastAsia="ru-RU"/>
              </w:rPr>
              <w:t>158,6</w:t>
            </w:r>
          </w:p>
        </w:tc>
      </w:tr>
      <w:tr w:rsidR="009378EB" w:rsidRPr="004504CA" w14:paraId="727C25A5"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FC5B87C" w14:textId="77777777" w:rsidR="009378EB" w:rsidRPr="004504CA" w:rsidRDefault="009378EB" w:rsidP="009378EB">
            <w:pPr>
              <w:ind w:left="-113" w:right="-113"/>
              <w:jc w:val="center"/>
              <w:rPr>
                <w:color w:val="000000"/>
                <w:lang w:eastAsia="ru-RU"/>
              </w:rPr>
            </w:pPr>
            <w:r w:rsidRPr="004504CA">
              <w:rPr>
                <w:color w:val="000000"/>
                <w:lang w:eastAsia="ru-RU"/>
              </w:rPr>
              <w:t xml:space="preserve">1 16 01073 01 0000 140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F437160" w14:textId="77777777" w:rsidR="009378EB" w:rsidRPr="004504CA" w:rsidRDefault="009378EB" w:rsidP="009378EB">
            <w:pPr>
              <w:ind w:left="-57" w:right="-57"/>
              <w:jc w:val="both"/>
              <w:rPr>
                <w:color w:val="000000"/>
                <w:lang w:eastAsia="ru-RU"/>
              </w:rPr>
            </w:pPr>
            <w:r w:rsidRPr="004504CA">
              <w:rPr>
                <w:color w:val="00000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611AF6" w14:textId="77777777" w:rsidR="009378EB" w:rsidRPr="004504CA" w:rsidRDefault="009378EB" w:rsidP="009378EB">
            <w:pPr>
              <w:ind w:left="-57" w:right="-57"/>
              <w:jc w:val="right"/>
              <w:rPr>
                <w:color w:val="000000"/>
                <w:lang w:eastAsia="ru-RU"/>
              </w:rPr>
            </w:pPr>
            <w:r w:rsidRPr="004504CA">
              <w:rPr>
                <w:color w:val="000000"/>
                <w:lang w:eastAsia="ru-RU"/>
              </w:rPr>
              <w:t>146,8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5413DB" w14:textId="77777777" w:rsidR="009378EB" w:rsidRPr="004504CA" w:rsidRDefault="009378EB" w:rsidP="009378EB">
            <w:pPr>
              <w:ind w:left="-57" w:right="-57"/>
              <w:jc w:val="right"/>
              <w:rPr>
                <w:color w:val="000000"/>
                <w:lang w:eastAsia="ru-RU"/>
              </w:rPr>
            </w:pPr>
            <w:r w:rsidRPr="004504CA">
              <w:rPr>
                <w:color w:val="000000"/>
                <w:lang w:eastAsia="ru-RU"/>
              </w:rPr>
              <w:t>152,5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8A6CC8" w14:textId="77777777" w:rsidR="009378EB" w:rsidRPr="004504CA" w:rsidRDefault="009378EB" w:rsidP="009378EB">
            <w:pPr>
              <w:ind w:left="-57" w:right="-57"/>
              <w:jc w:val="right"/>
              <w:rPr>
                <w:color w:val="000000"/>
                <w:lang w:eastAsia="ru-RU"/>
              </w:rPr>
            </w:pPr>
            <w:r w:rsidRPr="004504CA">
              <w:rPr>
                <w:color w:val="000000"/>
                <w:lang w:eastAsia="ru-RU"/>
              </w:rPr>
              <w:t>158,6</w:t>
            </w:r>
          </w:p>
        </w:tc>
      </w:tr>
      <w:tr w:rsidR="009378EB" w:rsidRPr="004504CA" w14:paraId="785F69BE"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FBD27D9" w14:textId="77777777" w:rsidR="009378EB" w:rsidRPr="004504CA" w:rsidRDefault="009378EB" w:rsidP="009378EB">
            <w:pPr>
              <w:ind w:left="-113" w:right="-113"/>
              <w:jc w:val="center"/>
              <w:rPr>
                <w:color w:val="000000"/>
                <w:lang w:eastAsia="ru-RU"/>
              </w:rPr>
            </w:pPr>
            <w:r w:rsidRPr="004504CA">
              <w:rPr>
                <w:color w:val="000000"/>
                <w:lang w:eastAsia="ru-RU"/>
              </w:rPr>
              <w:t xml:space="preserve">1 16 01080 01 0000 140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6AE81E1" w14:textId="77777777" w:rsidR="009378EB" w:rsidRPr="004504CA" w:rsidRDefault="009378EB" w:rsidP="009378EB">
            <w:pPr>
              <w:ind w:left="-57" w:right="-57"/>
              <w:jc w:val="both"/>
              <w:rPr>
                <w:color w:val="000000"/>
                <w:lang w:eastAsia="ru-RU"/>
              </w:rPr>
            </w:pPr>
            <w:r w:rsidRPr="004504CA">
              <w:rPr>
                <w:color w:val="00000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B96A9B" w14:textId="77777777" w:rsidR="009378EB" w:rsidRPr="004504CA" w:rsidRDefault="009378EB" w:rsidP="009378EB">
            <w:pPr>
              <w:ind w:left="-57" w:right="-57"/>
              <w:jc w:val="right"/>
              <w:rPr>
                <w:color w:val="000000"/>
                <w:lang w:eastAsia="ru-RU"/>
              </w:rPr>
            </w:pPr>
            <w:r w:rsidRPr="004504CA">
              <w:rPr>
                <w:color w:val="000000"/>
                <w:lang w:eastAsia="ru-RU"/>
              </w:rPr>
              <w:t>59,5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3B9C4A" w14:textId="77777777" w:rsidR="009378EB" w:rsidRPr="004504CA" w:rsidRDefault="009378EB" w:rsidP="009378EB">
            <w:pPr>
              <w:ind w:left="-57" w:right="-57"/>
              <w:jc w:val="right"/>
              <w:rPr>
                <w:color w:val="000000"/>
                <w:lang w:eastAsia="ru-RU"/>
              </w:rPr>
            </w:pPr>
            <w:r w:rsidRPr="004504CA">
              <w:rPr>
                <w:color w:val="000000"/>
                <w:lang w:eastAsia="ru-RU"/>
              </w:rPr>
              <w:t>61,9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E7B6DE" w14:textId="77777777" w:rsidR="009378EB" w:rsidRPr="004504CA" w:rsidRDefault="009378EB" w:rsidP="009378EB">
            <w:pPr>
              <w:ind w:left="-57" w:right="-57"/>
              <w:jc w:val="right"/>
              <w:rPr>
                <w:color w:val="000000"/>
                <w:lang w:eastAsia="ru-RU"/>
              </w:rPr>
            </w:pPr>
            <w:r w:rsidRPr="004504CA">
              <w:rPr>
                <w:color w:val="000000"/>
                <w:lang w:eastAsia="ru-RU"/>
              </w:rPr>
              <w:t>64,4</w:t>
            </w:r>
          </w:p>
        </w:tc>
      </w:tr>
      <w:tr w:rsidR="009378EB" w:rsidRPr="004504CA" w14:paraId="0E7F483A"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F688B0A" w14:textId="77777777" w:rsidR="009378EB" w:rsidRPr="004504CA" w:rsidRDefault="009378EB" w:rsidP="009378EB">
            <w:pPr>
              <w:ind w:left="-113" w:right="-113"/>
              <w:jc w:val="center"/>
              <w:rPr>
                <w:color w:val="000000"/>
                <w:lang w:eastAsia="ru-RU"/>
              </w:rPr>
            </w:pPr>
            <w:r w:rsidRPr="004504CA">
              <w:rPr>
                <w:color w:val="000000"/>
                <w:lang w:eastAsia="ru-RU"/>
              </w:rPr>
              <w:t xml:space="preserve">1 16 01083 01 0000 140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8AB09EC" w14:textId="77777777" w:rsidR="009378EB" w:rsidRPr="004504CA" w:rsidRDefault="009378EB" w:rsidP="009378EB">
            <w:pPr>
              <w:ind w:left="-57" w:right="-57"/>
              <w:jc w:val="both"/>
              <w:rPr>
                <w:color w:val="000000"/>
                <w:lang w:eastAsia="ru-RU"/>
              </w:rPr>
            </w:pPr>
            <w:r w:rsidRPr="004504CA">
              <w:rPr>
                <w:color w:val="00000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A8965A" w14:textId="77777777" w:rsidR="009378EB" w:rsidRPr="004504CA" w:rsidRDefault="009378EB" w:rsidP="009378EB">
            <w:pPr>
              <w:ind w:left="-57" w:right="-57"/>
              <w:jc w:val="right"/>
              <w:rPr>
                <w:color w:val="000000"/>
                <w:lang w:eastAsia="ru-RU"/>
              </w:rPr>
            </w:pPr>
            <w:r w:rsidRPr="004504CA">
              <w:rPr>
                <w:color w:val="000000"/>
                <w:lang w:eastAsia="ru-RU"/>
              </w:rPr>
              <w:t>59,5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9CB896" w14:textId="77777777" w:rsidR="009378EB" w:rsidRPr="004504CA" w:rsidRDefault="009378EB" w:rsidP="009378EB">
            <w:pPr>
              <w:ind w:left="-57" w:right="-57"/>
              <w:jc w:val="right"/>
              <w:rPr>
                <w:color w:val="000000"/>
                <w:lang w:eastAsia="ru-RU"/>
              </w:rPr>
            </w:pPr>
            <w:r w:rsidRPr="004504CA">
              <w:rPr>
                <w:color w:val="000000"/>
                <w:lang w:eastAsia="ru-RU"/>
              </w:rPr>
              <w:t>61,9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622DAE" w14:textId="77777777" w:rsidR="009378EB" w:rsidRPr="004504CA" w:rsidRDefault="009378EB" w:rsidP="009378EB">
            <w:pPr>
              <w:ind w:left="-57" w:right="-57"/>
              <w:jc w:val="right"/>
              <w:rPr>
                <w:color w:val="000000"/>
                <w:lang w:eastAsia="ru-RU"/>
              </w:rPr>
            </w:pPr>
            <w:r w:rsidRPr="004504CA">
              <w:rPr>
                <w:color w:val="000000"/>
                <w:lang w:eastAsia="ru-RU"/>
              </w:rPr>
              <w:t>64,4</w:t>
            </w:r>
          </w:p>
        </w:tc>
      </w:tr>
      <w:tr w:rsidR="009378EB" w:rsidRPr="004504CA" w14:paraId="31463412"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4028EA5" w14:textId="77777777" w:rsidR="009378EB" w:rsidRPr="004504CA" w:rsidRDefault="009378EB" w:rsidP="009378EB">
            <w:pPr>
              <w:ind w:left="-113" w:right="-113"/>
              <w:jc w:val="center"/>
              <w:rPr>
                <w:color w:val="000000"/>
                <w:lang w:eastAsia="ru-RU"/>
              </w:rPr>
            </w:pPr>
            <w:r w:rsidRPr="004504CA">
              <w:rPr>
                <w:color w:val="000000"/>
                <w:lang w:eastAsia="ru-RU"/>
              </w:rPr>
              <w:t xml:space="preserve">1 16 01090 01 0000 140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12724E9" w14:textId="77777777" w:rsidR="009378EB" w:rsidRPr="004504CA" w:rsidRDefault="009378EB" w:rsidP="009378EB">
            <w:pPr>
              <w:ind w:left="-57" w:right="-57"/>
              <w:jc w:val="both"/>
              <w:rPr>
                <w:color w:val="000000"/>
                <w:lang w:eastAsia="ru-RU"/>
              </w:rPr>
            </w:pPr>
            <w:r w:rsidRPr="004504CA">
              <w:rPr>
                <w:color w:val="00000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BFD7BC" w14:textId="77777777" w:rsidR="009378EB" w:rsidRPr="004504CA" w:rsidRDefault="009378EB" w:rsidP="009378EB">
            <w:pPr>
              <w:ind w:left="-57" w:right="-57"/>
              <w:jc w:val="right"/>
              <w:rPr>
                <w:color w:val="000000"/>
                <w:lang w:eastAsia="ru-RU"/>
              </w:rPr>
            </w:pPr>
            <w:r w:rsidRPr="004504CA">
              <w:rPr>
                <w:color w:val="000000"/>
                <w:lang w:eastAsia="ru-RU"/>
              </w:rPr>
              <w:t>1,0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C42002" w14:textId="77777777" w:rsidR="009378EB" w:rsidRPr="004504CA" w:rsidRDefault="009378EB" w:rsidP="009378EB">
            <w:pPr>
              <w:ind w:left="-57" w:right="-57"/>
              <w:jc w:val="right"/>
              <w:rPr>
                <w:color w:val="000000"/>
                <w:lang w:eastAsia="ru-RU"/>
              </w:rPr>
            </w:pPr>
            <w:r w:rsidRPr="004504CA">
              <w:rPr>
                <w:color w:val="000000"/>
                <w:lang w:eastAsia="ru-RU"/>
              </w:rPr>
              <w:t>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0CEF53" w14:textId="77777777" w:rsidR="009378EB" w:rsidRPr="004504CA" w:rsidRDefault="009378EB" w:rsidP="009378EB">
            <w:pPr>
              <w:ind w:left="-57" w:right="-57"/>
              <w:jc w:val="right"/>
              <w:rPr>
                <w:color w:val="000000"/>
                <w:lang w:eastAsia="ru-RU"/>
              </w:rPr>
            </w:pPr>
            <w:r w:rsidRPr="004504CA">
              <w:rPr>
                <w:color w:val="000000"/>
                <w:lang w:eastAsia="ru-RU"/>
              </w:rPr>
              <w:t>1,0</w:t>
            </w:r>
          </w:p>
        </w:tc>
      </w:tr>
      <w:tr w:rsidR="009378EB" w:rsidRPr="004504CA" w14:paraId="0373BCE8"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D48661C" w14:textId="77777777" w:rsidR="009378EB" w:rsidRPr="004504CA" w:rsidRDefault="009378EB" w:rsidP="009378EB">
            <w:pPr>
              <w:ind w:left="-113" w:right="-113"/>
              <w:jc w:val="center"/>
              <w:rPr>
                <w:color w:val="000000"/>
                <w:lang w:eastAsia="ru-RU"/>
              </w:rPr>
            </w:pPr>
            <w:r w:rsidRPr="004504CA">
              <w:rPr>
                <w:color w:val="000000"/>
                <w:lang w:eastAsia="ru-RU"/>
              </w:rPr>
              <w:t xml:space="preserve">1 16 01093 01 0000 140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D823CA2" w14:textId="77777777" w:rsidR="009378EB" w:rsidRPr="004504CA" w:rsidRDefault="009378EB" w:rsidP="009378EB">
            <w:pPr>
              <w:ind w:left="-57" w:right="-57"/>
              <w:jc w:val="both"/>
              <w:rPr>
                <w:color w:val="000000"/>
                <w:lang w:eastAsia="ru-RU"/>
              </w:rPr>
            </w:pPr>
            <w:r w:rsidRPr="004504CA">
              <w:rPr>
                <w:color w:val="00000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5CBB16" w14:textId="77777777" w:rsidR="009378EB" w:rsidRPr="004504CA" w:rsidRDefault="009378EB" w:rsidP="009378EB">
            <w:pPr>
              <w:ind w:left="-57" w:right="-57"/>
              <w:jc w:val="right"/>
              <w:rPr>
                <w:color w:val="000000"/>
                <w:lang w:eastAsia="ru-RU"/>
              </w:rPr>
            </w:pPr>
            <w:r w:rsidRPr="004504CA">
              <w:rPr>
                <w:color w:val="000000"/>
                <w:lang w:eastAsia="ru-RU"/>
              </w:rPr>
              <w:t>1,0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822995" w14:textId="77777777" w:rsidR="009378EB" w:rsidRPr="004504CA" w:rsidRDefault="009378EB" w:rsidP="009378EB">
            <w:pPr>
              <w:ind w:left="-57" w:right="-57"/>
              <w:jc w:val="right"/>
              <w:rPr>
                <w:color w:val="000000"/>
                <w:lang w:eastAsia="ru-RU"/>
              </w:rPr>
            </w:pPr>
            <w:r w:rsidRPr="004504CA">
              <w:rPr>
                <w:color w:val="000000"/>
                <w:lang w:eastAsia="ru-RU"/>
              </w:rPr>
              <w:t>1,0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823D3A" w14:textId="77777777" w:rsidR="009378EB" w:rsidRPr="004504CA" w:rsidRDefault="009378EB" w:rsidP="009378EB">
            <w:pPr>
              <w:ind w:left="-57" w:right="-57"/>
              <w:jc w:val="right"/>
              <w:rPr>
                <w:color w:val="000000"/>
                <w:lang w:eastAsia="ru-RU"/>
              </w:rPr>
            </w:pPr>
            <w:r w:rsidRPr="004504CA">
              <w:rPr>
                <w:color w:val="000000"/>
                <w:lang w:eastAsia="ru-RU"/>
              </w:rPr>
              <w:t>1,0</w:t>
            </w:r>
          </w:p>
        </w:tc>
      </w:tr>
      <w:tr w:rsidR="009378EB" w:rsidRPr="004504CA" w14:paraId="5A13FC88"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A22B3CD" w14:textId="77777777" w:rsidR="009378EB" w:rsidRPr="004504CA" w:rsidRDefault="009378EB" w:rsidP="009378EB">
            <w:pPr>
              <w:ind w:left="-113" w:right="-113"/>
              <w:jc w:val="center"/>
              <w:rPr>
                <w:color w:val="000000"/>
                <w:lang w:eastAsia="ru-RU"/>
              </w:rPr>
            </w:pPr>
            <w:r w:rsidRPr="004504CA">
              <w:rPr>
                <w:color w:val="000000"/>
                <w:lang w:eastAsia="ru-RU"/>
              </w:rPr>
              <w:t xml:space="preserve">1 16 01130 01 0000 140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05876B1" w14:textId="77777777" w:rsidR="009378EB" w:rsidRPr="004504CA" w:rsidRDefault="009378EB" w:rsidP="009378EB">
            <w:pPr>
              <w:ind w:left="-57" w:right="-57"/>
              <w:jc w:val="both"/>
              <w:rPr>
                <w:color w:val="000000"/>
                <w:lang w:eastAsia="ru-RU"/>
              </w:rPr>
            </w:pPr>
            <w:r w:rsidRPr="004504CA">
              <w:rPr>
                <w:color w:val="00000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CE5F7D" w14:textId="77777777" w:rsidR="009378EB" w:rsidRPr="004504CA" w:rsidRDefault="009378EB" w:rsidP="009378EB">
            <w:pPr>
              <w:ind w:left="-57" w:right="-57"/>
              <w:jc w:val="right"/>
              <w:rPr>
                <w:color w:val="000000"/>
                <w:lang w:eastAsia="ru-RU"/>
              </w:rPr>
            </w:pPr>
            <w:r w:rsidRPr="004504CA">
              <w:rPr>
                <w:color w:val="000000"/>
                <w:lang w:eastAsia="ru-RU"/>
              </w:rPr>
              <w:t>2,7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31E333" w14:textId="77777777" w:rsidR="009378EB" w:rsidRPr="004504CA" w:rsidRDefault="009378EB" w:rsidP="009378EB">
            <w:pPr>
              <w:ind w:left="-57" w:right="-57"/>
              <w:jc w:val="right"/>
              <w:rPr>
                <w:color w:val="000000"/>
                <w:lang w:eastAsia="ru-RU"/>
              </w:rPr>
            </w:pPr>
            <w:r w:rsidRPr="004504CA">
              <w:rPr>
                <w:color w:val="000000"/>
                <w:lang w:eastAsia="ru-RU"/>
              </w:rPr>
              <w:t>2,8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E5FC7B" w14:textId="77777777" w:rsidR="009378EB" w:rsidRPr="004504CA" w:rsidRDefault="009378EB" w:rsidP="009378EB">
            <w:pPr>
              <w:ind w:left="-57" w:right="-57"/>
              <w:jc w:val="right"/>
              <w:rPr>
                <w:color w:val="000000"/>
                <w:lang w:eastAsia="ru-RU"/>
              </w:rPr>
            </w:pPr>
            <w:r w:rsidRPr="004504CA">
              <w:rPr>
                <w:color w:val="000000"/>
                <w:lang w:eastAsia="ru-RU"/>
              </w:rPr>
              <w:t>2,9</w:t>
            </w:r>
          </w:p>
        </w:tc>
      </w:tr>
      <w:tr w:rsidR="009378EB" w:rsidRPr="004504CA" w14:paraId="03567BD1"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BCBE54B" w14:textId="77777777" w:rsidR="009378EB" w:rsidRPr="004504CA" w:rsidRDefault="009378EB" w:rsidP="009378EB">
            <w:pPr>
              <w:ind w:left="-113" w:right="-113"/>
              <w:jc w:val="center"/>
              <w:rPr>
                <w:color w:val="000000"/>
                <w:lang w:eastAsia="ru-RU"/>
              </w:rPr>
            </w:pPr>
            <w:r w:rsidRPr="004504CA">
              <w:rPr>
                <w:color w:val="000000"/>
                <w:lang w:eastAsia="ru-RU"/>
              </w:rPr>
              <w:t xml:space="preserve">1 16 01133 01 0000 140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82839B2" w14:textId="77777777" w:rsidR="009378EB" w:rsidRPr="004504CA" w:rsidRDefault="009378EB" w:rsidP="009378EB">
            <w:pPr>
              <w:ind w:left="-57" w:right="-57"/>
              <w:jc w:val="both"/>
              <w:rPr>
                <w:color w:val="000000"/>
                <w:lang w:eastAsia="ru-RU"/>
              </w:rPr>
            </w:pPr>
            <w:r w:rsidRPr="004504CA">
              <w:rPr>
                <w:color w:val="00000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3A5E7E" w14:textId="77777777" w:rsidR="009378EB" w:rsidRPr="004504CA" w:rsidRDefault="009378EB" w:rsidP="009378EB">
            <w:pPr>
              <w:ind w:left="-57" w:right="-57"/>
              <w:jc w:val="right"/>
              <w:rPr>
                <w:color w:val="000000"/>
                <w:lang w:eastAsia="ru-RU"/>
              </w:rPr>
            </w:pPr>
            <w:r w:rsidRPr="004504CA">
              <w:rPr>
                <w:color w:val="000000"/>
                <w:lang w:eastAsia="ru-RU"/>
              </w:rPr>
              <w:t>2,7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47F923" w14:textId="77777777" w:rsidR="009378EB" w:rsidRPr="004504CA" w:rsidRDefault="009378EB" w:rsidP="009378EB">
            <w:pPr>
              <w:ind w:left="-57" w:right="-57"/>
              <w:jc w:val="right"/>
              <w:rPr>
                <w:color w:val="000000"/>
                <w:lang w:eastAsia="ru-RU"/>
              </w:rPr>
            </w:pPr>
            <w:r w:rsidRPr="004504CA">
              <w:rPr>
                <w:color w:val="000000"/>
                <w:lang w:eastAsia="ru-RU"/>
              </w:rPr>
              <w:t>2,8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2DAD19" w14:textId="77777777" w:rsidR="009378EB" w:rsidRPr="004504CA" w:rsidRDefault="009378EB" w:rsidP="009378EB">
            <w:pPr>
              <w:ind w:left="-57" w:right="-57"/>
              <w:jc w:val="right"/>
              <w:rPr>
                <w:color w:val="000000"/>
                <w:lang w:eastAsia="ru-RU"/>
              </w:rPr>
            </w:pPr>
            <w:r w:rsidRPr="004504CA">
              <w:rPr>
                <w:color w:val="000000"/>
                <w:lang w:eastAsia="ru-RU"/>
              </w:rPr>
              <w:t>2,9</w:t>
            </w:r>
          </w:p>
        </w:tc>
      </w:tr>
      <w:tr w:rsidR="009378EB" w:rsidRPr="004504CA" w14:paraId="7222FCAE"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7D8AB56" w14:textId="77777777" w:rsidR="009378EB" w:rsidRPr="004504CA" w:rsidRDefault="009378EB" w:rsidP="009378EB">
            <w:pPr>
              <w:ind w:left="-113" w:right="-113"/>
              <w:jc w:val="center"/>
              <w:rPr>
                <w:color w:val="000000"/>
                <w:lang w:eastAsia="ru-RU"/>
              </w:rPr>
            </w:pPr>
            <w:r w:rsidRPr="004504CA">
              <w:rPr>
                <w:color w:val="000000"/>
                <w:lang w:eastAsia="ru-RU"/>
              </w:rPr>
              <w:t xml:space="preserve">1 16 01140 01 0000 140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E31D4BD" w14:textId="77777777" w:rsidR="009378EB" w:rsidRPr="004504CA" w:rsidRDefault="009378EB" w:rsidP="009378EB">
            <w:pPr>
              <w:ind w:left="-57" w:right="-57"/>
              <w:jc w:val="both"/>
              <w:rPr>
                <w:color w:val="000000"/>
                <w:lang w:eastAsia="ru-RU"/>
              </w:rPr>
            </w:pPr>
            <w:r w:rsidRPr="004504CA">
              <w:rPr>
                <w:color w:val="00000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BB2FFA" w14:textId="77777777" w:rsidR="009378EB" w:rsidRPr="004504CA" w:rsidRDefault="009378EB" w:rsidP="009378EB">
            <w:pPr>
              <w:ind w:left="-57" w:right="-57"/>
              <w:jc w:val="right"/>
              <w:rPr>
                <w:color w:val="000000"/>
                <w:lang w:eastAsia="ru-RU"/>
              </w:rPr>
            </w:pPr>
            <w:r w:rsidRPr="004504CA">
              <w:rPr>
                <w:color w:val="000000"/>
                <w:lang w:eastAsia="ru-RU"/>
              </w:rPr>
              <w:t>91,6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2C5113" w14:textId="77777777" w:rsidR="009378EB" w:rsidRPr="004504CA" w:rsidRDefault="009378EB" w:rsidP="009378EB">
            <w:pPr>
              <w:ind w:left="-57" w:right="-57"/>
              <w:jc w:val="right"/>
              <w:rPr>
                <w:color w:val="000000"/>
                <w:lang w:eastAsia="ru-RU"/>
              </w:rPr>
            </w:pPr>
            <w:r w:rsidRPr="004504CA">
              <w:rPr>
                <w:color w:val="000000"/>
                <w:lang w:eastAsia="ru-RU"/>
              </w:rPr>
              <w:t>95,1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2F3C24" w14:textId="77777777" w:rsidR="009378EB" w:rsidRPr="004504CA" w:rsidRDefault="009378EB" w:rsidP="009378EB">
            <w:pPr>
              <w:ind w:left="-57" w:right="-57"/>
              <w:jc w:val="right"/>
              <w:rPr>
                <w:color w:val="000000"/>
                <w:lang w:eastAsia="ru-RU"/>
              </w:rPr>
            </w:pPr>
            <w:r w:rsidRPr="004504CA">
              <w:rPr>
                <w:color w:val="000000"/>
                <w:lang w:eastAsia="ru-RU"/>
              </w:rPr>
              <w:t>99,0</w:t>
            </w:r>
          </w:p>
        </w:tc>
      </w:tr>
      <w:tr w:rsidR="009378EB" w:rsidRPr="004504CA" w14:paraId="60CE82D9"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344839D" w14:textId="77777777" w:rsidR="009378EB" w:rsidRPr="004504CA" w:rsidRDefault="009378EB" w:rsidP="009378EB">
            <w:pPr>
              <w:ind w:left="-113" w:right="-113"/>
              <w:jc w:val="center"/>
              <w:rPr>
                <w:color w:val="000000"/>
                <w:lang w:eastAsia="ru-RU"/>
              </w:rPr>
            </w:pPr>
            <w:r w:rsidRPr="004504CA">
              <w:rPr>
                <w:color w:val="000000"/>
                <w:lang w:eastAsia="ru-RU"/>
              </w:rPr>
              <w:t xml:space="preserve">1 16 01143 01 0000 140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67A0729" w14:textId="77777777" w:rsidR="009378EB" w:rsidRPr="004504CA" w:rsidRDefault="009378EB" w:rsidP="009378EB">
            <w:pPr>
              <w:ind w:left="-57" w:right="-57"/>
              <w:jc w:val="both"/>
              <w:rPr>
                <w:color w:val="000000"/>
                <w:lang w:eastAsia="ru-RU"/>
              </w:rPr>
            </w:pPr>
            <w:r w:rsidRPr="004504CA">
              <w:rPr>
                <w:color w:val="000000"/>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r w:rsidRPr="004504CA">
              <w:rPr>
                <w:color w:val="000000"/>
                <w:lang w:eastAsia="ru-RU"/>
              </w:rPr>
              <w:lastRenderedPageBreak/>
              <w:t>саморегулируемых организаций,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7183AB" w14:textId="77777777" w:rsidR="009378EB" w:rsidRPr="004504CA" w:rsidRDefault="009378EB" w:rsidP="009378EB">
            <w:pPr>
              <w:ind w:left="-57" w:right="-57"/>
              <w:jc w:val="right"/>
              <w:rPr>
                <w:color w:val="000000"/>
                <w:lang w:eastAsia="ru-RU"/>
              </w:rPr>
            </w:pPr>
            <w:r w:rsidRPr="004504CA">
              <w:rPr>
                <w:color w:val="000000"/>
                <w:lang w:eastAsia="ru-RU"/>
              </w:rPr>
              <w:lastRenderedPageBreak/>
              <w:t>91,6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4ED71" w14:textId="77777777" w:rsidR="009378EB" w:rsidRPr="004504CA" w:rsidRDefault="009378EB" w:rsidP="009378EB">
            <w:pPr>
              <w:ind w:left="-57" w:right="-57"/>
              <w:jc w:val="right"/>
              <w:rPr>
                <w:color w:val="000000"/>
                <w:lang w:eastAsia="ru-RU"/>
              </w:rPr>
            </w:pPr>
            <w:r w:rsidRPr="004504CA">
              <w:rPr>
                <w:color w:val="000000"/>
                <w:lang w:eastAsia="ru-RU"/>
              </w:rPr>
              <w:t>95,1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A5FC58" w14:textId="77777777" w:rsidR="009378EB" w:rsidRPr="004504CA" w:rsidRDefault="009378EB" w:rsidP="009378EB">
            <w:pPr>
              <w:ind w:left="-57" w:right="-57"/>
              <w:jc w:val="right"/>
              <w:rPr>
                <w:color w:val="000000"/>
                <w:lang w:eastAsia="ru-RU"/>
              </w:rPr>
            </w:pPr>
            <w:r w:rsidRPr="004504CA">
              <w:rPr>
                <w:color w:val="000000"/>
                <w:lang w:eastAsia="ru-RU"/>
              </w:rPr>
              <w:t>99,0</w:t>
            </w:r>
          </w:p>
        </w:tc>
      </w:tr>
      <w:tr w:rsidR="009378EB" w:rsidRPr="004504CA" w14:paraId="1EC0F263"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D7EB897" w14:textId="77777777" w:rsidR="009378EB" w:rsidRPr="004504CA" w:rsidRDefault="009378EB" w:rsidP="009378EB">
            <w:pPr>
              <w:ind w:left="-113" w:right="-113"/>
              <w:jc w:val="center"/>
              <w:rPr>
                <w:color w:val="000000"/>
                <w:lang w:eastAsia="ru-RU"/>
              </w:rPr>
            </w:pPr>
            <w:r w:rsidRPr="004504CA">
              <w:rPr>
                <w:color w:val="000000"/>
                <w:lang w:eastAsia="ru-RU"/>
              </w:rPr>
              <w:t xml:space="preserve">1 16 01150 01 0000 140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17C5911" w14:textId="77777777" w:rsidR="009378EB" w:rsidRPr="004504CA" w:rsidRDefault="009378EB" w:rsidP="009378EB">
            <w:pPr>
              <w:ind w:left="-57" w:right="-57"/>
              <w:jc w:val="both"/>
              <w:rPr>
                <w:color w:val="000000"/>
                <w:lang w:eastAsia="ru-RU"/>
              </w:rPr>
            </w:pPr>
            <w:r w:rsidRPr="004504CA">
              <w:rPr>
                <w:color w:val="00000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719D59" w14:textId="77777777" w:rsidR="009378EB" w:rsidRPr="004504CA" w:rsidRDefault="009378EB" w:rsidP="009378EB">
            <w:pPr>
              <w:ind w:left="-57" w:right="-57"/>
              <w:jc w:val="right"/>
              <w:rPr>
                <w:color w:val="000000"/>
                <w:lang w:eastAsia="ru-RU"/>
              </w:rPr>
            </w:pPr>
            <w:r w:rsidRPr="004504CA">
              <w:rPr>
                <w:color w:val="000000"/>
                <w:lang w:eastAsia="ru-RU"/>
              </w:rPr>
              <w:t>53,5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AE0D57" w14:textId="77777777" w:rsidR="009378EB" w:rsidRPr="004504CA" w:rsidRDefault="009378EB" w:rsidP="009378EB">
            <w:pPr>
              <w:ind w:left="-57" w:right="-57"/>
              <w:jc w:val="right"/>
              <w:rPr>
                <w:color w:val="000000"/>
                <w:lang w:eastAsia="ru-RU"/>
              </w:rPr>
            </w:pPr>
            <w:r w:rsidRPr="004504CA">
              <w:rPr>
                <w:color w:val="000000"/>
                <w:lang w:eastAsia="ru-RU"/>
              </w:rPr>
              <w:t>55,5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428A51" w14:textId="77777777" w:rsidR="009378EB" w:rsidRPr="004504CA" w:rsidRDefault="009378EB" w:rsidP="009378EB">
            <w:pPr>
              <w:ind w:left="-57" w:right="-57"/>
              <w:jc w:val="right"/>
              <w:rPr>
                <w:color w:val="000000"/>
                <w:lang w:eastAsia="ru-RU"/>
              </w:rPr>
            </w:pPr>
            <w:r w:rsidRPr="004504CA">
              <w:rPr>
                <w:color w:val="000000"/>
                <w:lang w:eastAsia="ru-RU"/>
              </w:rPr>
              <w:t>57,7</w:t>
            </w:r>
          </w:p>
        </w:tc>
      </w:tr>
      <w:tr w:rsidR="009378EB" w:rsidRPr="004504CA" w14:paraId="0D7559C6"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B1F72D7" w14:textId="77777777" w:rsidR="009378EB" w:rsidRPr="004504CA" w:rsidRDefault="009378EB" w:rsidP="009378EB">
            <w:pPr>
              <w:ind w:left="-113" w:right="-113"/>
              <w:jc w:val="center"/>
              <w:rPr>
                <w:color w:val="000000"/>
                <w:lang w:eastAsia="ru-RU"/>
              </w:rPr>
            </w:pPr>
            <w:r w:rsidRPr="004504CA">
              <w:rPr>
                <w:color w:val="000000"/>
                <w:lang w:eastAsia="ru-RU"/>
              </w:rPr>
              <w:t xml:space="preserve">1 16 01153 01 0000 140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08588C2" w14:textId="77777777" w:rsidR="009378EB" w:rsidRPr="004504CA" w:rsidRDefault="009378EB" w:rsidP="009378EB">
            <w:pPr>
              <w:ind w:left="-57" w:right="-57"/>
              <w:jc w:val="both"/>
              <w:rPr>
                <w:color w:val="000000"/>
                <w:lang w:eastAsia="ru-RU"/>
              </w:rPr>
            </w:pPr>
            <w:r w:rsidRPr="004504CA">
              <w:rPr>
                <w:color w:val="00000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DC4EA0" w14:textId="77777777" w:rsidR="009378EB" w:rsidRPr="004504CA" w:rsidRDefault="009378EB" w:rsidP="009378EB">
            <w:pPr>
              <w:ind w:left="-57" w:right="-57"/>
              <w:jc w:val="right"/>
              <w:rPr>
                <w:color w:val="000000"/>
                <w:lang w:eastAsia="ru-RU"/>
              </w:rPr>
            </w:pPr>
            <w:r w:rsidRPr="004504CA">
              <w:rPr>
                <w:color w:val="000000"/>
                <w:lang w:eastAsia="ru-RU"/>
              </w:rPr>
              <w:t>53,5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C102ED" w14:textId="77777777" w:rsidR="009378EB" w:rsidRPr="004504CA" w:rsidRDefault="009378EB" w:rsidP="009378EB">
            <w:pPr>
              <w:ind w:left="-57" w:right="-57"/>
              <w:jc w:val="right"/>
              <w:rPr>
                <w:color w:val="000000"/>
                <w:lang w:eastAsia="ru-RU"/>
              </w:rPr>
            </w:pPr>
            <w:r w:rsidRPr="004504CA">
              <w:rPr>
                <w:color w:val="000000"/>
                <w:lang w:eastAsia="ru-RU"/>
              </w:rPr>
              <w:t>55,5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9A1DC9" w14:textId="77777777" w:rsidR="009378EB" w:rsidRPr="004504CA" w:rsidRDefault="009378EB" w:rsidP="009378EB">
            <w:pPr>
              <w:ind w:left="-57" w:right="-57"/>
              <w:jc w:val="right"/>
              <w:rPr>
                <w:color w:val="000000"/>
                <w:lang w:eastAsia="ru-RU"/>
              </w:rPr>
            </w:pPr>
            <w:r w:rsidRPr="004504CA">
              <w:rPr>
                <w:color w:val="000000"/>
                <w:lang w:eastAsia="ru-RU"/>
              </w:rPr>
              <w:t>57,7</w:t>
            </w:r>
          </w:p>
        </w:tc>
      </w:tr>
      <w:tr w:rsidR="009378EB" w:rsidRPr="004504CA" w14:paraId="04BDE419"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A01CBC8" w14:textId="77777777" w:rsidR="009378EB" w:rsidRPr="004504CA" w:rsidRDefault="009378EB" w:rsidP="009378EB">
            <w:pPr>
              <w:ind w:left="-113" w:right="-113"/>
              <w:jc w:val="center"/>
              <w:rPr>
                <w:color w:val="000000"/>
                <w:lang w:eastAsia="ru-RU"/>
              </w:rPr>
            </w:pPr>
            <w:r w:rsidRPr="004504CA">
              <w:rPr>
                <w:color w:val="000000"/>
                <w:lang w:eastAsia="ru-RU"/>
              </w:rPr>
              <w:t xml:space="preserve">1 16 01170 01 0000 140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1F3A31A" w14:textId="77777777" w:rsidR="009378EB" w:rsidRPr="004504CA" w:rsidRDefault="009378EB" w:rsidP="009378EB">
            <w:pPr>
              <w:ind w:left="-57" w:right="-57"/>
              <w:jc w:val="both"/>
              <w:rPr>
                <w:color w:val="000000"/>
                <w:lang w:eastAsia="ru-RU"/>
              </w:rPr>
            </w:pPr>
            <w:r w:rsidRPr="004504CA">
              <w:rPr>
                <w:color w:val="00000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C5086A" w14:textId="77777777" w:rsidR="009378EB" w:rsidRPr="004504CA" w:rsidRDefault="009378EB" w:rsidP="009378EB">
            <w:pPr>
              <w:ind w:left="-57" w:right="-57"/>
              <w:jc w:val="right"/>
              <w:rPr>
                <w:color w:val="000000"/>
                <w:lang w:eastAsia="ru-RU"/>
              </w:rPr>
            </w:pPr>
            <w:r w:rsidRPr="004504CA">
              <w:rPr>
                <w:color w:val="000000"/>
                <w:lang w:eastAsia="ru-RU"/>
              </w:rPr>
              <w:t>9,1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E0C0E5" w14:textId="77777777" w:rsidR="009378EB" w:rsidRPr="004504CA" w:rsidRDefault="009378EB" w:rsidP="009378EB">
            <w:pPr>
              <w:ind w:left="-57" w:right="-57"/>
              <w:jc w:val="right"/>
              <w:rPr>
                <w:color w:val="000000"/>
                <w:lang w:eastAsia="ru-RU"/>
              </w:rPr>
            </w:pPr>
            <w:r w:rsidRPr="004504CA">
              <w:rPr>
                <w:color w:val="000000"/>
                <w:lang w:eastAsia="ru-RU"/>
              </w:rPr>
              <w:t>9,5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54EABA" w14:textId="77777777" w:rsidR="009378EB" w:rsidRPr="004504CA" w:rsidRDefault="009378EB" w:rsidP="009378EB">
            <w:pPr>
              <w:ind w:left="-57" w:right="-57"/>
              <w:jc w:val="right"/>
              <w:rPr>
                <w:color w:val="000000"/>
                <w:lang w:eastAsia="ru-RU"/>
              </w:rPr>
            </w:pPr>
            <w:r w:rsidRPr="004504CA">
              <w:rPr>
                <w:color w:val="000000"/>
                <w:lang w:eastAsia="ru-RU"/>
              </w:rPr>
              <w:t>9,9</w:t>
            </w:r>
          </w:p>
        </w:tc>
      </w:tr>
      <w:tr w:rsidR="009378EB" w:rsidRPr="004504CA" w14:paraId="75FCBF2E"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3E456BF" w14:textId="77777777" w:rsidR="009378EB" w:rsidRPr="004504CA" w:rsidRDefault="009378EB" w:rsidP="009378EB">
            <w:pPr>
              <w:ind w:left="-113" w:right="-113"/>
              <w:jc w:val="center"/>
              <w:rPr>
                <w:color w:val="000000"/>
                <w:lang w:eastAsia="ru-RU"/>
              </w:rPr>
            </w:pPr>
            <w:r w:rsidRPr="004504CA">
              <w:rPr>
                <w:color w:val="000000"/>
                <w:lang w:eastAsia="ru-RU"/>
              </w:rPr>
              <w:t xml:space="preserve">1 16 01173 01 0000 140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9E091AF" w14:textId="77777777" w:rsidR="009378EB" w:rsidRPr="004504CA" w:rsidRDefault="009378EB" w:rsidP="009378EB">
            <w:pPr>
              <w:ind w:left="-57" w:right="-57"/>
              <w:jc w:val="both"/>
              <w:rPr>
                <w:color w:val="000000"/>
                <w:lang w:eastAsia="ru-RU"/>
              </w:rPr>
            </w:pPr>
            <w:r w:rsidRPr="004504CA">
              <w:rPr>
                <w:color w:val="00000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41DE88" w14:textId="77777777" w:rsidR="009378EB" w:rsidRPr="004504CA" w:rsidRDefault="009378EB" w:rsidP="009378EB">
            <w:pPr>
              <w:ind w:left="-57" w:right="-57"/>
              <w:jc w:val="right"/>
              <w:rPr>
                <w:color w:val="000000"/>
                <w:lang w:eastAsia="ru-RU"/>
              </w:rPr>
            </w:pPr>
            <w:r w:rsidRPr="004504CA">
              <w:rPr>
                <w:color w:val="000000"/>
                <w:lang w:eastAsia="ru-RU"/>
              </w:rPr>
              <w:t>9,1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30030" w14:textId="77777777" w:rsidR="009378EB" w:rsidRPr="004504CA" w:rsidRDefault="009378EB" w:rsidP="009378EB">
            <w:pPr>
              <w:ind w:left="-57" w:right="-57"/>
              <w:jc w:val="right"/>
              <w:rPr>
                <w:color w:val="000000"/>
                <w:lang w:eastAsia="ru-RU"/>
              </w:rPr>
            </w:pPr>
            <w:r w:rsidRPr="004504CA">
              <w:rPr>
                <w:color w:val="000000"/>
                <w:lang w:eastAsia="ru-RU"/>
              </w:rPr>
              <w:t>9,5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2B2A26" w14:textId="77777777" w:rsidR="009378EB" w:rsidRPr="004504CA" w:rsidRDefault="009378EB" w:rsidP="009378EB">
            <w:pPr>
              <w:ind w:left="-57" w:right="-57"/>
              <w:jc w:val="right"/>
              <w:rPr>
                <w:color w:val="000000"/>
                <w:lang w:eastAsia="ru-RU"/>
              </w:rPr>
            </w:pPr>
            <w:r w:rsidRPr="004504CA">
              <w:rPr>
                <w:color w:val="000000"/>
                <w:lang w:eastAsia="ru-RU"/>
              </w:rPr>
              <w:t>9,9</w:t>
            </w:r>
          </w:p>
        </w:tc>
      </w:tr>
      <w:tr w:rsidR="009378EB" w:rsidRPr="004504CA" w14:paraId="2A9A771F"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C3F3D92" w14:textId="77777777" w:rsidR="009378EB" w:rsidRPr="004504CA" w:rsidRDefault="009378EB" w:rsidP="009378EB">
            <w:pPr>
              <w:ind w:left="-113" w:right="-113"/>
              <w:jc w:val="center"/>
              <w:rPr>
                <w:color w:val="000000"/>
                <w:lang w:eastAsia="ru-RU"/>
              </w:rPr>
            </w:pPr>
            <w:r w:rsidRPr="004504CA">
              <w:rPr>
                <w:color w:val="000000"/>
                <w:lang w:eastAsia="ru-RU"/>
              </w:rPr>
              <w:t xml:space="preserve">1 16 01190 01 0000 140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129FF9B" w14:textId="77777777" w:rsidR="009378EB" w:rsidRPr="004504CA" w:rsidRDefault="009378EB" w:rsidP="009378EB">
            <w:pPr>
              <w:ind w:left="-57" w:right="-57"/>
              <w:jc w:val="both"/>
              <w:rPr>
                <w:color w:val="000000"/>
                <w:lang w:eastAsia="ru-RU"/>
              </w:rPr>
            </w:pPr>
            <w:r w:rsidRPr="004504CA">
              <w:rPr>
                <w:color w:val="00000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3F90A2" w14:textId="77777777" w:rsidR="009378EB" w:rsidRPr="004504CA" w:rsidRDefault="009378EB" w:rsidP="009378EB">
            <w:pPr>
              <w:ind w:left="-57" w:right="-57"/>
              <w:jc w:val="right"/>
              <w:rPr>
                <w:color w:val="000000"/>
                <w:lang w:eastAsia="ru-RU"/>
              </w:rPr>
            </w:pPr>
            <w:r w:rsidRPr="004504CA">
              <w:rPr>
                <w:color w:val="000000"/>
                <w:lang w:eastAsia="ru-RU"/>
              </w:rPr>
              <w:t>36,7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9C80F4" w14:textId="77777777" w:rsidR="009378EB" w:rsidRPr="004504CA" w:rsidRDefault="009378EB" w:rsidP="009378EB">
            <w:pPr>
              <w:ind w:left="-57" w:right="-57"/>
              <w:jc w:val="right"/>
              <w:rPr>
                <w:color w:val="000000"/>
                <w:lang w:eastAsia="ru-RU"/>
              </w:rPr>
            </w:pPr>
            <w:r w:rsidRPr="004504CA">
              <w:rPr>
                <w:color w:val="000000"/>
                <w:lang w:eastAsia="ru-RU"/>
              </w:rPr>
              <w:t>38,1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0BCBE9" w14:textId="77777777" w:rsidR="009378EB" w:rsidRPr="004504CA" w:rsidRDefault="009378EB" w:rsidP="009378EB">
            <w:pPr>
              <w:ind w:left="-57" w:right="-57"/>
              <w:jc w:val="right"/>
              <w:rPr>
                <w:color w:val="000000"/>
                <w:lang w:eastAsia="ru-RU"/>
              </w:rPr>
            </w:pPr>
            <w:r w:rsidRPr="004504CA">
              <w:rPr>
                <w:color w:val="000000"/>
                <w:lang w:eastAsia="ru-RU"/>
              </w:rPr>
              <w:t>39,5</w:t>
            </w:r>
          </w:p>
        </w:tc>
      </w:tr>
      <w:tr w:rsidR="009378EB" w:rsidRPr="004504CA" w14:paraId="693EA22C"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2D8B310" w14:textId="77777777" w:rsidR="009378EB" w:rsidRPr="004504CA" w:rsidRDefault="009378EB" w:rsidP="009378EB">
            <w:pPr>
              <w:ind w:left="-113" w:right="-113"/>
              <w:jc w:val="center"/>
              <w:rPr>
                <w:color w:val="000000"/>
                <w:lang w:eastAsia="ru-RU"/>
              </w:rPr>
            </w:pPr>
            <w:r w:rsidRPr="004504CA">
              <w:rPr>
                <w:color w:val="000000"/>
                <w:lang w:eastAsia="ru-RU"/>
              </w:rPr>
              <w:t xml:space="preserve">1 16 01193 01 0000 140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E5A1546" w14:textId="77777777" w:rsidR="009378EB" w:rsidRPr="004504CA" w:rsidRDefault="009378EB" w:rsidP="009378EB">
            <w:pPr>
              <w:ind w:left="-57" w:right="-57"/>
              <w:jc w:val="both"/>
              <w:rPr>
                <w:color w:val="000000"/>
                <w:lang w:eastAsia="ru-RU"/>
              </w:rPr>
            </w:pPr>
            <w:r w:rsidRPr="004504CA">
              <w:rPr>
                <w:color w:val="00000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EEFB91" w14:textId="77777777" w:rsidR="009378EB" w:rsidRPr="004504CA" w:rsidRDefault="009378EB" w:rsidP="009378EB">
            <w:pPr>
              <w:ind w:left="-57" w:right="-57"/>
              <w:jc w:val="right"/>
              <w:rPr>
                <w:color w:val="000000"/>
                <w:lang w:eastAsia="ru-RU"/>
              </w:rPr>
            </w:pPr>
            <w:r w:rsidRPr="004504CA">
              <w:rPr>
                <w:color w:val="000000"/>
                <w:lang w:eastAsia="ru-RU"/>
              </w:rPr>
              <w:t>36,7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35D20E" w14:textId="77777777" w:rsidR="009378EB" w:rsidRPr="004504CA" w:rsidRDefault="009378EB" w:rsidP="009378EB">
            <w:pPr>
              <w:ind w:left="-57" w:right="-57"/>
              <w:jc w:val="right"/>
              <w:rPr>
                <w:color w:val="000000"/>
                <w:lang w:eastAsia="ru-RU"/>
              </w:rPr>
            </w:pPr>
            <w:r w:rsidRPr="004504CA">
              <w:rPr>
                <w:color w:val="000000"/>
                <w:lang w:eastAsia="ru-RU"/>
              </w:rPr>
              <w:t>38,1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C8179B" w14:textId="77777777" w:rsidR="009378EB" w:rsidRPr="004504CA" w:rsidRDefault="009378EB" w:rsidP="009378EB">
            <w:pPr>
              <w:ind w:left="-57" w:right="-57"/>
              <w:jc w:val="right"/>
              <w:rPr>
                <w:color w:val="000000"/>
                <w:lang w:eastAsia="ru-RU"/>
              </w:rPr>
            </w:pPr>
            <w:r w:rsidRPr="004504CA">
              <w:rPr>
                <w:color w:val="000000"/>
                <w:lang w:eastAsia="ru-RU"/>
              </w:rPr>
              <w:t>39,5</w:t>
            </w:r>
          </w:p>
        </w:tc>
      </w:tr>
      <w:tr w:rsidR="009378EB" w:rsidRPr="004504CA" w14:paraId="1E2BEC25"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2E05E68" w14:textId="77777777" w:rsidR="009378EB" w:rsidRPr="004504CA" w:rsidRDefault="009378EB" w:rsidP="009378EB">
            <w:pPr>
              <w:ind w:left="-113" w:right="-113"/>
              <w:jc w:val="center"/>
              <w:rPr>
                <w:color w:val="000000"/>
                <w:lang w:eastAsia="ru-RU"/>
              </w:rPr>
            </w:pPr>
            <w:r w:rsidRPr="004504CA">
              <w:rPr>
                <w:color w:val="000000"/>
                <w:lang w:eastAsia="ru-RU"/>
              </w:rPr>
              <w:t xml:space="preserve">1 16 01200 01 0000 140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4928F41" w14:textId="77777777" w:rsidR="009378EB" w:rsidRPr="004504CA" w:rsidRDefault="009378EB" w:rsidP="009378EB">
            <w:pPr>
              <w:ind w:left="-57" w:right="-57"/>
              <w:jc w:val="both"/>
              <w:rPr>
                <w:color w:val="000000"/>
                <w:lang w:eastAsia="ru-RU"/>
              </w:rPr>
            </w:pPr>
            <w:r w:rsidRPr="004504CA">
              <w:rPr>
                <w:color w:val="00000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8E716D" w14:textId="77777777" w:rsidR="009378EB" w:rsidRPr="004504CA" w:rsidRDefault="009378EB" w:rsidP="009378EB">
            <w:pPr>
              <w:ind w:left="-57" w:right="-57"/>
              <w:jc w:val="right"/>
              <w:rPr>
                <w:color w:val="000000"/>
                <w:lang w:eastAsia="ru-RU"/>
              </w:rPr>
            </w:pPr>
            <w:r w:rsidRPr="004504CA">
              <w:rPr>
                <w:color w:val="000000"/>
                <w:lang w:eastAsia="ru-RU"/>
              </w:rPr>
              <w:t>807,3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A24102" w14:textId="77777777" w:rsidR="009378EB" w:rsidRPr="004504CA" w:rsidRDefault="009378EB" w:rsidP="009378EB">
            <w:pPr>
              <w:ind w:left="-57" w:right="-57"/>
              <w:jc w:val="right"/>
              <w:rPr>
                <w:color w:val="000000"/>
                <w:lang w:eastAsia="ru-RU"/>
              </w:rPr>
            </w:pPr>
            <w:r w:rsidRPr="004504CA">
              <w:rPr>
                <w:color w:val="000000"/>
                <w:lang w:eastAsia="ru-RU"/>
              </w:rPr>
              <w:t>839,4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A4BE78" w14:textId="77777777" w:rsidR="009378EB" w:rsidRPr="004504CA" w:rsidRDefault="009378EB" w:rsidP="009378EB">
            <w:pPr>
              <w:ind w:left="-57" w:right="-57"/>
              <w:jc w:val="right"/>
              <w:rPr>
                <w:color w:val="000000"/>
                <w:lang w:eastAsia="ru-RU"/>
              </w:rPr>
            </w:pPr>
            <w:r w:rsidRPr="004504CA">
              <w:rPr>
                <w:color w:val="000000"/>
                <w:lang w:eastAsia="ru-RU"/>
              </w:rPr>
              <w:t>873,1</w:t>
            </w:r>
          </w:p>
        </w:tc>
      </w:tr>
      <w:tr w:rsidR="009378EB" w:rsidRPr="004504CA" w14:paraId="7CF08E57"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60F064F" w14:textId="77777777" w:rsidR="009378EB" w:rsidRPr="004504CA" w:rsidRDefault="009378EB" w:rsidP="009378EB">
            <w:pPr>
              <w:ind w:left="-113" w:right="-113"/>
              <w:jc w:val="center"/>
              <w:rPr>
                <w:color w:val="000000"/>
                <w:lang w:eastAsia="ru-RU"/>
              </w:rPr>
            </w:pPr>
            <w:r w:rsidRPr="004504CA">
              <w:rPr>
                <w:color w:val="000000"/>
                <w:lang w:eastAsia="ru-RU"/>
              </w:rPr>
              <w:t xml:space="preserve">1 16 01203 01 0000 140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971C762" w14:textId="77777777" w:rsidR="009378EB" w:rsidRPr="004504CA" w:rsidRDefault="009378EB" w:rsidP="009378EB">
            <w:pPr>
              <w:ind w:left="-57" w:right="-57"/>
              <w:jc w:val="both"/>
              <w:rPr>
                <w:color w:val="000000"/>
                <w:lang w:eastAsia="ru-RU"/>
              </w:rPr>
            </w:pPr>
            <w:r w:rsidRPr="004504CA">
              <w:rPr>
                <w:color w:val="000000"/>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w:t>
            </w:r>
            <w:r w:rsidRPr="004504CA">
              <w:rPr>
                <w:color w:val="000000"/>
                <w:lang w:eastAsia="ru-RU"/>
              </w:rPr>
              <w:lastRenderedPageBreak/>
              <w:t>безопасность, налагаемые мировыми судьями, комиссиями по делам несовершеннолетних и защите их прав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FAEDC3" w14:textId="77777777" w:rsidR="009378EB" w:rsidRPr="004504CA" w:rsidRDefault="009378EB" w:rsidP="009378EB">
            <w:pPr>
              <w:ind w:left="-57" w:right="-57"/>
              <w:jc w:val="right"/>
              <w:rPr>
                <w:color w:val="000000"/>
                <w:lang w:eastAsia="ru-RU"/>
              </w:rPr>
            </w:pPr>
            <w:r w:rsidRPr="004504CA">
              <w:rPr>
                <w:color w:val="000000"/>
                <w:lang w:eastAsia="ru-RU"/>
              </w:rPr>
              <w:lastRenderedPageBreak/>
              <w:t>807,3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805903" w14:textId="77777777" w:rsidR="009378EB" w:rsidRPr="004504CA" w:rsidRDefault="009378EB" w:rsidP="009378EB">
            <w:pPr>
              <w:ind w:left="-57" w:right="-57"/>
              <w:jc w:val="right"/>
              <w:rPr>
                <w:color w:val="000000"/>
                <w:lang w:eastAsia="ru-RU"/>
              </w:rPr>
            </w:pPr>
            <w:r w:rsidRPr="004504CA">
              <w:rPr>
                <w:color w:val="000000"/>
                <w:lang w:eastAsia="ru-RU"/>
              </w:rPr>
              <w:t>839,4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E395A3" w14:textId="77777777" w:rsidR="009378EB" w:rsidRPr="004504CA" w:rsidRDefault="009378EB" w:rsidP="009378EB">
            <w:pPr>
              <w:ind w:left="-57" w:right="-57"/>
              <w:jc w:val="right"/>
              <w:rPr>
                <w:color w:val="000000"/>
                <w:lang w:eastAsia="ru-RU"/>
              </w:rPr>
            </w:pPr>
            <w:r w:rsidRPr="004504CA">
              <w:rPr>
                <w:color w:val="000000"/>
                <w:lang w:eastAsia="ru-RU"/>
              </w:rPr>
              <w:t>873,1</w:t>
            </w:r>
          </w:p>
        </w:tc>
      </w:tr>
      <w:tr w:rsidR="009378EB" w:rsidRPr="004504CA" w14:paraId="0D873161"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39190D3" w14:textId="77777777" w:rsidR="009378EB" w:rsidRPr="004504CA" w:rsidRDefault="009378EB" w:rsidP="009378EB">
            <w:pPr>
              <w:ind w:left="-113" w:right="-113"/>
              <w:jc w:val="center"/>
              <w:rPr>
                <w:color w:val="000000"/>
                <w:lang w:eastAsia="ru-RU"/>
              </w:rPr>
            </w:pPr>
            <w:r w:rsidRPr="004504CA">
              <w:rPr>
                <w:color w:val="000000"/>
                <w:lang w:eastAsia="ru-RU"/>
              </w:rPr>
              <w:t xml:space="preserve">1 16 02000 02 0000 140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26DB3CF" w14:textId="77777777" w:rsidR="009378EB" w:rsidRPr="004504CA" w:rsidRDefault="009378EB" w:rsidP="009378EB">
            <w:pPr>
              <w:ind w:left="-57" w:right="-57"/>
              <w:jc w:val="both"/>
              <w:rPr>
                <w:color w:val="000000"/>
                <w:lang w:eastAsia="ru-RU"/>
              </w:rPr>
            </w:pPr>
            <w:r w:rsidRPr="004504CA">
              <w:rPr>
                <w:color w:val="000000"/>
                <w:lang w:eastAsia="ru-RU"/>
              </w:rPr>
              <w:t>Административные штрафы, установленные законами субъектов Российской Федерации об административных правонарушениях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97FF23" w14:textId="77777777" w:rsidR="009378EB" w:rsidRPr="004504CA" w:rsidRDefault="009378EB" w:rsidP="009378EB">
            <w:pPr>
              <w:ind w:left="-57" w:right="-57"/>
              <w:jc w:val="right"/>
              <w:rPr>
                <w:color w:val="000000"/>
                <w:lang w:eastAsia="ru-RU"/>
              </w:rPr>
            </w:pPr>
            <w:r w:rsidRPr="004504CA">
              <w:rPr>
                <w:color w:val="000000"/>
                <w:lang w:eastAsia="ru-RU"/>
              </w:rPr>
              <w:t>2 129,2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23D421" w14:textId="77777777" w:rsidR="009378EB" w:rsidRPr="004504CA" w:rsidRDefault="009378EB" w:rsidP="009378EB">
            <w:pPr>
              <w:ind w:left="-57" w:right="-57"/>
              <w:jc w:val="right"/>
              <w:rPr>
                <w:color w:val="000000"/>
                <w:lang w:eastAsia="ru-RU"/>
              </w:rPr>
            </w:pPr>
            <w:r w:rsidRPr="004504CA">
              <w:rPr>
                <w:color w:val="000000"/>
                <w:lang w:eastAsia="ru-RU"/>
              </w:rPr>
              <w:t>2 194,8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8DDDE9" w14:textId="77777777" w:rsidR="009378EB" w:rsidRPr="004504CA" w:rsidRDefault="009378EB" w:rsidP="009378EB">
            <w:pPr>
              <w:ind w:left="-57" w:right="-57"/>
              <w:jc w:val="right"/>
              <w:rPr>
                <w:color w:val="000000"/>
                <w:lang w:eastAsia="ru-RU"/>
              </w:rPr>
            </w:pPr>
            <w:r w:rsidRPr="004504CA">
              <w:rPr>
                <w:color w:val="000000"/>
                <w:lang w:eastAsia="ru-RU"/>
              </w:rPr>
              <w:t>2 262,4</w:t>
            </w:r>
          </w:p>
        </w:tc>
      </w:tr>
      <w:tr w:rsidR="009378EB" w:rsidRPr="004504CA" w14:paraId="554A930B"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67E01ED" w14:textId="77777777" w:rsidR="009378EB" w:rsidRPr="004504CA" w:rsidRDefault="009378EB" w:rsidP="009378EB">
            <w:pPr>
              <w:ind w:left="-113" w:right="-113"/>
              <w:jc w:val="center"/>
              <w:rPr>
                <w:color w:val="000000"/>
                <w:lang w:eastAsia="ru-RU"/>
              </w:rPr>
            </w:pPr>
            <w:r w:rsidRPr="004504CA">
              <w:rPr>
                <w:color w:val="000000"/>
                <w:lang w:eastAsia="ru-RU"/>
              </w:rPr>
              <w:t xml:space="preserve">1 16 02020 02 0000 140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B1C9099" w14:textId="77777777" w:rsidR="009378EB" w:rsidRPr="004504CA" w:rsidRDefault="009378EB" w:rsidP="009378EB">
            <w:pPr>
              <w:ind w:left="-57" w:right="-57"/>
              <w:jc w:val="both"/>
              <w:rPr>
                <w:color w:val="000000"/>
                <w:lang w:eastAsia="ru-RU"/>
              </w:rPr>
            </w:pPr>
            <w:r w:rsidRPr="004504CA">
              <w:rPr>
                <w:color w:val="00000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E443EE" w14:textId="77777777" w:rsidR="009378EB" w:rsidRPr="004504CA" w:rsidRDefault="009378EB" w:rsidP="009378EB">
            <w:pPr>
              <w:ind w:left="-57" w:right="-57"/>
              <w:jc w:val="right"/>
              <w:rPr>
                <w:color w:val="000000"/>
                <w:lang w:eastAsia="ru-RU"/>
              </w:rPr>
            </w:pPr>
            <w:r w:rsidRPr="004504CA">
              <w:rPr>
                <w:color w:val="000000"/>
                <w:lang w:eastAsia="ru-RU"/>
              </w:rPr>
              <w:t>2 129,2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0ECF28" w14:textId="77777777" w:rsidR="009378EB" w:rsidRPr="004504CA" w:rsidRDefault="009378EB" w:rsidP="009378EB">
            <w:pPr>
              <w:ind w:left="-57" w:right="-57"/>
              <w:jc w:val="right"/>
              <w:rPr>
                <w:color w:val="000000"/>
                <w:lang w:eastAsia="ru-RU"/>
              </w:rPr>
            </w:pPr>
            <w:r w:rsidRPr="004504CA">
              <w:rPr>
                <w:color w:val="000000"/>
                <w:lang w:eastAsia="ru-RU"/>
              </w:rPr>
              <w:t>2 194,8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2E3F99" w14:textId="77777777" w:rsidR="009378EB" w:rsidRPr="004504CA" w:rsidRDefault="009378EB" w:rsidP="009378EB">
            <w:pPr>
              <w:ind w:left="-57" w:right="-57"/>
              <w:jc w:val="right"/>
              <w:rPr>
                <w:color w:val="000000"/>
                <w:lang w:eastAsia="ru-RU"/>
              </w:rPr>
            </w:pPr>
            <w:r w:rsidRPr="004504CA">
              <w:rPr>
                <w:color w:val="000000"/>
                <w:lang w:eastAsia="ru-RU"/>
              </w:rPr>
              <w:t>2 262,4</w:t>
            </w:r>
          </w:p>
        </w:tc>
      </w:tr>
      <w:tr w:rsidR="009378EB" w:rsidRPr="004504CA" w14:paraId="43673C9A"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8F7EB42" w14:textId="77777777" w:rsidR="009378EB" w:rsidRPr="004504CA" w:rsidRDefault="009378EB" w:rsidP="009378EB">
            <w:pPr>
              <w:ind w:left="-113" w:right="-113"/>
              <w:jc w:val="center"/>
              <w:rPr>
                <w:color w:val="000000"/>
                <w:lang w:eastAsia="ru-RU"/>
              </w:rPr>
            </w:pPr>
            <w:r w:rsidRPr="004504CA">
              <w:rPr>
                <w:color w:val="000000"/>
                <w:lang w:eastAsia="ru-RU"/>
              </w:rPr>
              <w:t xml:space="preserve">1 16 07000 00 0000 140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A0909C9" w14:textId="77777777" w:rsidR="009378EB" w:rsidRPr="004504CA" w:rsidRDefault="009378EB" w:rsidP="009378EB">
            <w:pPr>
              <w:ind w:left="-57" w:right="-57"/>
              <w:jc w:val="both"/>
              <w:rPr>
                <w:color w:val="000000"/>
                <w:lang w:eastAsia="ru-RU"/>
              </w:rPr>
            </w:pPr>
            <w:r w:rsidRPr="004504CA">
              <w:rPr>
                <w:color w:val="00000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C93072" w14:textId="77777777" w:rsidR="009378EB" w:rsidRPr="004504CA" w:rsidRDefault="009378EB" w:rsidP="009378EB">
            <w:pPr>
              <w:ind w:left="-57" w:right="-57"/>
              <w:jc w:val="right"/>
              <w:rPr>
                <w:color w:val="000000"/>
                <w:lang w:eastAsia="ru-RU"/>
              </w:rPr>
            </w:pPr>
            <w:r w:rsidRPr="004504CA">
              <w:rPr>
                <w:color w:val="000000"/>
                <w:lang w:eastAsia="ru-RU"/>
              </w:rPr>
              <w:t>45 408,4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5469BE" w14:textId="77777777" w:rsidR="009378EB" w:rsidRPr="004504CA" w:rsidRDefault="009378EB" w:rsidP="009378EB">
            <w:pPr>
              <w:ind w:left="-57" w:right="-57"/>
              <w:jc w:val="right"/>
              <w:rPr>
                <w:color w:val="000000"/>
                <w:lang w:eastAsia="ru-RU"/>
              </w:rPr>
            </w:pPr>
            <w:r w:rsidRPr="004504CA">
              <w:rPr>
                <w:color w:val="000000"/>
                <w:lang w:eastAsia="ru-RU"/>
              </w:rPr>
              <w:t>26 910,8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69802E" w14:textId="77777777" w:rsidR="009378EB" w:rsidRPr="004504CA" w:rsidRDefault="009378EB" w:rsidP="009378EB">
            <w:pPr>
              <w:ind w:left="-57" w:right="-57"/>
              <w:jc w:val="right"/>
              <w:rPr>
                <w:color w:val="000000"/>
                <w:lang w:eastAsia="ru-RU"/>
              </w:rPr>
            </w:pPr>
            <w:r w:rsidRPr="004504CA">
              <w:rPr>
                <w:color w:val="000000"/>
                <w:lang w:eastAsia="ru-RU"/>
              </w:rPr>
              <w:t>26 910,2</w:t>
            </w:r>
          </w:p>
        </w:tc>
      </w:tr>
      <w:tr w:rsidR="009378EB" w:rsidRPr="004504CA" w14:paraId="7EE02FFF"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A8CBC41" w14:textId="77777777" w:rsidR="009378EB" w:rsidRPr="004504CA" w:rsidRDefault="009378EB" w:rsidP="009378EB">
            <w:pPr>
              <w:ind w:left="-113" w:right="-113"/>
              <w:jc w:val="center"/>
              <w:rPr>
                <w:color w:val="000000"/>
                <w:lang w:eastAsia="ru-RU"/>
              </w:rPr>
            </w:pPr>
            <w:r w:rsidRPr="004504CA">
              <w:rPr>
                <w:color w:val="000000"/>
                <w:lang w:eastAsia="ru-RU"/>
              </w:rPr>
              <w:t xml:space="preserve">1 16 07010 00 0000 140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41F016D" w14:textId="77777777" w:rsidR="009378EB" w:rsidRPr="004504CA" w:rsidRDefault="009378EB" w:rsidP="009378EB">
            <w:pPr>
              <w:ind w:left="-57" w:right="-57"/>
              <w:jc w:val="both"/>
              <w:rPr>
                <w:color w:val="000000"/>
                <w:lang w:eastAsia="ru-RU"/>
              </w:rPr>
            </w:pPr>
            <w:r w:rsidRPr="004504CA">
              <w:rPr>
                <w:color w:val="000000"/>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867716" w14:textId="77777777" w:rsidR="009378EB" w:rsidRPr="004504CA" w:rsidRDefault="009378EB" w:rsidP="009378EB">
            <w:pPr>
              <w:ind w:left="-57" w:right="-57"/>
              <w:jc w:val="right"/>
              <w:rPr>
                <w:color w:val="000000"/>
                <w:lang w:eastAsia="ru-RU"/>
              </w:rPr>
            </w:pPr>
            <w:r w:rsidRPr="004504CA">
              <w:rPr>
                <w:color w:val="000000"/>
                <w:lang w:eastAsia="ru-RU"/>
              </w:rPr>
              <w:t>18 497,5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933B37" w14:textId="77777777" w:rsidR="009378EB" w:rsidRPr="004504CA" w:rsidRDefault="009378EB" w:rsidP="009378EB">
            <w:pPr>
              <w:ind w:left="-57" w:right="-57"/>
              <w:jc w:val="right"/>
              <w:rPr>
                <w:color w:val="000000"/>
                <w:lang w:eastAsia="ru-RU"/>
              </w:rPr>
            </w:pPr>
            <w:r w:rsidRPr="004504CA">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539DFA" w14:textId="77777777" w:rsidR="009378EB" w:rsidRPr="004504CA" w:rsidRDefault="009378EB" w:rsidP="009378EB">
            <w:pPr>
              <w:ind w:left="-57" w:right="-57"/>
              <w:jc w:val="right"/>
              <w:rPr>
                <w:color w:val="000000"/>
                <w:lang w:eastAsia="ru-RU"/>
              </w:rPr>
            </w:pPr>
            <w:r w:rsidRPr="004504CA">
              <w:rPr>
                <w:color w:val="000000"/>
                <w:lang w:eastAsia="ru-RU"/>
              </w:rPr>
              <w:t>0,0</w:t>
            </w:r>
          </w:p>
        </w:tc>
      </w:tr>
      <w:tr w:rsidR="009378EB" w:rsidRPr="004504CA" w14:paraId="58DEC2D0"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99E41F8" w14:textId="77777777" w:rsidR="009378EB" w:rsidRPr="004504CA" w:rsidRDefault="009378EB" w:rsidP="009378EB">
            <w:pPr>
              <w:ind w:left="-113" w:right="-113"/>
              <w:jc w:val="center"/>
              <w:rPr>
                <w:color w:val="000000"/>
                <w:lang w:eastAsia="ru-RU"/>
              </w:rPr>
            </w:pPr>
            <w:r w:rsidRPr="004504CA">
              <w:rPr>
                <w:color w:val="000000"/>
                <w:lang w:eastAsia="ru-RU"/>
              </w:rPr>
              <w:t xml:space="preserve">1 16 07010 04 0000 140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755BC82" w14:textId="77777777" w:rsidR="009378EB" w:rsidRPr="004504CA" w:rsidRDefault="009378EB" w:rsidP="009378EB">
            <w:pPr>
              <w:ind w:left="-57" w:right="-57"/>
              <w:jc w:val="both"/>
              <w:rPr>
                <w:color w:val="000000"/>
                <w:lang w:eastAsia="ru-RU"/>
              </w:rPr>
            </w:pPr>
            <w:r w:rsidRPr="004504CA">
              <w:rPr>
                <w:color w:val="00000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2D92FB" w14:textId="77777777" w:rsidR="009378EB" w:rsidRPr="004504CA" w:rsidRDefault="009378EB" w:rsidP="009378EB">
            <w:pPr>
              <w:ind w:left="-57" w:right="-57"/>
              <w:jc w:val="right"/>
              <w:rPr>
                <w:color w:val="000000"/>
                <w:lang w:eastAsia="ru-RU"/>
              </w:rPr>
            </w:pPr>
            <w:r w:rsidRPr="004504CA">
              <w:rPr>
                <w:color w:val="000000"/>
                <w:lang w:eastAsia="ru-RU"/>
              </w:rPr>
              <w:t>18 497,5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6C7329" w14:textId="77777777" w:rsidR="009378EB" w:rsidRPr="004504CA" w:rsidRDefault="009378EB" w:rsidP="009378EB">
            <w:pPr>
              <w:ind w:left="-57" w:right="-57"/>
              <w:jc w:val="right"/>
              <w:rPr>
                <w:color w:val="000000"/>
                <w:lang w:eastAsia="ru-RU"/>
              </w:rPr>
            </w:pPr>
            <w:r w:rsidRPr="004504CA">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8ACCC7" w14:textId="77777777" w:rsidR="009378EB" w:rsidRPr="004504CA" w:rsidRDefault="009378EB" w:rsidP="009378EB">
            <w:pPr>
              <w:ind w:left="-57" w:right="-57"/>
              <w:jc w:val="right"/>
              <w:rPr>
                <w:color w:val="000000"/>
                <w:lang w:eastAsia="ru-RU"/>
              </w:rPr>
            </w:pPr>
            <w:r w:rsidRPr="004504CA">
              <w:rPr>
                <w:color w:val="000000"/>
                <w:lang w:eastAsia="ru-RU"/>
              </w:rPr>
              <w:t>0,0</w:t>
            </w:r>
          </w:p>
        </w:tc>
      </w:tr>
      <w:tr w:rsidR="009378EB" w:rsidRPr="004504CA" w14:paraId="3FF7F2E5"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4E47B34" w14:textId="77777777" w:rsidR="009378EB" w:rsidRPr="004504CA" w:rsidRDefault="009378EB" w:rsidP="009378EB">
            <w:pPr>
              <w:ind w:left="-113" w:right="-113"/>
              <w:jc w:val="center"/>
              <w:rPr>
                <w:color w:val="000000"/>
                <w:lang w:eastAsia="ru-RU"/>
              </w:rPr>
            </w:pPr>
            <w:r w:rsidRPr="004504CA">
              <w:rPr>
                <w:color w:val="000000"/>
                <w:lang w:eastAsia="ru-RU"/>
              </w:rPr>
              <w:t xml:space="preserve">1 16 07090 00 0000 140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C576B54" w14:textId="77777777" w:rsidR="009378EB" w:rsidRPr="004504CA" w:rsidRDefault="009378EB" w:rsidP="009378EB">
            <w:pPr>
              <w:ind w:left="-57" w:right="-57"/>
              <w:jc w:val="both"/>
              <w:rPr>
                <w:color w:val="000000"/>
                <w:lang w:eastAsia="ru-RU"/>
              </w:rPr>
            </w:pPr>
            <w:r w:rsidRPr="004504CA">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BD7605" w14:textId="77777777" w:rsidR="009378EB" w:rsidRPr="004504CA" w:rsidRDefault="009378EB" w:rsidP="009378EB">
            <w:pPr>
              <w:ind w:left="-57" w:right="-57"/>
              <w:jc w:val="right"/>
              <w:rPr>
                <w:color w:val="000000"/>
                <w:lang w:eastAsia="ru-RU"/>
              </w:rPr>
            </w:pPr>
            <w:r w:rsidRPr="004504CA">
              <w:rPr>
                <w:color w:val="000000"/>
                <w:lang w:eastAsia="ru-RU"/>
              </w:rPr>
              <w:t>26 910,9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656513" w14:textId="77777777" w:rsidR="009378EB" w:rsidRPr="004504CA" w:rsidRDefault="009378EB" w:rsidP="009378EB">
            <w:pPr>
              <w:ind w:left="-57" w:right="-57"/>
              <w:jc w:val="right"/>
              <w:rPr>
                <w:color w:val="000000"/>
                <w:lang w:eastAsia="ru-RU"/>
              </w:rPr>
            </w:pPr>
            <w:r w:rsidRPr="004504CA">
              <w:rPr>
                <w:color w:val="000000"/>
                <w:lang w:eastAsia="ru-RU"/>
              </w:rPr>
              <w:t>26 910,8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E359C7" w14:textId="77777777" w:rsidR="009378EB" w:rsidRPr="004504CA" w:rsidRDefault="009378EB" w:rsidP="009378EB">
            <w:pPr>
              <w:ind w:left="-57" w:right="-57"/>
              <w:jc w:val="right"/>
              <w:rPr>
                <w:color w:val="000000"/>
                <w:lang w:eastAsia="ru-RU"/>
              </w:rPr>
            </w:pPr>
            <w:r w:rsidRPr="004504CA">
              <w:rPr>
                <w:color w:val="000000"/>
                <w:lang w:eastAsia="ru-RU"/>
              </w:rPr>
              <w:t>26 910,2</w:t>
            </w:r>
          </w:p>
        </w:tc>
      </w:tr>
      <w:tr w:rsidR="009378EB" w:rsidRPr="004504CA" w14:paraId="413D0717"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62E1F99" w14:textId="77777777" w:rsidR="009378EB" w:rsidRPr="004504CA" w:rsidRDefault="009378EB" w:rsidP="009378EB">
            <w:pPr>
              <w:ind w:left="-113" w:right="-113"/>
              <w:jc w:val="center"/>
              <w:rPr>
                <w:color w:val="000000"/>
                <w:lang w:eastAsia="ru-RU"/>
              </w:rPr>
            </w:pPr>
            <w:r w:rsidRPr="004504CA">
              <w:rPr>
                <w:color w:val="000000"/>
                <w:lang w:eastAsia="ru-RU"/>
              </w:rPr>
              <w:t xml:space="preserve">1 16 07090 04 0000 140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27EF358" w14:textId="77777777" w:rsidR="009378EB" w:rsidRPr="004504CA" w:rsidRDefault="009378EB" w:rsidP="009378EB">
            <w:pPr>
              <w:ind w:left="-57" w:right="-57"/>
              <w:jc w:val="both"/>
              <w:rPr>
                <w:color w:val="000000"/>
                <w:lang w:eastAsia="ru-RU"/>
              </w:rPr>
            </w:pPr>
            <w:r w:rsidRPr="004504CA">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4A4ABC" w14:textId="77777777" w:rsidR="009378EB" w:rsidRPr="004504CA" w:rsidRDefault="009378EB" w:rsidP="009378EB">
            <w:pPr>
              <w:ind w:left="-57" w:right="-57"/>
              <w:jc w:val="right"/>
              <w:rPr>
                <w:color w:val="000000"/>
                <w:lang w:eastAsia="ru-RU"/>
              </w:rPr>
            </w:pPr>
            <w:r w:rsidRPr="004504CA">
              <w:rPr>
                <w:color w:val="000000"/>
                <w:lang w:eastAsia="ru-RU"/>
              </w:rPr>
              <w:t>26 910,9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221159" w14:textId="77777777" w:rsidR="009378EB" w:rsidRPr="004504CA" w:rsidRDefault="009378EB" w:rsidP="009378EB">
            <w:pPr>
              <w:ind w:left="-57" w:right="-57"/>
              <w:jc w:val="right"/>
              <w:rPr>
                <w:color w:val="000000"/>
                <w:lang w:eastAsia="ru-RU"/>
              </w:rPr>
            </w:pPr>
            <w:r w:rsidRPr="004504CA">
              <w:rPr>
                <w:color w:val="000000"/>
                <w:lang w:eastAsia="ru-RU"/>
              </w:rPr>
              <w:t>26 910,8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005155" w14:textId="77777777" w:rsidR="009378EB" w:rsidRPr="004504CA" w:rsidRDefault="009378EB" w:rsidP="009378EB">
            <w:pPr>
              <w:ind w:left="-57" w:right="-57"/>
              <w:jc w:val="right"/>
              <w:rPr>
                <w:color w:val="000000"/>
                <w:lang w:eastAsia="ru-RU"/>
              </w:rPr>
            </w:pPr>
            <w:r w:rsidRPr="004504CA">
              <w:rPr>
                <w:color w:val="000000"/>
                <w:lang w:eastAsia="ru-RU"/>
              </w:rPr>
              <w:t>26 910,2</w:t>
            </w:r>
          </w:p>
        </w:tc>
      </w:tr>
      <w:tr w:rsidR="009378EB" w:rsidRPr="004504CA" w14:paraId="4F0BAC2A"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D45D5B2" w14:textId="77777777" w:rsidR="009378EB" w:rsidRPr="004504CA" w:rsidRDefault="009378EB" w:rsidP="009378EB">
            <w:pPr>
              <w:ind w:left="-113" w:right="-113"/>
              <w:jc w:val="center"/>
              <w:rPr>
                <w:color w:val="000000"/>
                <w:lang w:eastAsia="ru-RU"/>
              </w:rPr>
            </w:pPr>
            <w:r w:rsidRPr="004504CA">
              <w:rPr>
                <w:color w:val="000000"/>
                <w:lang w:eastAsia="ru-RU"/>
              </w:rPr>
              <w:t xml:space="preserve">1 16 07090 04 0001 140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B23ED6C" w14:textId="77777777" w:rsidR="009378EB" w:rsidRPr="004504CA" w:rsidRDefault="009378EB" w:rsidP="009378EB">
            <w:pPr>
              <w:ind w:left="-57" w:right="-57"/>
              <w:jc w:val="both"/>
              <w:rPr>
                <w:color w:val="000000"/>
                <w:lang w:eastAsia="ru-RU"/>
              </w:rPr>
            </w:pPr>
            <w:r w:rsidRPr="004504CA">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доходов от неосновательного обогащения, в том числе пени, а также поступления сумм по решениям судов и исполнительных производств за земельные участки, государственная собственность на которые не разграничена, и которые расположены в границах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582752" w14:textId="77777777" w:rsidR="009378EB" w:rsidRPr="004504CA" w:rsidRDefault="009378EB" w:rsidP="009378EB">
            <w:pPr>
              <w:ind w:left="-57" w:right="-57"/>
              <w:jc w:val="right"/>
              <w:rPr>
                <w:color w:val="000000"/>
                <w:lang w:eastAsia="ru-RU"/>
              </w:rPr>
            </w:pPr>
            <w:r w:rsidRPr="004504CA">
              <w:rPr>
                <w:color w:val="000000"/>
                <w:lang w:eastAsia="ru-RU"/>
              </w:rPr>
              <w:t>14 500,0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E93B86" w14:textId="77777777" w:rsidR="009378EB" w:rsidRPr="004504CA" w:rsidRDefault="009378EB" w:rsidP="009378EB">
            <w:pPr>
              <w:ind w:left="-57" w:right="-57"/>
              <w:jc w:val="right"/>
              <w:rPr>
                <w:color w:val="000000"/>
                <w:lang w:eastAsia="ru-RU"/>
              </w:rPr>
            </w:pPr>
            <w:r w:rsidRPr="004504CA">
              <w:rPr>
                <w:color w:val="000000"/>
                <w:lang w:eastAsia="ru-RU"/>
              </w:rPr>
              <w:t>14 500,0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9D4924" w14:textId="77777777" w:rsidR="009378EB" w:rsidRPr="004504CA" w:rsidRDefault="009378EB" w:rsidP="009378EB">
            <w:pPr>
              <w:ind w:left="-57" w:right="-57"/>
              <w:jc w:val="right"/>
              <w:rPr>
                <w:color w:val="000000"/>
                <w:lang w:eastAsia="ru-RU"/>
              </w:rPr>
            </w:pPr>
            <w:r w:rsidRPr="004504CA">
              <w:rPr>
                <w:color w:val="000000"/>
                <w:lang w:eastAsia="ru-RU"/>
              </w:rPr>
              <w:t>14 500,0</w:t>
            </w:r>
          </w:p>
        </w:tc>
      </w:tr>
      <w:tr w:rsidR="009378EB" w:rsidRPr="004504CA" w14:paraId="1792E8FA"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DD8A90B" w14:textId="77777777" w:rsidR="009378EB" w:rsidRPr="004504CA" w:rsidRDefault="009378EB" w:rsidP="009378EB">
            <w:pPr>
              <w:ind w:left="-113" w:right="-113"/>
              <w:jc w:val="center"/>
              <w:rPr>
                <w:color w:val="000000"/>
                <w:lang w:eastAsia="ru-RU"/>
              </w:rPr>
            </w:pPr>
            <w:r w:rsidRPr="004504CA">
              <w:rPr>
                <w:color w:val="000000"/>
                <w:lang w:eastAsia="ru-RU"/>
              </w:rPr>
              <w:t xml:space="preserve">1 16 07090 04 0002 140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BD9C00C" w14:textId="77777777" w:rsidR="009378EB" w:rsidRPr="004504CA" w:rsidRDefault="009378EB" w:rsidP="009378EB">
            <w:pPr>
              <w:ind w:left="-57" w:right="-57"/>
              <w:jc w:val="both"/>
              <w:rPr>
                <w:color w:val="000000"/>
                <w:lang w:eastAsia="ru-RU"/>
              </w:rPr>
            </w:pPr>
            <w:r w:rsidRPr="004504CA">
              <w:rPr>
                <w:color w:val="000000"/>
                <w:lang w:eastAsia="ru-RU"/>
              </w:rPr>
              <w:t xml:space="preserve">Иные штрафы, неустойки, пени, уплаченные в соответствии с законом или </w:t>
            </w:r>
            <w:r w:rsidRPr="004504CA">
              <w:rPr>
                <w:color w:val="000000"/>
                <w:lang w:eastAsia="ru-RU"/>
              </w:rPr>
              <w:lastRenderedPageBreak/>
              <w:t>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доходов от неосновательного обогащения, в том числе пени, а также поступления сумм по решениям судов и исполнительных производств за земли, находящиеся в собственности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A956E9" w14:textId="77777777" w:rsidR="009378EB" w:rsidRPr="004504CA" w:rsidRDefault="009378EB" w:rsidP="009378EB">
            <w:pPr>
              <w:ind w:left="-57" w:right="-57"/>
              <w:jc w:val="right"/>
              <w:rPr>
                <w:color w:val="000000"/>
                <w:lang w:eastAsia="ru-RU"/>
              </w:rPr>
            </w:pPr>
            <w:r w:rsidRPr="004504CA">
              <w:rPr>
                <w:color w:val="000000"/>
                <w:lang w:eastAsia="ru-RU"/>
              </w:rPr>
              <w:lastRenderedPageBreak/>
              <w:t>4 500,0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781E95" w14:textId="77777777" w:rsidR="009378EB" w:rsidRPr="004504CA" w:rsidRDefault="009378EB" w:rsidP="009378EB">
            <w:pPr>
              <w:ind w:left="-57" w:right="-57"/>
              <w:jc w:val="right"/>
              <w:rPr>
                <w:color w:val="000000"/>
                <w:lang w:eastAsia="ru-RU"/>
              </w:rPr>
            </w:pPr>
            <w:r w:rsidRPr="004504CA">
              <w:rPr>
                <w:color w:val="000000"/>
                <w:lang w:eastAsia="ru-RU"/>
              </w:rPr>
              <w:t>4 500,0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3A105F" w14:textId="77777777" w:rsidR="009378EB" w:rsidRPr="004504CA" w:rsidRDefault="009378EB" w:rsidP="009378EB">
            <w:pPr>
              <w:ind w:left="-57" w:right="-57"/>
              <w:jc w:val="right"/>
              <w:rPr>
                <w:color w:val="000000"/>
                <w:lang w:eastAsia="ru-RU"/>
              </w:rPr>
            </w:pPr>
            <w:r w:rsidRPr="004504CA">
              <w:rPr>
                <w:color w:val="000000"/>
                <w:lang w:eastAsia="ru-RU"/>
              </w:rPr>
              <w:t>4 500,0</w:t>
            </w:r>
          </w:p>
        </w:tc>
      </w:tr>
      <w:tr w:rsidR="009378EB" w:rsidRPr="004504CA" w14:paraId="7B335654"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A0077D6" w14:textId="77777777" w:rsidR="009378EB" w:rsidRPr="004504CA" w:rsidRDefault="009378EB" w:rsidP="009378EB">
            <w:pPr>
              <w:ind w:left="-113" w:right="-113"/>
              <w:jc w:val="center"/>
              <w:rPr>
                <w:color w:val="000000"/>
                <w:lang w:eastAsia="ru-RU"/>
              </w:rPr>
            </w:pPr>
            <w:r w:rsidRPr="004504CA">
              <w:rPr>
                <w:color w:val="000000"/>
                <w:lang w:eastAsia="ru-RU"/>
              </w:rPr>
              <w:t xml:space="preserve">1 16 07090 04 0003 140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F0255B5" w14:textId="77777777" w:rsidR="009378EB" w:rsidRPr="004504CA" w:rsidRDefault="009378EB" w:rsidP="009378EB">
            <w:pPr>
              <w:ind w:left="-57" w:right="-57"/>
              <w:jc w:val="both"/>
              <w:rPr>
                <w:color w:val="000000"/>
                <w:lang w:eastAsia="ru-RU"/>
              </w:rPr>
            </w:pPr>
            <w:r w:rsidRPr="004504CA">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доходов от неосновательного обогащения, в том числе пени, а также поступления сумм по решениям судов и исполнительных производств за имущество, находящееся в собственности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9F0275" w14:textId="77777777" w:rsidR="009378EB" w:rsidRPr="004504CA" w:rsidRDefault="009378EB" w:rsidP="009378EB">
            <w:pPr>
              <w:ind w:left="-57" w:right="-57"/>
              <w:jc w:val="right"/>
              <w:rPr>
                <w:color w:val="000000"/>
                <w:lang w:eastAsia="ru-RU"/>
              </w:rPr>
            </w:pPr>
            <w:r w:rsidRPr="004504CA">
              <w:rPr>
                <w:color w:val="000000"/>
                <w:lang w:eastAsia="ru-RU"/>
              </w:rPr>
              <w:t>6 500,0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2E062A" w14:textId="77777777" w:rsidR="009378EB" w:rsidRPr="004504CA" w:rsidRDefault="009378EB" w:rsidP="009378EB">
            <w:pPr>
              <w:ind w:left="-57" w:right="-57"/>
              <w:jc w:val="right"/>
              <w:rPr>
                <w:color w:val="000000"/>
                <w:lang w:eastAsia="ru-RU"/>
              </w:rPr>
            </w:pPr>
            <w:r w:rsidRPr="004504CA">
              <w:rPr>
                <w:color w:val="000000"/>
                <w:lang w:eastAsia="ru-RU"/>
              </w:rPr>
              <w:t>6 500,0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AF53EB" w14:textId="77777777" w:rsidR="009378EB" w:rsidRPr="004504CA" w:rsidRDefault="009378EB" w:rsidP="009378EB">
            <w:pPr>
              <w:ind w:left="-57" w:right="-57"/>
              <w:jc w:val="right"/>
              <w:rPr>
                <w:color w:val="000000"/>
                <w:lang w:eastAsia="ru-RU"/>
              </w:rPr>
            </w:pPr>
            <w:r w:rsidRPr="004504CA">
              <w:rPr>
                <w:color w:val="000000"/>
                <w:lang w:eastAsia="ru-RU"/>
              </w:rPr>
              <w:t>6 500,0</w:t>
            </w:r>
          </w:p>
        </w:tc>
      </w:tr>
      <w:tr w:rsidR="009378EB" w:rsidRPr="004504CA" w14:paraId="576F73E3"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B83CD4C" w14:textId="77777777" w:rsidR="009378EB" w:rsidRPr="004504CA" w:rsidRDefault="009378EB" w:rsidP="009378EB">
            <w:pPr>
              <w:ind w:left="-113" w:right="-113"/>
              <w:jc w:val="center"/>
              <w:rPr>
                <w:color w:val="000000"/>
                <w:lang w:eastAsia="ru-RU"/>
              </w:rPr>
            </w:pPr>
            <w:r w:rsidRPr="004504CA">
              <w:rPr>
                <w:color w:val="000000"/>
                <w:lang w:eastAsia="ru-RU"/>
              </w:rPr>
              <w:t xml:space="preserve">1 16 07090 04 0004 140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A67D553" w14:textId="77777777" w:rsidR="009378EB" w:rsidRPr="004504CA" w:rsidRDefault="009378EB" w:rsidP="009378EB">
            <w:pPr>
              <w:ind w:left="-57" w:right="-57"/>
              <w:jc w:val="both"/>
              <w:rPr>
                <w:color w:val="000000"/>
                <w:lang w:eastAsia="ru-RU"/>
              </w:rPr>
            </w:pPr>
            <w:r w:rsidRPr="004504CA">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доходов от неосновательного обогащения, в том числе пени, а также поступления сумм по решениям судов и исполнительных производств за размещение нестационарных торговых объектов)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6F763E" w14:textId="77777777" w:rsidR="009378EB" w:rsidRPr="004504CA" w:rsidRDefault="009378EB" w:rsidP="009378EB">
            <w:pPr>
              <w:ind w:left="-57" w:right="-57"/>
              <w:jc w:val="right"/>
              <w:rPr>
                <w:color w:val="000000"/>
                <w:lang w:eastAsia="ru-RU"/>
              </w:rPr>
            </w:pPr>
            <w:r w:rsidRPr="004504CA">
              <w:rPr>
                <w:color w:val="000000"/>
                <w:lang w:eastAsia="ru-RU"/>
              </w:rPr>
              <w:t>600,0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17FEFD" w14:textId="77777777" w:rsidR="009378EB" w:rsidRPr="004504CA" w:rsidRDefault="009378EB" w:rsidP="009378EB">
            <w:pPr>
              <w:ind w:left="-57" w:right="-57"/>
              <w:jc w:val="right"/>
              <w:rPr>
                <w:color w:val="000000"/>
                <w:lang w:eastAsia="ru-RU"/>
              </w:rPr>
            </w:pPr>
            <w:r w:rsidRPr="004504CA">
              <w:rPr>
                <w:color w:val="000000"/>
                <w:lang w:eastAsia="ru-RU"/>
              </w:rPr>
              <w:t>600,0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E2148" w14:textId="77777777" w:rsidR="009378EB" w:rsidRPr="004504CA" w:rsidRDefault="009378EB" w:rsidP="009378EB">
            <w:pPr>
              <w:ind w:left="-57" w:right="-57"/>
              <w:jc w:val="right"/>
              <w:rPr>
                <w:color w:val="000000"/>
                <w:lang w:eastAsia="ru-RU"/>
              </w:rPr>
            </w:pPr>
            <w:r w:rsidRPr="004504CA">
              <w:rPr>
                <w:color w:val="000000"/>
                <w:lang w:eastAsia="ru-RU"/>
              </w:rPr>
              <w:t>600,0</w:t>
            </w:r>
          </w:p>
        </w:tc>
      </w:tr>
      <w:tr w:rsidR="009378EB" w:rsidRPr="004504CA" w14:paraId="5238142A"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9BDB629" w14:textId="77777777" w:rsidR="009378EB" w:rsidRPr="004504CA" w:rsidRDefault="009378EB" w:rsidP="009378EB">
            <w:pPr>
              <w:ind w:left="-113" w:right="-113"/>
              <w:jc w:val="center"/>
              <w:rPr>
                <w:color w:val="000000"/>
                <w:lang w:eastAsia="ru-RU"/>
              </w:rPr>
            </w:pPr>
            <w:r w:rsidRPr="004504CA">
              <w:rPr>
                <w:color w:val="000000"/>
                <w:lang w:eastAsia="ru-RU"/>
              </w:rPr>
              <w:t xml:space="preserve">1 16 07090 04 0005 140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E0235E9" w14:textId="77777777" w:rsidR="009378EB" w:rsidRPr="004504CA" w:rsidRDefault="009378EB" w:rsidP="009378EB">
            <w:pPr>
              <w:ind w:left="-57" w:right="-57"/>
              <w:jc w:val="both"/>
              <w:rPr>
                <w:color w:val="000000"/>
                <w:lang w:eastAsia="ru-RU"/>
              </w:rPr>
            </w:pPr>
            <w:r w:rsidRPr="004504CA">
              <w:rPr>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доходов от неосновательного обогащения, в том числе пени, а также поступления сумм по решениям судов и исполнительных производств за размещение рекламных конструкций)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DAFE84" w14:textId="77777777" w:rsidR="009378EB" w:rsidRPr="004504CA" w:rsidRDefault="009378EB" w:rsidP="009378EB">
            <w:pPr>
              <w:ind w:left="-57" w:right="-57"/>
              <w:jc w:val="right"/>
              <w:rPr>
                <w:color w:val="000000"/>
                <w:lang w:eastAsia="ru-RU"/>
              </w:rPr>
            </w:pPr>
            <w:r w:rsidRPr="004504CA">
              <w:rPr>
                <w:color w:val="000000"/>
                <w:lang w:eastAsia="ru-RU"/>
              </w:rPr>
              <w:t>810,9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62E3BF" w14:textId="77777777" w:rsidR="009378EB" w:rsidRPr="004504CA" w:rsidRDefault="009378EB" w:rsidP="009378EB">
            <w:pPr>
              <w:ind w:left="-57" w:right="-57"/>
              <w:jc w:val="right"/>
              <w:rPr>
                <w:color w:val="000000"/>
                <w:lang w:eastAsia="ru-RU"/>
              </w:rPr>
            </w:pPr>
            <w:r w:rsidRPr="004504CA">
              <w:rPr>
                <w:color w:val="000000"/>
                <w:lang w:eastAsia="ru-RU"/>
              </w:rPr>
              <w:t>810,8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C7EF67" w14:textId="77777777" w:rsidR="009378EB" w:rsidRPr="004504CA" w:rsidRDefault="009378EB" w:rsidP="009378EB">
            <w:pPr>
              <w:ind w:left="-57" w:right="-57"/>
              <w:jc w:val="right"/>
              <w:rPr>
                <w:color w:val="000000"/>
                <w:lang w:eastAsia="ru-RU"/>
              </w:rPr>
            </w:pPr>
            <w:r w:rsidRPr="004504CA">
              <w:rPr>
                <w:color w:val="000000"/>
                <w:lang w:eastAsia="ru-RU"/>
              </w:rPr>
              <w:t>810,2</w:t>
            </w:r>
          </w:p>
        </w:tc>
      </w:tr>
      <w:tr w:rsidR="009378EB" w:rsidRPr="004504CA" w14:paraId="23CC5A03"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C6A6F9D" w14:textId="77777777" w:rsidR="009378EB" w:rsidRPr="004504CA" w:rsidRDefault="009378EB" w:rsidP="009378EB">
            <w:pPr>
              <w:ind w:left="-113" w:right="-113"/>
              <w:jc w:val="center"/>
              <w:rPr>
                <w:color w:val="000000"/>
                <w:lang w:eastAsia="ru-RU"/>
              </w:rPr>
            </w:pPr>
            <w:r w:rsidRPr="004504CA">
              <w:rPr>
                <w:color w:val="000000"/>
                <w:lang w:eastAsia="ru-RU"/>
              </w:rPr>
              <w:t xml:space="preserve">1 16 10000 00 0000 140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A48CA81" w14:textId="77777777" w:rsidR="009378EB" w:rsidRPr="004504CA" w:rsidRDefault="009378EB" w:rsidP="009378EB">
            <w:pPr>
              <w:ind w:left="-57" w:right="-57"/>
              <w:jc w:val="both"/>
              <w:rPr>
                <w:color w:val="000000"/>
                <w:lang w:eastAsia="ru-RU"/>
              </w:rPr>
            </w:pPr>
            <w:r w:rsidRPr="004504CA">
              <w:rPr>
                <w:color w:val="000000"/>
                <w:lang w:eastAsia="ru-RU"/>
              </w:rPr>
              <w:t>Платежи в целях возмещения причиненного ущерба (убытков)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8D82FE" w14:textId="77777777" w:rsidR="009378EB" w:rsidRPr="004504CA" w:rsidRDefault="009378EB" w:rsidP="009378EB">
            <w:pPr>
              <w:ind w:left="-57" w:right="-57"/>
              <w:jc w:val="right"/>
              <w:rPr>
                <w:color w:val="000000"/>
                <w:lang w:eastAsia="ru-RU"/>
              </w:rPr>
            </w:pPr>
            <w:r w:rsidRPr="004504CA">
              <w:rPr>
                <w:color w:val="000000"/>
                <w:lang w:eastAsia="ru-RU"/>
              </w:rPr>
              <w:t>400,0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E712BA" w14:textId="77777777" w:rsidR="009378EB" w:rsidRPr="004504CA" w:rsidRDefault="009378EB" w:rsidP="009378EB">
            <w:pPr>
              <w:ind w:left="-57" w:right="-57"/>
              <w:jc w:val="right"/>
              <w:rPr>
                <w:color w:val="000000"/>
                <w:lang w:eastAsia="ru-RU"/>
              </w:rPr>
            </w:pPr>
            <w:r w:rsidRPr="004504CA">
              <w:rPr>
                <w:color w:val="000000"/>
                <w:lang w:eastAsia="ru-RU"/>
              </w:rPr>
              <w:t>400,0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C65C37" w14:textId="77777777" w:rsidR="009378EB" w:rsidRPr="004504CA" w:rsidRDefault="009378EB" w:rsidP="009378EB">
            <w:pPr>
              <w:ind w:left="-57" w:right="-57"/>
              <w:jc w:val="right"/>
              <w:rPr>
                <w:color w:val="000000"/>
                <w:lang w:eastAsia="ru-RU"/>
              </w:rPr>
            </w:pPr>
            <w:r w:rsidRPr="004504CA">
              <w:rPr>
                <w:color w:val="000000"/>
                <w:lang w:eastAsia="ru-RU"/>
              </w:rPr>
              <w:t>400,0</w:t>
            </w:r>
          </w:p>
        </w:tc>
      </w:tr>
      <w:tr w:rsidR="009378EB" w:rsidRPr="004504CA" w14:paraId="661201C4"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1A5E91F" w14:textId="77777777" w:rsidR="009378EB" w:rsidRPr="004504CA" w:rsidRDefault="009378EB" w:rsidP="009378EB">
            <w:pPr>
              <w:ind w:left="-113" w:right="-113"/>
              <w:jc w:val="center"/>
              <w:rPr>
                <w:color w:val="000000"/>
                <w:lang w:eastAsia="ru-RU"/>
              </w:rPr>
            </w:pPr>
            <w:r w:rsidRPr="004504CA">
              <w:rPr>
                <w:color w:val="000000"/>
                <w:lang w:eastAsia="ru-RU"/>
              </w:rPr>
              <w:t xml:space="preserve">1 16 10120 00 0000 140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4ED47C5" w14:textId="77777777" w:rsidR="009378EB" w:rsidRPr="004504CA" w:rsidRDefault="009378EB" w:rsidP="009378EB">
            <w:pPr>
              <w:ind w:left="-57" w:right="-57"/>
              <w:jc w:val="both"/>
              <w:rPr>
                <w:color w:val="000000"/>
                <w:lang w:eastAsia="ru-RU"/>
              </w:rPr>
            </w:pPr>
            <w:r w:rsidRPr="004504CA">
              <w:rPr>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E70DA3" w14:textId="77777777" w:rsidR="009378EB" w:rsidRPr="004504CA" w:rsidRDefault="009378EB" w:rsidP="009378EB">
            <w:pPr>
              <w:ind w:left="-57" w:right="-57"/>
              <w:jc w:val="right"/>
              <w:rPr>
                <w:color w:val="000000"/>
                <w:lang w:eastAsia="ru-RU"/>
              </w:rPr>
            </w:pPr>
            <w:r w:rsidRPr="004504CA">
              <w:rPr>
                <w:color w:val="000000"/>
                <w:lang w:eastAsia="ru-RU"/>
              </w:rPr>
              <w:t>400,0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02DB1D" w14:textId="77777777" w:rsidR="009378EB" w:rsidRPr="004504CA" w:rsidRDefault="009378EB" w:rsidP="009378EB">
            <w:pPr>
              <w:ind w:left="-57" w:right="-57"/>
              <w:jc w:val="right"/>
              <w:rPr>
                <w:color w:val="000000"/>
                <w:lang w:eastAsia="ru-RU"/>
              </w:rPr>
            </w:pPr>
            <w:r w:rsidRPr="004504CA">
              <w:rPr>
                <w:color w:val="000000"/>
                <w:lang w:eastAsia="ru-RU"/>
              </w:rPr>
              <w:t>400,0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9CCA84" w14:textId="77777777" w:rsidR="009378EB" w:rsidRPr="004504CA" w:rsidRDefault="009378EB" w:rsidP="009378EB">
            <w:pPr>
              <w:ind w:left="-57" w:right="-57"/>
              <w:jc w:val="right"/>
              <w:rPr>
                <w:color w:val="000000"/>
                <w:lang w:eastAsia="ru-RU"/>
              </w:rPr>
            </w:pPr>
            <w:r w:rsidRPr="004504CA">
              <w:rPr>
                <w:color w:val="000000"/>
                <w:lang w:eastAsia="ru-RU"/>
              </w:rPr>
              <w:t>400,0</w:t>
            </w:r>
          </w:p>
        </w:tc>
      </w:tr>
      <w:tr w:rsidR="009378EB" w:rsidRPr="004504CA" w14:paraId="76377CCA"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BDAB7E9" w14:textId="77777777" w:rsidR="009378EB" w:rsidRPr="004504CA" w:rsidRDefault="009378EB" w:rsidP="009378EB">
            <w:pPr>
              <w:ind w:left="-113" w:right="-113"/>
              <w:jc w:val="center"/>
              <w:rPr>
                <w:color w:val="000000"/>
                <w:lang w:eastAsia="ru-RU"/>
              </w:rPr>
            </w:pPr>
            <w:r w:rsidRPr="004504CA">
              <w:rPr>
                <w:color w:val="000000"/>
                <w:lang w:eastAsia="ru-RU"/>
              </w:rPr>
              <w:t xml:space="preserve">1 16 10123 01 0000 140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0CE3B36" w14:textId="77777777" w:rsidR="009378EB" w:rsidRPr="004504CA" w:rsidRDefault="009378EB" w:rsidP="009378EB">
            <w:pPr>
              <w:ind w:left="-57" w:right="-57"/>
              <w:jc w:val="both"/>
              <w:rPr>
                <w:color w:val="000000"/>
                <w:lang w:eastAsia="ru-RU"/>
              </w:rPr>
            </w:pPr>
            <w:r w:rsidRPr="004504CA">
              <w:rPr>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C27117" w14:textId="77777777" w:rsidR="009378EB" w:rsidRPr="004504CA" w:rsidRDefault="009378EB" w:rsidP="009378EB">
            <w:pPr>
              <w:ind w:left="-57" w:right="-57"/>
              <w:jc w:val="right"/>
              <w:rPr>
                <w:color w:val="000000"/>
                <w:lang w:eastAsia="ru-RU"/>
              </w:rPr>
            </w:pPr>
            <w:r w:rsidRPr="004504CA">
              <w:rPr>
                <w:color w:val="000000"/>
                <w:lang w:eastAsia="ru-RU"/>
              </w:rPr>
              <w:t>400,0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795D8A" w14:textId="77777777" w:rsidR="009378EB" w:rsidRPr="004504CA" w:rsidRDefault="009378EB" w:rsidP="009378EB">
            <w:pPr>
              <w:ind w:left="-57" w:right="-57"/>
              <w:jc w:val="right"/>
              <w:rPr>
                <w:color w:val="000000"/>
                <w:lang w:eastAsia="ru-RU"/>
              </w:rPr>
            </w:pPr>
            <w:r w:rsidRPr="004504CA">
              <w:rPr>
                <w:color w:val="000000"/>
                <w:lang w:eastAsia="ru-RU"/>
              </w:rPr>
              <w:t>400,0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065D57" w14:textId="77777777" w:rsidR="009378EB" w:rsidRPr="004504CA" w:rsidRDefault="009378EB" w:rsidP="009378EB">
            <w:pPr>
              <w:ind w:left="-57" w:right="-57"/>
              <w:jc w:val="right"/>
              <w:rPr>
                <w:color w:val="000000"/>
                <w:lang w:eastAsia="ru-RU"/>
              </w:rPr>
            </w:pPr>
            <w:r w:rsidRPr="004504CA">
              <w:rPr>
                <w:color w:val="000000"/>
                <w:lang w:eastAsia="ru-RU"/>
              </w:rPr>
              <w:t>400,0</w:t>
            </w:r>
          </w:p>
        </w:tc>
      </w:tr>
      <w:tr w:rsidR="009378EB" w:rsidRPr="004504CA" w14:paraId="2850ABC1"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9BB3556" w14:textId="77777777" w:rsidR="009378EB" w:rsidRPr="004504CA" w:rsidRDefault="009378EB" w:rsidP="009378EB">
            <w:pPr>
              <w:ind w:left="-113" w:right="-113"/>
              <w:jc w:val="center"/>
              <w:rPr>
                <w:color w:val="000000"/>
                <w:lang w:eastAsia="ru-RU"/>
              </w:rPr>
            </w:pPr>
            <w:r w:rsidRPr="004504CA">
              <w:rPr>
                <w:color w:val="000000"/>
                <w:lang w:eastAsia="ru-RU"/>
              </w:rPr>
              <w:t xml:space="preserve">1 16 10123 01 0041 140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DFA0A12" w14:textId="77777777" w:rsidR="009378EB" w:rsidRPr="004504CA" w:rsidRDefault="009378EB" w:rsidP="009378EB">
            <w:pPr>
              <w:ind w:left="-57" w:right="-57"/>
              <w:jc w:val="both"/>
              <w:rPr>
                <w:color w:val="000000"/>
                <w:lang w:eastAsia="ru-RU"/>
              </w:rPr>
            </w:pPr>
            <w:r w:rsidRPr="004504CA">
              <w:rPr>
                <w:color w:val="000000"/>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w:t>
            </w:r>
            <w:r w:rsidRPr="004504CA">
              <w:rPr>
                <w:color w:val="000000"/>
                <w:lang w:eastAsia="ru-RU"/>
              </w:rPr>
              <w:lastRenderedPageBreak/>
              <w:t>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61289B" w14:textId="77777777" w:rsidR="009378EB" w:rsidRPr="004504CA" w:rsidRDefault="009378EB" w:rsidP="009378EB">
            <w:pPr>
              <w:ind w:left="-57" w:right="-57"/>
              <w:jc w:val="right"/>
              <w:rPr>
                <w:color w:val="000000"/>
                <w:lang w:eastAsia="ru-RU"/>
              </w:rPr>
            </w:pPr>
            <w:r w:rsidRPr="004504CA">
              <w:rPr>
                <w:color w:val="000000"/>
                <w:lang w:eastAsia="ru-RU"/>
              </w:rPr>
              <w:lastRenderedPageBreak/>
              <w:t>400,0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5FBADE" w14:textId="77777777" w:rsidR="009378EB" w:rsidRPr="004504CA" w:rsidRDefault="009378EB" w:rsidP="009378EB">
            <w:pPr>
              <w:ind w:left="-57" w:right="-57"/>
              <w:jc w:val="right"/>
              <w:rPr>
                <w:color w:val="000000"/>
                <w:lang w:eastAsia="ru-RU"/>
              </w:rPr>
            </w:pPr>
            <w:r w:rsidRPr="004504CA">
              <w:rPr>
                <w:color w:val="000000"/>
                <w:lang w:eastAsia="ru-RU"/>
              </w:rPr>
              <w:t>400,0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90BA88" w14:textId="77777777" w:rsidR="009378EB" w:rsidRPr="004504CA" w:rsidRDefault="009378EB" w:rsidP="009378EB">
            <w:pPr>
              <w:ind w:left="-57" w:right="-57"/>
              <w:jc w:val="right"/>
              <w:rPr>
                <w:color w:val="000000"/>
                <w:lang w:eastAsia="ru-RU"/>
              </w:rPr>
            </w:pPr>
            <w:r w:rsidRPr="004504CA">
              <w:rPr>
                <w:color w:val="000000"/>
                <w:lang w:eastAsia="ru-RU"/>
              </w:rPr>
              <w:t>400,0</w:t>
            </w:r>
          </w:p>
        </w:tc>
      </w:tr>
      <w:tr w:rsidR="009378EB" w:rsidRPr="004504CA" w14:paraId="66C4B965"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9D9D55E" w14:textId="77777777" w:rsidR="009378EB" w:rsidRPr="004504CA" w:rsidRDefault="009378EB" w:rsidP="009378EB">
            <w:pPr>
              <w:ind w:left="-113" w:right="-113"/>
              <w:jc w:val="center"/>
              <w:rPr>
                <w:color w:val="000000"/>
                <w:lang w:eastAsia="ru-RU"/>
              </w:rPr>
            </w:pPr>
            <w:r w:rsidRPr="004504CA">
              <w:rPr>
                <w:color w:val="000000"/>
                <w:lang w:eastAsia="ru-RU"/>
              </w:rPr>
              <w:t xml:space="preserve">1 16 11000 01 0000 140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4DB5CB6" w14:textId="77777777" w:rsidR="009378EB" w:rsidRPr="004504CA" w:rsidRDefault="009378EB" w:rsidP="009378EB">
            <w:pPr>
              <w:ind w:left="-57" w:right="-57"/>
              <w:jc w:val="both"/>
              <w:rPr>
                <w:color w:val="000000"/>
                <w:lang w:eastAsia="ru-RU"/>
              </w:rPr>
            </w:pPr>
            <w:r w:rsidRPr="004504CA">
              <w:rPr>
                <w:color w:val="000000"/>
                <w:lang w:eastAsia="ru-RU"/>
              </w:rPr>
              <w:t>Платежи, уплачиваемые в целях возмещения вреда</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80A74F" w14:textId="77777777" w:rsidR="009378EB" w:rsidRPr="004504CA" w:rsidRDefault="009378EB" w:rsidP="009378EB">
            <w:pPr>
              <w:ind w:left="-57" w:right="-57"/>
              <w:jc w:val="right"/>
              <w:rPr>
                <w:color w:val="000000"/>
                <w:lang w:eastAsia="ru-RU"/>
              </w:rPr>
            </w:pPr>
            <w:r w:rsidRPr="004504CA">
              <w:rPr>
                <w:color w:val="000000"/>
                <w:lang w:eastAsia="ru-RU"/>
              </w:rPr>
              <w:t>962,6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9F3879" w14:textId="77777777" w:rsidR="009378EB" w:rsidRPr="004504CA" w:rsidRDefault="009378EB" w:rsidP="009378EB">
            <w:pPr>
              <w:ind w:left="-57" w:right="-57"/>
              <w:jc w:val="right"/>
              <w:rPr>
                <w:color w:val="000000"/>
                <w:lang w:eastAsia="ru-RU"/>
              </w:rPr>
            </w:pPr>
            <w:r w:rsidRPr="004504CA">
              <w:rPr>
                <w:color w:val="000000"/>
                <w:lang w:eastAsia="ru-RU"/>
              </w:rPr>
              <w:t>962,6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464B55" w14:textId="77777777" w:rsidR="009378EB" w:rsidRPr="004504CA" w:rsidRDefault="009378EB" w:rsidP="009378EB">
            <w:pPr>
              <w:ind w:left="-57" w:right="-57"/>
              <w:jc w:val="right"/>
              <w:rPr>
                <w:color w:val="000000"/>
                <w:lang w:eastAsia="ru-RU"/>
              </w:rPr>
            </w:pPr>
            <w:r w:rsidRPr="004504CA">
              <w:rPr>
                <w:color w:val="000000"/>
                <w:lang w:eastAsia="ru-RU"/>
              </w:rPr>
              <w:t>962,6</w:t>
            </w:r>
          </w:p>
        </w:tc>
      </w:tr>
      <w:tr w:rsidR="009378EB" w:rsidRPr="004504CA" w14:paraId="0EA5ACD5"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4093667" w14:textId="77777777" w:rsidR="009378EB" w:rsidRPr="004504CA" w:rsidRDefault="009378EB" w:rsidP="009378EB">
            <w:pPr>
              <w:ind w:left="-113" w:right="-113"/>
              <w:jc w:val="center"/>
              <w:rPr>
                <w:color w:val="000000"/>
                <w:lang w:eastAsia="ru-RU"/>
              </w:rPr>
            </w:pPr>
            <w:r w:rsidRPr="004504CA">
              <w:rPr>
                <w:color w:val="000000"/>
                <w:lang w:eastAsia="ru-RU"/>
              </w:rPr>
              <w:t xml:space="preserve">1 16 11060 01 0000 140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078D7AD" w14:textId="77777777" w:rsidR="009378EB" w:rsidRPr="004504CA" w:rsidRDefault="009378EB" w:rsidP="009378EB">
            <w:pPr>
              <w:ind w:left="-57" w:right="-57"/>
              <w:jc w:val="both"/>
              <w:rPr>
                <w:color w:val="000000"/>
                <w:lang w:eastAsia="ru-RU"/>
              </w:rPr>
            </w:pPr>
            <w:r w:rsidRPr="004504CA">
              <w:rPr>
                <w:color w:val="000000"/>
                <w:lang w:eastAsia="ru-RU"/>
              </w:rPr>
              <w:t>Платежи, уплачиваемые в целях возмещения вреда, причиняемого автомобильным дорогам</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F6BB8D" w14:textId="77777777" w:rsidR="009378EB" w:rsidRPr="004504CA" w:rsidRDefault="009378EB" w:rsidP="009378EB">
            <w:pPr>
              <w:ind w:left="-57" w:right="-57"/>
              <w:jc w:val="right"/>
              <w:rPr>
                <w:color w:val="000000"/>
                <w:lang w:eastAsia="ru-RU"/>
              </w:rPr>
            </w:pPr>
            <w:r w:rsidRPr="004504CA">
              <w:rPr>
                <w:color w:val="000000"/>
                <w:lang w:eastAsia="ru-RU"/>
              </w:rPr>
              <w:t>962,6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85D070" w14:textId="77777777" w:rsidR="009378EB" w:rsidRPr="004504CA" w:rsidRDefault="009378EB" w:rsidP="009378EB">
            <w:pPr>
              <w:ind w:left="-57" w:right="-57"/>
              <w:jc w:val="right"/>
              <w:rPr>
                <w:color w:val="000000"/>
                <w:lang w:eastAsia="ru-RU"/>
              </w:rPr>
            </w:pPr>
            <w:r w:rsidRPr="004504CA">
              <w:rPr>
                <w:color w:val="000000"/>
                <w:lang w:eastAsia="ru-RU"/>
              </w:rPr>
              <w:t>962,6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9A25B7" w14:textId="77777777" w:rsidR="009378EB" w:rsidRPr="004504CA" w:rsidRDefault="009378EB" w:rsidP="009378EB">
            <w:pPr>
              <w:ind w:left="-57" w:right="-57"/>
              <w:jc w:val="right"/>
              <w:rPr>
                <w:color w:val="000000"/>
                <w:lang w:eastAsia="ru-RU"/>
              </w:rPr>
            </w:pPr>
            <w:r w:rsidRPr="004504CA">
              <w:rPr>
                <w:color w:val="000000"/>
                <w:lang w:eastAsia="ru-RU"/>
              </w:rPr>
              <w:t>962,6</w:t>
            </w:r>
          </w:p>
        </w:tc>
      </w:tr>
      <w:tr w:rsidR="009378EB" w:rsidRPr="004504CA" w14:paraId="053579A2"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4E42892" w14:textId="77777777" w:rsidR="009378EB" w:rsidRPr="004504CA" w:rsidRDefault="009378EB" w:rsidP="009378EB">
            <w:pPr>
              <w:ind w:left="-113" w:right="-113"/>
              <w:jc w:val="center"/>
              <w:rPr>
                <w:color w:val="000000"/>
                <w:lang w:eastAsia="ru-RU"/>
              </w:rPr>
            </w:pPr>
            <w:r w:rsidRPr="004504CA">
              <w:rPr>
                <w:color w:val="000000"/>
                <w:lang w:eastAsia="ru-RU"/>
              </w:rPr>
              <w:t xml:space="preserve">1 16 11064 01 0000 140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FF51D90" w14:textId="77777777" w:rsidR="009378EB" w:rsidRPr="004504CA" w:rsidRDefault="009378EB" w:rsidP="009378EB">
            <w:pPr>
              <w:ind w:left="-57" w:right="-57"/>
              <w:jc w:val="both"/>
              <w:rPr>
                <w:color w:val="000000"/>
                <w:lang w:eastAsia="ru-RU"/>
              </w:rPr>
            </w:pPr>
            <w:r w:rsidRPr="004504CA">
              <w:rPr>
                <w:color w:val="000000"/>
                <w:lang w:eastAsia="ru-RU"/>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7C03D1" w14:textId="77777777" w:rsidR="009378EB" w:rsidRPr="004504CA" w:rsidRDefault="009378EB" w:rsidP="009378EB">
            <w:pPr>
              <w:ind w:left="-57" w:right="-57"/>
              <w:jc w:val="right"/>
              <w:rPr>
                <w:color w:val="000000"/>
                <w:lang w:eastAsia="ru-RU"/>
              </w:rPr>
            </w:pPr>
            <w:r w:rsidRPr="004504CA">
              <w:rPr>
                <w:color w:val="000000"/>
                <w:lang w:eastAsia="ru-RU"/>
              </w:rPr>
              <w:t>962,6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AB2EFB" w14:textId="77777777" w:rsidR="009378EB" w:rsidRPr="004504CA" w:rsidRDefault="009378EB" w:rsidP="009378EB">
            <w:pPr>
              <w:ind w:left="-57" w:right="-57"/>
              <w:jc w:val="right"/>
              <w:rPr>
                <w:color w:val="000000"/>
                <w:lang w:eastAsia="ru-RU"/>
              </w:rPr>
            </w:pPr>
            <w:r w:rsidRPr="004504CA">
              <w:rPr>
                <w:color w:val="000000"/>
                <w:lang w:eastAsia="ru-RU"/>
              </w:rPr>
              <w:t>962,6</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364D04" w14:textId="77777777" w:rsidR="009378EB" w:rsidRPr="004504CA" w:rsidRDefault="009378EB" w:rsidP="009378EB">
            <w:pPr>
              <w:ind w:left="-57" w:right="-57"/>
              <w:jc w:val="right"/>
              <w:rPr>
                <w:color w:val="000000"/>
                <w:lang w:eastAsia="ru-RU"/>
              </w:rPr>
            </w:pPr>
            <w:r w:rsidRPr="004504CA">
              <w:rPr>
                <w:color w:val="000000"/>
                <w:lang w:eastAsia="ru-RU"/>
              </w:rPr>
              <w:t>962,6</w:t>
            </w:r>
          </w:p>
        </w:tc>
      </w:tr>
      <w:tr w:rsidR="009378EB" w:rsidRPr="004504CA" w14:paraId="79D269F7"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F87F3F8" w14:textId="77777777" w:rsidR="009378EB" w:rsidRPr="004504CA" w:rsidRDefault="009378EB" w:rsidP="009378EB">
            <w:pPr>
              <w:ind w:left="-113" w:right="-113"/>
              <w:jc w:val="center"/>
              <w:rPr>
                <w:color w:val="000000"/>
                <w:lang w:eastAsia="ru-RU"/>
              </w:rPr>
            </w:pPr>
            <w:r w:rsidRPr="004504CA">
              <w:rPr>
                <w:color w:val="000000"/>
                <w:lang w:eastAsia="ru-RU"/>
              </w:rPr>
              <w:t xml:space="preserve">2 00 00000 00 0000 000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DA7732B" w14:textId="77777777" w:rsidR="009378EB" w:rsidRPr="004504CA" w:rsidRDefault="009378EB" w:rsidP="009378EB">
            <w:pPr>
              <w:ind w:left="-57" w:right="-57"/>
              <w:jc w:val="both"/>
              <w:rPr>
                <w:color w:val="000000"/>
                <w:lang w:eastAsia="ru-RU"/>
              </w:rPr>
            </w:pPr>
            <w:r w:rsidRPr="004504CA">
              <w:rPr>
                <w:color w:val="000000"/>
                <w:lang w:eastAsia="ru-RU"/>
              </w:rPr>
              <w:t>БЕЗВОЗМЕЗДНЫЕ ПОСТУПЛЕНИЯ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FA1F0D" w14:textId="77777777" w:rsidR="009378EB" w:rsidRPr="004504CA" w:rsidRDefault="009378EB" w:rsidP="009378EB">
            <w:pPr>
              <w:ind w:left="-57" w:right="-57"/>
              <w:jc w:val="right"/>
              <w:rPr>
                <w:color w:val="000000"/>
                <w:lang w:eastAsia="ru-RU"/>
              </w:rPr>
            </w:pPr>
            <w:r w:rsidRPr="004504CA">
              <w:rPr>
                <w:color w:val="000000"/>
                <w:lang w:eastAsia="ru-RU"/>
              </w:rPr>
              <w:t>5 271 342,0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85F4D0" w14:textId="77777777" w:rsidR="009378EB" w:rsidRPr="004504CA" w:rsidRDefault="009378EB" w:rsidP="009378EB">
            <w:pPr>
              <w:ind w:left="-57" w:right="-57"/>
              <w:jc w:val="right"/>
              <w:rPr>
                <w:color w:val="000000"/>
                <w:lang w:eastAsia="ru-RU"/>
              </w:rPr>
            </w:pPr>
            <w:r w:rsidRPr="004504CA">
              <w:rPr>
                <w:color w:val="000000"/>
                <w:lang w:eastAsia="ru-RU"/>
              </w:rPr>
              <w:t>4 675 944,9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0DA727" w14:textId="77777777" w:rsidR="009378EB" w:rsidRPr="004504CA" w:rsidRDefault="009378EB" w:rsidP="009378EB">
            <w:pPr>
              <w:ind w:left="-57" w:right="-57"/>
              <w:jc w:val="right"/>
              <w:rPr>
                <w:color w:val="000000"/>
                <w:lang w:eastAsia="ru-RU"/>
              </w:rPr>
            </w:pPr>
            <w:r w:rsidRPr="004504CA">
              <w:rPr>
                <w:color w:val="000000"/>
                <w:lang w:eastAsia="ru-RU"/>
              </w:rPr>
              <w:t>4 130 760,4</w:t>
            </w:r>
          </w:p>
        </w:tc>
      </w:tr>
      <w:tr w:rsidR="009378EB" w:rsidRPr="004504CA" w14:paraId="1AA06F89"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8383107" w14:textId="77777777" w:rsidR="009378EB" w:rsidRPr="004504CA" w:rsidRDefault="009378EB" w:rsidP="009378EB">
            <w:pPr>
              <w:ind w:left="-113" w:right="-113"/>
              <w:jc w:val="center"/>
              <w:rPr>
                <w:color w:val="000000"/>
                <w:lang w:eastAsia="ru-RU"/>
              </w:rPr>
            </w:pPr>
            <w:r w:rsidRPr="004504CA">
              <w:rPr>
                <w:color w:val="000000"/>
                <w:lang w:eastAsia="ru-RU"/>
              </w:rPr>
              <w:t xml:space="preserve">2 02 00000 00 0000 000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EBD9C9B" w14:textId="77777777" w:rsidR="009378EB" w:rsidRPr="004504CA" w:rsidRDefault="009378EB" w:rsidP="009378EB">
            <w:pPr>
              <w:ind w:left="-57" w:right="-57"/>
              <w:jc w:val="both"/>
              <w:rPr>
                <w:color w:val="000000"/>
                <w:lang w:eastAsia="ru-RU"/>
              </w:rPr>
            </w:pPr>
            <w:r w:rsidRPr="004504CA">
              <w:rPr>
                <w:color w:val="000000"/>
                <w:lang w:eastAsia="ru-RU"/>
              </w:rPr>
              <w:t>БЕЗВОЗМЕЗДНЫЕ ПОСТУПЛЕНИЯ ОТ ДРУГИХ БЮДЖЕТОВ БЮДЖЕТНОЙ СИСТЕМЫ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2DAF98" w14:textId="77777777" w:rsidR="009378EB" w:rsidRPr="004504CA" w:rsidRDefault="009378EB" w:rsidP="009378EB">
            <w:pPr>
              <w:ind w:left="-57" w:right="-57"/>
              <w:jc w:val="right"/>
              <w:rPr>
                <w:color w:val="000000"/>
                <w:lang w:eastAsia="ru-RU"/>
              </w:rPr>
            </w:pPr>
            <w:r w:rsidRPr="004504CA">
              <w:rPr>
                <w:color w:val="000000"/>
                <w:lang w:eastAsia="ru-RU"/>
              </w:rPr>
              <w:t>5 259 275,0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B6000E" w14:textId="77777777" w:rsidR="009378EB" w:rsidRPr="004504CA" w:rsidRDefault="009378EB" w:rsidP="009378EB">
            <w:pPr>
              <w:ind w:left="-57" w:right="-57"/>
              <w:jc w:val="right"/>
              <w:rPr>
                <w:color w:val="000000"/>
                <w:lang w:eastAsia="ru-RU"/>
              </w:rPr>
            </w:pPr>
            <w:r w:rsidRPr="004504CA">
              <w:rPr>
                <w:color w:val="000000"/>
                <w:lang w:eastAsia="ru-RU"/>
              </w:rPr>
              <w:t>4 675 944,9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2D0EDF" w14:textId="77777777" w:rsidR="009378EB" w:rsidRPr="004504CA" w:rsidRDefault="009378EB" w:rsidP="009378EB">
            <w:pPr>
              <w:ind w:left="-57" w:right="-57"/>
              <w:jc w:val="right"/>
              <w:rPr>
                <w:color w:val="000000"/>
                <w:lang w:eastAsia="ru-RU"/>
              </w:rPr>
            </w:pPr>
            <w:r w:rsidRPr="004504CA">
              <w:rPr>
                <w:color w:val="000000"/>
                <w:lang w:eastAsia="ru-RU"/>
              </w:rPr>
              <w:t>4 130 760,4</w:t>
            </w:r>
          </w:p>
        </w:tc>
      </w:tr>
      <w:tr w:rsidR="009378EB" w:rsidRPr="004504CA" w14:paraId="2CEE322B"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7E38B2D" w14:textId="77777777" w:rsidR="009378EB" w:rsidRPr="004504CA" w:rsidRDefault="009378EB" w:rsidP="009378EB">
            <w:pPr>
              <w:ind w:left="-113" w:right="-113"/>
              <w:jc w:val="center"/>
              <w:rPr>
                <w:color w:val="000000"/>
                <w:lang w:eastAsia="ru-RU"/>
              </w:rPr>
            </w:pPr>
            <w:r w:rsidRPr="004504CA">
              <w:rPr>
                <w:color w:val="000000"/>
                <w:lang w:eastAsia="ru-RU"/>
              </w:rPr>
              <w:t xml:space="preserve">2 02 10000 00 0000 150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F5EFDDD" w14:textId="77777777" w:rsidR="009378EB" w:rsidRPr="004504CA" w:rsidRDefault="009378EB" w:rsidP="009378EB">
            <w:pPr>
              <w:ind w:left="-57" w:right="-57"/>
              <w:jc w:val="both"/>
              <w:rPr>
                <w:color w:val="000000"/>
                <w:lang w:eastAsia="ru-RU"/>
              </w:rPr>
            </w:pPr>
            <w:r w:rsidRPr="004504CA">
              <w:rPr>
                <w:color w:val="000000"/>
                <w:lang w:eastAsia="ru-RU"/>
              </w:rPr>
              <w:t>Дотации бюджетам бюджетной системы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3DC9D2" w14:textId="77777777" w:rsidR="009378EB" w:rsidRPr="004504CA" w:rsidRDefault="009378EB" w:rsidP="009378EB">
            <w:pPr>
              <w:ind w:left="-57" w:right="-57"/>
              <w:jc w:val="right"/>
              <w:rPr>
                <w:color w:val="000000"/>
                <w:lang w:eastAsia="ru-RU"/>
              </w:rPr>
            </w:pPr>
            <w:r w:rsidRPr="004504CA">
              <w:rPr>
                <w:color w:val="000000"/>
                <w:lang w:eastAsia="ru-RU"/>
              </w:rPr>
              <w:t>108 087,8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746284" w14:textId="77777777" w:rsidR="009378EB" w:rsidRPr="004504CA" w:rsidRDefault="009378EB" w:rsidP="009378EB">
            <w:pPr>
              <w:ind w:left="-57" w:right="-57"/>
              <w:jc w:val="right"/>
              <w:rPr>
                <w:color w:val="000000"/>
                <w:lang w:eastAsia="ru-RU"/>
              </w:rPr>
            </w:pPr>
            <w:r w:rsidRPr="004504CA">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F44B00" w14:textId="77777777" w:rsidR="009378EB" w:rsidRPr="004504CA" w:rsidRDefault="009378EB" w:rsidP="009378EB">
            <w:pPr>
              <w:ind w:left="-57" w:right="-57"/>
              <w:jc w:val="right"/>
              <w:rPr>
                <w:color w:val="000000"/>
                <w:lang w:eastAsia="ru-RU"/>
              </w:rPr>
            </w:pPr>
            <w:r w:rsidRPr="004504CA">
              <w:rPr>
                <w:color w:val="000000"/>
                <w:lang w:eastAsia="ru-RU"/>
              </w:rPr>
              <w:t>0,0</w:t>
            </w:r>
          </w:p>
        </w:tc>
      </w:tr>
      <w:tr w:rsidR="009378EB" w:rsidRPr="004504CA" w14:paraId="08C11C5C"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9075624" w14:textId="77777777" w:rsidR="009378EB" w:rsidRPr="004504CA" w:rsidRDefault="009378EB" w:rsidP="009378EB">
            <w:pPr>
              <w:ind w:left="-113" w:right="-113"/>
              <w:jc w:val="center"/>
              <w:rPr>
                <w:color w:val="000000"/>
                <w:lang w:eastAsia="ru-RU"/>
              </w:rPr>
            </w:pPr>
            <w:r w:rsidRPr="004504CA">
              <w:rPr>
                <w:color w:val="000000"/>
                <w:lang w:eastAsia="ru-RU"/>
              </w:rPr>
              <w:t xml:space="preserve">2 02 15002 00 0000 150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9807799" w14:textId="77777777" w:rsidR="009378EB" w:rsidRPr="004504CA" w:rsidRDefault="009378EB" w:rsidP="009378EB">
            <w:pPr>
              <w:ind w:left="-57" w:right="-57"/>
              <w:jc w:val="both"/>
              <w:rPr>
                <w:color w:val="000000"/>
                <w:lang w:eastAsia="ru-RU"/>
              </w:rPr>
            </w:pPr>
            <w:r w:rsidRPr="004504CA">
              <w:rPr>
                <w:color w:val="000000"/>
                <w:lang w:eastAsia="ru-RU"/>
              </w:rPr>
              <w:t>Дотации бюджетам на поддержку мер по обеспечению сбалансированности бюджетов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78FE3A" w14:textId="77777777" w:rsidR="009378EB" w:rsidRPr="004504CA" w:rsidRDefault="009378EB" w:rsidP="009378EB">
            <w:pPr>
              <w:ind w:left="-57" w:right="-57"/>
              <w:jc w:val="right"/>
              <w:rPr>
                <w:color w:val="000000"/>
                <w:lang w:eastAsia="ru-RU"/>
              </w:rPr>
            </w:pPr>
            <w:r w:rsidRPr="004504CA">
              <w:rPr>
                <w:color w:val="000000"/>
                <w:lang w:eastAsia="ru-RU"/>
              </w:rPr>
              <w:t>108 087,8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BDC227" w14:textId="77777777" w:rsidR="009378EB" w:rsidRPr="004504CA" w:rsidRDefault="009378EB" w:rsidP="009378EB">
            <w:pPr>
              <w:ind w:left="-57" w:right="-57"/>
              <w:jc w:val="right"/>
              <w:rPr>
                <w:color w:val="000000"/>
                <w:lang w:eastAsia="ru-RU"/>
              </w:rPr>
            </w:pPr>
            <w:r w:rsidRPr="004504CA">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CE05CB" w14:textId="77777777" w:rsidR="009378EB" w:rsidRPr="004504CA" w:rsidRDefault="009378EB" w:rsidP="009378EB">
            <w:pPr>
              <w:ind w:left="-57" w:right="-57"/>
              <w:jc w:val="right"/>
              <w:rPr>
                <w:color w:val="000000"/>
                <w:lang w:eastAsia="ru-RU"/>
              </w:rPr>
            </w:pPr>
            <w:r w:rsidRPr="004504CA">
              <w:rPr>
                <w:color w:val="000000"/>
                <w:lang w:eastAsia="ru-RU"/>
              </w:rPr>
              <w:t>0,0</w:t>
            </w:r>
          </w:p>
        </w:tc>
      </w:tr>
      <w:tr w:rsidR="009378EB" w:rsidRPr="004504CA" w14:paraId="38D248EF"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369A034" w14:textId="77777777" w:rsidR="009378EB" w:rsidRPr="004504CA" w:rsidRDefault="009378EB" w:rsidP="009378EB">
            <w:pPr>
              <w:ind w:left="-113" w:right="-113"/>
              <w:jc w:val="center"/>
              <w:rPr>
                <w:color w:val="000000"/>
                <w:lang w:eastAsia="ru-RU"/>
              </w:rPr>
            </w:pPr>
            <w:r w:rsidRPr="004504CA">
              <w:rPr>
                <w:color w:val="000000"/>
                <w:lang w:eastAsia="ru-RU"/>
              </w:rPr>
              <w:t xml:space="preserve">2 02 15002 04 0000 150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633E03B" w14:textId="77777777" w:rsidR="009378EB" w:rsidRPr="004504CA" w:rsidRDefault="009378EB" w:rsidP="009378EB">
            <w:pPr>
              <w:ind w:left="-57" w:right="-57"/>
              <w:jc w:val="both"/>
              <w:rPr>
                <w:color w:val="000000"/>
                <w:lang w:eastAsia="ru-RU"/>
              </w:rPr>
            </w:pPr>
            <w:r w:rsidRPr="004504CA">
              <w:rPr>
                <w:color w:val="000000"/>
                <w:lang w:eastAsia="ru-RU"/>
              </w:rPr>
              <w:t>Дотации бюджетам городских округов на поддержку мер по обеспечению сбалансированности бюджетов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2DFC4A" w14:textId="77777777" w:rsidR="009378EB" w:rsidRPr="004504CA" w:rsidRDefault="009378EB" w:rsidP="009378EB">
            <w:pPr>
              <w:ind w:left="-57" w:right="-57"/>
              <w:jc w:val="right"/>
              <w:rPr>
                <w:color w:val="000000"/>
                <w:lang w:eastAsia="ru-RU"/>
              </w:rPr>
            </w:pPr>
            <w:r w:rsidRPr="004504CA">
              <w:rPr>
                <w:color w:val="000000"/>
                <w:lang w:eastAsia="ru-RU"/>
              </w:rPr>
              <w:t>108 087,8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34A051" w14:textId="77777777" w:rsidR="009378EB" w:rsidRPr="004504CA" w:rsidRDefault="009378EB" w:rsidP="009378EB">
            <w:pPr>
              <w:ind w:left="-57" w:right="-57"/>
              <w:jc w:val="right"/>
              <w:rPr>
                <w:color w:val="000000"/>
                <w:lang w:eastAsia="ru-RU"/>
              </w:rPr>
            </w:pPr>
            <w:r w:rsidRPr="004504CA">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F6F999" w14:textId="77777777" w:rsidR="009378EB" w:rsidRPr="004504CA" w:rsidRDefault="009378EB" w:rsidP="009378EB">
            <w:pPr>
              <w:ind w:left="-57" w:right="-57"/>
              <w:jc w:val="right"/>
              <w:rPr>
                <w:color w:val="000000"/>
                <w:lang w:eastAsia="ru-RU"/>
              </w:rPr>
            </w:pPr>
            <w:r w:rsidRPr="004504CA">
              <w:rPr>
                <w:color w:val="000000"/>
                <w:lang w:eastAsia="ru-RU"/>
              </w:rPr>
              <w:t>0,0</w:t>
            </w:r>
          </w:p>
        </w:tc>
      </w:tr>
      <w:tr w:rsidR="009378EB" w:rsidRPr="004504CA" w14:paraId="48180896"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644D74E" w14:textId="77777777" w:rsidR="009378EB" w:rsidRPr="004504CA" w:rsidRDefault="009378EB" w:rsidP="009378EB">
            <w:pPr>
              <w:ind w:left="-113" w:right="-113"/>
              <w:jc w:val="center"/>
              <w:rPr>
                <w:color w:val="000000"/>
                <w:lang w:eastAsia="ru-RU"/>
              </w:rPr>
            </w:pPr>
            <w:r w:rsidRPr="004504CA">
              <w:rPr>
                <w:color w:val="000000"/>
                <w:lang w:eastAsia="ru-RU"/>
              </w:rPr>
              <w:t xml:space="preserve">2 02 20000 00 0000 150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A04CD69" w14:textId="77777777" w:rsidR="009378EB" w:rsidRPr="004504CA" w:rsidRDefault="009378EB" w:rsidP="009378EB">
            <w:pPr>
              <w:ind w:left="-57" w:right="-57"/>
              <w:jc w:val="both"/>
              <w:rPr>
                <w:color w:val="000000"/>
                <w:lang w:eastAsia="ru-RU"/>
              </w:rPr>
            </w:pPr>
            <w:r w:rsidRPr="004504CA">
              <w:rPr>
                <w:color w:val="000000"/>
                <w:lang w:eastAsia="ru-RU"/>
              </w:rPr>
              <w:t>Субсидии бюджетам бюджетной системы Российской Федерации (межбюджетные субсидии)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491B93" w14:textId="77777777" w:rsidR="009378EB" w:rsidRPr="004504CA" w:rsidRDefault="009378EB" w:rsidP="009378EB">
            <w:pPr>
              <w:ind w:left="-57" w:right="-57"/>
              <w:jc w:val="right"/>
              <w:rPr>
                <w:color w:val="000000"/>
                <w:lang w:eastAsia="ru-RU"/>
              </w:rPr>
            </w:pPr>
            <w:r w:rsidRPr="004504CA">
              <w:rPr>
                <w:color w:val="000000"/>
                <w:lang w:eastAsia="ru-RU"/>
              </w:rPr>
              <w:t>2 095 717,8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B3957E" w14:textId="77777777" w:rsidR="009378EB" w:rsidRPr="004504CA" w:rsidRDefault="009378EB" w:rsidP="009378EB">
            <w:pPr>
              <w:ind w:left="-57" w:right="-57"/>
              <w:jc w:val="right"/>
              <w:rPr>
                <w:color w:val="000000"/>
                <w:lang w:eastAsia="ru-RU"/>
              </w:rPr>
            </w:pPr>
            <w:r w:rsidRPr="004504CA">
              <w:rPr>
                <w:color w:val="000000"/>
                <w:lang w:eastAsia="ru-RU"/>
              </w:rPr>
              <w:t>1 402 974,2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7ADA5E" w14:textId="77777777" w:rsidR="009378EB" w:rsidRPr="004504CA" w:rsidRDefault="009378EB" w:rsidP="009378EB">
            <w:pPr>
              <w:ind w:left="-57" w:right="-57"/>
              <w:jc w:val="right"/>
              <w:rPr>
                <w:color w:val="000000"/>
                <w:lang w:eastAsia="ru-RU"/>
              </w:rPr>
            </w:pPr>
            <w:r w:rsidRPr="004504CA">
              <w:rPr>
                <w:color w:val="000000"/>
                <w:lang w:eastAsia="ru-RU"/>
              </w:rPr>
              <w:t>656 207,5</w:t>
            </w:r>
          </w:p>
        </w:tc>
      </w:tr>
      <w:tr w:rsidR="009378EB" w:rsidRPr="004504CA" w14:paraId="19C27598"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D0E446C" w14:textId="77777777" w:rsidR="009378EB" w:rsidRPr="004504CA" w:rsidRDefault="009378EB" w:rsidP="009378EB">
            <w:pPr>
              <w:ind w:left="-113" w:right="-113"/>
              <w:jc w:val="center"/>
              <w:rPr>
                <w:color w:val="000000"/>
                <w:lang w:eastAsia="ru-RU"/>
              </w:rPr>
            </w:pPr>
            <w:r w:rsidRPr="004504CA">
              <w:rPr>
                <w:color w:val="000000"/>
                <w:lang w:eastAsia="ru-RU"/>
              </w:rPr>
              <w:t xml:space="preserve">2 02 25179 00 0000 150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763CC96" w14:textId="77777777" w:rsidR="009378EB" w:rsidRPr="004504CA" w:rsidRDefault="009378EB" w:rsidP="009378EB">
            <w:pPr>
              <w:ind w:left="-57" w:right="-57"/>
              <w:jc w:val="both"/>
              <w:rPr>
                <w:color w:val="000000"/>
                <w:lang w:eastAsia="ru-RU"/>
              </w:rPr>
            </w:pPr>
            <w:r w:rsidRPr="004504CA">
              <w:rPr>
                <w:color w:val="00000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AC58CE" w14:textId="77777777" w:rsidR="009378EB" w:rsidRPr="004504CA" w:rsidRDefault="009378EB" w:rsidP="009378EB">
            <w:pPr>
              <w:ind w:left="-57" w:right="-57"/>
              <w:jc w:val="right"/>
              <w:rPr>
                <w:color w:val="000000"/>
                <w:lang w:eastAsia="ru-RU"/>
              </w:rPr>
            </w:pPr>
            <w:r w:rsidRPr="004504CA">
              <w:rPr>
                <w:color w:val="000000"/>
                <w:lang w:eastAsia="ru-RU"/>
              </w:rPr>
              <w:t>9 180,6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D7A728" w14:textId="77777777" w:rsidR="009378EB" w:rsidRPr="004504CA" w:rsidRDefault="009378EB" w:rsidP="009378EB">
            <w:pPr>
              <w:ind w:left="-57" w:right="-57"/>
              <w:jc w:val="right"/>
              <w:rPr>
                <w:color w:val="000000"/>
                <w:lang w:eastAsia="ru-RU"/>
              </w:rPr>
            </w:pPr>
            <w:r w:rsidRPr="004504CA">
              <w:rPr>
                <w:color w:val="000000"/>
                <w:lang w:eastAsia="ru-RU"/>
              </w:rPr>
              <w:t>9 320,1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349EF2" w14:textId="77777777" w:rsidR="009378EB" w:rsidRPr="004504CA" w:rsidRDefault="009378EB" w:rsidP="009378EB">
            <w:pPr>
              <w:ind w:left="-57" w:right="-57"/>
              <w:jc w:val="right"/>
              <w:rPr>
                <w:color w:val="000000"/>
                <w:lang w:eastAsia="ru-RU"/>
              </w:rPr>
            </w:pPr>
            <w:r w:rsidRPr="004504CA">
              <w:rPr>
                <w:color w:val="000000"/>
                <w:lang w:eastAsia="ru-RU"/>
              </w:rPr>
              <w:t>9 488,7</w:t>
            </w:r>
          </w:p>
        </w:tc>
      </w:tr>
      <w:tr w:rsidR="009378EB" w:rsidRPr="004504CA" w14:paraId="1BD1EFE8"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4260D3A" w14:textId="77777777" w:rsidR="009378EB" w:rsidRPr="004504CA" w:rsidRDefault="009378EB" w:rsidP="009378EB">
            <w:pPr>
              <w:ind w:left="-113" w:right="-113"/>
              <w:jc w:val="center"/>
              <w:rPr>
                <w:color w:val="000000"/>
                <w:lang w:eastAsia="ru-RU"/>
              </w:rPr>
            </w:pPr>
            <w:r w:rsidRPr="004504CA">
              <w:rPr>
                <w:color w:val="000000"/>
                <w:lang w:eastAsia="ru-RU"/>
              </w:rPr>
              <w:t xml:space="preserve">2 02 25179 04 0000 150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2D64F13" w14:textId="77777777" w:rsidR="009378EB" w:rsidRPr="004504CA" w:rsidRDefault="009378EB" w:rsidP="009378EB">
            <w:pPr>
              <w:ind w:left="-57" w:right="-57"/>
              <w:jc w:val="both"/>
              <w:rPr>
                <w:color w:val="000000"/>
                <w:lang w:eastAsia="ru-RU"/>
              </w:rPr>
            </w:pPr>
            <w:r w:rsidRPr="004504CA">
              <w:rPr>
                <w:color w:val="000000"/>
                <w:lang w:eastAsia="ru-RU"/>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A4600D" w14:textId="77777777" w:rsidR="009378EB" w:rsidRPr="004504CA" w:rsidRDefault="009378EB" w:rsidP="009378EB">
            <w:pPr>
              <w:ind w:left="-57" w:right="-57"/>
              <w:jc w:val="right"/>
              <w:rPr>
                <w:color w:val="000000"/>
                <w:lang w:eastAsia="ru-RU"/>
              </w:rPr>
            </w:pPr>
            <w:r w:rsidRPr="004504CA">
              <w:rPr>
                <w:color w:val="000000"/>
                <w:lang w:eastAsia="ru-RU"/>
              </w:rPr>
              <w:t>9 180,6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058585" w14:textId="77777777" w:rsidR="009378EB" w:rsidRPr="004504CA" w:rsidRDefault="009378EB" w:rsidP="009378EB">
            <w:pPr>
              <w:ind w:left="-57" w:right="-57"/>
              <w:jc w:val="right"/>
              <w:rPr>
                <w:color w:val="000000"/>
                <w:lang w:eastAsia="ru-RU"/>
              </w:rPr>
            </w:pPr>
            <w:r w:rsidRPr="004504CA">
              <w:rPr>
                <w:color w:val="000000"/>
                <w:lang w:eastAsia="ru-RU"/>
              </w:rPr>
              <w:t>9 320,1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E0455E" w14:textId="77777777" w:rsidR="009378EB" w:rsidRPr="004504CA" w:rsidRDefault="009378EB" w:rsidP="009378EB">
            <w:pPr>
              <w:ind w:left="-57" w:right="-57"/>
              <w:jc w:val="right"/>
              <w:rPr>
                <w:color w:val="000000"/>
                <w:lang w:eastAsia="ru-RU"/>
              </w:rPr>
            </w:pPr>
            <w:r w:rsidRPr="004504CA">
              <w:rPr>
                <w:color w:val="000000"/>
                <w:lang w:eastAsia="ru-RU"/>
              </w:rPr>
              <w:t>9 488,7</w:t>
            </w:r>
          </w:p>
        </w:tc>
      </w:tr>
      <w:tr w:rsidR="009378EB" w:rsidRPr="004504CA" w14:paraId="05188DBE"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FED5911" w14:textId="77777777" w:rsidR="009378EB" w:rsidRPr="004504CA" w:rsidRDefault="009378EB" w:rsidP="009378EB">
            <w:pPr>
              <w:ind w:left="-113" w:right="-113"/>
              <w:jc w:val="center"/>
              <w:rPr>
                <w:color w:val="000000"/>
                <w:lang w:eastAsia="ru-RU"/>
              </w:rPr>
            </w:pPr>
            <w:r w:rsidRPr="004504CA">
              <w:rPr>
                <w:color w:val="000000"/>
                <w:lang w:eastAsia="ru-RU"/>
              </w:rPr>
              <w:t xml:space="preserve">2 02 25304 00 0000 150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F7ECD73" w14:textId="77777777" w:rsidR="009378EB" w:rsidRPr="004504CA" w:rsidRDefault="009378EB" w:rsidP="009378EB">
            <w:pPr>
              <w:ind w:left="-57" w:right="-57"/>
              <w:jc w:val="both"/>
              <w:rPr>
                <w:color w:val="000000"/>
                <w:lang w:eastAsia="ru-RU"/>
              </w:rPr>
            </w:pPr>
            <w:r w:rsidRPr="004504CA">
              <w:rPr>
                <w:color w:val="00000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9C7A50" w14:textId="77777777" w:rsidR="009378EB" w:rsidRPr="004504CA" w:rsidRDefault="009378EB" w:rsidP="009378EB">
            <w:pPr>
              <w:ind w:left="-57" w:right="-57"/>
              <w:jc w:val="right"/>
              <w:rPr>
                <w:color w:val="000000"/>
                <w:lang w:eastAsia="ru-RU"/>
              </w:rPr>
            </w:pPr>
            <w:r w:rsidRPr="004504CA">
              <w:rPr>
                <w:color w:val="000000"/>
                <w:lang w:eastAsia="ru-RU"/>
              </w:rPr>
              <w:t>95 739,8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0D181E" w14:textId="77777777" w:rsidR="009378EB" w:rsidRPr="004504CA" w:rsidRDefault="009378EB" w:rsidP="009378EB">
            <w:pPr>
              <w:ind w:left="-57" w:right="-57"/>
              <w:jc w:val="right"/>
              <w:rPr>
                <w:color w:val="000000"/>
                <w:lang w:eastAsia="ru-RU"/>
              </w:rPr>
            </w:pPr>
            <w:r w:rsidRPr="004504CA">
              <w:rPr>
                <w:color w:val="000000"/>
                <w:lang w:eastAsia="ru-RU"/>
              </w:rPr>
              <w:t>86 945,7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63148F" w14:textId="77777777" w:rsidR="009378EB" w:rsidRPr="004504CA" w:rsidRDefault="009378EB" w:rsidP="009378EB">
            <w:pPr>
              <w:ind w:left="-57" w:right="-57"/>
              <w:jc w:val="right"/>
              <w:rPr>
                <w:color w:val="000000"/>
                <w:lang w:eastAsia="ru-RU"/>
              </w:rPr>
            </w:pPr>
            <w:r w:rsidRPr="004504CA">
              <w:rPr>
                <w:color w:val="000000"/>
                <w:lang w:eastAsia="ru-RU"/>
              </w:rPr>
              <w:t>83 700,2</w:t>
            </w:r>
          </w:p>
        </w:tc>
      </w:tr>
      <w:tr w:rsidR="009378EB" w:rsidRPr="004504CA" w14:paraId="34DA52FD"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A0252B2" w14:textId="77777777" w:rsidR="009378EB" w:rsidRPr="004504CA" w:rsidRDefault="009378EB" w:rsidP="009378EB">
            <w:pPr>
              <w:ind w:left="-113" w:right="-113"/>
              <w:jc w:val="center"/>
              <w:rPr>
                <w:color w:val="000000"/>
                <w:lang w:eastAsia="ru-RU"/>
              </w:rPr>
            </w:pPr>
            <w:r w:rsidRPr="004504CA">
              <w:rPr>
                <w:color w:val="000000"/>
                <w:lang w:eastAsia="ru-RU"/>
              </w:rPr>
              <w:t xml:space="preserve">2 02 25304 04 0000 150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62B31A1" w14:textId="77777777" w:rsidR="009378EB" w:rsidRPr="004504CA" w:rsidRDefault="009378EB" w:rsidP="009378EB">
            <w:pPr>
              <w:ind w:left="-57" w:right="-57"/>
              <w:jc w:val="both"/>
              <w:rPr>
                <w:color w:val="000000"/>
                <w:lang w:eastAsia="ru-RU"/>
              </w:rPr>
            </w:pPr>
            <w:r w:rsidRPr="004504CA">
              <w:rPr>
                <w:color w:val="000000"/>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BEBD2" w14:textId="77777777" w:rsidR="009378EB" w:rsidRPr="004504CA" w:rsidRDefault="009378EB" w:rsidP="009378EB">
            <w:pPr>
              <w:ind w:left="-57" w:right="-57"/>
              <w:jc w:val="right"/>
              <w:rPr>
                <w:color w:val="000000"/>
                <w:lang w:eastAsia="ru-RU"/>
              </w:rPr>
            </w:pPr>
            <w:r w:rsidRPr="004504CA">
              <w:rPr>
                <w:color w:val="000000"/>
                <w:lang w:eastAsia="ru-RU"/>
              </w:rPr>
              <w:t>95 739,8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329435" w14:textId="77777777" w:rsidR="009378EB" w:rsidRPr="004504CA" w:rsidRDefault="009378EB" w:rsidP="009378EB">
            <w:pPr>
              <w:ind w:left="-57" w:right="-57"/>
              <w:jc w:val="right"/>
              <w:rPr>
                <w:color w:val="000000"/>
                <w:lang w:eastAsia="ru-RU"/>
              </w:rPr>
            </w:pPr>
            <w:r w:rsidRPr="004504CA">
              <w:rPr>
                <w:color w:val="000000"/>
                <w:lang w:eastAsia="ru-RU"/>
              </w:rPr>
              <w:t>86 945,7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6C8294" w14:textId="77777777" w:rsidR="009378EB" w:rsidRPr="004504CA" w:rsidRDefault="009378EB" w:rsidP="009378EB">
            <w:pPr>
              <w:ind w:left="-57" w:right="-57"/>
              <w:jc w:val="right"/>
              <w:rPr>
                <w:color w:val="000000"/>
                <w:lang w:eastAsia="ru-RU"/>
              </w:rPr>
            </w:pPr>
            <w:r w:rsidRPr="004504CA">
              <w:rPr>
                <w:color w:val="000000"/>
                <w:lang w:eastAsia="ru-RU"/>
              </w:rPr>
              <w:t>83 700,2</w:t>
            </w:r>
          </w:p>
        </w:tc>
      </w:tr>
      <w:tr w:rsidR="009378EB" w:rsidRPr="004504CA" w14:paraId="4EC68437"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6AE8AFA" w14:textId="77777777" w:rsidR="009378EB" w:rsidRPr="004504CA" w:rsidRDefault="009378EB" w:rsidP="009378EB">
            <w:pPr>
              <w:ind w:left="-113" w:right="-113"/>
              <w:jc w:val="center"/>
              <w:rPr>
                <w:color w:val="000000"/>
                <w:lang w:eastAsia="ru-RU"/>
              </w:rPr>
            </w:pPr>
            <w:r w:rsidRPr="004504CA">
              <w:rPr>
                <w:color w:val="000000"/>
                <w:lang w:eastAsia="ru-RU"/>
              </w:rPr>
              <w:t xml:space="preserve">2 02 25348 00 0000 150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1167535" w14:textId="77777777" w:rsidR="009378EB" w:rsidRPr="004504CA" w:rsidRDefault="009378EB" w:rsidP="009378EB">
            <w:pPr>
              <w:ind w:left="-57" w:right="-57"/>
              <w:jc w:val="both"/>
              <w:rPr>
                <w:color w:val="000000"/>
                <w:lang w:eastAsia="ru-RU"/>
              </w:rPr>
            </w:pPr>
            <w:r w:rsidRPr="004504CA">
              <w:rPr>
                <w:color w:val="000000"/>
                <w:lang w:eastAsia="ru-RU"/>
              </w:rPr>
              <w:t>Субсидии бюджетам на модернизацию региональных и муниципальных библиотек</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9B4AAC" w14:textId="77777777" w:rsidR="009378EB" w:rsidRPr="004504CA" w:rsidRDefault="009378EB" w:rsidP="009378EB">
            <w:pPr>
              <w:ind w:left="-57" w:right="-57"/>
              <w:jc w:val="right"/>
              <w:rPr>
                <w:color w:val="000000"/>
                <w:lang w:eastAsia="ru-RU"/>
              </w:rPr>
            </w:pPr>
            <w:r w:rsidRPr="004504CA">
              <w:rPr>
                <w:color w:val="000000"/>
                <w:lang w:eastAsia="ru-RU"/>
              </w:rPr>
              <w:t>1 387,4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8C68DA" w14:textId="77777777" w:rsidR="009378EB" w:rsidRPr="004504CA" w:rsidRDefault="009378EB" w:rsidP="009378EB">
            <w:pPr>
              <w:ind w:left="-57" w:right="-57"/>
              <w:jc w:val="right"/>
              <w:rPr>
                <w:color w:val="000000"/>
                <w:lang w:eastAsia="ru-RU"/>
              </w:rPr>
            </w:pPr>
            <w:r w:rsidRPr="004504CA">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9F27CC" w14:textId="77777777" w:rsidR="009378EB" w:rsidRPr="004504CA" w:rsidRDefault="009378EB" w:rsidP="009378EB">
            <w:pPr>
              <w:ind w:left="-57" w:right="-57"/>
              <w:jc w:val="right"/>
              <w:rPr>
                <w:color w:val="000000"/>
                <w:lang w:eastAsia="ru-RU"/>
              </w:rPr>
            </w:pPr>
            <w:r w:rsidRPr="004504CA">
              <w:rPr>
                <w:color w:val="000000"/>
                <w:lang w:eastAsia="ru-RU"/>
              </w:rPr>
              <w:t>0,0</w:t>
            </w:r>
          </w:p>
        </w:tc>
      </w:tr>
      <w:tr w:rsidR="009378EB" w:rsidRPr="004504CA" w14:paraId="7265634A"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0CB1A48" w14:textId="77777777" w:rsidR="009378EB" w:rsidRPr="004504CA" w:rsidRDefault="009378EB" w:rsidP="009378EB">
            <w:pPr>
              <w:ind w:left="-113" w:right="-113"/>
              <w:jc w:val="center"/>
              <w:rPr>
                <w:color w:val="000000"/>
                <w:lang w:eastAsia="ru-RU"/>
              </w:rPr>
            </w:pPr>
            <w:r w:rsidRPr="004504CA">
              <w:rPr>
                <w:color w:val="000000"/>
                <w:lang w:eastAsia="ru-RU"/>
              </w:rPr>
              <w:t xml:space="preserve">2 02 25348 04 0000 150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ABC0FFF" w14:textId="77777777" w:rsidR="009378EB" w:rsidRPr="004504CA" w:rsidRDefault="009378EB" w:rsidP="009378EB">
            <w:pPr>
              <w:ind w:left="-57" w:right="-57"/>
              <w:jc w:val="both"/>
              <w:rPr>
                <w:color w:val="000000"/>
                <w:lang w:eastAsia="ru-RU"/>
              </w:rPr>
            </w:pPr>
            <w:r w:rsidRPr="004504CA">
              <w:rPr>
                <w:color w:val="000000"/>
                <w:lang w:eastAsia="ru-RU"/>
              </w:rPr>
              <w:t>Субсидии бюджетам городских округов на модернизацию региональных и муниципальных библиотек</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BEB3A8" w14:textId="77777777" w:rsidR="009378EB" w:rsidRPr="004504CA" w:rsidRDefault="009378EB" w:rsidP="009378EB">
            <w:pPr>
              <w:ind w:left="-57" w:right="-57"/>
              <w:jc w:val="right"/>
              <w:rPr>
                <w:color w:val="000000"/>
                <w:lang w:eastAsia="ru-RU"/>
              </w:rPr>
            </w:pPr>
            <w:r w:rsidRPr="004504CA">
              <w:rPr>
                <w:color w:val="000000"/>
                <w:lang w:eastAsia="ru-RU"/>
              </w:rPr>
              <w:t>1 387,4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FEFDFB" w14:textId="77777777" w:rsidR="009378EB" w:rsidRPr="004504CA" w:rsidRDefault="009378EB" w:rsidP="009378EB">
            <w:pPr>
              <w:ind w:left="-57" w:right="-57"/>
              <w:jc w:val="right"/>
              <w:rPr>
                <w:color w:val="000000"/>
                <w:lang w:eastAsia="ru-RU"/>
              </w:rPr>
            </w:pPr>
            <w:r w:rsidRPr="004504CA">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62911A" w14:textId="77777777" w:rsidR="009378EB" w:rsidRPr="004504CA" w:rsidRDefault="009378EB" w:rsidP="009378EB">
            <w:pPr>
              <w:ind w:left="-57" w:right="-57"/>
              <w:jc w:val="right"/>
              <w:rPr>
                <w:color w:val="000000"/>
                <w:lang w:eastAsia="ru-RU"/>
              </w:rPr>
            </w:pPr>
            <w:r w:rsidRPr="004504CA">
              <w:rPr>
                <w:color w:val="000000"/>
                <w:lang w:eastAsia="ru-RU"/>
              </w:rPr>
              <w:t>0,0</w:t>
            </w:r>
          </w:p>
        </w:tc>
      </w:tr>
      <w:tr w:rsidR="009378EB" w:rsidRPr="004504CA" w14:paraId="092D6774"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69F0DB6" w14:textId="77777777" w:rsidR="009378EB" w:rsidRPr="004504CA" w:rsidRDefault="009378EB" w:rsidP="009378EB">
            <w:pPr>
              <w:ind w:left="-113" w:right="-113"/>
              <w:jc w:val="center"/>
              <w:rPr>
                <w:color w:val="000000"/>
                <w:lang w:eastAsia="ru-RU"/>
              </w:rPr>
            </w:pPr>
            <w:r w:rsidRPr="004504CA">
              <w:rPr>
                <w:color w:val="000000"/>
                <w:lang w:eastAsia="ru-RU"/>
              </w:rPr>
              <w:t xml:space="preserve">2 02 25394 00 0000 150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EDDD477" w14:textId="77777777" w:rsidR="009378EB" w:rsidRPr="004504CA" w:rsidRDefault="009378EB" w:rsidP="009378EB">
            <w:pPr>
              <w:ind w:left="-57" w:right="-57"/>
              <w:jc w:val="both"/>
              <w:rPr>
                <w:color w:val="000000"/>
                <w:lang w:eastAsia="ru-RU"/>
              </w:rPr>
            </w:pPr>
            <w:r w:rsidRPr="004504CA">
              <w:rPr>
                <w:color w:val="000000"/>
                <w:lang w:eastAsia="ru-RU"/>
              </w:rPr>
              <w:t>Субсидии бюджетам на приведение в нормативное состояние автомобильных дорог и искусственных дорожных сооружений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2C886F" w14:textId="77777777" w:rsidR="009378EB" w:rsidRPr="004504CA" w:rsidRDefault="009378EB" w:rsidP="009378EB">
            <w:pPr>
              <w:ind w:left="-57" w:right="-57"/>
              <w:jc w:val="right"/>
              <w:rPr>
                <w:color w:val="000000"/>
                <w:lang w:eastAsia="ru-RU"/>
              </w:rPr>
            </w:pPr>
            <w:r w:rsidRPr="004504CA">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7AF4CD" w14:textId="77777777" w:rsidR="009378EB" w:rsidRPr="004504CA" w:rsidRDefault="009378EB" w:rsidP="009378EB">
            <w:pPr>
              <w:ind w:left="-57" w:right="-57"/>
              <w:jc w:val="right"/>
              <w:rPr>
                <w:color w:val="000000"/>
                <w:lang w:eastAsia="ru-RU"/>
              </w:rPr>
            </w:pPr>
            <w:r w:rsidRPr="004504CA">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0E144B" w14:textId="77777777" w:rsidR="009378EB" w:rsidRPr="004504CA" w:rsidRDefault="009378EB" w:rsidP="009378EB">
            <w:pPr>
              <w:ind w:left="-57" w:right="-57"/>
              <w:jc w:val="right"/>
              <w:rPr>
                <w:color w:val="000000"/>
                <w:lang w:eastAsia="ru-RU"/>
              </w:rPr>
            </w:pPr>
            <w:r w:rsidRPr="004504CA">
              <w:rPr>
                <w:color w:val="000000"/>
                <w:lang w:eastAsia="ru-RU"/>
              </w:rPr>
              <w:t>0,0</w:t>
            </w:r>
          </w:p>
        </w:tc>
      </w:tr>
      <w:tr w:rsidR="009378EB" w:rsidRPr="004504CA" w14:paraId="085710C6"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DE67754" w14:textId="77777777" w:rsidR="009378EB" w:rsidRPr="004504CA" w:rsidRDefault="009378EB" w:rsidP="009378EB">
            <w:pPr>
              <w:ind w:left="-113" w:right="-113"/>
              <w:jc w:val="center"/>
              <w:rPr>
                <w:color w:val="000000"/>
                <w:lang w:eastAsia="ru-RU"/>
              </w:rPr>
            </w:pPr>
            <w:r w:rsidRPr="004504CA">
              <w:rPr>
                <w:color w:val="000000"/>
                <w:lang w:eastAsia="ru-RU"/>
              </w:rPr>
              <w:lastRenderedPageBreak/>
              <w:t xml:space="preserve">2 02 25424 00 0000 150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D7C8F1A" w14:textId="77777777" w:rsidR="009378EB" w:rsidRPr="004504CA" w:rsidRDefault="009378EB" w:rsidP="009378EB">
            <w:pPr>
              <w:ind w:left="-57" w:right="-57"/>
              <w:jc w:val="both"/>
              <w:rPr>
                <w:color w:val="000000"/>
                <w:lang w:eastAsia="ru-RU"/>
              </w:rPr>
            </w:pPr>
            <w:r w:rsidRPr="004504CA">
              <w:rPr>
                <w:color w:val="000000"/>
                <w:lang w:eastAsia="ru-RU"/>
              </w:rPr>
              <w:t>Субсидии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8AE47D" w14:textId="77777777" w:rsidR="009378EB" w:rsidRPr="004504CA" w:rsidRDefault="009378EB" w:rsidP="009378EB">
            <w:pPr>
              <w:ind w:left="-57" w:right="-57"/>
              <w:jc w:val="right"/>
              <w:rPr>
                <w:color w:val="000000"/>
                <w:lang w:eastAsia="ru-RU"/>
              </w:rPr>
            </w:pPr>
            <w:r w:rsidRPr="004504CA">
              <w:rPr>
                <w:color w:val="000000"/>
                <w:lang w:eastAsia="ru-RU"/>
              </w:rPr>
              <w:t>110 806,2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6C559F" w14:textId="77777777" w:rsidR="009378EB" w:rsidRPr="004504CA" w:rsidRDefault="009378EB" w:rsidP="009378EB">
            <w:pPr>
              <w:ind w:left="-57" w:right="-57"/>
              <w:jc w:val="right"/>
              <w:rPr>
                <w:color w:val="000000"/>
                <w:lang w:eastAsia="ru-RU"/>
              </w:rPr>
            </w:pPr>
            <w:r w:rsidRPr="004504CA">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1D6FCE" w14:textId="77777777" w:rsidR="009378EB" w:rsidRPr="004504CA" w:rsidRDefault="009378EB" w:rsidP="009378EB">
            <w:pPr>
              <w:ind w:left="-57" w:right="-57"/>
              <w:jc w:val="right"/>
              <w:rPr>
                <w:color w:val="000000"/>
                <w:lang w:eastAsia="ru-RU"/>
              </w:rPr>
            </w:pPr>
            <w:r w:rsidRPr="004504CA">
              <w:rPr>
                <w:color w:val="000000"/>
                <w:lang w:eastAsia="ru-RU"/>
              </w:rPr>
              <w:t>0,0</w:t>
            </w:r>
          </w:p>
        </w:tc>
      </w:tr>
      <w:tr w:rsidR="009378EB" w:rsidRPr="004504CA" w14:paraId="5433C6A4"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F2B34BB" w14:textId="77777777" w:rsidR="009378EB" w:rsidRPr="004504CA" w:rsidRDefault="009378EB" w:rsidP="009378EB">
            <w:pPr>
              <w:ind w:left="-113" w:right="-113"/>
              <w:jc w:val="center"/>
              <w:rPr>
                <w:color w:val="000000"/>
                <w:lang w:eastAsia="ru-RU"/>
              </w:rPr>
            </w:pPr>
            <w:r w:rsidRPr="004504CA">
              <w:rPr>
                <w:color w:val="000000"/>
                <w:lang w:eastAsia="ru-RU"/>
              </w:rPr>
              <w:t xml:space="preserve">2 02 25424 04 0000 150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7929146" w14:textId="77777777" w:rsidR="009378EB" w:rsidRPr="004504CA" w:rsidRDefault="009378EB" w:rsidP="009378EB">
            <w:pPr>
              <w:ind w:left="-57" w:right="-57"/>
              <w:jc w:val="both"/>
              <w:rPr>
                <w:color w:val="000000"/>
                <w:lang w:eastAsia="ru-RU"/>
              </w:rPr>
            </w:pPr>
            <w:r w:rsidRPr="004504CA">
              <w:rPr>
                <w:color w:val="000000"/>
                <w:lang w:eastAsia="ru-RU"/>
              </w:rPr>
              <w:t>Субсидии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DBEBC5" w14:textId="77777777" w:rsidR="009378EB" w:rsidRPr="004504CA" w:rsidRDefault="009378EB" w:rsidP="009378EB">
            <w:pPr>
              <w:ind w:left="-57" w:right="-57"/>
              <w:jc w:val="right"/>
              <w:rPr>
                <w:color w:val="000000"/>
                <w:lang w:eastAsia="ru-RU"/>
              </w:rPr>
            </w:pPr>
            <w:r w:rsidRPr="004504CA">
              <w:rPr>
                <w:color w:val="000000"/>
                <w:lang w:eastAsia="ru-RU"/>
              </w:rPr>
              <w:t>110 806,2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F0A707" w14:textId="77777777" w:rsidR="009378EB" w:rsidRPr="004504CA" w:rsidRDefault="009378EB" w:rsidP="009378EB">
            <w:pPr>
              <w:ind w:left="-57" w:right="-57"/>
              <w:jc w:val="right"/>
              <w:rPr>
                <w:color w:val="000000"/>
                <w:lang w:eastAsia="ru-RU"/>
              </w:rPr>
            </w:pPr>
            <w:r w:rsidRPr="004504CA">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4495CE" w14:textId="77777777" w:rsidR="009378EB" w:rsidRPr="004504CA" w:rsidRDefault="009378EB" w:rsidP="009378EB">
            <w:pPr>
              <w:ind w:left="-57" w:right="-57"/>
              <w:jc w:val="right"/>
              <w:rPr>
                <w:color w:val="000000"/>
                <w:lang w:eastAsia="ru-RU"/>
              </w:rPr>
            </w:pPr>
            <w:r w:rsidRPr="004504CA">
              <w:rPr>
                <w:color w:val="000000"/>
                <w:lang w:eastAsia="ru-RU"/>
              </w:rPr>
              <w:t>0,0</w:t>
            </w:r>
          </w:p>
        </w:tc>
      </w:tr>
      <w:tr w:rsidR="009378EB" w:rsidRPr="004504CA" w14:paraId="5A0A32E8"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158745E" w14:textId="77777777" w:rsidR="009378EB" w:rsidRPr="004504CA" w:rsidRDefault="009378EB" w:rsidP="009378EB">
            <w:pPr>
              <w:ind w:left="-113" w:right="-113"/>
              <w:jc w:val="center"/>
              <w:rPr>
                <w:color w:val="000000"/>
                <w:lang w:eastAsia="ru-RU"/>
              </w:rPr>
            </w:pPr>
            <w:r w:rsidRPr="004504CA">
              <w:rPr>
                <w:color w:val="000000"/>
                <w:lang w:eastAsia="ru-RU"/>
              </w:rPr>
              <w:t xml:space="preserve">2 02 25447 00 0000 150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9751E7B" w14:textId="77777777" w:rsidR="009378EB" w:rsidRPr="004504CA" w:rsidRDefault="009378EB" w:rsidP="009378EB">
            <w:pPr>
              <w:ind w:left="-57" w:right="-57"/>
              <w:jc w:val="both"/>
              <w:rPr>
                <w:color w:val="000000"/>
                <w:lang w:eastAsia="ru-RU"/>
              </w:rPr>
            </w:pPr>
            <w:r w:rsidRPr="004504CA">
              <w:rPr>
                <w:color w:val="000000"/>
                <w:lang w:eastAsia="ru-RU"/>
              </w:rPr>
              <w:t>Субсидии бюджетам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1F107A" w14:textId="77777777" w:rsidR="009378EB" w:rsidRPr="004504CA" w:rsidRDefault="009378EB" w:rsidP="009378EB">
            <w:pPr>
              <w:ind w:left="-57" w:right="-57"/>
              <w:jc w:val="right"/>
              <w:rPr>
                <w:color w:val="000000"/>
                <w:lang w:eastAsia="ru-RU"/>
              </w:rPr>
            </w:pPr>
            <w:r w:rsidRPr="004504CA">
              <w:rPr>
                <w:color w:val="000000"/>
                <w:lang w:eastAsia="ru-RU"/>
              </w:rPr>
              <w:t>75 241,4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C7F035" w14:textId="77777777" w:rsidR="009378EB" w:rsidRPr="004504CA" w:rsidRDefault="009378EB" w:rsidP="009378EB">
            <w:pPr>
              <w:ind w:left="-57" w:right="-57"/>
              <w:jc w:val="right"/>
              <w:rPr>
                <w:color w:val="000000"/>
                <w:lang w:eastAsia="ru-RU"/>
              </w:rPr>
            </w:pPr>
            <w:r w:rsidRPr="004504CA">
              <w:rPr>
                <w:color w:val="000000"/>
                <w:lang w:eastAsia="ru-RU"/>
              </w:rPr>
              <w:t>101 074,9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5723ED" w14:textId="77777777" w:rsidR="009378EB" w:rsidRPr="004504CA" w:rsidRDefault="009378EB" w:rsidP="009378EB">
            <w:pPr>
              <w:ind w:left="-57" w:right="-57"/>
              <w:jc w:val="right"/>
              <w:rPr>
                <w:color w:val="000000"/>
                <w:lang w:eastAsia="ru-RU"/>
              </w:rPr>
            </w:pPr>
            <w:r w:rsidRPr="004504CA">
              <w:rPr>
                <w:color w:val="000000"/>
                <w:lang w:eastAsia="ru-RU"/>
              </w:rPr>
              <w:t>73 444,8</w:t>
            </w:r>
          </w:p>
        </w:tc>
      </w:tr>
      <w:tr w:rsidR="009378EB" w:rsidRPr="004504CA" w14:paraId="6154945F"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44FD934" w14:textId="77777777" w:rsidR="009378EB" w:rsidRPr="004504CA" w:rsidRDefault="009378EB" w:rsidP="009378EB">
            <w:pPr>
              <w:ind w:left="-113" w:right="-113"/>
              <w:jc w:val="center"/>
              <w:rPr>
                <w:color w:val="000000"/>
                <w:lang w:eastAsia="ru-RU"/>
              </w:rPr>
            </w:pPr>
            <w:r w:rsidRPr="004504CA">
              <w:rPr>
                <w:color w:val="000000"/>
                <w:lang w:eastAsia="ru-RU"/>
              </w:rPr>
              <w:t xml:space="preserve">2 02 25447 04 0000 150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64C8173" w14:textId="77777777" w:rsidR="009378EB" w:rsidRPr="004504CA" w:rsidRDefault="009378EB" w:rsidP="009378EB">
            <w:pPr>
              <w:ind w:left="-57" w:right="-57"/>
              <w:jc w:val="both"/>
              <w:rPr>
                <w:color w:val="000000"/>
                <w:lang w:eastAsia="ru-RU"/>
              </w:rPr>
            </w:pPr>
            <w:r w:rsidRPr="004504CA">
              <w:rPr>
                <w:color w:val="000000"/>
                <w:lang w:eastAsia="ru-RU"/>
              </w:rPr>
              <w:t>Субсидии бюджетам городских округов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0EDF4A" w14:textId="77777777" w:rsidR="009378EB" w:rsidRPr="004504CA" w:rsidRDefault="009378EB" w:rsidP="009378EB">
            <w:pPr>
              <w:ind w:left="-57" w:right="-57"/>
              <w:jc w:val="right"/>
              <w:rPr>
                <w:color w:val="000000"/>
                <w:lang w:eastAsia="ru-RU"/>
              </w:rPr>
            </w:pPr>
            <w:r w:rsidRPr="004504CA">
              <w:rPr>
                <w:color w:val="000000"/>
                <w:lang w:eastAsia="ru-RU"/>
              </w:rPr>
              <w:t>75 241,4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98CA70" w14:textId="77777777" w:rsidR="009378EB" w:rsidRPr="004504CA" w:rsidRDefault="009378EB" w:rsidP="009378EB">
            <w:pPr>
              <w:ind w:left="-57" w:right="-57"/>
              <w:jc w:val="right"/>
              <w:rPr>
                <w:color w:val="000000"/>
                <w:lang w:eastAsia="ru-RU"/>
              </w:rPr>
            </w:pPr>
            <w:r w:rsidRPr="004504CA">
              <w:rPr>
                <w:color w:val="000000"/>
                <w:lang w:eastAsia="ru-RU"/>
              </w:rPr>
              <w:t>101 074,9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9AF922" w14:textId="77777777" w:rsidR="009378EB" w:rsidRPr="004504CA" w:rsidRDefault="009378EB" w:rsidP="009378EB">
            <w:pPr>
              <w:ind w:left="-57" w:right="-57"/>
              <w:jc w:val="right"/>
              <w:rPr>
                <w:color w:val="000000"/>
                <w:lang w:eastAsia="ru-RU"/>
              </w:rPr>
            </w:pPr>
            <w:r w:rsidRPr="004504CA">
              <w:rPr>
                <w:color w:val="000000"/>
                <w:lang w:eastAsia="ru-RU"/>
              </w:rPr>
              <w:t>73 444,8</w:t>
            </w:r>
          </w:p>
        </w:tc>
      </w:tr>
      <w:tr w:rsidR="009378EB" w:rsidRPr="004504CA" w14:paraId="640B0EFB"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4CCE6A5" w14:textId="77777777" w:rsidR="009378EB" w:rsidRPr="004504CA" w:rsidRDefault="009378EB" w:rsidP="009378EB">
            <w:pPr>
              <w:ind w:left="-113" w:right="-113"/>
              <w:jc w:val="center"/>
              <w:rPr>
                <w:color w:val="000000"/>
                <w:lang w:eastAsia="ru-RU"/>
              </w:rPr>
            </w:pPr>
            <w:r w:rsidRPr="004504CA">
              <w:rPr>
                <w:color w:val="000000"/>
                <w:lang w:eastAsia="ru-RU"/>
              </w:rPr>
              <w:t xml:space="preserve">2 02 25497 00 0000 150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3B8EB28" w14:textId="77777777" w:rsidR="009378EB" w:rsidRPr="004504CA" w:rsidRDefault="009378EB" w:rsidP="009378EB">
            <w:pPr>
              <w:ind w:left="-57" w:right="-57"/>
              <w:jc w:val="both"/>
              <w:rPr>
                <w:color w:val="000000"/>
                <w:lang w:eastAsia="ru-RU"/>
              </w:rPr>
            </w:pPr>
            <w:r w:rsidRPr="004504CA">
              <w:rPr>
                <w:color w:val="000000"/>
                <w:lang w:eastAsia="ru-RU"/>
              </w:rPr>
              <w:t>Субсидии бюджетам на реализацию мероприятий по обеспечению жильем молодых семей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22459C" w14:textId="77777777" w:rsidR="009378EB" w:rsidRPr="004504CA" w:rsidRDefault="009378EB" w:rsidP="009378EB">
            <w:pPr>
              <w:ind w:left="-57" w:right="-57"/>
              <w:jc w:val="right"/>
              <w:rPr>
                <w:color w:val="000000"/>
                <w:lang w:eastAsia="ru-RU"/>
              </w:rPr>
            </w:pPr>
            <w:r w:rsidRPr="004504CA">
              <w:rPr>
                <w:color w:val="000000"/>
                <w:lang w:eastAsia="ru-RU"/>
              </w:rPr>
              <w:t>4 785,4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D5309D" w14:textId="77777777" w:rsidR="009378EB" w:rsidRPr="004504CA" w:rsidRDefault="009378EB" w:rsidP="009378EB">
            <w:pPr>
              <w:ind w:left="-57" w:right="-57"/>
              <w:jc w:val="right"/>
              <w:rPr>
                <w:color w:val="000000"/>
                <w:lang w:eastAsia="ru-RU"/>
              </w:rPr>
            </w:pPr>
            <w:r w:rsidRPr="004504CA">
              <w:rPr>
                <w:color w:val="000000"/>
                <w:lang w:eastAsia="ru-RU"/>
              </w:rPr>
              <w:t>5 385,2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B6C0B1" w14:textId="77777777" w:rsidR="009378EB" w:rsidRPr="004504CA" w:rsidRDefault="009378EB" w:rsidP="009378EB">
            <w:pPr>
              <w:ind w:left="-57" w:right="-57"/>
              <w:jc w:val="right"/>
              <w:rPr>
                <w:color w:val="000000"/>
                <w:lang w:eastAsia="ru-RU"/>
              </w:rPr>
            </w:pPr>
            <w:r w:rsidRPr="004504CA">
              <w:rPr>
                <w:color w:val="000000"/>
                <w:lang w:eastAsia="ru-RU"/>
              </w:rPr>
              <w:t>5 397,9</w:t>
            </w:r>
          </w:p>
        </w:tc>
      </w:tr>
      <w:tr w:rsidR="009378EB" w:rsidRPr="004504CA" w14:paraId="442A8864"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74A945E" w14:textId="77777777" w:rsidR="009378EB" w:rsidRPr="004504CA" w:rsidRDefault="009378EB" w:rsidP="009378EB">
            <w:pPr>
              <w:ind w:left="-113" w:right="-113"/>
              <w:jc w:val="center"/>
              <w:rPr>
                <w:color w:val="000000"/>
                <w:lang w:eastAsia="ru-RU"/>
              </w:rPr>
            </w:pPr>
            <w:r w:rsidRPr="004504CA">
              <w:rPr>
                <w:color w:val="000000"/>
                <w:lang w:eastAsia="ru-RU"/>
              </w:rPr>
              <w:t xml:space="preserve">2 02 25497 04 0000 150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32AA42E" w14:textId="77777777" w:rsidR="009378EB" w:rsidRPr="004504CA" w:rsidRDefault="009378EB" w:rsidP="009378EB">
            <w:pPr>
              <w:ind w:left="-57" w:right="-57"/>
              <w:jc w:val="both"/>
              <w:rPr>
                <w:color w:val="000000"/>
                <w:lang w:eastAsia="ru-RU"/>
              </w:rPr>
            </w:pPr>
            <w:r w:rsidRPr="004504CA">
              <w:rPr>
                <w:color w:val="000000"/>
                <w:lang w:eastAsia="ru-RU"/>
              </w:rPr>
              <w:t>Субсидии бюджетам городских округов на реализацию мероприятий по обеспечению жильем молодых семей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E93DDF" w14:textId="77777777" w:rsidR="009378EB" w:rsidRPr="004504CA" w:rsidRDefault="009378EB" w:rsidP="009378EB">
            <w:pPr>
              <w:ind w:left="-57" w:right="-57"/>
              <w:jc w:val="right"/>
              <w:rPr>
                <w:color w:val="000000"/>
                <w:lang w:eastAsia="ru-RU"/>
              </w:rPr>
            </w:pPr>
            <w:r w:rsidRPr="004504CA">
              <w:rPr>
                <w:color w:val="000000"/>
                <w:lang w:eastAsia="ru-RU"/>
              </w:rPr>
              <w:t>4 785,4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F76096" w14:textId="77777777" w:rsidR="009378EB" w:rsidRPr="004504CA" w:rsidRDefault="009378EB" w:rsidP="009378EB">
            <w:pPr>
              <w:ind w:left="-57" w:right="-57"/>
              <w:jc w:val="right"/>
              <w:rPr>
                <w:color w:val="000000"/>
                <w:lang w:eastAsia="ru-RU"/>
              </w:rPr>
            </w:pPr>
            <w:r w:rsidRPr="004504CA">
              <w:rPr>
                <w:color w:val="000000"/>
                <w:lang w:eastAsia="ru-RU"/>
              </w:rPr>
              <w:t>5 385,2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414CC2" w14:textId="77777777" w:rsidR="009378EB" w:rsidRPr="004504CA" w:rsidRDefault="009378EB" w:rsidP="009378EB">
            <w:pPr>
              <w:ind w:left="-57" w:right="-57"/>
              <w:jc w:val="right"/>
              <w:rPr>
                <w:color w:val="000000"/>
                <w:lang w:eastAsia="ru-RU"/>
              </w:rPr>
            </w:pPr>
            <w:r w:rsidRPr="004504CA">
              <w:rPr>
                <w:color w:val="000000"/>
                <w:lang w:eastAsia="ru-RU"/>
              </w:rPr>
              <w:t>5 397,9</w:t>
            </w:r>
          </w:p>
        </w:tc>
      </w:tr>
      <w:tr w:rsidR="009378EB" w:rsidRPr="004504CA" w14:paraId="2A2C5234"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EBF3CF8" w14:textId="77777777" w:rsidR="009378EB" w:rsidRPr="004504CA" w:rsidRDefault="009378EB" w:rsidP="009378EB">
            <w:pPr>
              <w:ind w:left="-113" w:right="-113"/>
              <w:jc w:val="center"/>
              <w:rPr>
                <w:color w:val="000000"/>
                <w:lang w:eastAsia="ru-RU"/>
              </w:rPr>
            </w:pPr>
            <w:r w:rsidRPr="004504CA">
              <w:rPr>
                <w:color w:val="000000"/>
                <w:lang w:eastAsia="ru-RU"/>
              </w:rPr>
              <w:t xml:space="preserve">2 02 25511 00 0000 150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992CB5C" w14:textId="77777777" w:rsidR="009378EB" w:rsidRPr="004504CA" w:rsidRDefault="009378EB" w:rsidP="009378EB">
            <w:pPr>
              <w:ind w:left="-57" w:right="-57"/>
              <w:jc w:val="both"/>
              <w:rPr>
                <w:color w:val="000000"/>
                <w:lang w:eastAsia="ru-RU"/>
              </w:rPr>
            </w:pPr>
            <w:r w:rsidRPr="004504CA">
              <w:rPr>
                <w:color w:val="000000"/>
                <w:lang w:eastAsia="ru-RU"/>
              </w:rPr>
              <w:t>Субсидии бюджетам на проведение комплексных кадастровых работ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907D63" w14:textId="77777777" w:rsidR="009378EB" w:rsidRPr="004504CA" w:rsidRDefault="009378EB" w:rsidP="009378EB">
            <w:pPr>
              <w:ind w:left="-57" w:right="-57"/>
              <w:jc w:val="right"/>
              <w:rPr>
                <w:color w:val="000000"/>
                <w:lang w:eastAsia="ru-RU"/>
              </w:rPr>
            </w:pPr>
            <w:r w:rsidRPr="004504CA">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270746" w14:textId="77777777" w:rsidR="009378EB" w:rsidRPr="004504CA" w:rsidRDefault="009378EB" w:rsidP="009378EB">
            <w:pPr>
              <w:ind w:left="-57" w:right="-57"/>
              <w:jc w:val="right"/>
              <w:rPr>
                <w:color w:val="000000"/>
                <w:lang w:eastAsia="ru-RU"/>
              </w:rPr>
            </w:pPr>
            <w:r w:rsidRPr="004504CA">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4EC6C5" w14:textId="77777777" w:rsidR="009378EB" w:rsidRPr="004504CA" w:rsidRDefault="009378EB" w:rsidP="009378EB">
            <w:pPr>
              <w:ind w:left="-57" w:right="-57"/>
              <w:jc w:val="right"/>
              <w:rPr>
                <w:color w:val="000000"/>
                <w:lang w:eastAsia="ru-RU"/>
              </w:rPr>
            </w:pPr>
            <w:r w:rsidRPr="004504CA">
              <w:rPr>
                <w:color w:val="000000"/>
                <w:lang w:eastAsia="ru-RU"/>
              </w:rPr>
              <w:t>0,0</w:t>
            </w:r>
          </w:p>
        </w:tc>
      </w:tr>
      <w:tr w:rsidR="009378EB" w:rsidRPr="004504CA" w14:paraId="410A9724"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15A582E" w14:textId="77777777" w:rsidR="009378EB" w:rsidRPr="004504CA" w:rsidRDefault="009378EB" w:rsidP="009378EB">
            <w:pPr>
              <w:ind w:left="-113" w:right="-113"/>
              <w:jc w:val="center"/>
              <w:rPr>
                <w:color w:val="000000"/>
                <w:lang w:eastAsia="ru-RU"/>
              </w:rPr>
            </w:pPr>
            <w:r w:rsidRPr="004504CA">
              <w:rPr>
                <w:color w:val="000000"/>
                <w:lang w:eastAsia="ru-RU"/>
              </w:rPr>
              <w:t xml:space="preserve">2 02 25517 00 0000 150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1F59489" w14:textId="77777777" w:rsidR="009378EB" w:rsidRPr="004504CA" w:rsidRDefault="009378EB" w:rsidP="009378EB">
            <w:pPr>
              <w:ind w:left="-57" w:right="-57"/>
              <w:jc w:val="both"/>
              <w:rPr>
                <w:color w:val="000000"/>
                <w:lang w:eastAsia="ru-RU"/>
              </w:rPr>
            </w:pPr>
            <w:r w:rsidRPr="004504CA">
              <w:rPr>
                <w:color w:val="000000"/>
                <w:lang w:eastAsia="ru-RU"/>
              </w:rPr>
              <w:t>Субсидии бюджетам на поддержку творческой деятельности и техническое оснащение детских и кукольных театров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500B9C" w14:textId="77777777" w:rsidR="009378EB" w:rsidRPr="004504CA" w:rsidRDefault="009378EB" w:rsidP="009378EB">
            <w:pPr>
              <w:ind w:left="-57" w:right="-57"/>
              <w:jc w:val="right"/>
              <w:rPr>
                <w:color w:val="000000"/>
                <w:lang w:eastAsia="ru-RU"/>
              </w:rPr>
            </w:pPr>
            <w:r w:rsidRPr="004504CA">
              <w:rPr>
                <w:color w:val="000000"/>
                <w:lang w:eastAsia="ru-RU"/>
              </w:rPr>
              <w:t>4 645,8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DA3BB8" w14:textId="77777777" w:rsidR="009378EB" w:rsidRPr="004504CA" w:rsidRDefault="009378EB" w:rsidP="009378EB">
            <w:pPr>
              <w:ind w:left="-57" w:right="-57"/>
              <w:jc w:val="right"/>
              <w:rPr>
                <w:color w:val="000000"/>
                <w:lang w:eastAsia="ru-RU"/>
              </w:rPr>
            </w:pPr>
            <w:r w:rsidRPr="004504CA">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31DD7C" w14:textId="77777777" w:rsidR="009378EB" w:rsidRPr="004504CA" w:rsidRDefault="009378EB" w:rsidP="009378EB">
            <w:pPr>
              <w:ind w:left="-57" w:right="-57"/>
              <w:jc w:val="right"/>
              <w:rPr>
                <w:color w:val="000000"/>
                <w:lang w:eastAsia="ru-RU"/>
              </w:rPr>
            </w:pPr>
            <w:r w:rsidRPr="004504CA">
              <w:rPr>
                <w:color w:val="000000"/>
                <w:lang w:eastAsia="ru-RU"/>
              </w:rPr>
              <w:t>0,0</w:t>
            </w:r>
          </w:p>
        </w:tc>
      </w:tr>
      <w:tr w:rsidR="009378EB" w:rsidRPr="004504CA" w14:paraId="0DCA69FE"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E5529A7" w14:textId="77777777" w:rsidR="009378EB" w:rsidRPr="004504CA" w:rsidRDefault="009378EB" w:rsidP="009378EB">
            <w:pPr>
              <w:ind w:left="-113" w:right="-113"/>
              <w:jc w:val="center"/>
              <w:rPr>
                <w:color w:val="000000"/>
                <w:lang w:eastAsia="ru-RU"/>
              </w:rPr>
            </w:pPr>
            <w:r w:rsidRPr="004504CA">
              <w:rPr>
                <w:color w:val="000000"/>
                <w:lang w:eastAsia="ru-RU"/>
              </w:rPr>
              <w:t xml:space="preserve">2 02 25517 04 0000 150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42BC2E3" w14:textId="77777777" w:rsidR="009378EB" w:rsidRPr="004504CA" w:rsidRDefault="009378EB" w:rsidP="009378EB">
            <w:pPr>
              <w:ind w:left="-57" w:right="-57"/>
              <w:jc w:val="both"/>
              <w:rPr>
                <w:color w:val="000000"/>
                <w:lang w:eastAsia="ru-RU"/>
              </w:rPr>
            </w:pPr>
            <w:r w:rsidRPr="004504CA">
              <w:rPr>
                <w:color w:val="000000"/>
                <w:lang w:eastAsia="ru-RU"/>
              </w:rPr>
              <w:t>Субсидии бюджетам городских округов на поддержку творческой деятельности и техническое оснащение детских и кукольных театров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E0426E" w14:textId="77777777" w:rsidR="009378EB" w:rsidRPr="004504CA" w:rsidRDefault="009378EB" w:rsidP="009378EB">
            <w:pPr>
              <w:ind w:left="-57" w:right="-57"/>
              <w:jc w:val="right"/>
              <w:rPr>
                <w:color w:val="000000"/>
                <w:lang w:eastAsia="ru-RU"/>
              </w:rPr>
            </w:pPr>
            <w:r w:rsidRPr="004504CA">
              <w:rPr>
                <w:color w:val="000000"/>
                <w:lang w:eastAsia="ru-RU"/>
              </w:rPr>
              <w:t>4 645,8</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611FC5" w14:textId="77777777" w:rsidR="009378EB" w:rsidRPr="004504CA" w:rsidRDefault="009378EB" w:rsidP="009378EB">
            <w:pPr>
              <w:ind w:left="-57" w:right="-57"/>
              <w:jc w:val="right"/>
              <w:rPr>
                <w:color w:val="000000"/>
                <w:lang w:eastAsia="ru-RU"/>
              </w:rPr>
            </w:pPr>
            <w:r w:rsidRPr="004504CA">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0CB00A" w14:textId="77777777" w:rsidR="009378EB" w:rsidRPr="004504CA" w:rsidRDefault="009378EB" w:rsidP="009378EB">
            <w:pPr>
              <w:ind w:left="-57" w:right="-57"/>
              <w:jc w:val="right"/>
              <w:rPr>
                <w:color w:val="000000"/>
                <w:lang w:eastAsia="ru-RU"/>
              </w:rPr>
            </w:pPr>
            <w:r w:rsidRPr="004504CA">
              <w:rPr>
                <w:color w:val="000000"/>
                <w:lang w:eastAsia="ru-RU"/>
              </w:rPr>
              <w:t>0,0</w:t>
            </w:r>
          </w:p>
        </w:tc>
      </w:tr>
      <w:tr w:rsidR="009378EB" w:rsidRPr="004504CA" w14:paraId="69B78B00"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9510094" w14:textId="77777777" w:rsidR="009378EB" w:rsidRPr="004504CA" w:rsidRDefault="009378EB" w:rsidP="009378EB">
            <w:pPr>
              <w:ind w:left="-113" w:right="-113"/>
              <w:jc w:val="center"/>
              <w:rPr>
                <w:color w:val="000000"/>
                <w:lang w:eastAsia="ru-RU"/>
              </w:rPr>
            </w:pPr>
            <w:r w:rsidRPr="004504CA">
              <w:rPr>
                <w:color w:val="000000"/>
                <w:lang w:eastAsia="ru-RU"/>
              </w:rPr>
              <w:t xml:space="preserve">2 02 25519 00 0000 150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38FF64C" w14:textId="77777777" w:rsidR="009378EB" w:rsidRPr="004504CA" w:rsidRDefault="009378EB" w:rsidP="009378EB">
            <w:pPr>
              <w:ind w:left="-57" w:right="-57"/>
              <w:jc w:val="both"/>
              <w:rPr>
                <w:color w:val="000000"/>
                <w:lang w:eastAsia="ru-RU"/>
              </w:rPr>
            </w:pPr>
            <w:r w:rsidRPr="004504CA">
              <w:rPr>
                <w:color w:val="000000"/>
                <w:lang w:eastAsia="ru-RU"/>
              </w:rPr>
              <w:t>Субсидии бюджетам на поддержку отрасли культуры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E894DA" w14:textId="77777777" w:rsidR="009378EB" w:rsidRPr="004504CA" w:rsidRDefault="009378EB" w:rsidP="009378EB">
            <w:pPr>
              <w:ind w:left="-57" w:right="-57"/>
              <w:jc w:val="right"/>
              <w:rPr>
                <w:color w:val="000000"/>
                <w:lang w:eastAsia="ru-RU"/>
              </w:rPr>
            </w:pPr>
            <w:r w:rsidRPr="004504CA">
              <w:rPr>
                <w:color w:val="000000"/>
                <w:lang w:eastAsia="ru-RU"/>
              </w:rPr>
              <w:t>606,1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A367D4" w14:textId="77777777" w:rsidR="009378EB" w:rsidRPr="004504CA" w:rsidRDefault="009378EB" w:rsidP="009378EB">
            <w:pPr>
              <w:ind w:left="-57" w:right="-57"/>
              <w:jc w:val="right"/>
              <w:rPr>
                <w:color w:val="000000"/>
                <w:lang w:eastAsia="ru-RU"/>
              </w:rPr>
            </w:pPr>
            <w:r w:rsidRPr="004504CA">
              <w:rPr>
                <w:color w:val="000000"/>
                <w:lang w:eastAsia="ru-RU"/>
              </w:rPr>
              <w:t>629,1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D31ACA" w14:textId="77777777" w:rsidR="009378EB" w:rsidRPr="004504CA" w:rsidRDefault="009378EB" w:rsidP="009378EB">
            <w:pPr>
              <w:ind w:left="-57" w:right="-57"/>
              <w:jc w:val="right"/>
              <w:rPr>
                <w:color w:val="000000"/>
                <w:lang w:eastAsia="ru-RU"/>
              </w:rPr>
            </w:pPr>
            <w:r w:rsidRPr="004504CA">
              <w:rPr>
                <w:color w:val="000000"/>
                <w:lang w:eastAsia="ru-RU"/>
              </w:rPr>
              <w:t>653,1</w:t>
            </w:r>
          </w:p>
        </w:tc>
      </w:tr>
      <w:tr w:rsidR="009378EB" w:rsidRPr="004504CA" w14:paraId="1BA139FF"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15C741D" w14:textId="77777777" w:rsidR="009378EB" w:rsidRPr="004504CA" w:rsidRDefault="009378EB" w:rsidP="009378EB">
            <w:pPr>
              <w:ind w:left="-113" w:right="-113"/>
              <w:jc w:val="center"/>
              <w:rPr>
                <w:color w:val="000000"/>
                <w:lang w:eastAsia="ru-RU"/>
              </w:rPr>
            </w:pPr>
            <w:r w:rsidRPr="004504CA">
              <w:rPr>
                <w:color w:val="000000"/>
                <w:lang w:eastAsia="ru-RU"/>
              </w:rPr>
              <w:t xml:space="preserve">2 02 25519 04 0000 150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2DF52B5" w14:textId="77777777" w:rsidR="009378EB" w:rsidRPr="004504CA" w:rsidRDefault="009378EB" w:rsidP="009378EB">
            <w:pPr>
              <w:ind w:left="-57" w:right="-57"/>
              <w:jc w:val="both"/>
              <w:rPr>
                <w:color w:val="000000"/>
                <w:lang w:eastAsia="ru-RU"/>
              </w:rPr>
            </w:pPr>
            <w:r w:rsidRPr="004504CA">
              <w:rPr>
                <w:color w:val="000000"/>
                <w:lang w:eastAsia="ru-RU"/>
              </w:rPr>
              <w:t>Субсидии бюджетам городских округов на поддержку отрасли культуры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7498E3" w14:textId="77777777" w:rsidR="009378EB" w:rsidRPr="004504CA" w:rsidRDefault="009378EB" w:rsidP="009378EB">
            <w:pPr>
              <w:ind w:left="-57" w:right="-57"/>
              <w:jc w:val="right"/>
              <w:rPr>
                <w:color w:val="000000"/>
                <w:lang w:eastAsia="ru-RU"/>
              </w:rPr>
            </w:pPr>
            <w:r w:rsidRPr="004504CA">
              <w:rPr>
                <w:color w:val="000000"/>
                <w:lang w:eastAsia="ru-RU"/>
              </w:rPr>
              <w:t>606,1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19F99B" w14:textId="77777777" w:rsidR="009378EB" w:rsidRPr="004504CA" w:rsidRDefault="009378EB" w:rsidP="009378EB">
            <w:pPr>
              <w:ind w:left="-57" w:right="-57"/>
              <w:jc w:val="right"/>
              <w:rPr>
                <w:color w:val="000000"/>
                <w:lang w:eastAsia="ru-RU"/>
              </w:rPr>
            </w:pPr>
            <w:r w:rsidRPr="004504CA">
              <w:rPr>
                <w:color w:val="000000"/>
                <w:lang w:eastAsia="ru-RU"/>
              </w:rPr>
              <w:t>629,1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89918A" w14:textId="77777777" w:rsidR="009378EB" w:rsidRPr="004504CA" w:rsidRDefault="009378EB" w:rsidP="009378EB">
            <w:pPr>
              <w:ind w:left="-57" w:right="-57"/>
              <w:jc w:val="right"/>
              <w:rPr>
                <w:color w:val="000000"/>
                <w:lang w:eastAsia="ru-RU"/>
              </w:rPr>
            </w:pPr>
            <w:r w:rsidRPr="004504CA">
              <w:rPr>
                <w:color w:val="000000"/>
                <w:lang w:eastAsia="ru-RU"/>
              </w:rPr>
              <w:t>653,1</w:t>
            </w:r>
          </w:p>
        </w:tc>
      </w:tr>
      <w:tr w:rsidR="009378EB" w:rsidRPr="004504CA" w14:paraId="0166CEEA"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33A9D78" w14:textId="77777777" w:rsidR="009378EB" w:rsidRPr="004504CA" w:rsidRDefault="009378EB" w:rsidP="009378EB">
            <w:pPr>
              <w:ind w:left="-113" w:right="-113"/>
              <w:jc w:val="center"/>
              <w:rPr>
                <w:color w:val="000000"/>
                <w:lang w:eastAsia="ru-RU"/>
              </w:rPr>
            </w:pPr>
            <w:r w:rsidRPr="004504CA">
              <w:rPr>
                <w:color w:val="000000"/>
                <w:lang w:eastAsia="ru-RU"/>
              </w:rPr>
              <w:t xml:space="preserve">2 02 25555 00 0000 150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AB7B00D" w14:textId="77777777" w:rsidR="009378EB" w:rsidRPr="004504CA" w:rsidRDefault="009378EB" w:rsidP="009378EB">
            <w:pPr>
              <w:ind w:left="-57" w:right="-57"/>
              <w:jc w:val="both"/>
              <w:rPr>
                <w:color w:val="000000"/>
                <w:lang w:eastAsia="ru-RU"/>
              </w:rPr>
            </w:pPr>
            <w:r w:rsidRPr="004504CA">
              <w:rPr>
                <w:color w:val="000000"/>
                <w:lang w:eastAsia="ru-RU"/>
              </w:rPr>
              <w:t>Субсидии бюджетам на реализацию программ формирования современной городской среды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E9CA0E" w14:textId="77777777" w:rsidR="009378EB" w:rsidRPr="004504CA" w:rsidRDefault="009378EB" w:rsidP="009378EB">
            <w:pPr>
              <w:ind w:left="-57" w:right="-57"/>
              <w:jc w:val="right"/>
              <w:rPr>
                <w:color w:val="000000"/>
                <w:lang w:eastAsia="ru-RU"/>
              </w:rPr>
            </w:pPr>
            <w:r w:rsidRPr="004504CA">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F91AB5" w14:textId="77777777" w:rsidR="009378EB" w:rsidRPr="004504CA" w:rsidRDefault="009378EB" w:rsidP="009378EB">
            <w:pPr>
              <w:ind w:left="-57" w:right="-57"/>
              <w:jc w:val="right"/>
              <w:rPr>
                <w:color w:val="000000"/>
                <w:lang w:eastAsia="ru-RU"/>
              </w:rPr>
            </w:pPr>
            <w:r w:rsidRPr="004504CA">
              <w:rPr>
                <w:color w:val="000000"/>
                <w:lang w:eastAsia="ru-RU"/>
              </w:rPr>
              <w:t>44 612,3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825E43" w14:textId="77777777" w:rsidR="009378EB" w:rsidRPr="004504CA" w:rsidRDefault="009378EB" w:rsidP="009378EB">
            <w:pPr>
              <w:ind w:left="-57" w:right="-57"/>
              <w:jc w:val="right"/>
              <w:rPr>
                <w:color w:val="000000"/>
                <w:lang w:eastAsia="ru-RU"/>
              </w:rPr>
            </w:pPr>
            <w:r w:rsidRPr="004504CA">
              <w:rPr>
                <w:color w:val="000000"/>
                <w:lang w:eastAsia="ru-RU"/>
              </w:rPr>
              <w:t>42 396,8</w:t>
            </w:r>
          </w:p>
        </w:tc>
      </w:tr>
      <w:tr w:rsidR="009378EB" w:rsidRPr="004504CA" w14:paraId="7283C98D"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01C9EAE" w14:textId="77777777" w:rsidR="009378EB" w:rsidRPr="004504CA" w:rsidRDefault="009378EB" w:rsidP="009378EB">
            <w:pPr>
              <w:ind w:left="-113" w:right="-113"/>
              <w:jc w:val="center"/>
              <w:rPr>
                <w:color w:val="000000"/>
                <w:lang w:eastAsia="ru-RU"/>
              </w:rPr>
            </w:pPr>
            <w:r w:rsidRPr="004504CA">
              <w:rPr>
                <w:color w:val="000000"/>
                <w:lang w:eastAsia="ru-RU"/>
              </w:rPr>
              <w:t xml:space="preserve">2 02 25555 04 0000 150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5005CFA" w14:textId="77777777" w:rsidR="009378EB" w:rsidRPr="004504CA" w:rsidRDefault="009378EB" w:rsidP="009378EB">
            <w:pPr>
              <w:ind w:left="-57" w:right="-57"/>
              <w:jc w:val="both"/>
              <w:rPr>
                <w:color w:val="000000"/>
                <w:lang w:eastAsia="ru-RU"/>
              </w:rPr>
            </w:pPr>
            <w:r w:rsidRPr="004504CA">
              <w:rPr>
                <w:color w:val="000000"/>
                <w:lang w:eastAsia="ru-RU"/>
              </w:rPr>
              <w:t>Субсидии бюджетам городских округов на реализацию программ формирования современной городской среды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FBB34B" w14:textId="77777777" w:rsidR="009378EB" w:rsidRPr="004504CA" w:rsidRDefault="009378EB" w:rsidP="009378EB">
            <w:pPr>
              <w:ind w:left="-57" w:right="-57"/>
              <w:jc w:val="right"/>
              <w:rPr>
                <w:color w:val="000000"/>
                <w:lang w:eastAsia="ru-RU"/>
              </w:rPr>
            </w:pPr>
            <w:r w:rsidRPr="004504CA">
              <w:rPr>
                <w:color w:val="000000"/>
                <w:lang w:eastAsia="ru-RU"/>
              </w:rPr>
              <w:t>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1A213C" w14:textId="77777777" w:rsidR="009378EB" w:rsidRPr="004504CA" w:rsidRDefault="009378EB" w:rsidP="009378EB">
            <w:pPr>
              <w:ind w:left="-57" w:right="-57"/>
              <w:jc w:val="right"/>
              <w:rPr>
                <w:color w:val="000000"/>
                <w:lang w:eastAsia="ru-RU"/>
              </w:rPr>
            </w:pPr>
            <w:r w:rsidRPr="004504CA">
              <w:rPr>
                <w:color w:val="000000"/>
                <w:lang w:eastAsia="ru-RU"/>
              </w:rPr>
              <w:t>44 612,3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79BE3B" w14:textId="77777777" w:rsidR="009378EB" w:rsidRPr="004504CA" w:rsidRDefault="009378EB" w:rsidP="009378EB">
            <w:pPr>
              <w:ind w:left="-57" w:right="-57"/>
              <w:jc w:val="right"/>
              <w:rPr>
                <w:color w:val="000000"/>
                <w:lang w:eastAsia="ru-RU"/>
              </w:rPr>
            </w:pPr>
            <w:r w:rsidRPr="004504CA">
              <w:rPr>
                <w:color w:val="000000"/>
                <w:lang w:eastAsia="ru-RU"/>
              </w:rPr>
              <w:t>42 396,8</w:t>
            </w:r>
          </w:p>
        </w:tc>
      </w:tr>
      <w:tr w:rsidR="009378EB" w:rsidRPr="004504CA" w14:paraId="7DC50E0B"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4D82A9F" w14:textId="77777777" w:rsidR="009378EB" w:rsidRPr="004504CA" w:rsidRDefault="009378EB" w:rsidP="009378EB">
            <w:pPr>
              <w:ind w:left="-113" w:right="-113"/>
              <w:jc w:val="center"/>
              <w:rPr>
                <w:color w:val="000000"/>
                <w:lang w:eastAsia="ru-RU"/>
              </w:rPr>
            </w:pPr>
            <w:r w:rsidRPr="004504CA">
              <w:rPr>
                <w:color w:val="000000"/>
                <w:lang w:eastAsia="ru-RU"/>
              </w:rPr>
              <w:t xml:space="preserve">2 02 25559 00 0000 150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3E7EE1A" w14:textId="77777777" w:rsidR="009378EB" w:rsidRPr="004504CA" w:rsidRDefault="009378EB" w:rsidP="009378EB">
            <w:pPr>
              <w:ind w:left="-57" w:right="-57"/>
              <w:jc w:val="both"/>
              <w:rPr>
                <w:color w:val="000000"/>
                <w:lang w:eastAsia="ru-RU"/>
              </w:rPr>
            </w:pPr>
            <w:r w:rsidRPr="004504CA">
              <w:rPr>
                <w:color w:val="000000"/>
                <w:lang w:eastAsia="ru-RU"/>
              </w:rPr>
              <w:t>Субсидии бюджетам на оснащение предметных кабинетов общеобразовательных организаций средствами обучения и воспитания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A63B34" w14:textId="77777777" w:rsidR="009378EB" w:rsidRPr="004504CA" w:rsidRDefault="009378EB" w:rsidP="009378EB">
            <w:pPr>
              <w:ind w:left="-57" w:right="-57"/>
              <w:jc w:val="right"/>
              <w:rPr>
                <w:color w:val="000000"/>
                <w:lang w:eastAsia="ru-RU"/>
              </w:rPr>
            </w:pPr>
            <w:r w:rsidRPr="004504CA">
              <w:rPr>
                <w:color w:val="000000"/>
                <w:lang w:eastAsia="ru-RU"/>
              </w:rPr>
              <w:t>3 354,0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3A18F9" w14:textId="77777777" w:rsidR="009378EB" w:rsidRPr="004504CA" w:rsidRDefault="009378EB" w:rsidP="009378EB">
            <w:pPr>
              <w:ind w:left="-57" w:right="-57"/>
              <w:jc w:val="right"/>
              <w:rPr>
                <w:color w:val="000000"/>
                <w:lang w:eastAsia="ru-RU"/>
              </w:rPr>
            </w:pPr>
            <w:r w:rsidRPr="004504CA">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DCF58D" w14:textId="77777777" w:rsidR="009378EB" w:rsidRPr="004504CA" w:rsidRDefault="009378EB" w:rsidP="009378EB">
            <w:pPr>
              <w:ind w:left="-57" w:right="-57"/>
              <w:jc w:val="right"/>
              <w:rPr>
                <w:color w:val="000000"/>
                <w:lang w:eastAsia="ru-RU"/>
              </w:rPr>
            </w:pPr>
            <w:r w:rsidRPr="004504CA">
              <w:rPr>
                <w:color w:val="000000"/>
                <w:lang w:eastAsia="ru-RU"/>
              </w:rPr>
              <w:t>0,0</w:t>
            </w:r>
          </w:p>
        </w:tc>
      </w:tr>
      <w:tr w:rsidR="009378EB" w:rsidRPr="004504CA" w14:paraId="67A7E527"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BB8A486" w14:textId="77777777" w:rsidR="009378EB" w:rsidRPr="004504CA" w:rsidRDefault="009378EB" w:rsidP="009378EB">
            <w:pPr>
              <w:ind w:left="-113" w:right="-113"/>
              <w:jc w:val="center"/>
              <w:rPr>
                <w:color w:val="000000"/>
                <w:lang w:eastAsia="ru-RU"/>
              </w:rPr>
            </w:pPr>
            <w:r w:rsidRPr="004504CA">
              <w:rPr>
                <w:color w:val="000000"/>
                <w:lang w:eastAsia="ru-RU"/>
              </w:rPr>
              <w:t xml:space="preserve">2 02 25559 04 0000 150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58C6B24" w14:textId="77777777" w:rsidR="009378EB" w:rsidRPr="004504CA" w:rsidRDefault="009378EB" w:rsidP="009378EB">
            <w:pPr>
              <w:ind w:left="-57" w:right="-57"/>
              <w:jc w:val="both"/>
              <w:rPr>
                <w:color w:val="000000"/>
                <w:lang w:eastAsia="ru-RU"/>
              </w:rPr>
            </w:pPr>
            <w:r w:rsidRPr="004504CA">
              <w:rPr>
                <w:color w:val="000000"/>
                <w:lang w:eastAsia="ru-RU"/>
              </w:rPr>
              <w:t>Субсидии бюджетам городских округов на оснащение предметных кабинетов общеобразовательных организаций средствами обучения и воспитания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F72257" w14:textId="77777777" w:rsidR="009378EB" w:rsidRPr="004504CA" w:rsidRDefault="009378EB" w:rsidP="009378EB">
            <w:pPr>
              <w:ind w:left="-57" w:right="-57"/>
              <w:jc w:val="right"/>
              <w:rPr>
                <w:color w:val="000000"/>
                <w:lang w:eastAsia="ru-RU"/>
              </w:rPr>
            </w:pPr>
            <w:r w:rsidRPr="004504CA">
              <w:rPr>
                <w:color w:val="000000"/>
                <w:lang w:eastAsia="ru-RU"/>
              </w:rPr>
              <w:t>3 354,0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ED2A6A" w14:textId="77777777" w:rsidR="009378EB" w:rsidRPr="004504CA" w:rsidRDefault="009378EB" w:rsidP="009378EB">
            <w:pPr>
              <w:ind w:left="-57" w:right="-57"/>
              <w:jc w:val="right"/>
              <w:rPr>
                <w:color w:val="000000"/>
                <w:lang w:eastAsia="ru-RU"/>
              </w:rPr>
            </w:pPr>
            <w:r w:rsidRPr="004504CA">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80F0EF" w14:textId="77777777" w:rsidR="009378EB" w:rsidRPr="004504CA" w:rsidRDefault="009378EB" w:rsidP="009378EB">
            <w:pPr>
              <w:ind w:left="-57" w:right="-57"/>
              <w:jc w:val="right"/>
              <w:rPr>
                <w:color w:val="000000"/>
                <w:lang w:eastAsia="ru-RU"/>
              </w:rPr>
            </w:pPr>
            <w:r w:rsidRPr="004504CA">
              <w:rPr>
                <w:color w:val="000000"/>
                <w:lang w:eastAsia="ru-RU"/>
              </w:rPr>
              <w:t>0,0</w:t>
            </w:r>
          </w:p>
        </w:tc>
      </w:tr>
      <w:tr w:rsidR="009378EB" w:rsidRPr="004504CA" w14:paraId="0E8F7858"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F0EEB53" w14:textId="77777777" w:rsidR="009378EB" w:rsidRPr="004504CA" w:rsidRDefault="009378EB" w:rsidP="009378EB">
            <w:pPr>
              <w:ind w:left="-113" w:right="-113"/>
              <w:jc w:val="center"/>
              <w:rPr>
                <w:color w:val="000000"/>
                <w:lang w:eastAsia="ru-RU"/>
              </w:rPr>
            </w:pPr>
            <w:r w:rsidRPr="004504CA">
              <w:rPr>
                <w:color w:val="000000"/>
                <w:lang w:eastAsia="ru-RU"/>
              </w:rPr>
              <w:t xml:space="preserve">2 02 25750 00 0000 150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A66A70A" w14:textId="77777777" w:rsidR="009378EB" w:rsidRPr="004504CA" w:rsidRDefault="009378EB" w:rsidP="009378EB">
            <w:pPr>
              <w:ind w:left="-57" w:right="-57"/>
              <w:jc w:val="both"/>
              <w:rPr>
                <w:color w:val="000000"/>
                <w:lang w:eastAsia="ru-RU"/>
              </w:rPr>
            </w:pPr>
            <w:r w:rsidRPr="004504CA">
              <w:rPr>
                <w:color w:val="000000"/>
                <w:lang w:eastAsia="ru-RU"/>
              </w:rPr>
              <w:t>Субсидии бюджетам на реализацию мероприятий по модернизации школьных систем образования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232D4E" w14:textId="77777777" w:rsidR="009378EB" w:rsidRPr="004504CA" w:rsidRDefault="009378EB" w:rsidP="009378EB">
            <w:pPr>
              <w:ind w:left="-57" w:right="-57"/>
              <w:jc w:val="right"/>
              <w:rPr>
                <w:color w:val="000000"/>
                <w:lang w:eastAsia="ru-RU"/>
              </w:rPr>
            </w:pPr>
            <w:r w:rsidRPr="004504CA">
              <w:rPr>
                <w:color w:val="000000"/>
                <w:lang w:eastAsia="ru-RU"/>
              </w:rPr>
              <w:t>62 920,4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8E0126" w14:textId="77777777" w:rsidR="009378EB" w:rsidRPr="004504CA" w:rsidRDefault="009378EB" w:rsidP="009378EB">
            <w:pPr>
              <w:ind w:left="-57" w:right="-57"/>
              <w:jc w:val="right"/>
              <w:rPr>
                <w:color w:val="000000"/>
                <w:lang w:eastAsia="ru-RU"/>
              </w:rPr>
            </w:pPr>
            <w:r w:rsidRPr="004504CA">
              <w:rPr>
                <w:color w:val="000000"/>
                <w:lang w:eastAsia="ru-RU"/>
              </w:rPr>
              <w:t>277 594,1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CED35C" w14:textId="77777777" w:rsidR="009378EB" w:rsidRPr="004504CA" w:rsidRDefault="009378EB" w:rsidP="009378EB">
            <w:pPr>
              <w:ind w:left="-57" w:right="-57"/>
              <w:jc w:val="right"/>
              <w:rPr>
                <w:color w:val="000000"/>
                <w:lang w:eastAsia="ru-RU"/>
              </w:rPr>
            </w:pPr>
            <w:r w:rsidRPr="004504CA">
              <w:rPr>
                <w:color w:val="000000"/>
                <w:lang w:eastAsia="ru-RU"/>
              </w:rPr>
              <w:t>293 935,7</w:t>
            </w:r>
          </w:p>
        </w:tc>
      </w:tr>
      <w:tr w:rsidR="009378EB" w:rsidRPr="004504CA" w14:paraId="3C9CDD98"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1088EA1" w14:textId="77777777" w:rsidR="009378EB" w:rsidRPr="004504CA" w:rsidRDefault="009378EB" w:rsidP="009378EB">
            <w:pPr>
              <w:ind w:left="-113" w:right="-113"/>
              <w:jc w:val="center"/>
              <w:rPr>
                <w:color w:val="000000"/>
                <w:lang w:eastAsia="ru-RU"/>
              </w:rPr>
            </w:pPr>
            <w:r w:rsidRPr="004504CA">
              <w:rPr>
                <w:color w:val="000000"/>
                <w:lang w:eastAsia="ru-RU"/>
              </w:rPr>
              <w:t xml:space="preserve">2 02 25750 04 0000 150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05474FB" w14:textId="77777777" w:rsidR="009378EB" w:rsidRPr="004504CA" w:rsidRDefault="009378EB" w:rsidP="009378EB">
            <w:pPr>
              <w:ind w:left="-57" w:right="-57"/>
              <w:jc w:val="both"/>
              <w:rPr>
                <w:color w:val="000000"/>
                <w:lang w:eastAsia="ru-RU"/>
              </w:rPr>
            </w:pPr>
            <w:r w:rsidRPr="004504CA">
              <w:rPr>
                <w:color w:val="000000"/>
                <w:lang w:eastAsia="ru-RU"/>
              </w:rPr>
              <w:t>Субсидии бюджетам городских округов на реализацию мероприятий по модернизации школьных систем образования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188764" w14:textId="77777777" w:rsidR="009378EB" w:rsidRPr="004504CA" w:rsidRDefault="009378EB" w:rsidP="009378EB">
            <w:pPr>
              <w:ind w:left="-57" w:right="-57"/>
              <w:jc w:val="right"/>
              <w:rPr>
                <w:color w:val="000000"/>
                <w:lang w:eastAsia="ru-RU"/>
              </w:rPr>
            </w:pPr>
            <w:r w:rsidRPr="004504CA">
              <w:rPr>
                <w:color w:val="000000"/>
                <w:lang w:eastAsia="ru-RU"/>
              </w:rPr>
              <w:t>62 920,4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0EE8BC" w14:textId="77777777" w:rsidR="009378EB" w:rsidRPr="004504CA" w:rsidRDefault="009378EB" w:rsidP="009378EB">
            <w:pPr>
              <w:ind w:left="-57" w:right="-57"/>
              <w:jc w:val="right"/>
              <w:rPr>
                <w:color w:val="000000"/>
                <w:lang w:eastAsia="ru-RU"/>
              </w:rPr>
            </w:pPr>
            <w:r w:rsidRPr="004504CA">
              <w:rPr>
                <w:color w:val="000000"/>
                <w:lang w:eastAsia="ru-RU"/>
              </w:rPr>
              <w:t>277 594,1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03533C" w14:textId="77777777" w:rsidR="009378EB" w:rsidRPr="004504CA" w:rsidRDefault="009378EB" w:rsidP="009378EB">
            <w:pPr>
              <w:ind w:left="-57" w:right="-57"/>
              <w:jc w:val="right"/>
              <w:rPr>
                <w:color w:val="000000"/>
                <w:lang w:eastAsia="ru-RU"/>
              </w:rPr>
            </w:pPr>
            <w:r w:rsidRPr="004504CA">
              <w:rPr>
                <w:color w:val="000000"/>
                <w:lang w:eastAsia="ru-RU"/>
              </w:rPr>
              <w:t>293 935,7</w:t>
            </w:r>
          </w:p>
        </w:tc>
      </w:tr>
      <w:tr w:rsidR="009378EB" w:rsidRPr="004504CA" w14:paraId="4DFC690D"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8EDDDEB" w14:textId="77777777" w:rsidR="009378EB" w:rsidRPr="004504CA" w:rsidRDefault="009378EB" w:rsidP="009378EB">
            <w:pPr>
              <w:ind w:left="-113" w:right="-113"/>
              <w:jc w:val="center"/>
              <w:rPr>
                <w:color w:val="000000"/>
                <w:lang w:eastAsia="ru-RU"/>
              </w:rPr>
            </w:pPr>
            <w:r w:rsidRPr="004504CA">
              <w:rPr>
                <w:color w:val="000000"/>
                <w:lang w:eastAsia="ru-RU"/>
              </w:rPr>
              <w:lastRenderedPageBreak/>
              <w:t xml:space="preserve">2 02 29999 00 0000 150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8676813" w14:textId="77777777" w:rsidR="009378EB" w:rsidRPr="004504CA" w:rsidRDefault="009378EB" w:rsidP="009378EB">
            <w:pPr>
              <w:ind w:left="-57" w:right="-57"/>
              <w:jc w:val="both"/>
              <w:rPr>
                <w:color w:val="000000"/>
                <w:lang w:eastAsia="ru-RU"/>
              </w:rPr>
            </w:pPr>
            <w:r w:rsidRPr="004504CA">
              <w:rPr>
                <w:color w:val="000000"/>
                <w:lang w:eastAsia="ru-RU"/>
              </w:rPr>
              <w:t>Прочие субсидии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10635E" w14:textId="77777777" w:rsidR="009378EB" w:rsidRPr="004504CA" w:rsidRDefault="009378EB" w:rsidP="009378EB">
            <w:pPr>
              <w:ind w:left="-57" w:right="-57"/>
              <w:jc w:val="right"/>
              <w:rPr>
                <w:color w:val="000000"/>
                <w:lang w:eastAsia="ru-RU"/>
              </w:rPr>
            </w:pPr>
            <w:r w:rsidRPr="004504CA">
              <w:rPr>
                <w:color w:val="000000"/>
                <w:lang w:eastAsia="ru-RU"/>
              </w:rPr>
              <w:t>1 727 050,7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C0C50B" w14:textId="77777777" w:rsidR="009378EB" w:rsidRPr="004504CA" w:rsidRDefault="009378EB" w:rsidP="009378EB">
            <w:pPr>
              <w:ind w:left="-57" w:right="-57"/>
              <w:jc w:val="right"/>
              <w:rPr>
                <w:color w:val="000000"/>
                <w:lang w:eastAsia="ru-RU"/>
              </w:rPr>
            </w:pPr>
            <w:r w:rsidRPr="004504CA">
              <w:rPr>
                <w:color w:val="000000"/>
                <w:lang w:eastAsia="ru-RU"/>
              </w:rPr>
              <w:t>877 412,8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54242C" w14:textId="77777777" w:rsidR="009378EB" w:rsidRPr="004504CA" w:rsidRDefault="009378EB" w:rsidP="009378EB">
            <w:pPr>
              <w:ind w:left="-57" w:right="-57"/>
              <w:jc w:val="right"/>
              <w:rPr>
                <w:color w:val="000000"/>
                <w:lang w:eastAsia="ru-RU"/>
              </w:rPr>
            </w:pPr>
            <w:r w:rsidRPr="004504CA">
              <w:rPr>
                <w:color w:val="000000"/>
                <w:lang w:eastAsia="ru-RU"/>
              </w:rPr>
              <w:t>147 190,3</w:t>
            </w:r>
          </w:p>
        </w:tc>
      </w:tr>
      <w:tr w:rsidR="009378EB" w:rsidRPr="004504CA" w14:paraId="749894D1"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756F2FC" w14:textId="77777777" w:rsidR="009378EB" w:rsidRPr="004504CA" w:rsidRDefault="009378EB" w:rsidP="009378EB">
            <w:pPr>
              <w:ind w:left="-113" w:right="-113"/>
              <w:jc w:val="center"/>
              <w:rPr>
                <w:color w:val="000000"/>
                <w:lang w:eastAsia="ru-RU"/>
              </w:rPr>
            </w:pPr>
            <w:r w:rsidRPr="004504CA">
              <w:rPr>
                <w:color w:val="000000"/>
                <w:lang w:eastAsia="ru-RU"/>
              </w:rPr>
              <w:t xml:space="preserve">2 02 29999 04 0000 150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DB4A789" w14:textId="77777777" w:rsidR="009378EB" w:rsidRPr="004504CA" w:rsidRDefault="009378EB" w:rsidP="009378EB">
            <w:pPr>
              <w:ind w:left="-57" w:right="-57"/>
              <w:jc w:val="both"/>
              <w:rPr>
                <w:color w:val="000000"/>
                <w:lang w:eastAsia="ru-RU"/>
              </w:rPr>
            </w:pPr>
            <w:r w:rsidRPr="004504CA">
              <w:rPr>
                <w:color w:val="000000"/>
                <w:lang w:eastAsia="ru-RU"/>
              </w:rPr>
              <w:t>Прочие субсидии бюджетам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8BDB27" w14:textId="77777777" w:rsidR="009378EB" w:rsidRPr="004504CA" w:rsidRDefault="009378EB" w:rsidP="009378EB">
            <w:pPr>
              <w:ind w:left="-57" w:right="-57"/>
              <w:jc w:val="right"/>
              <w:rPr>
                <w:color w:val="000000"/>
                <w:lang w:eastAsia="ru-RU"/>
              </w:rPr>
            </w:pPr>
            <w:r w:rsidRPr="004504CA">
              <w:rPr>
                <w:color w:val="000000"/>
                <w:lang w:eastAsia="ru-RU"/>
              </w:rPr>
              <w:t>1 727 050,7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6363B3" w14:textId="77777777" w:rsidR="009378EB" w:rsidRPr="004504CA" w:rsidRDefault="009378EB" w:rsidP="009378EB">
            <w:pPr>
              <w:ind w:left="-57" w:right="-57"/>
              <w:jc w:val="right"/>
              <w:rPr>
                <w:color w:val="000000"/>
                <w:lang w:eastAsia="ru-RU"/>
              </w:rPr>
            </w:pPr>
            <w:r w:rsidRPr="004504CA">
              <w:rPr>
                <w:color w:val="000000"/>
                <w:lang w:eastAsia="ru-RU"/>
              </w:rPr>
              <w:t>877 412,8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F49F85" w14:textId="77777777" w:rsidR="009378EB" w:rsidRPr="004504CA" w:rsidRDefault="009378EB" w:rsidP="009378EB">
            <w:pPr>
              <w:ind w:left="-57" w:right="-57"/>
              <w:jc w:val="right"/>
              <w:rPr>
                <w:color w:val="000000"/>
                <w:lang w:eastAsia="ru-RU"/>
              </w:rPr>
            </w:pPr>
            <w:r w:rsidRPr="004504CA">
              <w:rPr>
                <w:color w:val="000000"/>
                <w:lang w:eastAsia="ru-RU"/>
              </w:rPr>
              <w:t>147 190,3</w:t>
            </w:r>
          </w:p>
        </w:tc>
      </w:tr>
      <w:tr w:rsidR="009378EB" w:rsidRPr="004504CA" w14:paraId="37A6CA72"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C921E86" w14:textId="77777777" w:rsidR="009378EB" w:rsidRPr="004504CA" w:rsidRDefault="009378EB" w:rsidP="009378EB">
            <w:pPr>
              <w:ind w:left="-113" w:right="-113"/>
              <w:jc w:val="center"/>
              <w:rPr>
                <w:color w:val="000000"/>
                <w:lang w:eastAsia="ru-RU"/>
              </w:rPr>
            </w:pPr>
            <w:r w:rsidRPr="004504CA">
              <w:rPr>
                <w:color w:val="000000"/>
                <w:lang w:eastAsia="ru-RU"/>
              </w:rPr>
              <w:t xml:space="preserve">2 02 30000 00 0000 150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CA9B341" w14:textId="77777777" w:rsidR="009378EB" w:rsidRPr="004504CA" w:rsidRDefault="009378EB" w:rsidP="009378EB">
            <w:pPr>
              <w:ind w:left="-57" w:right="-57"/>
              <w:jc w:val="both"/>
              <w:rPr>
                <w:color w:val="000000"/>
                <w:lang w:eastAsia="ru-RU"/>
              </w:rPr>
            </w:pPr>
            <w:r w:rsidRPr="004504CA">
              <w:rPr>
                <w:color w:val="000000"/>
                <w:lang w:eastAsia="ru-RU"/>
              </w:rPr>
              <w:t>Субвенции бюджетам бюджетной системы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4E7D6A" w14:textId="77777777" w:rsidR="009378EB" w:rsidRPr="004504CA" w:rsidRDefault="009378EB" w:rsidP="009378EB">
            <w:pPr>
              <w:ind w:left="-57" w:right="-57"/>
              <w:jc w:val="right"/>
              <w:rPr>
                <w:color w:val="000000"/>
                <w:lang w:eastAsia="ru-RU"/>
              </w:rPr>
            </w:pPr>
            <w:r w:rsidRPr="004504CA">
              <w:rPr>
                <w:color w:val="000000"/>
                <w:lang w:eastAsia="ru-RU"/>
              </w:rPr>
              <w:t>2 987 776,0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2DF2D9" w14:textId="77777777" w:rsidR="009378EB" w:rsidRPr="004504CA" w:rsidRDefault="009378EB" w:rsidP="009378EB">
            <w:pPr>
              <w:ind w:left="-57" w:right="-57"/>
              <w:jc w:val="right"/>
              <w:rPr>
                <w:color w:val="000000"/>
                <w:lang w:eastAsia="ru-RU"/>
              </w:rPr>
            </w:pPr>
            <w:r w:rsidRPr="004504CA">
              <w:rPr>
                <w:color w:val="000000"/>
                <w:lang w:eastAsia="ru-RU"/>
              </w:rPr>
              <w:t>3 210 617,3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CA302C" w14:textId="77777777" w:rsidR="009378EB" w:rsidRPr="004504CA" w:rsidRDefault="009378EB" w:rsidP="009378EB">
            <w:pPr>
              <w:ind w:left="-57" w:right="-57"/>
              <w:jc w:val="right"/>
              <w:rPr>
                <w:color w:val="000000"/>
                <w:lang w:eastAsia="ru-RU"/>
              </w:rPr>
            </w:pPr>
            <w:r w:rsidRPr="004504CA">
              <w:rPr>
                <w:color w:val="000000"/>
                <w:lang w:eastAsia="ru-RU"/>
              </w:rPr>
              <w:t>3 413 293,1</w:t>
            </w:r>
          </w:p>
        </w:tc>
      </w:tr>
      <w:tr w:rsidR="009378EB" w:rsidRPr="004504CA" w14:paraId="27EF55AA"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4B155AD" w14:textId="77777777" w:rsidR="009378EB" w:rsidRPr="004504CA" w:rsidRDefault="009378EB" w:rsidP="009378EB">
            <w:pPr>
              <w:ind w:left="-113" w:right="-113"/>
              <w:jc w:val="center"/>
              <w:rPr>
                <w:color w:val="000000"/>
                <w:lang w:eastAsia="ru-RU"/>
              </w:rPr>
            </w:pPr>
            <w:r w:rsidRPr="004504CA">
              <w:rPr>
                <w:color w:val="000000"/>
                <w:lang w:eastAsia="ru-RU"/>
              </w:rPr>
              <w:t xml:space="preserve">2 02 30013 00 0000 150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23094A7" w14:textId="77777777" w:rsidR="009378EB" w:rsidRPr="004504CA" w:rsidRDefault="009378EB" w:rsidP="009378EB">
            <w:pPr>
              <w:ind w:left="-57" w:right="-57"/>
              <w:jc w:val="both"/>
              <w:rPr>
                <w:color w:val="000000"/>
                <w:lang w:eastAsia="ru-RU"/>
              </w:rPr>
            </w:pPr>
            <w:r w:rsidRPr="004504CA">
              <w:rPr>
                <w:color w:val="000000"/>
                <w:lang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C3BD75" w14:textId="77777777" w:rsidR="009378EB" w:rsidRPr="004504CA" w:rsidRDefault="009378EB" w:rsidP="009378EB">
            <w:pPr>
              <w:ind w:left="-57" w:right="-57"/>
              <w:jc w:val="right"/>
              <w:rPr>
                <w:color w:val="000000"/>
                <w:lang w:eastAsia="ru-RU"/>
              </w:rPr>
            </w:pPr>
            <w:r w:rsidRPr="004504CA">
              <w:rPr>
                <w:color w:val="000000"/>
                <w:lang w:eastAsia="ru-RU"/>
              </w:rPr>
              <w:t>7 279,5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815D6" w14:textId="77777777" w:rsidR="009378EB" w:rsidRPr="004504CA" w:rsidRDefault="009378EB" w:rsidP="009378EB">
            <w:pPr>
              <w:ind w:left="-57" w:right="-57"/>
              <w:jc w:val="right"/>
              <w:rPr>
                <w:color w:val="000000"/>
                <w:lang w:eastAsia="ru-RU"/>
              </w:rPr>
            </w:pPr>
            <w:r w:rsidRPr="004504CA">
              <w:rPr>
                <w:color w:val="000000"/>
                <w:lang w:eastAsia="ru-RU"/>
              </w:rPr>
              <w:t>7 552,2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7A6E89" w14:textId="77777777" w:rsidR="009378EB" w:rsidRPr="004504CA" w:rsidRDefault="009378EB" w:rsidP="009378EB">
            <w:pPr>
              <w:ind w:left="-57" w:right="-57"/>
              <w:jc w:val="right"/>
              <w:rPr>
                <w:color w:val="000000"/>
                <w:lang w:eastAsia="ru-RU"/>
              </w:rPr>
            </w:pPr>
            <w:r w:rsidRPr="004504CA">
              <w:rPr>
                <w:color w:val="000000"/>
                <w:lang w:eastAsia="ru-RU"/>
              </w:rPr>
              <w:t>7 834,7</w:t>
            </w:r>
          </w:p>
        </w:tc>
      </w:tr>
      <w:tr w:rsidR="009378EB" w:rsidRPr="004504CA" w14:paraId="5D51D276"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3B610B5" w14:textId="77777777" w:rsidR="009378EB" w:rsidRPr="004504CA" w:rsidRDefault="009378EB" w:rsidP="009378EB">
            <w:pPr>
              <w:ind w:left="-113" w:right="-113"/>
              <w:jc w:val="center"/>
              <w:rPr>
                <w:color w:val="000000"/>
                <w:lang w:eastAsia="ru-RU"/>
              </w:rPr>
            </w:pPr>
            <w:r w:rsidRPr="004504CA">
              <w:rPr>
                <w:color w:val="000000"/>
                <w:lang w:eastAsia="ru-RU"/>
              </w:rPr>
              <w:t xml:space="preserve">2 02 30013 04 0000 150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AABC134" w14:textId="77777777" w:rsidR="009378EB" w:rsidRPr="004504CA" w:rsidRDefault="009378EB" w:rsidP="009378EB">
            <w:pPr>
              <w:ind w:left="-57" w:right="-57"/>
              <w:jc w:val="both"/>
              <w:rPr>
                <w:color w:val="000000"/>
                <w:lang w:eastAsia="ru-RU"/>
              </w:rPr>
            </w:pPr>
            <w:r w:rsidRPr="004504CA">
              <w:rPr>
                <w:color w:val="000000"/>
                <w:lang w:eastAsia="ru-RU"/>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1FAC60" w14:textId="77777777" w:rsidR="009378EB" w:rsidRPr="004504CA" w:rsidRDefault="009378EB" w:rsidP="009378EB">
            <w:pPr>
              <w:ind w:left="-57" w:right="-57"/>
              <w:jc w:val="right"/>
              <w:rPr>
                <w:color w:val="000000"/>
                <w:lang w:eastAsia="ru-RU"/>
              </w:rPr>
            </w:pPr>
            <w:r w:rsidRPr="004504CA">
              <w:rPr>
                <w:color w:val="000000"/>
                <w:lang w:eastAsia="ru-RU"/>
              </w:rPr>
              <w:t>7 279,5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24B977" w14:textId="77777777" w:rsidR="009378EB" w:rsidRPr="004504CA" w:rsidRDefault="009378EB" w:rsidP="009378EB">
            <w:pPr>
              <w:ind w:left="-57" w:right="-57"/>
              <w:jc w:val="right"/>
              <w:rPr>
                <w:color w:val="000000"/>
                <w:lang w:eastAsia="ru-RU"/>
              </w:rPr>
            </w:pPr>
            <w:r w:rsidRPr="004504CA">
              <w:rPr>
                <w:color w:val="000000"/>
                <w:lang w:eastAsia="ru-RU"/>
              </w:rPr>
              <w:t>7 552,2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EBD4DB" w14:textId="77777777" w:rsidR="009378EB" w:rsidRPr="004504CA" w:rsidRDefault="009378EB" w:rsidP="009378EB">
            <w:pPr>
              <w:ind w:left="-57" w:right="-57"/>
              <w:jc w:val="right"/>
              <w:rPr>
                <w:color w:val="000000"/>
                <w:lang w:eastAsia="ru-RU"/>
              </w:rPr>
            </w:pPr>
            <w:r w:rsidRPr="004504CA">
              <w:rPr>
                <w:color w:val="000000"/>
                <w:lang w:eastAsia="ru-RU"/>
              </w:rPr>
              <w:t>7 834,7</w:t>
            </w:r>
          </w:p>
        </w:tc>
      </w:tr>
      <w:tr w:rsidR="009378EB" w:rsidRPr="004504CA" w14:paraId="113D51A5"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703F134" w14:textId="77777777" w:rsidR="009378EB" w:rsidRPr="004504CA" w:rsidRDefault="009378EB" w:rsidP="009378EB">
            <w:pPr>
              <w:ind w:left="-113" w:right="-113"/>
              <w:jc w:val="center"/>
              <w:rPr>
                <w:color w:val="000000"/>
                <w:lang w:eastAsia="ru-RU"/>
              </w:rPr>
            </w:pPr>
            <w:r w:rsidRPr="004504CA">
              <w:rPr>
                <w:color w:val="000000"/>
                <w:lang w:eastAsia="ru-RU"/>
              </w:rPr>
              <w:t xml:space="preserve">2 02 30022 00 0000 150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D4926CA" w14:textId="77777777" w:rsidR="009378EB" w:rsidRPr="004504CA" w:rsidRDefault="009378EB" w:rsidP="009378EB">
            <w:pPr>
              <w:ind w:left="-57" w:right="-57"/>
              <w:jc w:val="both"/>
              <w:rPr>
                <w:color w:val="000000"/>
                <w:lang w:eastAsia="ru-RU"/>
              </w:rPr>
            </w:pPr>
            <w:r w:rsidRPr="004504CA">
              <w:rPr>
                <w:color w:val="000000"/>
                <w:lang w:eastAsia="ru-RU"/>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61F77C" w14:textId="77777777" w:rsidR="009378EB" w:rsidRPr="004504CA" w:rsidRDefault="009378EB" w:rsidP="009378EB">
            <w:pPr>
              <w:ind w:left="-57" w:right="-57"/>
              <w:jc w:val="right"/>
              <w:rPr>
                <w:color w:val="000000"/>
                <w:lang w:eastAsia="ru-RU"/>
              </w:rPr>
            </w:pPr>
            <w:r w:rsidRPr="004504CA">
              <w:rPr>
                <w:color w:val="000000"/>
                <w:lang w:eastAsia="ru-RU"/>
              </w:rPr>
              <w:t>89 130,9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6043A8" w14:textId="77777777" w:rsidR="009378EB" w:rsidRPr="004504CA" w:rsidRDefault="009378EB" w:rsidP="009378EB">
            <w:pPr>
              <w:ind w:left="-57" w:right="-57"/>
              <w:jc w:val="right"/>
              <w:rPr>
                <w:color w:val="000000"/>
                <w:lang w:eastAsia="ru-RU"/>
              </w:rPr>
            </w:pPr>
            <w:r w:rsidRPr="004504CA">
              <w:rPr>
                <w:color w:val="000000"/>
                <w:lang w:eastAsia="ru-RU"/>
              </w:rPr>
              <w:t>92 517,8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108EA6" w14:textId="77777777" w:rsidR="009378EB" w:rsidRPr="004504CA" w:rsidRDefault="009378EB" w:rsidP="009378EB">
            <w:pPr>
              <w:ind w:left="-57" w:right="-57"/>
              <w:jc w:val="right"/>
              <w:rPr>
                <w:color w:val="000000"/>
                <w:lang w:eastAsia="ru-RU"/>
              </w:rPr>
            </w:pPr>
            <w:r w:rsidRPr="004504CA">
              <w:rPr>
                <w:color w:val="000000"/>
                <w:lang w:eastAsia="ru-RU"/>
              </w:rPr>
              <w:t>96 033,6</w:t>
            </w:r>
          </w:p>
        </w:tc>
      </w:tr>
      <w:tr w:rsidR="009378EB" w:rsidRPr="004504CA" w14:paraId="6C123F39"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871EA86" w14:textId="77777777" w:rsidR="009378EB" w:rsidRPr="004504CA" w:rsidRDefault="009378EB" w:rsidP="009378EB">
            <w:pPr>
              <w:ind w:left="-113" w:right="-113"/>
              <w:jc w:val="center"/>
              <w:rPr>
                <w:color w:val="000000"/>
                <w:lang w:eastAsia="ru-RU"/>
              </w:rPr>
            </w:pPr>
            <w:r w:rsidRPr="004504CA">
              <w:rPr>
                <w:color w:val="000000"/>
                <w:lang w:eastAsia="ru-RU"/>
              </w:rPr>
              <w:t xml:space="preserve">2 02 30022 04 0000 150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53F10BD" w14:textId="77777777" w:rsidR="009378EB" w:rsidRPr="004504CA" w:rsidRDefault="009378EB" w:rsidP="009378EB">
            <w:pPr>
              <w:ind w:left="-57" w:right="-57"/>
              <w:jc w:val="both"/>
              <w:rPr>
                <w:color w:val="000000"/>
                <w:lang w:eastAsia="ru-RU"/>
              </w:rPr>
            </w:pPr>
            <w:r w:rsidRPr="004504CA">
              <w:rPr>
                <w:color w:val="000000"/>
                <w:lang w:eastAsia="ru-RU"/>
              </w:rPr>
              <w:t>Субвенции бюджетам городских округов на предоставление гражданам субсидий на оплату жилого помещения и коммунальных услуг</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71F875" w14:textId="77777777" w:rsidR="009378EB" w:rsidRPr="004504CA" w:rsidRDefault="009378EB" w:rsidP="009378EB">
            <w:pPr>
              <w:ind w:left="-57" w:right="-57"/>
              <w:jc w:val="right"/>
              <w:rPr>
                <w:color w:val="000000"/>
                <w:lang w:eastAsia="ru-RU"/>
              </w:rPr>
            </w:pPr>
            <w:r w:rsidRPr="004504CA">
              <w:rPr>
                <w:color w:val="000000"/>
                <w:lang w:eastAsia="ru-RU"/>
              </w:rPr>
              <w:t>89 130,9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555327" w14:textId="77777777" w:rsidR="009378EB" w:rsidRPr="004504CA" w:rsidRDefault="009378EB" w:rsidP="009378EB">
            <w:pPr>
              <w:ind w:left="-57" w:right="-57"/>
              <w:jc w:val="right"/>
              <w:rPr>
                <w:color w:val="000000"/>
                <w:lang w:eastAsia="ru-RU"/>
              </w:rPr>
            </w:pPr>
            <w:r w:rsidRPr="004504CA">
              <w:rPr>
                <w:color w:val="000000"/>
                <w:lang w:eastAsia="ru-RU"/>
              </w:rPr>
              <w:t>92 517,8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63F747" w14:textId="77777777" w:rsidR="009378EB" w:rsidRPr="004504CA" w:rsidRDefault="009378EB" w:rsidP="009378EB">
            <w:pPr>
              <w:ind w:left="-57" w:right="-57"/>
              <w:jc w:val="right"/>
              <w:rPr>
                <w:color w:val="000000"/>
                <w:lang w:eastAsia="ru-RU"/>
              </w:rPr>
            </w:pPr>
            <w:r w:rsidRPr="004504CA">
              <w:rPr>
                <w:color w:val="000000"/>
                <w:lang w:eastAsia="ru-RU"/>
              </w:rPr>
              <w:t>96 033,6</w:t>
            </w:r>
          </w:p>
        </w:tc>
      </w:tr>
      <w:tr w:rsidR="009378EB" w:rsidRPr="004504CA" w14:paraId="44B8C02D"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3106525" w14:textId="77777777" w:rsidR="009378EB" w:rsidRPr="004504CA" w:rsidRDefault="009378EB" w:rsidP="009378EB">
            <w:pPr>
              <w:ind w:left="-113" w:right="-113"/>
              <w:jc w:val="center"/>
              <w:rPr>
                <w:color w:val="000000"/>
                <w:lang w:eastAsia="ru-RU"/>
              </w:rPr>
            </w:pPr>
            <w:r w:rsidRPr="004504CA">
              <w:rPr>
                <w:color w:val="000000"/>
                <w:lang w:eastAsia="ru-RU"/>
              </w:rPr>
              <w:t xml:space="preserve">2 02 30024 00 0000 150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7050498" w14:textId="77777777" w:rsidR="009378EB" w:rsidRPr="004504CA" w:rsidRDefault="009378EB" w:rsidP="009378EB">
            <w:pPr>
              <w:ind w:left="-57" w:right="-57"/>
              <w:jc w:val="both"/>
              <w:rPr>
                <w:color w:val="000000"/>
                <w:lang w:eastAsia="ru-RU"/>
              </w:rPr>
            </w:pPr>
            <w:r w:rsidRPr="004504CA">
              <w:rPr>
                <w:color w:val="000000"/>
                <w:lang w:eastAsia="ru-RU"/>
              </w:rPr>
              <w:t>Субвенции местным бюджетам на выполнение передаваемых полномочий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8E385A" w14:textId="77777777" w:rsidR="009378EB" w:rsidRPr="004504CA" w:rsidRDefault="009378EB" w:rsidP="009378EB">
            <w:pPr>
              <w:ind w:left="-57" w:right="-57"/>
              <w:jc w:val="right"/>
              <w:rPr>
                <w:color w:val="000000"/>
                <w:lang w:eastAsia="ru-RU"/>
              </w:rPr>
            </w:pPr>
            <w:r w:rsidRPr="004504CA">
              <w:rPr>
                <w:color w:val="000000"/>
                <w:lang w:eastAsia="ru-RU"/>
              </w:rPr>
              <w:t>896 648,6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14955B" w14:textId="77777777" w:rsidR="009378EB" w:rsidRPr="004504CA" w:rsidRDefault="009378EB" w:rsidP="009378EB">
            <w:pPr>
              <w:ind w:left="-57" w:right="-57"/>
              <w:jc w:val="right"/>
              <w:rPr>
                <w:color w:val="000000"/>
                <w:lang w:eastAsia="ru-RU"/>
              </w:rPr>
            </w:pPr>
            <w:r w:rsidRPr="004504CA">
              <w:rPr>
                <w:color w:val="000000"/>
                <w:lang w:eastAsia="ru-RU"/>
              </w:rPr>
              <w:t>944 842,9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B2BAE5" w14:textId="77777777" w:rsidR="009378EB" w:rsidRPr="004504CA" w:rsidRDefault="009378EB" w:rsidP="009378EB">
            <w:pPr>
              <w:ind w:left="-57" w:right="-57"/>
              <w:jc w:val="right"/>
              <w:rPr>
                <w:color w:val="000000"/>
                <w:lang w:eastAsia="ru-RU"/>
              </w:rPr>
            </w:pPr>
            <w:r w:rsidRPr="004504CA">
              <w:rPr>
                <w:color w:val="000000"/>
                <w:lang w:eastAsia="ru-RU"/>
              </w:rPr>
              <w:t>987 752,2</w:t>
            </w:r>
          </w:p>
        </w:tc>
      </w:tr>
      <w:tr w:rsidR="009378EB" w:rsidRPr="004504CA" w14:paraId="33963E9C"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EB16825" w14:textId="77777777" w:rsidR="009378EB" w:rsidRPr="004504CA" w:rsidRDefault="009378EB" w:rsidP="009378EB">
            <w:pPr>
              <w:ind w:left="-113" w:right="-113"/>
              <w:jc w:val="center"/>
              <w:rPr>
                <w:color w:val="000000"/>
                <w:lang w:eastAsia="ru-RU"/>
              </w:rPr>
            </w:pPr>
            <w:r w:rsidRPr="004504CA">
              <w:rPr>
                <w:color w:val="000000"/>
                <w:lang w:eastAsia="ru-RU"/>
              </w:rPr>
              <w:t xml:space="preserve">2 02 30024 04 0000 150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6F53F8F" w14:textId="77777777" w:rsidR="009378EB" w:rsidRPr="004504CA" w:rsidRDefault="009378EB" w:rsidP="009378EB">
            <w:pPr>
              <w:ind w:left="-57" w:right="-57"/>
              <w:jc w:val="both"/>
              <w:rPr>
                <w:color w:val="000000"/>
                <w:lang w:eastAsia="ru-RU"/>
              </w:rPr>
            </w:pPr>
            <w:r w:rsidRPr="004504CA">
              <w:rPr>
                <w:color w:val="000000"/>
                <w:lang w:eastAsia="ru-RU"/>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945559" w14:textId="77777777" w:rsidR="009378EB" w:rsidRPr="004504CA" w:rsidRDefault="009378EB" w:rsidP="009378EB">
            <w:pPr>
              <w:ind w:left="-57" w:right="-57"/>
              <w:jc w:val="right"/>
              <w:rPr>
                <w:color w:val="000000"/>
                <w:lang w:eastAsia="ru-RU"/>
              </w:rPr>
            </w:pPr>
            <w:r w:rsidRPr="004504CA">
              <w:rPr>
                <w:color w:val="000000"/>
                <w:lang w:eastAsia="ru-RU"/>
              </w:rPr>
              <w:t>896 648,6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9B0FAD" w14:textId="77777777" w:rsidR="009378EB" w:rsidRPr="004504CA" w:rsidRDefault="009378EB" w:rsidP="009378EB">
            <w:pPr>
              <w:ind w:left="-57" w:right="-57"/>
              <w:jc w:val="right"/>
              <w:rPr>
                <w:color w:val="000000"/>
                <w:lang w:eastAsia="ru-RU"/>
              </w:rPr>
            </w:pPr>
            <w:r w:rsidRPr="004504CA">
              <w:rPr>
                <w:color w:val="000000"/>
                <w:lang w:eastAsia="ru-RU"/>
              </w:rPr>
              <w:t>944 842,9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B5193D" w14:textId="77777777" w:rsidR="009378EB" w:rsidRPr="004504CA" w:rsidRDefault="009378EB" w:rsidP="009378EB">
            <w:pPr>
              <w:ind w:left="-57" w:right="-57"/>
              <w:jc w:val="right"/>
              <w:rPr>
                <w:color w:val="000000"/>
                <w:lang w:eastAsia="ru-RU"/>
              </w:rPr>
            </w:pPr>
            <w:r w:rsidRPr="004504CA">
              <w:rPr>
                <w:color w:val="000000"/>
                <w:lang w:eastAsia="ru-RU"/>
              </w:rPr>
              <w:t>987 752,2</w:t>
            </w:r>
          </w:p>
        </w:tc>
      </w:tr>
      <w:tr w:rsidR="009378EB" w:rsidRPr="004504CA" w14:paraId="1D7E000C"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5ECAD7B" w14:textId="77777777" w:rsidR="009378EB" w:rsidRPr="004504CA" w:rsidRDefault="009378EB" w:rsidP="009378EB">
            <w:pPr>
              <w:ind w:left="-113" w:right="-113"/>
              <w:jc w:val="center"/>
              <w:rPr>
                <w:color w:val="000000"/>
                <w:lang w:eastAsia="ru-RU"/>
              </w:rPr>
            </w:pPr>
            <w:r w:rsidRPr="004504CA">
              <w:rPr>
                <w:color w:val="000000"/>
                <w:lang w:eastAsia="ru-RU"/>
              </w:rPr>
              <w:t xml:space="preserve">2 02 35082 00 0000 150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3C8141D" w14:textId="77777777" w:rsidR="009378EB" w:rsidRPr="004504CA" w:rsidRDefault="009378EB" w:rsidP="009378EB">
            <w:pPr>
              <w:ind w:left="-57" w:right="-57"/>
              <w:jc w:val="both"/>
              <w:rPr>
                <w:color w:val="000000"/>
                <w:lang w:eastAsia="ru-RU"/>
              </w:rPr>
            </w:pPr>
            <w:r w:rsidRPr="004504CA">
              <w:rPr>
                <w:color w:val="000000"/>
                <w:lang w:eastAsia="ru-RU"/>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B85A81" w14:textId="77777777" w:rsidR="009378EB" w:rsidRPr="004504CA" w:rsidRDefault="009378EB" w:rsidP="009378EB">
            <w:pPr>
              <w:ind w:left="-57" w:right="-57"/>
              <w:jc w:val="right"/>
              <w:rPr>
                <w:color w:val="000000"/>
                <w:lang w:eastAsia="ru-RU"/>
              </w:rPr>
            </w:pPr>
            <w:r w:rsidRPr="004504CA">
              <w:rPr>
                <w:color w:val="000000"/>
                <w:lang w:eastAsia="ru-RU"/>
              </w:rPr>
              <w:t>46 886,7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74C2A9" w14:textId="77777777" w:rsidR="009378EB" w:rsidRPr="004504CA" w:rsidRDefault="009378EB" w:rsidP="009378EB">
            <w:pPr>
              <w:ind w:left="-57" w:right="-57"/>
              <w:jc w:val="right"/>
              <w:rPr>
                <w:color w:val="000000"/>
                <w:lang w:eastAsia="ru-RU"/>
              </w:rPr>
            </w:pPr>
            <w:r w:rsidRPr="004504CA">
              <w:rPr>
                <w:color w:val="000000"/>
                <w:lang w:eastAsia="ru-RU"/>
              </w:rPr>
              <w:t>54 100,1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5C7EEC" w14:textId="77777777" w:rsidR="009378EB" w:rsidRPr="004504CA" w:rsidRDefault="009378EB" w:rsidP="009378EB">
            <w:pPr>
              <w:ind w:left="-57" w:right="-57"/>
              <w:jc w:val="right"/>
              <w:rPr>
                <w:color w:val="000000"/>
                <w:lang w:eastAsia="ru-RU"/>
              </w:rPr>
            </w:pPr>
            <w:r w:rsidRPr="004504CA">
              <w:rPr>
                <w:color w:val="000000"/>
                <w:lang w:eastAsia="ru-RU"/>
              </w:rPr>
              <w:t>43 280,1</w:t>
            </w:r>
          </w:p>
        </w:tc>
      </w:tr>
      <w:tr w:rsidR="009378EB" w:rsidRPr="004504CA" w14:paraId="2A3400B3"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05D49DCF" w14:textId="77777777" w:rsidR="009378EB" w:rsidRPr="004504CA" w:rsidRDefault="009378EB" w:rsidP="009378EB">
            <w:pPr>
              <w:ind w:left="-113" w:right="-113"/>
              <w:jc w:val="center"/>
              <w:rPr>
                <w:color w:val="000000"/>
                <w:lang w:eastAsia="ru-RU"/>
              </w:rPr>
            </w:pPr>
            <w:r w:rsidRPr="004504CA">
              <w:rPr>
                <w:color w:val="000000"/>
                <w:lang w:eastAsia="ru-RU"/>
              </w:rPr>
              <w:t xml:space="preserve">2 02 35082 04 0000 150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8B6D2AF" w14:textId="77777777" w:rsidR="009378EB" w:rsidRPr="004504CA" w:rsidRDefault="009378EB" w:rsidP="009378EB">
            <w:pPr>
              <w:ind w:left="-57" w:right="-57"/>
              <w:jc w:val="both"/>
              <w:rPr>
                <w:color w:val="000000"/>
                <w:lang w:eastAsia="ru-RU"/>
              </w:rPr>
            </w:pPr>
            <w:r w:rsidRPr="004504CA">
              <w:rPr>
                <w:color w:val="000000"/>
                <w:lang w:eastAsia="ru-RU"/>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BD5E2A" w14:textId="77777777" w:rsidR="009378EB" w:rsidRPr="004504CA" w:rsidRDefault="009378EB" w:rsidP="009378EB">
            <w:pPr>
              <w:ind w:left="-57" w:right="-57"/>
              <w:jc w:val="right"/>
              <w:rPr>
                <w:color w:val="000000"/>
                <w:lang w:eastAsia="ru-RU"/>
              </w:rPr>
            </w:pPr>
            <w:r w:rsidRPr="004504CA">
              <w:rPr>
                <w:color w:val="000000"/>
                <w:lang w:eastAsia="ru-RU"/>
              </w:rPr>
              <w:t>46 886,7</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D23BE4" w14:textId="77777777" w:rsidR="009378EB" w:rsidRPr="004504CA" w:rsidRDefault="009378EB" w:rsidP="009378EB">
            <w:pPr>
              <w:ind w:left="-57" w:right="-57"/>
              <w:jc w:val="right"/>
              <w:rPr>
                <w:color w:val="000000"/>
                <w:lang w:eastAsia="ru-RU"/>
              </w:rPr>
            </w:pPr>
            <w:r w:rsidRPr="004504CA">
              <w:rPr>
                <w:color w:val="000000"/>
                <w:lang w:eastAsia="ru-RU"/>
              </w:rPr>
              <w:t>54 100,1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504A02" w14:textId="77777777" w:rsidR="009378EB" w:rsidRPr="004504CA" w:rsidRDefault="009378EB" w:rsidP="009378EB">
            <w:pPr>
              <w:ind w:left="-57" w:right="-57"/>
              <w:jc w:val="right"/>
              <w:rPr>
                <w:color w:val="000000"/>
                <w:lang w:eastAsia="ru-RU"/>
              </w:rPr>
            </w:pPr>
            <w:r w:rsidRPr="004504CA">
              <w:rPr>
                <w:color w:val="000000"/>
                <w:lang w:eastAsia="ru-RU"/>
              </w:rPr>
              <w:t>43 280,1</w:t>
            </w:r>
          </w:p>
        </w:tc>
      </w:tr>
      <w:tr w:rsidR="009378EB" w:rsidRPr="004504CA" w14:paraId="15AFDE31"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80BA1EE" w14:textId="77777777" w:rsidR="009378EB" w:rsidRPr="004504CA" w:rsidRDefault="009378EB" w:rsidP="009378EB">
            <w:pPr>
              <w:ind w:left="-113" w:right="-113"/>
              <w:jc w:val="center"/>
              <w:rPr>
                <w:color w:val="000000"/>
                <w:lang w:eastAsia="ru-RU"/>
              </w:rPr>
            </w:pPr>
            <w:r w:rsidRPr="004504CA">
              <w:rPr>
                <w:color w:val="000000"/>
                <w:lang w:eastAsia="ru-RU"/>
              </w:rPr>
              <w:t xml:space="preserve">2 02 35084 00 0000 150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14FE533" w14:textId="77777777" w:rsidR="009378EB" w:rsidRPr="004504CA" w:rsidRDefault="009378EB" w:rsidP="009378EB">
            <w:pPr>
              <w:ind w:left="-57" w:right="-57"/>
              <w:jc w:val="both"/>
              <w:rPr>
                <w:color w:val="000000"/>
                <w:lang w:eastAsia="ru-RU"/>
              </w:rPr>
            </w:pPr>
            <w:r w:rsidRPr="004504CA">
              <w:rPr>
                <w:color w:val="000000"/>
                <w:lang w:eastAsia="ru-RU"/>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18C924" w14:textId="77777777" w:rsidR="009378EB" w:rsidRPr="004504CA" w:rsidRDefault="009378EB" w:rsidP="009378EB">
            <w:pPr>
              <w:ind w:left="-57" w:right="-57"/>
              <w:jc w:val="right"/>
              <w:rPr>
                <w:color w:val="000000"/>
                <w:lang w:eastAsia="ru-RU"/>
              </w:rPr>
            </w:pPr>
            <w:r w:rsidRPr="004504CA">
              <w:rPr>
                <w:color w:val="000000"/>
                <w:lang w:eastAsia="ru-RU"/>
              </w:rPr>
              <w:t>10 712,3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E94E55" w14:textId="77777777" w:rsidR="009378EB" w:rsidRPr="004504CA" w:rsidRDefault="009378EB" w:rsidP="009378EB">
            <w:pPr>
              <w:ind w:left="-57" w:right="-57"/>
              <w:jc w:val="right"/>
              <w:rPr>
                <w:color w:val="000000"/>
                <w:lang w:eastAsia="ru-RU"/>
              </w:rPr>
            </w:pPr>
            <w:r w:rsidRPr="004504CA">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6EEE12" w14:textId="77777777" w:rsidR="009378EB" w:rsidRPr="004504CA" w:rsidRDefault="009378EB" w:rsidP="009378EB">
            <w:pPr>
              <w:ind w:left="-57" w:right="-57"/>
              <w:jc w:val="right"/>
              <w:rPr>
                <w:color w:val="000000"/>
                <w:lang w:eastAsia="ru-RU"/>
              </w:rPr>
            </w:pPr>
            <w:r w:rsidRPr="004504CA">
              <w:rPr>
                <w:color w:val="000000"/>
                <w:lang w:eastAsia="ru-RU"/>
              </w:rPr>
              <w:t>0,0</w:t>
            </w:r>
          </w:p>
        </w:tc>
      </w:tr>
      <w:tr w:rsidR="009378EB" w:rsidRPr="004504CA" w14:paraId="0A76F302"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6EBB361" w14:textId="77777777" w:rsidR="009378EB" w:rsidRPr="004504CA" w:rsidRDefault="009378EB" w:rsidP="009378EB">
            <w:pPr>
              <w:ind w:left="-113" w:right="-113"/>
              <w:jc w:val="center"/>
              <w:rPr>
                <w:color w:val="000000"/>
                <w:lang w:eastAsia="ru-RU"/>
              </w:rPr>
            </w:pPr>
            <w:r w:rsidRPr="004504CA">
              <w:rPr>
                <w:color w:val="000000"/>
                <w:lang w:eastAsia="ru-RU"/>
              </w:rPr>
              <w:t xml:space="preserve">2 02 35084 04 0000 150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B4D3ED7" w14:textId="77777777" w:rsidR="009378EB" w:rsidRPr="004504CA" w:rsidRDefault="009378EB" w:rsidP="009378EB">
            <w:pPr>
              <w:ind w:left="-57" w:right="-57"/>
              <w:jc w:val="both"/>
              <w:rPr>
                <w:color w:val="000000"/>
                <w:lang w:eastAsia="ru-RU"/>
              </w:rPr>
            </w:pPr>
            <w:r w:rsidRPr="004504CA">
              <w:rPr>
                <w:color w:val="000000"/>
                <w:lang w:eastAsia="ru-RU"/>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70BD90" w14:textId="77777777" w:rsidR="009378EB" w:rsidRPr="004504CA" w:rsidRDefault="009378EB" w:rsidP="009378EB">
            <w:pPr>
              <w:ind w:left="-57" w:right="-57"/>
              <w:jc w:val="right"/>
              <w:rPr>
                <w:color w:val="000000"/>
                <w:lang w:eastAsia="ru-RU"/>
              </w:rPr>
            </w:pPr>
            <w:r w:rsidRPr="004504CA">
              <w:rPr>
                <w:color w:val="000000"/>
                <w:lang w:eastAsia="ru-RU"/>
              </w:rPr>
              <w:t>10 712,3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24EFBD" w14:textId="77777777" w:rsidR="009378EB" w:rsidRPr="004504CA" w:rsidRDefault="009378EB" w:rsidP="009378EB">
            <w:pPr>
              <w:ind w:left="-57" w:right="-57"/>
              <w:jc w:val="right"/>
              <w:rPr>
                <w:color w:val="000000"/>
                <w:lang w:eastAsia="ru-RU"/>
              </w:rPr>
            </w:pPr>
            <w:r w:rsidRPr="004504CA">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0E08DD" w14:textId="77777777" w:rsidR="009378EB" w:rsidRPr="004504CA" w:rsidRDefault="009378EB" w:rsidP="009378EB">
            <w:pPr>
              <w:ind w:left="-57" w:right="-57"/>
              <w:jc w:val="right"/>
              <w:rPr>
                <w:color w:val="000000"/>
                <w:lang w:eastAsia="ru-RU"/>
              </w:rPr>
            </w:pPr>
            <w:r w:rsidRPr="004504CA">
              <w:rPr>
                <w:color w:val="000000"/>
                <w:lang w:eastAsia="ru-RU"/>
              </w:rPr>
              <w:t>0,0</w:t>
            </w:r>
          </w:p>
        </w:tc>
      </w:tr>
      <w:tr w:rsidR="009378EB" w:rsidRPr="004504CA" w14:paraId="6096124B"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0555CB6" w14:textId="77777777" w:rsidR="009378EB" w:rsidRPr="004504CA" w:rsidRDefault="009378EB" w:rsidP="009378EB">
            <w:pPr>
              <w:ind w:left="-113" w:right="-113"/>
              <w:jc w:val="center"/>
              <w:rPr>
                <w:color w:val="000000"/>
                <w:lang w:eastAsia="ru-RU"/>
              </w:rPr>
            </w:pPr>
            <w:r w:rsidRPr="004504CA">
              <w:rPr>
                <w:color w:val="000000"/>
                <w:lang w:eastAsia="ru-RU"/>
              </w:rPr>
              <w:t xml:space="preserve">2 02 35120 00 0000 150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5D26272" w14:textId="77777777" w:rsidR="009378EB" w:rsidRPr="004504CA" w:rsidRDefault="009378EB" w:rsidP="009378EB">
            <w:pPr>
              <w:ind w:left="-57" w:right="-57"/>
              <w:jc w:val="both"/>
              <w:rPr>
                <w:color w:val="000000"/>
                <w:lang w:eastAsia="ru-RU"/>
              </w:rPr>
            </w:pPr>
            <w:r w:rsidRPr="004504CA">
              <w:rPr>
                <w:color w:val="00000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178F52" w14:textId="77777777" w:rsidR="009378EB" w:rsidRPr="004504CA" w:rsidRDefault="009378EB" w:rsidP="009378EB">
            <w:pPr>
              <w:ind w:left="-57" w:right="-57"/>
              <w:jc w:val="right"/>
              <w:rPr>
                <w:color w:val="000000"/>
                <w:lang w:eastAsia="ru-RU"/>
              </w:rPr>
            </w:pPr>
            <w:r w:rsidRPr="004504CA">
              <w:rPr>
                <w:color w:val="000000"/>
                <w:lang w:eastAsia="ru-RU"/>
              </w:rPr>
              <w:t>28,0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E229D0" w14:textId="77777777" w:rsidR="009378EB" w:rsidRPr="004504CA" w:rsidRDefault="009378EB" w:rsidP="009378EB">
            <w:pPr>
              <w:ind w:left="-57" w:right="-57"/>
              <w:jc w:val="right"/>
              <w:rPr>
                <w:color w:val="000000"/>
                <w:lang w:eastAsia="ru-RU"/>
              </w:rPr>
            </w:pPr>
            <w:r w:rsidRPr="004504CA">
              <w:rPr>
                <w:color w:val="000000"/>
                <w:lang w:eastAsia="ru-RU"/>
              </w:rPr>
              <w:t>342,1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6ACF0E" w14:textId="77777777" w:rsidR="009378EB" w:rsidRPr="004504CA" w:rsidRDefault="009378EB" w:rsidP="009378EB">
            <w:pPr>
              <w:ind w:left="-57" w:right="-57"/>
              <w:jc w:val="right"/>
              <w:rPr>
                <w:color w:val="000000"/>
                <w:lang w:eastAsia="ru-RU"/>
              </w:rPr>
            </w:pPr>
            <w:r w:rsidRPr="004504CA">
              <w:rPr>
                <w:color w:val="000000"/>
                <w:lang w:eastAsia="ru-RU"/>
              </w:rPr>
              <w:t>26,9</w:t>
            </w:r>
          </w:p>
        </w:tc>
      </w:tr>
      <w:tr w:rsidR="009378EB" w:rsidRPr="004504CA" w14:paraId="357DF420"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848A8A6" w14:textId="77777777" w:rsidR="009378EB" w:rsidRPr="004504CA" w:rsidRDefault="009378EB" w:rsidP="009378EB">
            <w:pPr>
              <w:ind w:left="-113" w:right="-113"/>
              <w:jc w:val="center"/>
              <w:rPr>
                <w:color w:val="000000"/>
                <w:lang w:eastAsia="ru-RU"/>
              </w:rPr>
            </w:pPr>
            <w:r w:rsidRPr="004504CA">
              <w:rPr>
                <w:color w:val="000000"/>
                <w:lang w:eastAsia="ru-RU"/>
              </w:rPr>
              <w:t xml:space="preserve">2 02 35120 04 0000 150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67AED9B" w14:textId="77777777" w:rsidR="009378EB" w:rsidRPr="004504CA" w:rsidRDefault="009378EB" w:rsidP="009378EB">
            <w:pPr>
              <w:ind w:left="-57" w:right="-57"/>
              <w:jc w:val="both"/>
              <w:rPr>
                <w:color w:val="000000"/>
                <w:lang w:eastAsia="ru-RU"/>
              </w:rPr>
            </w:pPr>
            <w:r w:rsidRPr="004504CA">
              <w:rPr>
                <w:color w:val="000000"/>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FA0C2F" w14:textId="77777777" w:rsidR="009378EB" w:rsidRPr="004504CA" w:rsidRDefault="009378EB" w:rsidP="009378EB">
            <w:pPr>
              <w:ind w:left="-57" w:right="-57"/>
              <w:jc w:val="right"/>
              <w:rPr>
                <w:color w:val="000000"/>
                <w:lang w:eastAsia="ru-RU"/>
              </w:rPr>
            </w:pPr>
            <w:r w:rsidRPr="004504CA">
              <w:rPr>
                <w:color w:val="000000"/>
                <w:lang w:eastAsia="ru-RU"/>
              </w:rPr>
              <w:t>28,0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B21562" w14:textId="77777777" w:rsidR="009378EB" w:rsidRPr="004504CA" w:rsidRDefault="009378EB" w:rsidP="009378EB">
            <w:pPr>
              <w:ind w:left="-57" w:right="-57"/>
              <w:jc w:val="right"/>
              <w:rPr>
                <w:color w:val="000000"/>
                <w:lang w:eastAsia="ru-RU"/>
              </w:rPr>
            </w:pPr>
            <w:r w:rsidRPr="004504CA">
              <w:rPr>
                <w:color w:val="000000"/>
                <w:lang w:eastAsia="ru-RU"/>
              </w:rPr>
              <w:t>342,1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EB0DD1" w14:textId="77777777" w:rsidR="009378EB" w:rsidRPr="004504CA" w:rsidRDefault="009378EB" w:rsidP="009378EB">
            <w:pPr>
              <w:ind w:left="-57" w:right="-57"/>
              <w:jc w:val="right"/>
              <w:rPr>
                <w:color w:val="000000"/>
                <w:lang w:eastAsia="ru-RU"/>
              </w:rPr>
            </w:pPr>
            <w:r w:rsidRPr="004504CA">
              <w:rPr>
                <w:color w:val="000000"/>
                <w:lang w:eastAsia="ru-RU"/>
              </w:rPr>
              <w:t>26,9</w:t>
            </w:r>
          </w:p>
        </w:tc>
      </w:tr>
      <w:tr w:rsidR="009378EB" w:rsidRPr="004504CA" w14:paraId="486F7F0D"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C0B4A5D" w14:textId="77777777" w:rsidR="009378EB" w:rsidRPr="004504CA" w:rsidRDefault="009378EB" w:rsidP="009378EB">
            <w:pPr>
              <w:ind w:left="-113" w:right="-113"/>
              <w:jc w:val="center"/>
              <w:rPr>
                <w:color w:val="000000"/>
                <w:lang w:eastAsia="ru-RU"/>
              </w:rPr>
            </w:pPr>
            <w:r w:rsidRPr="004504CA">
              <w:rPr>
                <w:color w:val="000000"/>
                <w:lang w:eastAsia="ru-RU"/>
              </w:rPr>
              <w:lastRenderedPageBreak/>
              <w:t xml:space="preserve">2 02 35220 00 0000 150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830AA5A" w14:textId="77777777" w:rsidR="009378EB" w:rsidRPr="004504CA" w:rsidRDefault="009378EB" w:rsidP="004504CA">
            <w:pPr>
              <w:ind w:left="-57" w:right="-57"/>
              <w:jc w:val="both"/>
              <w:rPr>
                <w:color w:val="000000"/>
                <w:lang w:eastAsia="ru-RU"/>
              </w:rPr>
            </w:pPr>
            <w:r w:rsidRPr="004504CA">
              <w:rPr>
                <w:color w:val="000000"/>
                <w:lang w:eastAsia="ru-RU"/>
              </w:rPr>
              <w:t>Субвенции бюджетам на осуществление переданного полномочия Российской Федерации по осуществлению ежегодной денежной выплаты лицам,</w:t>
            </w:r>
            <w:r w:rsidR="004504CA" w:rsidRPr="004504CA">
              <w:rPr>
                <w:color w:val="000000"/>
                <w:lang w:eastAsia="ru-RU"/>
              </w:rPr>
              <w:t xml:space="preserve"> награжденным нагрудным знаком «</w:t>
            </w:r>
            <w:r w:rsidRPr="004504CA">
              <w:rPr>
                <w:color w:val="000000"/>
                <w:lang w:eastAsia="ru-RU"/>
              </w:rPr>
              <w:t>Почетный донор России</w:t>
            </w:r>
            <w:r w:rsidR="004504CA" w:rsidRPr="004504CA">
              <w:rPr>
                <w:color w:val="000000"/>
                <w:lang w:eastAsia="ru-RU"/>
              </w:rPr>
              <w:t>»</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040CFF" w14:textId="77777777" w:rsidR="009378EB" w:rsidRPr="004504CA" w:rsidRDefault="009378EB" w:rsidP="009378EB">
            <w:pPr>
              <w:ind w:left="-57" w:right="-57"/>
              <w:jc w:val="right"/>
              <w:rPr>
                <w:color w:val="000000"/>
                <w:lang w:eastAsia="ru-RU"/>
              </w:rPr>
            </w:pPr>
            <w:r w:rsidRPr="004504CA">
              <w:rPr>
                <w:color w:val="000000"/>
                <w:lang w:eastAsia="ru-RU"/>
              </w:rPr>
              <w:t>14 484,4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73655C" w14:textId="77777777" w:rsidR="009378EB" w:rsidRPr="004504CA" w:rsidRDefault="009378EB" w:rsidP="009378EB">
            <w:pPr>
              <w:ind w:left="-57" w:right="-57"/>
              <w:jc w:val="right"/>
              <w:rPr>
                <w:color w:val="000000"/>
                <w:lang w:eastAsia="ru-RU"/>
              </w:rPr>
            </w:pPr>
            <w:r w:rsidRPr="004504CA">
              <w:rPr>
                <w:color w:val="000000"/>
                <w:lang w:eastAsia="ru-RU"/>
              </w:rPr>
              <w:t>15 063,7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044248" w14:textId="77777777" w:rsidR="009378EB" w:rsidRPr="004504CA" w:rsidRDefault="009378EB" w:rsidP="009378EB">
            <w:pPr>
              <w:ind w:left="-57" w:right="-57"/>
              <w:jc w:val="right"/>
              <w:rPr>
                <w:color w:val="000000"/>
                <w:lang w:eastAsia="ru-RU"/>
              </w:rPr>
            </w:pPr>
            <w:r w:rsidRPr="004504CA">
              <w:rPr>
                <w:color w:val="000000"/>
                <w:lang w:eastAsia="ru-RU"/>
              </w:rPr>
              <w:t>15 666,3</w:t>
            </w:r>
          </w:p>
        </w:tc>
      </w:tr>
      <w:tr w:rsidR="009378EB" w:rsidRPr="004504CA" w14:paraId="2819A65C"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869E6B8" w14:textId="77777777" w:rsidR="009378EB" w:rsidRPr="004504CA" w:rsidRDefault="009378EB" w:rsidP="009378EB">
            <w:pPr>
              <w:ind w:left="-113" w:right="-113"/>
              <w:jc w:val="center"/>
              <w:rPr>
                <w:color w:val="000000"/>
                <w:lang w:eastAsia="ru-RU"/>
              </w:rPr>
            </w:pPr>
            <w:r w:rsidRPr="004504CA">
              <w:rPr>
                <w:color w:val="000000"/>
                <w:lang w:eastAsia="ru-RU"/>
              </w:rPr>
              <w:t xml:space="preserve">2 02 35220 04 0000 150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1C5083F" w14:textId="77777777" w:rsidR="009378EB" w:rsidRPr="004504CA" w:rsidRDefault="009378EB" w:rsidP="004504CA">
            <w:pPr>
              <w:ind w:left="-57" w:right="-57"/>
              <w:jc w:val="both"/>
              <w:rPr>
                <w:color w:val="000000"/>
                <w:lang w:eastAsia="ru-RU"/>
              </w:rPr>
            </w:pPr>
            <w:r w:rsidRPr="004504CA">
              <w:rPr>
                <w:color w:val="000000"/>
                <w:lang w:eastAsia="ru-RU"/>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w:t>
            </w:r>
            <w:r w:rsidR="004504CA" w:rsidRPr="004504CA">
              <w:rPr>
                <w:color w:val="000000"/>
                <w:lang w:eastAsia="ru-RU"/>
              </w:rPr>
              <w:t xml:space="preserve"> награжденным нагрудным знаком «</w:t>
            </w:r>
            <w:r w:rsidRPr="004504CA">
              <w:rPr>
                <w:color w:val="000000"/>
                <w:lang w:eastAsia="ru-RU"/>
              </w:rPr>
              <w:t>Почетный донор России</w:t>
            </w:r>
            <w:r w:rsidR="004504CA" w:rsidRPr="004504CA">
              <w:rPr>
                <w:color w:val="000000"/>
                <w:lang w:eastAsia="ru-RU"/>
              </w:rPr>
              <w:t>»</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DA25D6" w14:textId="77777777" w:rsidR="009378EB" w:rsidRPr="004504CA" w:rsidRDefault="009378EB" w:rsidP="009378EB">
            <w:pPr>
              <w:ind w:left="-57" w:right="-57"/>
              <w:jc w:val="right"/>
              <w:rPr>
                <w:color w:val="000000"/>
                <w:lang w:eastAsia="ru-RU"/>
              </w:rPr>
            </w:pPr>
            <w:r w:rsidRPr="004504CA">
              <w:rPr>
                <w:color w:val="000000"/>
                <w:lang w:eastAsia="ru-RU"/>
              </w:rPr>
              <w:t>14 484,4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EA717D" w14:textId="77777777" w:rsidR="009378EB" w:rsidRPr="004504CA" w:rsidRDefault="009378EB" w:rsidP="009378EB">
            <w:pPr>
              <w:ind w:left="-57" w:right="-57"/>
              <w:jc w:val="right"/>
              <w:rPr>
                <w:color w:val="000000"/>
                <w:lang w:eastAsia="ru-RU"/>
              </w:rPr>
            </w:pPr>
            <w:r w:rsidRPr="004504CA">
              <w:rPr>
                <w:color w:val="000000"/>
                <w:lang w:eastAsia="ru-RU"/>
              </w:rPr>
              <w:t>15 063,7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108DB8" w14:textId="77777777" w:rsidR="009378EB" w:rsidRPr="004504CA" w:rsidRDefault="009378EB" w:rsidP="009378EB">
            <w:pPr>
              <w:ind w:left="-57" w:right="-57"/>
              <w:jc w:val="right"/>
              <w:rPr>
                <w:color w:val="000000"/>
                <w:lang w:eastAsia="ru-RU"/>
              </w:rPr>
            </w:pPr>
            <w:r w:rsidRPr="004504CA">
              <w:rPr>
                <w:color w:val="000000"/>
                <w:lang w:eastAsia="ru-RU"/>
              </w:rPr>
              <w:t>15 666,3</w:t>
            </w:r>
          </w:p>
        </w:tc>
      </w:tr>
      <w:tr w:rsidR="009378EB" w:rsidRPr="004504CA" w14:paraId="4F30C821"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B0FDB14" w14:textId="77777777" w:rsidR="009378EB" w:rsidRPr="004504CA" w:rsidRDefault="009378EB" w:rsidP="009378EB">
            <w:pPr>
              <w:ind w:left="-113" w:right="-113"/>
              <w:jc w:val="center"/>
              <w:rPr>
                <w:color w:val="000000"/>
                <w:lang w:eastAsia="ru-RU"/>
              </w:rPr>
            </w:pPr>
            <w:r w:rsidRPr="004504CA">
              <w:rPr>
                <w:color w:val="000000"/>
                <w:lang w:eastAsia="ru-RU"/>
              </w:rPr>
              <w:t xml:space="preserve">2 02 35250 00 0000 150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2A548F4B" w14:textId="77777777" w:rsidR="009378EB" w:rsidRPr="004504CA" w:rsidRDefault="009378EB" w:rsidP="009378EB">
            <w:pPr>
              <w:ind w:left="-57" w:right="-57"/>
              <w:jc w:val="both"/>
              <w:rPr>
                <w:color w:val="000000"/>
                <w:lang w:eastAsia="ru-RU"/>
              </w:rPr>
            </w:pPr>
            <w:r w:rsidRPr="004504CA">
              <w:rPr>
                <w:color w:val="000000"/>
                <w:lang w:eastAsia="ru-RU"/>
              </w:rPr>
              <w:t>Субвенции бюджетам на оплату жилищно-коммунальных услуг отдельным категориям граждан</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0A01FF" w14:textId="77777777" w:rsidR="009378EB" w:rsidRPr="004504CA" w:rsidRDefault="009378EB" w:rsidP="009378EB">
            <w:pPr>
              <w:ind w:left="-57" w:right="-57"/>
              <w:jc w:val="right"/>
              <w:rPr>
                <w:color w:val="000000"/>
                <w:lang w:eastAsia="ru-RU"/>
              </w:rPr>
            </w:pPr>
            <w:r w:rsidRPr="004504CA">
              <w:rPr>
                <w:color w:val="000000"/>
                <w:lang w:eastAsia="ru-RU"/>
              </w:rPr>
              <w:t>174 979,5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FB4DA1" w14:textId="77777777" w:rsidR="009378EB" w:rsidRPr="004504CA" w:rsidRDefault="009378EB" w:rsidP="009378EB">
            <w:pPr>
              <w:ind w:left="-57" w:right="-57"/>
              <w:jc w:val="right"/>
              <w:rPr>
                <w:color w:val="000000"/>
                <w:lang w:eastAsia="ru-RU"/>
              </w:rPr>
            </w:pPr>
            <w:r w:rsidRPr="004504CA">
              <w:rPr>
                <w:color w:val="000000"/>
                <w:lang w:eastAsia="ru-RU"/>
              </w:rPr>
              <w:t>171 521,5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DE09F5" w14:textId="77777777" w:rsidR="009378EB" w:rsidRPr="004504CA" w:rsidRDefault="009378EB" w:rsidP="009378EB">
            <w:pPr>
              <w:ind w:left="-57" w:right="-57"/>
              <w:jc w:val="right"/>
              <w:rPr>
                <w:color w:val="000000"/>
                <w:lang w:eastAsia="ru-RU"/>
              </w:rPr>
            </w:pPr>
            <w:r w:rsidRPr="004504CA">
              <w:rPr>
                <w:color w:val="000000"/>
                <w:lang w:eastAsia="ru-RU"/>
              </w:rPr>
              <w:t>171 541,5</w:t>
            </w:r>
          </w:p>
        </w:tc>
      </w:tr>
      <w:tr w:rsidR="009378EB" w:rsidRPr="004504CA" w14:paraId="54734A39"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D7A88CF" w14:textId="77777777" w:rsidR="009378EB" w:rsidRPr="004504CA" w:rsidRDefault="009378EB" w:rsidP="009378EB">
            <w:pPr>
              <w:ind w:left="-113" w:right="-113"/>
              <w:jc w:val="center"/>
              <w:rPr>
                <w:color w:val="000000"/>
                <w:lang w:eastAsia="ru-RU"/>
              </w:rPr>
            </w:pPr>
            <w:r w:rsidRPr="004504CA">
              <w:rPr>
                <w:color w:val="000000"/>
                <w:lang w:eastAsia="ru-RU"/>
              </w:rPr>
              <w:t xml:space="preserve">2 02 35250 04 0000 150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0DF397B" w14:textId="77777777" w:rsidR="009378EB" w:rsidRPr="004504CA" w:rsidRDefault="009378EB" w:rsidP="009378EB">
            <w:pPr>
              <w:ind w:left="-57" w:right="-57"/>
              <w:jc w:val="both"/>
              <w:rPr>
                <w:color w:val="000000"/>
                <w:lang w:eastAsia="ru-RU"/>
              </w:rPr>
            </w:pPr>
            <w:r w:rsidRPr="004504CA">
              <w:rPr>
                <w:color w:val="000000"/>
                <w:lang w:eastAsia="ru-RU"/>
              </w:rPr>
              <w:t>Субвенции бюджетам городских округов на оплату жилищно-коммунальных услуг отдельным категориям граждан</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ACD3B7" w14:textId="77777777" w:rsidR="009378EB" w:rsidRPr="004504CA" w:rsidRDefault="009378EB" w:rsidP="009378EB">
            <w:pPr>
              <w:ind w:left="-57" w:right="-57"/>
              <w:jc w:val="right"/>
              <w:rPr>
                <w:color w:val="000000"/>
                <w:lang w:eastAsia="ru-RU"/>
              </w:rPr>
            </w:pPr>
            <w:r w:rsidRPr="004504CA">
              <w:rPr>
                <w:color w:val="000000"/>
                <w:lang w:eastAsia="ru-RU"/>
              </w:rPr>
              <w:t>174 979,5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42D785" w14:textId="77777777" w:rsidR="009378EB" w:rsidRPr="004504CA" w:rsidRDefault="009378EB" w:rsidP="009378EB">
            <w:pPr>
              <w:ind w:left="-57" w:right="-57"/>
              <w:jc w:val="right"/>
              <w:rPr>
                <w:color w:val="000000"/>
                <w:lang w:eastAsia="ru-RU"/>
              </w:rPr>
            </w:pPr>
            <w:r w:rsidRPr="004504CA">
              <w:rPr>
                <w:color w:val="000000"/>
                <w:lang w:eastAsia="ru-RU"/>
              </w:rPr>
              <w:t>171 521,5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52C598" w14:textId="77777777" w:rsidR="009378EB" w:rsidRPr="004504CA" w:rsidRDefault="009378EB" w:rsidP="009378EB">
            <w:pPr>
              <w:ind w:left="-57" w:right="-57"/>
              <w:jc w:val="right"/>
              <w:rPr>
                <w:color w:val="000000"/>
                <w:lang w:eastAsia="ru-RU"/>
              </w:rPr>
            </w:pPr>
            <w:r w:rsidRPr="004504CA">
              <w:rPr>
                <w:color w:val="000000"/>
                <w:lang w:eastAsia="ru-RU"/>
              </w:rPr>
              <w:t>171 541,5</w:t>
            </w:r>
          </w:p>
        </w:tc>
      </w:tr>
      <w:tr w:rsidR="009378EB" w:rsidRPr="004504CA" w14:paraId="2B614EFA"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5F34173" w14:textId="77777777" w:rsidR="009378EB" w:rsidRPr="004504CA" w:rsidRDefault="009378EB" w:rsidP="009378EB">
            <w:pPr>
              <w:ind w:left="-113" w:right="-113"/>
              <w:jc w:val="center"/>
              <w:rPr>
                <w:color w:val="000000"/>
                <w:lang w:eastAsia="ru-RU"/>
              </w:rPr>
            </w:pPr>
            <w:r w:rsidRPr="004504CA">
              <w:rPr>
                <w:color w:val="000000"/>
                <w:lang w:eastAsia="ru-RU"/>
              </w:rPr>
              <w:t xml:space="preserve">2 02 35404 00 0000 150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022C353" w14:textId="77777777" w:rsidR="009378EB" w:rsidRPr="004504CA" w:rsidRDefault="009378EB" w:rsidP="009378EB">
            <w:pPr>
              <w:ind w:left="-57" w:right="-57"/>
              <w:jc w:val="both"/>
              <w:rPr>
                <w:color w:val="000000"/>
                <w:lang w:eastAsia="ru-RU"/>
              </w:rPr>
            </w:pPr>
            <w:r w:rsidRPr="004504CA">
              <w:rPr>
                <w:color w:val="000000"/>
                <w:lang w:eastAsia="ru-RU"/>
              </w:rPr>
              <w:t>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AC2C3C" w14:textId="77777777" w:rsidR="009378EB" w:rsidRPr="004504CA" w:rsidRDefault="009378EB" w:rsidP="009378EB">
            <w:pPr>
              <w:ind w:left="-57" w:right="-57"/>
              <w:jc w:val="right"/>
              <w:rPr>
                <w:color w:val="000000"/>
                <w:lang w:eastAsia="ru-RU"/>
              </w:rPr>
            </w:pPr>
            <w:r w:rsidRPr="004504CA">
              <w:rPr>
                <w:color w:val="000000"/>
                <w:lang w:eastAsia="ru-RU"/>
              </w:rPr>
              <w:t>35 175,2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29AE8C" w14:textId="77777777" w:rsidR="009378EB" w:rsidRPr="004504CA" w:rsidRDefault="009378EB" w:rsidP="009378EB">
            <w:pPr>
              <w:ind w:left="-57" w:right="-57"/>
              <w:jc w:val="right"/>
              <w:rPr>
                <w:color w:val="000000"/>
                <w:lang w:eastAsia="ru-RU"/>
              </w:rPr>
            </w:pPr>
            <w:r w:rsidRPr="004504CA">
              <w:rPr>
                <w:color w:val="000000"/>
                <w:lang w:eastAsia="ru-RU"/>
              </w:rPr>
              <w:t>36 585,4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1A05E7" w14:textId="77777777" w:rsidR="009378EB" w:rsidRPr="004504CA" w:rsidRDefault="009378EB" w:rsidP="009378EB">
            <w:pPr>
              <w:ind w:left="-57" w:right="-57"/>
              <w:jc w:val="right"/>
              <w:rPr>
                <w:color w:val="000000"/>
                <w:lang w:eastAsia="ru-RU"/>
              </w:rPr>
            </w:pPr>
            <w:r w:rsidRPr="004504CA">
              <w:rPr>
                <w:color w:val="000000"/>
                <w:lang w:eastAsia="ru-RU"/>
              </w:rPr>
              <w:t>38 742,7</w:t>
            </w:r>
          </w:p>
        </w:tc>
      </w:tr>
      <w:tr w:rsidR="009378EB" w:rsidRPr="004504CA" w14:paraId="3FF51016"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F1FA16A" w14:textId="77777777" w:rsidR="009378EB" w:rsidRPr="004504CA" w:rsidRDefault="009378EB" w:rsidP="009378EB">
            <w:pPr>
              <w:ind w:left="-113" w:right="-113"/>
              <w:jc w:val="center"/>
              <w:rPr>
                <w:color w:val="000000"/>
                <w:lang w:eastAsia="ru-RU"/>
              </w:rPr>
            </w:pPr>
            <w:r w:rsidRPr="004504CA">
              <w:rPr>
                <w:color w:val="000000"/>
                <w:lang w:eastAsia="ru-RU"/>
              </w:rPr>
              <w:t xml:space="preserve">2 02 35404 04 0000 150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B803C1F" w14:textId="77777777" w:rsidR="009378EB" w:rsidRPr="004504CA" w:rsidRDefault="009378EB" w:rsidP="009378EB">
            <w:pPr>
              <w:ind w:left="-57" w:right="-57"/>
              <w:jc w:val="both"/>
              <w:rPr>
                <w:color w:val="000000"/>
                <w:lang w:eastAsia="ru-RU"/>
              </w:rPr>
            </w:pPr>
            <w:r w:rsidRPr="004504CA">
              <w:rPr>
                <w:color w:val="000000"/>
                <w:lang w:eastAsia="ru-RU"/>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8F3838" w14:textId="77777777" w:rsidR="009378EB" w:rsidRPr="004504CA" w:rsidRDefault="009378EB" w:rsidP="009378EB">
            <w:pPr>
              <w:ind w:left="-57" w:right="-57"/>
              <w:jc w:val="right"/>
              <w:rPr>
                <w:color w:val="000000"/>
                <w:lang w:eastAsia="ru-RU"/>
              </w:rPr>
            </w:pPr>
            <w:r w:rsidRPr="004504CA">
              <w:rPr>
                <w:color w:val="000000"/>
                <w:lang w:eastAsia="ru-RU"/>
              </w:rPr>
              <w:t>35 175,2</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6C96B4" w14:textId="77777777" w:rsidR="009378EB" w:rsidRPr="004504CA" w:rsidRDefault="009378EB" w:rsidP="009378EB">
            <w:pPr>
              <w:ind w:left="-57" w:right="-57"/>
              <w:jc w:val="right"/>
              <w:rPr>
                <w:color w:val="000000"/>
                <w:lang w:eastAsia="ru-RU"/>
              </w:rPr>
            </w:pPr>
            <w:r w:rsidRPr="004504CA">
              <w:rPr>
                <w:color w:val="000000"/>
                <w:lang w:eastAsia="ru-RU"/>
              </w:rPr>
              <w:t>36 585,4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DE79D8" w14:textId="77777777" w:rsidR="009378EB" w:rsidRPr="004504CA" w:rsidRDefault="009378EB" w:rsidP="009378EB">
            <w:pPr>
              <w:ind w:left="-57" w:right="-57"/>
              <w:jc w:val="right"/>
              <w:rPr>
                <w:color w:val="000000"/>
                <w:lang w:eastAsia="ru-RU"/>
              </w:rPr>
            </w:pPr>
            <w:r w:rsidRPr="004504CA">
              <w:rPr>
                <w:color w:val="000000"/>
                <w:lang w:eastAsia="ru-RU"/>
              </w:rPr>
              <w:t>38 742,7</w:t>
            </w:r>
          </w:p>
        </w:tc>
      </w:tr>
      <w:tr w:rsidR="009378EB" w:rsidRPr="004504CA" w14:paraId="1C02E8BA"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776F3CF" w14:textId="77777777" w:rsidR="009378EB" w:rsidRPr="004504CA" w:rsidRDefault="009378EB" w:rsidP="009378EB">
            <w:pPr>
              <w:ind w:left="-113" w:right="-113"/>
              <w:jc w:val="center"/>
              <w:rPr>
                <w:color w:val="000000"/>
                <w:lang w:eastAsia="ru-RU"/>
              </w:rPr>
            </w:pPr>
            <w:r w:rsidRPr="004504CA">
              <w:rPr>
                <w:color w:val="000000"/>
                <w:lang w:eastAsia="ru-RU"/>
              </w:rPr>
              <w:t xml:space="preserve">2 02 35930 00 0000 150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974218A" w14:textId="77777777" w:rsidR="009378EB" w:rsidRPr="004504CA" w:rsidRDefault="009378EB" w:rsidP="009378EB">
            <w:pPr>
              <w:ind w:left="-57" w:right="-57"/>
              <w:jc w:val="both"/>
              <w:rPr>
                <w:color w:val="000000"/>
                <w:lang w:eastAsia="ru-RU"/>
              </w:rPr>
            </w:pPr>
            <w:r w:rsidRPr="004504CA">
              <w:rPr>
                <w:color w:val="000000"/>
                <w:lang w:eastAsia="ru-RU"/>
              </w:rPr>
              <w:t>Субвенции бюджетам на государственную регистрацию актов гражданского состояния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37A711" w14:textId="77777777" w:rsidR="009378EB" w:rsidRPr="004504CA" w:rsidRDefault="009378EB" w:rsidP="009378EB">
            <w:pPr>
              <w:ind w:left="-57" w:right="-57"/>
              <w:jc w:val="right"/>
              <w:rPr>
                <w:color w:val="000000"/>
                <w:lang w:eastAsia="ru-RU"/>
              </w:rPr>
            </w:pPr>
            <w:r w:rsidRPr="004504CA">
              <w:rPr>
                <w:color w:val="000000"/>
                <w:lang w:eastAsia="ru-RU"/>
              </w:rPr>
              <w:t>10 835,9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10FB4A" w14:textId="77777777" w:rsidR="009378EB" w:rsidRPr="004504CA" w:rsidRDefault="009378EB" w:rsidP="009378EB">
            <w:pPr>
              <w:ind w:left="-57" w:right="-57"/>
              <w:jc w:val="right"/>
              <w:rPr>
                <w:color w:val="000000"/>
                <w:lang w:eastAsia="ru-RU"/>
              </w:rPr>
            </w:pPr>
            <w:r w:rsidRPr="004504CA">
              <w:rPr>
                <w:color w:val="000000"/>
                <w:lang w:eastAsia="ru-RU"/>
              </w:rPr>
              <w:t>9 618,9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84FDA1" w14:textId="77777777" w:rsidR="009378EB" w:rsidRPr="004504CA" w:rsidRDefault="009378EB" w:rsidP="009378EB">
            <w:pPr>
              <w:ind w:left="-57" w:right="-57"/>
              <w:jc w:val="right"/>
              <w:rPr>
                <w:color w:val="000000"/>
                <w:lang w:eastAsia="ru-RU"/>
              </w:rPr>
            </w:pPr>
            <w:r w:rsidRPr="004504CA">
              <w:rPr>
                <w:color w:val="000000"/>
                <w:lang w:eastAsia="ru-RU"/>
              </w:rPr>
              <w:t>9 990,1</w:t>
            </w:r>
          </w:p>
        </w:tc>
      </w:tr>
      <w:tr w:rsidR="009378EB" w:rsidRPr="004504CA" w14:paraId="694986B8"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6A6D5E0" w14:textId="77777777" w:rsidR="009378EB" w:rsidRPr="004504CA" w:rsidRDefault="009378EB" w:rsidP="009378EB">
            <w:pPr>
              <w:ind w:left="-113" w:right="-113"/>
              <w:jc w:val="center"/>
              <w:rPr>
                <w:color w:val="000000"/>
                <w:lang w:eastAsia="ru-RU"/>
              </w:rPr>
            </w:pPr>
            <w:r w:rsidRPr="004504CA">
              <w:rPr>
                <w:color w:val="000000"/>
                <w:lang w:eastAsia="ru-RU"/>
              </w:rPr>
              <w:t xml:space="preserve">2 02 35930 04 0000 150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3967D5F5" w14:textId="77777777" w:rsidR="009378EB" w:rsidRPr="004504CA" w:rsidRDefault="009378EB" w:rsidP="009378EB">
            <w:pPr>
              <w:ind w:left="-57" w:right="-57"/>
              <w:jc w:val="both"/>
              <w:rPr>
                <w:color w:val="000000"/>
                <w:lang w:eastAsia="ru-RU"/>
              </w:rPr>
            </w:pPr>
            <w:r w:rsidRPr="004504CA">
              <w:rPr>
                <w:color w:val="000000"/>
                <w:lang w:eastAsia="ru-RU"/>
              </w:rPr>
              <w:t>Субвенции бюджетам городских округов на государственную регистрацию актов гражданского состояния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87DAD7" w14:textId="77777777" w:rsidR="009378EB" w:rsidRPr="004504CA" w:rsidRDefault="009378EB" w:rsidP="009378EB">
            <w:pPr>
              <w:ind w:left="-57" w:right="-57"/>
              <w:jc w:val="right"/>
              <w:rPr>
                <w:color w:val="000000"/>
                <w:lang w:eastAsia="ru-RU"/>
              </w:rPr>
            </w:pPr>
            <w:r w:rsidRPr="004504CA">
              <w:rPr>
                <w:color w:val="000000"/>
                <w:lang w:eastAsia="ru-RU"/>
              </w:rPr>
              <w:t>10 835,9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E344D7" w14:textId="77777777" w:rsidR="009378EB" w:rsidRPr="004504CA" w:rsidRDefault="009378EB" w:rsidP="009378EB">
            <w:pPr>
              <w:ind w:left="-57" w:right="-57"/>
              <w:jc w:val="right"/>
              <w:rPr>
                <w:color w:val="000000"/>
                <w:lang w:eastAsia="ru-RU"/>
              </w:rPr>
            </w:pPr>
            <w:r w:rsidRPr="004504CA">
              <w:rPr>
                <w:color w:val="000000"/>
                <w:lang w:eastAsia="ru-RU"/>
              </w:rPr>
              <w:t>9 618,9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D4EB09" w14:textId="77777777" w:rsidR="009378EB" w:rsidRPr="004504CA" w:rsidRDefault="009378EB" w:rsidP="009378EB">
            <w:pPr>
              <w:ind w:left="-57" w:right="-57"/>
              <w:jc w:val="right"/>
              <w:rPr>
                <w:color w:val="000000"/>
                <w:lang w:eastAsia="ru-RU"/>
              </w:rPr>
            </w:pPr>
            <w:r w:rsidRPr="004504CA">
              <w:rPr>
                <w:color w:val="000000"/>
                <w:lang w:eastAsia="ru-RU"/>
              </w:rPr>
              <w:t>9 990,1</w:t>
            </w:r>
          </w:p>
        </w:tc>
      </w:tr>
      <w:tr w:rsidR="009378EB" w:rsidRPr="004504CA" w14:paraId="5EF2F580"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44C22180" w14:textId="77777777" w:rsidR="009378EB" w:rsidRPr="004504CA" w:rsidRDefault="009378EB" w:rsidP="009378EB">
            <w:pPr>
              <w:ind w:left="-113" w:right="-113"/>
              <w:jc w:val="center"/>
              <w:rPr>
                <w:color w:val="000000"/>
                <w:lang w:eastAsia="ru-RU"/>
              </w:rPr>
            </w:pPr>
            <w:r w:rsidRPr="004504CA">
              <w:rPr>
                <w:color w:val="000000"/>
                <w:lang w:eastAsia="ru-RU"/>
              </w:rPr>
              <w:t xml:space="preserve">2 02 39999 00 0000 150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668C117A" w14:textId="77777777" w:rsidR="009378EB" w:rsidRPr="004504CA" w:rsidRDefault="009378EB" w:rsidP="009378EB">
            <w:pPr>
              <w:ind w:left="-57" w:right="-57"/>
              <w:jc w:val="both"/>
              <w:rPr>
                <w:color w:val="000000"/>
                <w:lang w:eastAsia="ru-RU"/>
              </w:rPr>
            </w:pPr>
            <w:r w:rsidRPr="004504CA">
              <w:rPr>
                <w:color w:val="000000"/>
                <w:lang w:eastAsia="ru-RU"/>
              </w:rPr>
              <w:t>Прочие субвенции</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875754" w14:textId="77777777" w:rsidR="009378EB" w:rsidRPr="004504CA" w:rsidRDefault="009378EB" w:rsidP="009378EB">
            <w:pPr>
              <w:ind w:left="-57" w:right="-57"/>
              <w:jc w:val="right"/>
              <w:rPr>
                <w:color w:val="000000"/>
                <w:lang w:eastAsia="ru-RU"/>
              </w:rPr>
            </w:pPr>
            <w:r w:rsidRPr="004504CA">
              <w:rPr>
                <w:color w:val="000000"/>
                <w:lang w:eastAsia="ru-RU"/>
              </w:rPr>
              <w:t>1 701 615,0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2DFB79" w14:textId="77777777" w:rsidR="009378EB" w:rsidRPr="004504CA" w:rsidRDefault="009378EB" w:rsidP="009378EB">
            <w:pPr>
              <w:ind w:left="-57" w:right="-57"/>
              <w:jc w:val="right"/>
              <w:rPr>
                <w:color w:val="000000"/>
                <w:lang w:eastAsia="ru-RU"/>
              </w:rPr>
            </w:pPr>
            <w:r w:rsidRPr="004504CA">
              <w:rPr>
                <w:color w:val="000000"/>
                <w:lang w:eastAsia="ru-RU"/>
              </w:rPr>
              <w:t>1 878 472,7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150F26" w14:textId="77777777" w:rsidR="009378EB" w:rsidRPr="004504CA" w:rsidRDefault="009378EB" w:rsidP="009378EB">
            <w:pPr>
              <w:ind w:left="-57" w:right="-57"/>
              <w:jc w:val="right"/>
              <w:rPr>
                <w:color w:val="000000"/>
                <w:lang w:eastAsia="ru-RU"/>
              </w:rPr>
            </w:pPr>
            <w:r w:rsidRPr="004504CA">
              <w:rPr>
                <w:color w:val="000000"/>
                <w:lang w:eastAsia="ru-RU"/>
              </w:rPr>
              <w:t>2 042 425,0</w:t>
            </w:r>
          </w:p>
        </w:tc>
      </w:tr>
      <w:tr w:rsidR="009378EB" w:rsidRPr="004504CA" w14:paraId="5CD6374C"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9C12165" w14:textId="77777777" w:rsidR="009378EB" w:rsidRPr="004504CA" w:rsidRDefault="009378EB" w:rsidP="009378EB">
            <w:pPr>
              <w:ind w:left="-113" w:right="-113"/>
              <w:jc w:val="center"/>
              <w:rPr>
                <w:color w:val="000000"/>
                <w:lang w:eastAsia="ru-RU"/>
              </w:rPr>
            </w:pPr>
            <w:r w:rsidRPr="004504CA">
              <w:rPr>
                <w:color w:val="000000"/>
                <w:lang w:eastAsia="ru-RU"/>
              </w:rPr>
              <w:t xml:space="preserve">2 02 39999 04 0000 150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12AD6C3" w14:textId="77777777" w:rsidR="009378EB" w:rsidRPr="004504CA" w:rsidRDefault="009378EB" w:rsidP="009378EB">
            <w:pPr>
              <w:ind w:left="-57" w:right="-57"/>
              <w:jc w:val="both"/>
              <w:rPr>
                <w:color w:val="000000"/>
                <w:lang w:eastAsia="ru-RU"/>
              </w:rPr>
            </w:pPr>
            <w:r w:rsidRPr="004504CA">
              <w:rPr>
                <w:color w:val="000000"/>
                <w:lang w:eastAsia="ru-RU"/>
              </w:rPr>
              <w:t>Прочие субвенции бюджетам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7DE417" w14:textId="77777777" w:rsidR="009378EB" w:rsidRPr="004504CA" w:rsidRDefault="009378EB" w:rsidP="009378EB">
            <w:pPr>
              <w:ind w:left="-57" w:right="-57"/>
              <w:jc w:val="right"/>
              <w:rPr>
                <w:color w:val="000000"/>
                <w:lang w:eastAsia="ru-RU"/>
              </w:rPr>
            </w:pPr>
            <w:r w:rsidRPr="004504CA">
              <w:rPr>
                <w:color w:val="000000"/>
                <w:lang w:eastAsia="ru-RU"/>
              </w:rPr>
              <w:t>1 701 615,0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A3F389" w14:textId="77777777" w:rsidR="009378EB" w:rsidRPr="004504CA" w:rsidRDefault="009378EB" w:rsidP="009378EB">
            <w:pPr>
              <w:ind w:left="-57" w:right="-57"/>
              <w:jc w:val="right"/>
              <w:rPr>
                <w:color w:val="000000"/>
                <w:lang w:eastAsia="ru-RU"/>
              </w:rPr>
            </w:pPr>
            <w:r w:rsidRPr="004504CA">
              <w:rPr>
                <w:color w:val="000000"/>
                <w:lang w:eastAsia="ru-RU"/>
              </w:rPr>
              <w:t>1 878 472,7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C2BCEA" w14:textId="77777777" w:rsidR="009378EB" w:rsidRPr="004504CA" w:rsidRDefault="009378EB" w:rsidP="009378EB">
            <w:pPr>
              <w:ind w:left="-57" w:right="-57"/>
              <w:jc w:val="right"/>
              <w:rPr>
                <w:color w:val="000000"/>
                <w:lang w:eastAsia="ru-RU"/>
              </w:rPr>
            </w:pPr>
            <w:r w:rsidRPr="004504CA">
              <w:rPr>
                <w:color w:val="000000"/>
                <w:lang w:eastAsia="ru-RU"/>
              </w:rPr>
              <w:t>2 042 425,0</w:t>
            </w:r>
          </w:p>
        </w:tc>
      </w:tr>
      <w:tr w:rsidR="009378EB" w:rsidRPr="004504CA" w14:paraId="168B143D"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11433BB" w14:textId="77777777" w:rsidR="009378EB" w:rsidRPr="004504CA" w:rsidRDefault="009378EB" w:rsidP="009378EB">
            <w:pPr>
              <w:ind w:left="-113" w:right="-113"/>
              <w:jc w:val="center"/>
              <w:rPr>
                <w:color w:val="000000"/>
                <w:lang w:eastAsia="ru-RU"/>
              </w:rPr>
            </w:pPr>
            <w:r w:rsidRPr="004504CA">
              <w:rPr>
                <w:color w:val="000000"/>
                <w:lang w:eastAsia="ru-RU"/>
              </w:rPr>
              <w:t xml:space="preserve">2 02 40000 00 0000 150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1F114D99" w14:textId="77777777" w:rsidR="009378EB" w:rsidRPr="004504CA" w:rsidRDefault="009378EB" w:rsidP="009378EB">
            <w:pPr>
              <w:ind w:left="-57" w:right="-57"/>
              <w:jc w:val="both"/>
              <w:rPr>
                <w:color w:val="000000"/>
                <w:lang w:eastAsia="ru-RU"/>
              </w:rPr>
            </w:pPr>
            <w:r w:rsidRPr="004504CA">
              <w:rPr>
                <w:color w:val="000000"/>
                <w:lang w:eastAsia="ru-RU"/>
              </w:rPr>
              <w:t>Иные межбюджетные трансферты</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DAB70D" w14:textId="77777777" w:rsidR="009378EB" w:rsidRPr="004504CA" w:rsidRDefault="009378EB" w:rsidP="009378EB">
            <w:pPr>
              <w:ind w:left="-57" w:right="-57"/>
              <w:jc w:val="right"/>
              <w:rPr>
                <w:color w:val="000000"/>
                <w:lang w:eastAsia="ru-RU"/>
              </w:rPr>
            </w:pPr>
            <w:r w:rsidRPr="004504CA">
              <w:rPr>
                <w:color w:val="000000"/>
                <w:lang w:eastAsia="ru-RU"/>
              </w:rPr>
              <w:t>67 693,4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AD7112" w14:textId="77777777" w:rsidR="009378EB" w:rsidRPr="004504CA" w:rsidRDefault="009378EB" w:rsidP="009378EB">
            <w:pPr>
              <w:ind w:left="-57" w:right="-57"/>
              <w:jc w:val="right"/>
              <w:rPr>
                <w:color w:val="000000"/>
                <w:lang w:eastAsia="ru-RU"/>
              </w:rPr>
            </w:pPr>
            <w:r w:rsidRPr="004504CA">
              <w:rPr>
                <w:color w:val="000000"/>
                <w:lang w:eastAsia="ru-RU"/>
              </w:rPr>
              <w:t>62 353,4</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D7A96A" w14:textId="77777777" w:rsidR="009378EB" w:rsidRPr="004504CA" w:rsidRDefault="009378EB" w:rsidP="009378EB">
            <w:pPr>
              <w:ind w:left="-57" w:right="-57"/>
              <w:jc w:val="right"/>
              <w:rPr>
                <w:color w:val="000000"/>
                <w:lang w:eastAsia="ru-RU"/>
              </w:rPr>
            </w:pPr>
            <w:r w:rsidRPr="004504CA">
              <w:rPr>
                <w:color w:val="000000"/>
                <w:lang w:eastAsia="ru-RU"/>
              </w:rPr>
              <w:t>61 259,8</w:t>
            </w:r>
          </w:p>
        </w:tc>
      </w:tr>
      <w:tr w:rsidR="009378EB" w:rsidRPr="004504CA" w14:paraId="7B6E4933"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0941BA2" w14:textId="77777777" w:rsidR="009378EB" w:rsidRPr="004504CA" w:rsidRDefault="009378EB" w:rsidP="009378EB">
            <w:pPr>
              <w:ind w:left="-113" w:right="-113"/>
              <w:jc w:val="center"/>
              <w:rPr>
                <w:color w:val="000000"/>
                <w:lang w:eastAsia="ru-RU"/>
              </w:rPr>
            </w:pPr>
            <w:r w:rsidRPr="004504CA">
              <w:rPr>
                <w:color w:val="000000"/>
                <w:lang w:eastAsia="ru-RU"/>
              </w:rPr>
              <w:t xml:space="preserve">2 02 45050 00 0000 150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7CF50DE2" w14:textId="77777777" w:rsidR="009378EB" w:rsidRPr="004504CA" w:rsidRDefault="009378EB" w:rsidP="00330FEF">
            <w:pPr>
              <w:ind w:left="-57" w:right="-57"/>
              <w:jc w:val="both"/>
              <w:rPr>
                <w:color w:val="000000"/>
                <w:lang w:eastAsia="ru-RU"/>
              </w:rPr>
            </w:pPr>
            <w:r w:rsidRPr="004504CA">
              <w:rPr>
                <w:color w:val="000000"/>
                <w:lang w:eastAsia="ru-RU"/>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w:t>
            </w:r>
            <w:r w:rsidR="00330FEF" w:rsidRPr="004504CA">
              <w:rPr>
                <w:color w:val="000000"/>
                <w:lang w:eastAsia="ru-RU"/>
              </w:rPr>
              <w:t>«</w:t>
            </w:r>
            <w:r w:rsidRPr="004504CA">
              <w:rPr>
                <w:color w:val="000000"/>
                <w:lang w:eastAsia="ru-RU"/>
              </w:rPr>
              <w:t>Сириус</w:t>
            </w:r>
            <w:r w:rsidR="00330FEF" w:rsidRPr="004504CA">
              <w:rPr>
                <w:color w:val="000000"/>
                <w:lang w:eastAsia="ru-RU"/>
              </w:rPr>
              <w:t>»</w:t>
            </w:r>
            <w:r w:rsidRPr="004504CA">
              <w:rPr>
                <w:color w:val="000000"/>
                <w:lang w:eastAsia="ru-RU"/>
              </w:rPr>
              <w:t>, муниципальных общеобразовательных организаций и профессиональных образовательных организаций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229701" w14:textId="77777777" w:rsidR="009378EB" w:rsidRPr="004504CA" w:rsidRDefault="009378EB" w:rsidP="009378EB">
            <w:pPr>
              <w:ind w:left="-57" w:right="-57"/>
              <w:jc w:val="right"/>
              <w:rPr>
                <w:color w:val="000000"/>
                <w:lang w:eastAsia="ru-RU"/>
              </w:rPr>
            </w:pPr>
            <w:r w:rsidRPr="004504CA">
              <w:rPr>
                <w:color w:val="000000"/>
                <w:lang w:eastAsia="ru-RU"/>
              </w:rPr>
              <w:t>3 437,3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07DD9A" w14:textId="77777777" w:rsidR="009378EB" w:rsidRPr="004504CA" w:rsidRDefault="009378EB" w:rsidP="009378EB">
            <w:pPr>
              <w:ind w:left="-57" w:right="-57"/>
              <w:jc w:val="right"/>
              <w:rPr>
                <w:color w:val="000000"/>
                <w:lang w:eastAsia="ru-RU"/>
              </w:rPr>
            </w:pPr>
            <w:r w:rsidRPr="004504CA">
              <w:rPr>
                <w:color w:val="000000"/>
                <w:lang w:eastAsia="ru-RU"/>
              </w:rPr>
              <w:t>3 046,7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CD276D" w14:textId="77777777" w:rsidR="009378EB" w:rsidRPr="004504CA" w:rsidRDefault="009378EB" w:rsidP="009378EB">
            <w:pPr>
              <w:ind w:left="-57" w:right="-57"/>
              <w:jc w:val="right"/>
              <w:rPr>
                <w:color w:val="000000"/>
                <w:lang w:eastAsia="ru-RU"/>
              </w:rPr>
            </w:pPr>
            <w:r w:rsidRPr="004504CA">
              <w:rPr>
                <w:color w:val="000000"/>
                <w:lang w:eastAsia="ru-RU"/>
              </w:rPr>
              <w:t>3 046,7</w:t>
            </w:r>
          </w:p>
        </w:tc>
      </w:tr>
      <w:tr w:rsidR="009378EB" w:rsidRPr="004504CA" w14:paraId="0AA039A9"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50FB2A1B" w14:textId="77777777" w:rsidR="009378EB" w:rsidRPr="004504CA" w:rsidRDefault="009378EB" w:rsidP="009378EB">
            <w:pPr>
              <w:ind w:left="-113" w:right="-113"/>
              <w:jc w:val="center"/>
              <w:rPr>
                <w:color w:val="000000"/>
                <w:lang w:eastAsia="ru-RU"/>
              </w:rPr>
            </w:pPr>
            <w:r w:rsidRPr="004504CA">
              <w:rPr>
                <w:color w:val="000000"/>
                <w:lang w:eastAsia="ru-RU"/>
              </w:rPr>
              <w:t xml:space="preserve">2 02 45050 04 0000 150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E8B1BF5" w14:textId="77777777" w:rsidR="009378EB" w:rsidRPr="004504CA" w:rsidRDefault="009378EB" w:rsidP="009378EB">
            <w:pPr>
              <w:ind w:left="-57" w:right="-57"/>
              <w:jc w:val="both"/>
              <w:rPr>
                <w:color w:val="000000"/>
                <w:lang w:eastAsia="ru-RU"/>
              </w:rPr>
            </w:pPr>
            <w:r w:rsidRPr="004504CA">
              <w:rPr>
                <w:color w:val="000000"/>
                <w:lang w:eastAsia="ru-RU"/>
              </w:rPr>
              <w:t xml:space="preserve">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w:t>
            </w:r>
            <w:r w:rsidRPr="004504CA">
              <w:rPr>
                <w:color w:val="000000"/>
                <w:lang w:eastAsia="ru-RU"/>
              </w:rPr>
              <w:lastRenderedPageBreak/>
              <w:t>общеобразовательных организаций и профессиональных образовательных организаций</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BC7127" w14:textId="77777777" w:rsidR="009378EB" w:rsidRPr="004504CA" w:rsidRDefault="009378EB" w:rsidP="009378EB">
            <w:pPr>
              <w:ind w:left="-57" w:right="-57"/>
              <w:jc w:val="right"/>
              <w:rPr>
                <w:color w:val="000000"/>
                <w:lang w:eastAsia="ru-RU"/>
              </w:rPr>
            </w:pPr>
            <w:r w:rsidRPr="004504CA">
              <w:rPr>
                <w:color w:val="000000"/>
                <w:lang w:eastAsia="ru-RU"/>
              </w:rPr>
              <w:lastRenderedPageBreak/>
              <w:t>3 437,3</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4DB544" w14:textId="77777777" w:rsidR="009378EB" w:rsidRPr="004504CA" w:rsidRDefault="009378EB" w:rsidP="009378EB">
            <w:pPr>
              <w:ind w:left="-57" w:right="-57"/>
              <w:jc w:val="right"/>
              <w:rPr>
                <w:color w:val="000000"/>
                <w:lang w:eastAsia="ru-RU"/>
              </w:rPr>
            </w:pPr>
            <w:r w:rsidRPr="004504CA">
              <w:rPr>
                <w:color w:val="000000"/>
                <w:lang w:eastAsia="ru-RU"/>
              </w:rPr>
              <w:t>3 046,7</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2FD237" w14:textId="77777777" w:rsidR="009378EB" w:rsidRPr="004504CA" w:rsidRDefault="009378EB" w:rsidP="009378EB">
            <w:pPr>
              <w:ind w:left="-57" w:right="-57"/>
              <w:jc w:val="right"/>
              <w:rPr>
                <w:color w:val="000000"/>
                <w:lang w:eastAsia="ru-RU"/>
              </w:rPr>
            </w:pPr>
            <w:r w:rsidRPr="004504CA">
              <w:rPr>
                <w:color w:val="000000"/>
                <w:lang w:eastAsia="ru-RU"/>
              </w:rPr>
              <w:t>3 046,7</w:t>
            </w:r>
          </w:p>
        </w:tc>
      </w:tr>
      <w:tr w:rsidR="009378EB" w:rsidRPr="004504CA" w14:paraId="7B9EE2F6"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FD0CC48" w14:textId="77777777" w:rsidR="009378EB" w:rsidRPr="004504CA" w:rsidRDefault="009378EB" w:rsidP="009378EB">
            <w:pPr>
              <w:ind w:left="-113" w:right="-113"/>
              <w:jc w:val="center"/>
              <w:rPr>
                <w:color w:val="000000"/>
                <w:lang w:eastAsia="ru-RU"/>
              </w:rPr>
            </w:pPr>
            <w:r w:rsidRPr="004504CA">
              <w:rPr>
                <w:color w:val="000000"/>
                <w:lang w:eastAsia="ru-RU"/>
              </w:rPr>
              <w:t xml:space="preserve">2 02 45303 00 0000 150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839AF5C" w14:textId="77777777" w:rsidR="009378EB" w:rsidRPr="004504CA" w:rsidRDefault="009378EB" w:rsidP="009378EB">
            <w:pPr>
              <w:ind w:left="-57" w:right="-57"/>
              <w:jc w:val="both"/>
              <w:rPr>
                <w:color w:val="000000"/>
                <w:lang w:eastAsia="ru-RU"/>
              </w:rPr>
            </w:pPr>
            <w:r w:rsidRPr="004504CA">
              <w:rPr>
                <w:color w:val="000000"/>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094804" w14:textId="77777777" w:rsidR="009378EB" w:rsidRPr="004504CA" w:rsidRDefault="009378EB" w:rsidP="009378EB">
            <w:pPr>
              <w:ind w:left="-57" w:right="-57"/>
              <w:jc w:val="right"/>
              <w:rPr>
                <w:color w:val="000000"/>
                <w:lang w:eastAsia="ru-RU"/>
              </w:rPr>
            </w:pPr>
            <w:r w:rsidRPr="004504CA">
              <w:rPr>
                <w:color w:val="000000"/>
                <w:lang w:eastAsia="ru-RU"/>
              </w:rPr>
              <w:t>50 465,5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1CBB5D" w14:textId="77777777" w:rsidR="009378EB" w:rsidRPr="004504CA" w:rsidRDefault="009378EB" w:rsidP="009378EB">
            <w:pPr>
              <w:ind w:left="-57" w:right="-57"/>
              <w:jc w:val="right"/>
              <w:rPr>
                <w:color w:val="000000"/>
                <w:lang w:eastAsia="ru-RU"/>
              </w:rPr>
            </w:pPr>
            <w:r w:rsidRPr="004504CA">
              <w:rPr>
                <w:color w:val="000000"/>
                <w:lang w:eastAsia="ru-RU"/>
              </w:rPr>
              <w:t>49 371,8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4CA691" w14:textId="77777777" w:rsidR="009378EB" w:rsidRPr="004504CA" w:rsidRDefault="009378EB" w:rsidP="009378EB">
            <w:pPr>
              <w:ind w:left="-57" w:right="-57"/>
              <w:jc w:val="right"/>
              <w:rPr>
                <w:color w:val="000000"/>
                <w:lang w:eastAsia="ru-RU"/>
              </w:rPr>
            </w:pPr>
            <w:r w:rsidRPr="004504CA">
              <w:rPr>
                <w:color w:val="000000"/>
                <w:lang w:eastAsia="ru-RU"/>
              </w:rPr>
              <w:t>48 278,2</w:t>
            </w:r>
          </w:p>
        </w:tc>
      </w:tr>
      <w:tr w:rsidR="009378EB" w:rsidRPr="004504CA" w14:paraId="1772E811"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1975F2DA" w14:textId="77777777" w:rsidR="009378EB" w:rsidRPr="004504CA" w:rsidRDefault="009378EB" w:rsidP="009378EB">
            <w:pPr>
              <w:ind w:left="-113" w:right="-113"/>
              <w:jc w:val="center"/>
              <w:rPr>
                <w:color w:val="000000"/>
                <w:lang w:eastAsia="ru-RU"/>
              </w:rPr>
            </w:pPr>
            <w:r w:rsidRPr="004504CA">
              <w:rPr>
                <w:color w:val="000000"/>
                <w:lang w:eastAsia="ru-RU"/>
              </w:rPr>
              <w:t xml:space="preserve">2 02 45303 04 0000 150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CF255DB" w14:textId="77777777" w:rsidR="009378EB" w:rsidRPr="004504CA" w:rsidRDefault="009378EB" w:rsidP="009378EB">
            <w:pPr>
              <w:ind w:left="-57" w:right="-57"/>
              <w:jc w:val="both"/>
              <w:rPr>
                <w:color w:val="000000"/>
                <w:lang w:eastAsia="ru-RU"/>
              </w:rPr>
            </w:pPr>
            <w:r w:rsidRPr="004504CA">
              <w:rPr>
                <w:color w:val="000000"/>
                <w:lang w:eastAsia="ru-RU"/>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4A965" w14:textId="77777777" w:rsidR="009378EB" w:rsidRPr="004504CA" w:rsidRDefault="009378EB" w:rsidP="009378EB">
            <w:pPr>
              <w:ind w:left="-57" w:right="-57"/>
              <w:jc w:val="right"/>
              <w:rPr>
                <w:color w:val="000000"/>
                <w:lang w:eastAsia="ru-RU"/>
              </w:rPr>
            </w:pPr>
            <w:r w:rsidRPr="004504CA">
              <w:rPr>
                <w:color w:val="000000"/>
                <w:lang w:eastAsia="ru-RU"/>
              </w:rPr>
              <w:t>50 465,5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7364AE" w14:textId="77777777" w:rsidR="009378EB" w:rsidRPr="004504CA" w:rsidRDefault="009378EB" w:rsidP="009378EB">
            <w:pPr>
              <w:ind w:left="-57" w:right="-57"/>
              <w:jc w:val="right"/>
              <w:rPr>
                <w:color w:val="000000"/>
                <w:lang w:eastAsia="ru-RU"/>
              </w:rPr>
            </w:pPr>
            <w:r w:rsidRPr="004504CA">
              <w:rPr>
                <w:color w:val="000000"/>
                <w:lang w:eastAsia="ru-RU"/>
              </w:rPr>
              <w:t>49 371,8</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EA2AA6" w14:textId="77777777" w:rsidR="009378EB" w:rsidRPr="004504CA" w:rsidRDefault="009378EB" w:rsidP="009378EB">
            <w:pPr>
              <w:ind w:left="-57" w:right="-57"/>
              <w:jc w:val="right"/>
              <w:rPr>
                <w:color w:val="000000"/>
                <w:lang w:eastAsia="ru-RU"/>
              </w:rPr>
            </w:pPr>
            <w:r w:rsidRPr="004504CA">
              <w:rPr>
                <w:color w:val="000000"/>
                <w:lang w:eastAsia="ru-RU"/>
              </w:rPr>
              <w:t>48 278,2</w:t>
            </w:r>
          </w:p>
        </w:tc>
      </w:tr>
      <w:tr w:rsidR="009378EB" w:rsidRPr="004504CA" w14:paraId="046B8E78"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E3D8BC6" w14:textId="77777777" w:rsidR="009378EB" w:rsidRPr="004504CA" w:rsidRDefault="009378EB" w:rsidP="009378EB">
            <w:pPr>
              <w:ind w:left="-113" w:right="-113"/>
              <w:jc w:val="center"/>
              <w:rPr>
                <w:color w:val="000000"/>
                <w:lang w:eastAsia="ru-RU"/>
              </w:rPr>
            </w:pPr>
            <w:r w:rsidRPr="004504CA">
              <w:rPr>
                <w:color w:val="000000"/>
                <w:lang w:eastAsia="ru-RU"/>
              </w:rPr>
              <w:t xml:space="preserve">2 02 49999 00 0000 150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A27FC3B" w14:textId="77777777" w:rsidR="009378EB" w:rsidRPr="004504CA" w:rsidRDefault="009378EB" w:rsidP="009378EB">
            <w:pPr>
              <w:ind w:left="-57" w:right="-57"/>
              <w:jc w:val="both"/>
              <w:rPr>
                <w:color w:val="000000"/>
                <w:lang w:eastAsia="ru-RU"/>
              </w:rPr>
            </w:pPr>
            <w:r w:rsidRPr="004504CA">
              <w:rPr>
                <w:color w:val="000000"/>
                <w:lang w:eastAsia="ru-RU"/>
              </w:rPr>
              <w:t>Прочие межбюджетные трансферты, передаваемые бюджетам</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0419FB" w14:textId="77777777" w:rsidR="009378EB" w:rsidRPr="004504CA" w:rsidRDefault="009378EB" w:rsidP="009378EB">
            <w:pPr>
              <w:ind w:left="-57" w:right="-57"/>
              <w:jc w:val="right"/>
              <w:rPr>
                <w:color w:val="000000"/>
                <w:lang w:eastAsia="ru-RU"/>
              </w:rPr>
            </w:pPr>
            <w:r w:rsidRPr="004504CA">
              <w:rPr>
                <w:color w:val="000000"/>
                <w:lang w:eastAsia="ru-RU"/>
              </w:rPr>
              <w:t>13 790,6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659504" w14:textId="77777777" w:rsidR="009378EB" w:rsidRPr="004504CA" w:rsidRDefault="009378EB" w:rsidP="009378EB">
            <w:pPr>
              <w:ind w:left="-57" w:right="-57"/>
              <w:jc w:val="right"/>
              <w:rPr>
                <w:color w:val="000000"/>
                <w:lang w:eastAsia="ru-RU"/>
              </w:rPr>
            </w:pPr>
            <w:r w:rsidRPr="004504CA">
              <w:rPr>
                <w:color w:val="000000"/>
                <w:lang w:eastAsia="ru-RU"/>
              </w:rPr>
              <w:t>9 934,9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128454" w14:textId="77777777" w:rsidR="009378EB" w:rsidRPr="004504CA" w:rsidRDefault="009378EB" w:rsidP="009378EB">
            <w:pPr>
              <w:ind w:left="-57" w:right="-57"/>
              <w:jc w:val="right"/>
              <w:rPr>
                <w:color w:val="000000"/>
                <w:lang w:eastAsia="ru-RU"/>
              </w:rPr>
            </w:pPr>
            <w:r w:rsidRPr="004504CA">
              <w:rPr>
                <w:color w:val="000000"/>
                <w:lang w:eastAsia="ru-RU"/>
              </w:rPr>
              <w:t>9 934,9</w:t>
            </w:r>
          </w:p>
        </w:tc>
      </w:tr>
      <w:tr w:rsidR="009378EB" w:rsidRPr="004504CA" w14:paraId="7F1A9E95"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2D454020" w14:textId="77777777" w:rsidR="009378EB" w:rsidRPr="004504CA" w:rsidRDefault="009378EB" w:rsidP="009378EB">
            <w:pPr>
              <w:ind w:left="-113" w:right="-113"/>
              <w:jc w:val="center"/>
              <w:rPr>
                <w:color w:val="000000"/>
                <w:lang w:eastAsia="ru-RU"/>
              </w:rPr>
            </w:pPr>
            <w:r w:rsidRPr="004504CA">
              <w:rPr>
                <w:color w:val="000000"/>
                <w:lang w:eastAsia="ru-RU"/>
              </w:rPr>
              <w:t xml:space="preserve">2 02 49999 04 0000 150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54B9DDBF" w14:textId="77777777" w:rsidR="009378EB" w:rsidRPr="004504CA" w:rsidRDefault="009378EB" w:rsidP="009378EB">
            <w:pPr>
              <w:ind w:left="-57" w:right="-57"/>
              <w:jc w:val="both"/>
              <w:rPr>
                <w:color w:val="000000"/>
                <w:lang w:eastAsia="ru-RU"/>
              </w:rPr>
            </w:pPr>
            <w:r w:rsidRPr="004504CA">
              <w:rPr>
                <w:color w:val="000000"/>
                <w:lang w:eastAsia="ru-RU"/>
              </w:rPr>
              <w:t>Прочие межбюджетные трансферты, передаваемые бюджетам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7CC538" w14:textId="77777777" w:rsidR="009378EB" w:rsidRPr="004504CA" w:rsidRDefault="009378EB" w:rsidP="009378EB">
            <w:pPr>
              <w:ind w:left="-57" w:right="-57"/>
              <w:jc w:val="right"/>
              <w:rPr>
                <w:color w:val="000000"/>
                <w:lang w:eastAsia="ru-RU"/>
              </w:rPr>
            </w:pPr>
            <w:r w:rsidRPr="004504CA">
              <w:rPr>
                <w:color w:val="000000"/>
                <w:lang w:eastAsia="ru-RU"/>
              </w:rPr>
              <w:t>13 790,6</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A6F792" w14:textId="77777777" w:rsidR="009378EB" w:rsidRPr="004504CA" w:rsidRDefault="009378EB" w:rsidP="009378EB">
            <w:pPr>
              <w:ind w:left="-57" w:right="-57"/>
              <w:jc w:val="right"/>
              <w:rPr>
                <w:color w:val="000000"/>
                <w:lang w:eastAsia="ru-RU"/>
              </w:rPr>
            </w:pPr>
            <w:r w:rsidRPr="004504CA">
              <w:rPr>
                <w:color w:val="000000"/>
                <w:lang w:eastAsia="ru-RU"/>
              </w:rPr>
              <w:t>9 934,9</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746A31" w14:textId="77777777" w:rsidR="009378EB" w:rsidRPr="004504CA" w:rsidRDefault="009378EB" w:rsidP="009378EB">
            <w:pPr>
              <w:ind w:left="-57" w:right="-57"/>
              <w:jc w:val="right"/>
              <w:rPr>
                <w:color w:val="000000"/>
                <w:lang w:eastAsia="ru-RU"/>
              </w:rPr>
            </w:pPr>
            <w:r w:rsidRPr="004504CA">
              <w:rPr>
                <w:color w:val="000000"/>
                <w:lang w:eastAsia="ru-RU"/>
              </w:rPr>
              <w:t>9 934,9</w:t>
            </w:r>
          </w:p>
        </w:tc>
      </w:tr>
      <w:tr w:rsidR="009378EB" w:rsidRPr="004504CA" w14:paraId="3871BF61"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3B42B097" w14:textId="77777777" w:rsidR="009378EB" w:rsidRPr="004504CA" w:rsidRDefault="009378EB" w:rsidP="009378EB">
            <w:pPr>
              <w:ind w:left="-113" w:right="-113"/>
              <w:jc w:val="center"/>
              <w:rPr>
                <w:color w:val="000000"/>
                <w:lang w:eastAsia="ru-RU"/>
              </w:rPr>
            </w:pPr>
            <w:r w:rsidRPr="004504CA">
              <w:rPr>
                <w:color w:val="000000"/>
                <w:lang w:eastAsia="ru-RU"/>
              </w:rPr>
              <w:t xml:space="preserve">2 07 00000 00 0000 000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087D7171" w14:textId="77777777" w:rsidR="009378EB" w:rsidRPr="004504CA" w:rsidRDefault="009378EB" w:rsidP="009378EB">
            <w:pPr>
              <w:ind w:left="-57" w:right="-57"/>
              <w:jc w:val="both"/>
              <w:rPr>
                <w:color w:val="000000"/>
                <w:lang w:eastAsia="ru-RU"/>
              </w:rPr>
            </w:pPr>
            <w:r w:rsidRPr="004504CA">
              <w:rPr>
                <w:color w:val="000000"/>
                <w:lang w:eastAsia="ru-RU"/>
              </w:rPr>
              <w:t>ПРОЧИЕ БЕЗВОЗМЕЗДНЫЕ ПОСТУПЛЕНИЯ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75B4B2" w14:textId="77777777" w:rsidR="009378EB" w:rsidRPr="004504CA" w:rsidRDefault="009378EB" w:rsidP="009378EB">
            <w:pPr>
              <w:ind w:left="-57" w:right="-57"/>
              <w:jc w:val="right"/>
              <w:rPr>
                <w:color w:val="000000"/>
                <w:lang w:eastAsia="ru-RU"/>
              </w:rPr>
            </w:pPr>
            <w:r w:rsidRPr="004504CA">
              <w:rPr>
                <w:color w:val="000000"/>
                <w:lang w:eastAsia="ru-RU"/>
              </w:rPr>
              <w:t>12 067,0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A1F6CA" w14:textId="77777777" w:rsidR="009378EB" w:rsidRPr="004504CA" w:rsidRDefault="009378EB" w:rsidP="009378EB">
            <w:pPr>
              <w:ind w:left="-57" w:right="-57"/>
              <w:jc w:val="right"/>
              <w:rPr>
                <w:color w:val="000000"/>
                <w:lang w:eastAsia="ru-RU"/>
              </w:rPr>
            </w:pPr>
            <w:r w:rsidRPr="004504CA">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859353" w14:textId="77777777" w:rsidR="009378EB" w:rsidRPr="004504CA" w:rsidRDefault="009378EB" w:rsidP="009378EB">
            <w:pPr>
              <w:ind w:left="-57" w:right="-57"/>
              <w:jc w:val="right"/>
              <w:rPr>
                <w:color w:val="000000"/>
                <w:lang w:eastAsia="ru-RU"/>
              </w:rPr>
            </w:pPr>
            <w:r w:rsidRPr="004504CA">
              <w:rPr>
                <w:color w:val="000000"/>
                <w:lang w:eastAsia="ru-RU"/>
              </w:rPr>
              <w:t>0,0</w:t>
            </w:r>
          </w:p>
        </w:tc>
      </w:tr>
      <w:tr w:rsidR="009378EB" w:rsidRPr="004504CA" w14:paraId="094671C3"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7EC7B930" w14:textId="77777777" w:rsidR="009378EB" w:rsidRPr="004504CA" w:rsidRDefault="009378EB" w:rsidP="009378EB">
            <w:pPr>
              <w:ind w:left="-113" w:right="-113"/>
              <w:jc w:val="center"/>
              <w:rPr>
                <w:color w:val="000000"/>
                <w:lang w:eastAsia="ru-RU"/>
              </w:rPr>
            </w:pPr>
            <w:r w:rsidRPr="004504CA">
              <w:rPr>
                <w:color w:val="000000"/>
                <w:lang w:eastAsia="ru-RU"/>
              </w:rPr>
              <w:t xml:space="preserve">2 07 04000 04 0000 150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F18552E" w14:textId="77777777" w:rsidR="009378EB" w:rsidRPr="004504CA" w:rsidRDefault="009378EB" w:rsidP="009378EB">
            <w:pPr>
              <w:ind w:left="-57" w:right="-57"/>
              <w:jc w:val="both"/>
              <w:rPr>
                <w:color w:val="000000"/>
                <w:lang w:eastAsia="ru-RU"/>
              </w:rPr>
            </w:pPr>
            <w:r w:rsidRPr="004504CA">
              <w:rPr>
                <w:color w:val="000000"/>
                <w:lang w:eastAsia="ru-RU"/>
              </w:rPr>
              <w:t>Прочие безвозмездные поступления в бюджеты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88B188" w14:textId="77777777" w:rsidR="009378EB" w:rsidRPr="004504CA" w:rsidRDefault="009378EB" w:rsidP="009378EB">
            <w:pPr>
              <w:ind w:left="-57" w:right="-57"/>
              <w:jc w:val="right"/>
              <w:rPr>
                <w:color w:val="000000"/>
                <w:lang w:eastAsia="ru-RU"/>
              </w:rPr>
            </w:pPr>
            <w:r w:rsidRPr="004504CA">
              <w:rPr>
                <w:color w:val="000000"/>
                <w:lang w:eastAsia="ru-RU"/>
              </w:rPr>
              <w:t>12 067,0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0F96DB" w14:textId="77777777" w:rsidR="009378EB" w:rsidRPr="004504CA" w:rsidRDefault="009378EB" w:rsidP="009378EB">
            <w:pPr>
              <w:ind w:left="-57" w:right="-57"/>
              <w:jc w:val="right"/>
              <w:rPr>
                <w:color w:val="000000"/>
                <w:lang w:eastAsia="ru-RU"/>
              </w:rPr>
            </w:pPr>
            <w:r w:rsidRPr="004504CA">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1B317E" w14:textId="77777777" w:rsidR="009378EB" w:rsidRPr="004504CA" w:rsidRDefault="009378EB" w:rsidP="009378EB">
            <w:pPr>
              <w:ind w:left="-57" w:right="-57"/>
              <w:jc w:val="right"/>
              <w:rPr>
                <w:color w:val="000000"/>
                <w:lang w:eastAsia="ru-RU"/>
              </w:rPr>
            </w:pPr>
            <w:r w:rsidRPr="004504CA">
              <w:rPr>
                <w:color w:val="000000"/>
                <w:lang w:eastAsia="ru-RU"/>
              </w:rPr>
              <w:t>0,0</w:t>
            </w:r>
          </w:p>
        </w:tc>
      </w:tr>
      <w:tr w:rsidR="009378EB" w:rsidRPr="004504CA" w14:paraId="548E0078"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E870826" w14:textId="77777777" w:rsidR="009378EB" w:rsidRPr="004504CA" w:rsidRDefault="009378EB" w:rsidP="009378EB">
            <w:pPr>
              <w:ind w:left="-113" w:right="-113"/>
              <w:jc w:val="center"/>
              <w:rPr>
                <w:color w:val="000000"/>
                <w:lang w:eastAsia="ru-RU"/>
              </w:rPr>
            </w:pPr>
            <w:r w:rsidRPr="004504CA">
              <w:rPr>
                <w:color w:val="000000"/>
                <w:lang w:eastAsia="ru-RU"/>
              </w:rPr>
              <w:t xml:space="preserve">2 07 04050 04 0000 150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D50907E" w14:textId="77777777" w:rsidR="009378EB" w:rsidRPr="004504CA" w:rsidRDefault="009378EB" w:rsidP="009378EB">
            <w:pPr>
              <w:ind w:left="-57" w:right="-57"/>
              <w:jc w:val="both"/>
              <w:rPr>
                <w:color w:val="000000"/>
                <w:lang w:eastAsia="ru-RU"/>
              </w:rPr>
            </w:pPr>
            <w:r w:rsidRPr="004504CA">
              <w:rPr>
                <w:color w:val="000000"/>
                <w:lang w:eastAsia="ru-RU"/>
              </w:rPr>
              <w:t>Прочие безвозмездные поступления в бюджеты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C400D3" w14:textId="77777777" w:rsidR="009378EB" w:rsidRPr="004504CA" w:rsidRDefault="009378EB" w:rsidP="009378EB">
            <w:pPr>
              <w:ind w:left="-57" w:right="-57"/>
              <w:jc w:val="right"/>
              <w:rPr>
                <w:color w:val="000000"/>
                <w:lang w:eastAsia="ru-RU"/>
              </w:rPr>
            </w:pPr>
            <w:r w:rsidRPr="004504CA">
              <w:rPr>
                <w:color w:val="000000"/>
                <w:lang w:eastAsia="ru-RU"/>
              </w:rPr>
              <w:t>12 067,0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606A54" w14:textId="77777777" w:rsidR="009378EB" w:rsidRPr="004504CA" w:rsidRDefault="009378EB" w:rsidP="009378EB">
            <w:pPr>
              <w:ind w:left="-57" w:right="-57"/>
              <w:jc w:val="right"/>
              <w:rPr>
                <w:color w:val="000000"/>
                <w:lang w:eastAsia="ru-RU"/>
              </w:rPr>
            </w:pPr>
            <w:r w:rsidRPr="004504CA">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DC03E4" w14:textId="77777777" w:rsidR="009378EB" w:rsidRPr="004504CA" w:rsidRDefault="009378EB" w:rsidP="009378EB">
            <w:pPr>
              <w:ind w:left="-57" w:right="-57"/>
              <w:jc w:val="right"/>
              <w:rPr>
                <w:color w:val="000000"/>
                <w:lang w:eastAsia="ru-RU"/>
              </w:rPr>
            </w:pPr>
            <w:r w:rsidRPr="004504CA">
              <w:rPr>
                <w:color w:val="000000"/>
                <w:lang w:eastAsia="ru-RU"/>
              </w:rPr>
              <w:t>0,0</w:t>
            </w:r>
          </w:p>
        </w:tc>
      </w:tr>
      <w:tr w:rsidR="009378EB" w:rsidRPr="004504CA" w14:paraId="019933E2"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6B4CFBC" w14:textId="77777777" w:rsidR="009378EB" w:rsidRPr="004504CA" w:rsidRDefault="009378EB" w:rsidP="009378EB">
            <w:pPr>
              <w:ind w:left="-113" w:right="-113"/>
              <w:jc w:val="center"/>
              <w:rPr>
                <w:color w:val="000000"/>
                <w:lang w:eastAsia="ru-RU"/>
              </w:rPr>
            </w:pPr>
            <w:r w:rsidRPr="004504CA">
              <w:rPr>
                <w:color w:val="000000"/>
                <w:lang w:eastAsia="ru-RU"/>
              </w:rPr>
              <w:t xml:space="preserve">2 07 04050 04 0020 150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1925ED3" w14:textId="77777777" w:rsidR="009378EB" w:rsidRPr="004504CA" w:rsidRDefault="009378EB" w:rsidP="009378EB">
            <w:pPr>
              <w:ind w:left="-57" w:right="-57"/>
              <w:jc w:val="both"/>
              <w:rPr>
                <w:color w:val="000000"/>
                <w:lang w:eastAsia="ru-RU"/>
              </w:rPr>
            </w:pPr>
            <w:r w:rsidRPr="004504CA">
              <w:rPr>
                <w:color w:val="000000"/>
                <w:lang w:eastAsia="ru-RU"/>
              </w:rPr>
              <w:t>Прочие безвозмездные поступления в бюджеты городских округов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4CA456" w14:textId="77777777" w:rsidR="009378EB" w:rsidRPr="004504CA" w:rsidRDefault="009378EB" w:rsidP="009378EB">
            <w:pPr>
              <w:ind w:left="-57" w:right="-57"/>
              <w:jc w:val="right"/>
              <w:rPr>
                <w:color w:val="000000"/>
                <w:lang w:eastAsia="ru-RU"/>
              </w:rPr>
            </w:pPr>
            <w:r w:rsidRPr="004504CA">
              <w:rPr>
                <w:color w:val="000000"/>
                <w:lang w:eastAsia="ru-RU"/>
              </w:rPr>
              <w:t>12 067,0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494F5C" w14:textId="77777777" w:rsidR="009378EB" w:rsidRPr="004504CA" w:rsidRDefault="009378EB" w:rsidP="009378EB">
            <w:pPr>
              <w:ind w:left="-57" w:right="-57"/>
              <w:jc w:val="right"/>
              <w:rPr>
                <w:color w:val="000000"/>
                <w:lang w:eastAsia="ru-RU"/>
              </w:rPr>
            </w:pPr>
            <w:r w:rsidRPr="004504CA">
              <w:rPr>
                <w:color w:val="000000"/>
                <w:lang w:eastAsia="ru-RU"/>
              </w:rPr>
              <w:t>0,0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764747" w14:textId="77777777" w:rsidR="009378EB" w:rsidRPr="004504CA" w:rsidRDefault="009378EB" w:rsidP="009378EB">
            <w:pPr>
              <w:ind w:left="-57" w:right="-57"/>
              <w:jc w:val="right"/>
              <w:rPr>
                <w:color w:val="000000"/>
                <w:lang w:eastAsia="ru-RU"/>
              </w:rPr>
            </w:pPr>
            <w:r w:rsidRPr="004504CA">
              <w:rPr>
                <w:color w:val="000000"/>
                <w:lang w:eastAsia="ru-RU"/>
              </w:rPr>
              <w:t>0,0</w:t>
            </w:r>
          </w:p>
        </w:tc>
      </w:tr>
      <w:tr w:rsidR="009378EB" w:rsidRPr="009378EB" w14:paraId="016D2B81" w14:textId="77777777" w:rsidTr="009378EB">
        <w:trPr>
          <w:trHeight w:val="20"/>
        </w:trPr>
        <w:tc>
          <w:tcPr>
            <w:tcW w:w="2394" w:type="dxa"/>
            <w:tcBorders>
              <w:top w:val="single" w:sz="4" w:space="0" w:color="auto"/>
              <w:left w:val="single" w:sz="4" w:space="0" w:color="auto"/>
              <w:bottom w:val="single" w:sz="4" w:space="0" w:color="auto"/>
              <w:right w:val="single" w:sz="4" w:space="0" w:color="auto"/>
            </w:tcBorders>
            <w:shd w:val="clear" w:color="auto" w:fill="auto"/>
            <w:hideMark/>
          </w:tcPr>
          <w:p w14:paraId="6D680458" w14:textId="77777777" w:rsidR="009378EB" w:rsidRPr="004504CA" w:rsidRDefault="009378EB" w:rsidP="009378EB">
            <w:pPr>
              <w:ind w:left="-113" w:right="-113"/>
              <w:jc w:val="center"/>
              <w:rPr>
                <w:color w:val="000000"/>
                <w:lang w:eastAsia="ru-RU"/>
              </w:rPr>
            </w:pPr>
            <w:r w:rsidRPr="004504CA">
              <w:rPr>
                <w:color w:val="000000"/>
                <w:lang w:eastAsia="ru-RU"/>
              </w:rPr>
              <w:t> </w:t>
            </w:r>
          </w:p>
        </w:tc>
        <w:tc>
          <w:tcPr>
            <w:tcW w:w="8877" w:type="dxa"/>
            <w:tcBorders>
              <w:top w:val="single" w:sz="4" w:space="0" w:color="auto"/>
              <w:left w:val="single" w:sz="4" w:space="0" w:color="auto"/>
              <w:bottom w:val="single" w:sz="4" w:space="0" w:color="auto"/>
              <w:right w:val="single" w:sz="4" w:space="0" w:color="auto"/>
            </w:tcBorders>
            <w:shd w:val="clear" w:color="auto" w:fill="auto"/>
            <w:hideMark/>
          </w:tcPr>
          <w:p w14:paraId="4A7B9A5B" w14:textId="77777777" w:rsidR="009378EB" w:rsidRPr="004504CA" w:rsidRDefault="009378EB" w:rsidP="009378EB">
            <w:pPr>
              <w:ind w:left="-57" w:right="-57"/>
              <w:jc w:val="both"/>
              <w:rPr>
                <w:color w:val="000000"/>
                <w:lang w:eastAsia="ru-RU"/>
              </w:rPr>
            </w:pPr>
            <w:r w:rsidRPr="004504CA">
              <w:rPr>
                <w:color w:val="000000"/>
                <w:lang w:eastAsia="ru-RU"/>
              </w:rPr>
              <w:t>ИТОГО ДОХОДОВ</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DD7A24" w14:textId="77777777" w:rsidR="009378EB" w:rsidRPr="004504CA" w:rsidRDefault="009378EB" w:rsidP="009378EB">
            <w:pPr>
              <w:ind w:left="-57" w:right="-57"/>
              <w:jc w:val="right"/>
              <w:rPr>
                <w:color w:val="000000"/>
                <w:lang w:eastAsia="ru-RU"/>
              </w:rPr>
            </w:pPr>
            <w:r w:rsidRPr="004504CA">
              <w:rPr>
                <w:color w:val="000000"/>
                <w:lang w:eastAsia="ru-RU"/>
              </w:rPr>
              <w:t>8 029 814,0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A36BD5" w14:textId="77777777" w:rsidR="009378EB" w:rsidRPr="004504CA" w:rsidRDefault="009378EB" w:rsidP="009378EB">
            <w:pPr>
              <w:ind w:left="-57" w:right="-57"/>
              <w:jc w:val="right"/>
              <w:rPr>
                <w:color w:val="000000"/>
                <w:lang w:eastAsia="ru-RU"/>
              </w:rPr>
            </w:pPr>
            <w:r w:rsidRPr="004504CA">
              <w:rPr>
                <w:color w:val="000000"/>
                <w:lang w:eastAsia="ru-RU"/>
              </w:rPr>
              <w:t>7 511 364,2</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6C790F" w14:textId="77777777" w:rsidR="009378EB" w:rsidRPr="004504CA" w:rsidRDefault="009378EB" w:rsidP="004504CA">
            <w:pPr>
              <w:ind w:left="-113" w:right="-113"/>
              <w:jc w:val="center"/>
              <w:rPr>
                <w:color w:val="000000"/>
                <w:lang w:eastAsia="ru-RU"/>
              </w:rPr>
            </w:pPr>
            <w:r w:rsidRPr="004504CA">
              <w:rPr>
                <w:color w:val="000000"/>
                <w:lang w:eastAsia="ru-RU"/>
              </w:rPr>
              <w:t>7 139 174,7</w:t>
            </w:r>
            <w:r w:rsidR="004504CA" w:rsidRPr="004504CA">
              <w:rPr>
                <w:color w:val="000000"/>
                <w:lang w:eastAsia="ru-RU"/>
              </w:rPr>
              <w:t>»;</w:t>
            </w:r>
          </w:p>
        </w:tc>
      </w:tr>
    </w:tbl>
    <w:p w14:paraId="542AB01B" w14:textId="77777777" w:rsidR="00774D3F" w:rsidRPr="00B326A7" w:rsidRDefault="00774D3F" w:rsidP="0011455C">
      <w:pPr>
        <w:ind w:right="-57" w:firstLine="709"/>
        <w:jc w:val="both"/>
        <w:rPr>
          <w:sz w:val="28"/>
          <w:szCs w:val="28"/>
          <w:highlight w:val="yellow"/>
        </w:rPr>
        <w:sectPr w:rsidR="00774D3F" w:rsidRPr="00B326A7" w:rsidSect="00774D3F">
          <w:footnotePr>
            <w:pos w:val="beneathText"/>
          </w:footnotePr>
          <w:pgSz w:w="16837" w:h="11905" w:orient="landscape"/>
          <w:pgMar w:top="1134" w:right="567" w:bottom="567" w:left="851" w:header="720" w:footer="289" w:gutter="0"/>
          <w:cols w:space="720"/>
          <w:docGrid w:linePitch="360"/>
        </w:sectPr>
      </w:pPr>
    </w:p>
    <w:p w14:paraId="04B2D727" w14:textId="77777777" w:rsidR="00C66909" w:rsidRPr="00B8232E" w:rsidRDefault="00B8232E" w:rsidP="00C66909">
      <w:pPr>
        <w:ind w:firstLine="851"/>
        <w:jc w:val="both"/>
        <w:rPr>
          <w:sz w:val="28"/>
          <w:szCs w:val="28"/>
        </w:rPr>
      </w:pPr>
      <w:r w:rsidRPr="00B8232E">
        <w:rPr>
          <w:sz w:val="28"/>
          <w:szCs w:val="28"/>
        </w:rPr>
        <w:lastRenderedPageBreak/>
        <w:t>9</w:t>
      </w:r>
      <w:r w:rsidR="00C66909" w:rsidRPr="00B8232E">
        <w:rPr>
          <w:sz w:val="28"/>
          <w:szCs w:val="28"/>
        </w:rPr>
        <w:t>)</w:t>
      </w:r>
      <w:r w:rsidR="00C66909" w:rsidRPr="00B8232E">
        <w:rPr>
          <w:sz w:val="28"/>
          <w:szCs w:val="28"/>
        </w:rPr>
        <w:tab/>
        <w:t xml:space="preserve">приложение </w:t>
      </w:r>
      <w:r w:rsidR="00205A98" w:rsidRPr="00B8232E">
        <w:rPr>
          <w:sz w:val="28"/>
          <w:szCs w:val="28"/>
        </w:rPr>
        <w:t>2</w:t>
      </w:r>
      <w:r w:rsidR="00C66909" w:rsidRPr="00B8232E">
        <w:rPr>
          <w:sz w:val="28"/>
          <w:szCs w:val="28"/>
        </w:rPr>
        <w:t xml:space="preserve"> изложить в следующей редакции:</w:t>
      </w:r>
    </w:p>
    <w:p w14:paraId="5BF49BDA" w14:textId="77777777" w:rsidR="00C66909" w:rsidRPr="00B8232E" w:rsidRDefault="00C66909" w:rsidP="00C66909">
      <w:pPr>
        <w:ind w:left="5103"/>
        <w:jc w:val="both"/>
      </w:pPr>
      <w:r w:rsidRPr="00B8232E">
        <w:rPr>
          <w:color w:val="000000"/>
          <w:sz w:val="28"/>
          <w:szCs w:val="28"/>
        </w:rPr>
        <w:t>«Приложение 2</w:t>
      </w:r>
    </w:p>
    <w:p w14:paraId="520BEC3C" w14:textId="77777777" w:rsidR="00C66909" w:rsidRPr="00B8232E" w:rsidRDefault="00C66909" w:rsidP="00C66909">
      <w:pPr>
        <w:ind w:left="5103"/>
        <w:jc w:val="both"/>
        <w:rPr>
          <w:sz w:val="28"/>
          <w:szCs w:val="28"/>
        </w:rPr>
      </w:pPr>
      <w:r w:rsidRPr="00B8232E">
        <w:rPr>
          <w:sz w:val="28"/>
          <w:szCs w:val="28"/>
        </w:rPr>
        <w:t>к решению Волгодонской городской Думы «О бюджете города Волгодонска на 202</w:t>
      </w:r>
      <w:r w:rsidR="00B8232E" w:rsidRPr="00B8232E">
        <w:rPr>
          <w:sz w:val="28"/>
          <w:szCs w:val="28"/>
        </w:rPr>
        <w:t>5</w:t>
      </w:r>
      <w:r w:rsidRPr="00B8232E">
        <w:rPr>
          <w:sz w:val="28"/>
          <w:szCs w:val="28"/>
        </w:rPr>
        <w:t xml:space="preserve"> год и на плановый период 202</w:t>
      </w:r>
      <w:r w:rsidR="00B8232E" w:rsidRPr="00B8232E">
        <w:rPr>
          <w:sz w:val="28"/>
          <w:szCs w:val="28"/>
        </w:rPr>
        <w:t>6</w:t>
      </w:r>
      <w:r w:rsidRPr="00B8232E">
        <w:rPr>
          <w:sz w:val="28"/>
          <w:szCs w:val="28"/>
        </w:rPr>
        <w:t xml:space="preserve"> и 202</w:t>
      </w:r>
      <w:r w:rsidR="00B8232E" w:rsidRPr="00B8232E">
        <w:rPr>
          <w:sz w:val="28"/>
          <w:szCs w:val="28"/>
        </w:rPr>
        <w:t>7</w:t>
      </w:r>
      <w:r w:rsidRPr="00B8232E">
        <w:rPr>
          <w:sz w:val="28"/>
          <w:szCs w:val="28"/>
        </w:rPr>
        <w:t xml:space="preserve"> годов»</w:t>
      </w:r>
    </w:p>
    <w:p w14:paraId="2E72A52C" w14:textId="77777777" w:rsidR="00C66909" w:rsidRPr="00B8232E" w:rsidRDefault="00C66909" w:rsidP="00C66909">
      <w:pPr>
        <w:ind w:left="5103"/>
        <w:jc w:val="both"/>
        <w:rPr>
          <w:sz w:val="28"/>
          <w:szCs w:val="28"/>
        </w:rPr>
      </w:pPr>
      <w:r w:rsidRPr="00B8232E">
        <w:rPr>
          <w:sz w:val="28"/>
          <w:szCs w:val="28"/>
        </w:rPr>
        <w:t>от 1</w:t>
      </w:r>
      <w:r w:rsidR="00B8232E" w:rsidRPr="00B8232E">
        <w:rPr>
          <w:sz w:val="28"/>
          <w:szCs w:val="28"/>
        </w:rPr>
        <w:t>2</w:t>
      </w:r>
      <w:r w:rsidRPr="00B8232E">
        <w:rPr>
          <w:sz w:val="28"/>
          <w:szCs w:val="28"/>
        </w:rPr>
        <w:t>.12.202</w:t>
      </w:r>
      <w:r w:rsidR="00B8232E" w:rsidRPr="00B8232E">
        <w:rPr>
          <w:sz w:val="28"/>
          <w:szCs w:val="28"/>
        </w:rPr>
        <w:t>4</w:t>
      </w:r>
      <w:r w:rsidRPr="00B8232E">
        <w:rPr>
          <w:sz w:val="28"/>
          <w:szCs w:val="28"/>
        </w:rPr>
        <w:t xml:space="preserve"> № </w:t>
      </w:r>
      <w:r w:rsidR="00B8232E" w:rsidRPr="00B8232E">
        <w:rPr>
          <w:sz w:val="28"/>
          <w:szCs w:val="28"/>
        </w:rPr>
        <w:t>9</w:t>
      </w:r>
      <w:r w:rsidRPr="00B8232E">
        <w:rPr>
          <w:sz w:val="28"/>
          <w:szCs w:val="28"/>
        </w:rPr>
        <w:t>0</w:t>
      </w:r>
    </w:p>
    <w:p w14:paraId="7F37479F" w14:textId="77777777" w:rsidR="00C66909" w:rsidRPr="00B8232E" w:rsidRDefault="00C66909" w:rsidP="00C66909">
      <w:pPr>
        <w:ind w:left="5670"/>
        <w:jc w:val="both"/>
        <w:rPr>
          <w:bCs/>
          <w:sz w:val="28"/>
          <w:szCs w:val="28"/>
        </w:rPr>
      </w:pPr>
    </w:p>
    <w:p w14:paraId="06C39946" w14:textId="77777777" w:rsidR="00C66909" w:rsidRPr="00B8232E" w:rsidRDefault="00C66909" w:rsidP="00C66909">
      <w:pPr>
        <w:ind w:left="6158" w:right="140" w:hanging="6158"/>
        <w:jc w:val="center"/>
        <w:rPr>
          <w:bCs/>
          <w:sz w:val="28"/>
          <w:szCs w:val="28"/>
          <w:lang w:eastAsia="ru-RU"/>
        </w:rPr>
      </w:pPr>
      <w:r w:rsidRPr="00B8232E">
        <w:rPr>
          <w:bCs/>
          <w:sz w:val="28"/>
          <w:szCs w:val="28"/>
          <w:lang w:eastAsia="ru-RU"/>
        </w:rPr>
        <w:t>Источники финансирования дефицита бюджета города Волгодонска</w:t>
      </w:r>
    </w:p>
    <w:p w14:paraId="18DBC54F" w14:textId="77777777" w:rsidR="00C66909" w:rsidRPr="00B8232E" w:rsidRDefault="00C66909" w:rsidP="00C66909">
      <w:pPr>
        <w:ind w:left="6158" w:right="140" w:hanging="6158"/>
        <w:jc w:val="center"/>
        <w:rPr>
          <w:bCs/>
          <w:sz w:val="28"/>
          <w:szCs w:val="28"/>
          <w:lang w:eastAsia="ru-RU"/>
        </w:rPr>
      </w:pPr>
      <w:r w:rsidRPr="00B8232E">
        <w:rPr>
          <w:bCs/>
          <w:sz w:val="28"/>
          <w:szCs w:val="28"/>
          <w:lang w:eastAsia="ru-RU"/>
        </w:rPr>
        <w:t>на 202</w:t>
      </w:r>
      <w:r w:rsidR="00B8232E" w:rsidRPr="00B8232E">
        <w:rPr>
          <w:bCs/>
          <w:sz w:val="28"/>
          <w:szCs w:val="28"/>
          <w:lang w:eastAsia="ru-RU"/>
        </w:rPr>
        <w:t>5</w:t>
      </w:r>
      <w:r w:rsidRPr="00B8232E">
        <w:rPr>
          <w:bCs/>
          <w:sz w:val="28"/>
          <w:szCs w:val="28"/>
          <w:lang w:eastAsia="ru-RU"/>
        </w:rPr>
        <w:t xml:space="preserve"> год и на плановый период 202</w:t>
      </w:r>
      <w:r w:rsidR="00B8232E" w:rsidRPr="00B8232E">
        <w:rPr>
          <w:bCs/>
          <w:sz w:val="28"/>
          <w:szCs w:val="28"/>
          <w:lang w:eastAsia="ru-RU"/>
        </w:rPr>
        <w:t>6</w:t>
      </w:r>
      <w:r w:rsidRPr="00B8232E">
        <w:rPr>
          <w:bCs/>
          <w:sz w:val="28"/>
          <w:szCs w:val="28"/>
          <w:lang w:eastAsia="ru-RU"/>
        </w:rPr>
        <w:t xml:space="preserve"> и 202</w:t>
      </w:r>
      <w:r w:rsidR="00B8232E" w:rsidRPr="00B8232E">
        <w:rPr>
          <w:bCs/>
          <w:sz w:val="28"/>
          <w:szCs w:val="28"/>
          <w:lang w:eastAsia="ru-RU"/>
        </w:rPr>
        <w:t>7</w:t>
      </w:r>
      <w:r w:rsidRPr="00B8232E">
        <w:rPr>
          <w:bCs/>
          <w:sz w:val="28"/>
          <w:szCs w:val="28"/>
          <w:lang w:eastAsia="ru-RU"/>
        </w:rPr>
        <w:t xml:space="preserve"> годов</w:t>
      </w:r>
    </w:p>
    <w:p w14:paraId="422D27FD" w14:textId="77777777" w:rsidR="00C66909" w:rsidRPr="00B8232E" w:rsidRDefault="00C66909" w:rsidP="00C66909">
      <w:pPr>
        <w:ind w:left="6158" w:hanging="6158"/>
        <w:jc w:val="right"/>
        <w:rPr>
          <w:sz w:val="28"/>
          <w:szCs w:val="28"/>
        </w:rPr>
      </w:pPr>
      <w:r w:rsidRPr="00B8232E">
        <w:rPr>
          <w:sz w:val="28"/>
          <w:szCs w:val="28"/>
        </w:rPr>
        <w:t>(тыс. рублей)</w:t>
      </w:r>
    </w:p>
    <w:tbl>
      <w:tblPr>
        <w:tblW w:w="10206" w:type="dxa"/>
        <w:tblInd w:w="108" w:type="dxa"/>
        <w:tblLook w:val="04A0" w:firstRow="1" w:lastRow="0" w:firstColumn="1" w:lastColumn="0" w:noHBand="0" w:noVBand="1"/>
      </w:tblPr>
      <w:tblGrid>
        <w:gridCol w:w="2410"/>
        <w:gridCol w:w="3922"/>
        <w:gridCol w:w="1181"/>
        <w:gridCol w:w="1276"/>
        <w:gridCol w:w="1417"/>
      </w:tblGrid>
      <w:tr w:rsidR="00C66909" w:rsidRPr="00B326A7" w14:paraId="798C9A20" w14:textId="77777777" w:rsidTr="00B15269">
        <w:trPr>
          <w:trHeight w:val="20"/>
          <w:tblHeader/>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963E8E7" w14:textId="77777777" w:rsidR="00C66909" w:rsidRPr="00B8232E" w:rsidRDefault="00C66909" w:rsidP="00B15269">
            <w:pPr>
              <w:suppressAutoHyphens w:val="0"/>
              <w:ind w:left="-57" w:right="-57"/>
              <w:jc w:val="center"/>
              <w:rPr>
                <w:color w:val="000000"/>
                <w:lang w:eastAsia="ru-RU"/>
              </w:rPr>
            </w:pPr>
            <w:r w:rsidRPr="00B8232E">
              <w:rPr>
                <w:color w:val="000000"/>
                <w:lang w:eastAsia="ru-RU"/>
              </w:rPr>
              <w:t>Код БК РФ</w:t>
            </w:r>
          </w:p>
        </w:tc>
        <w:tc>
          <w:tcPr>
            <w:tcW w:w="3922" w:type="dxa"/>
            <w:tcBorders>
              <w:top w:val="single" w:sz="4" w:space="0" w:color="auto"/>
              <w:left w:val="nil"/>
              <w:bottom w:val="single" w:sz="4" w:space="0" w:color="auto"/>
              <w:right w:val="single" w:sz="4" w:space="0" w:color="auto"/>
            </w:tcBorders>
            <w:shd w:val="clear" w:color="auto" w:fill="auto"/>
            <w:vAlign w:val="center"/>
            <w:hideMark/>
          </w:tcPr>
          <w:p w14:paraId="68EAD782" w14:textId="77777777" w:rsidR="00C66909" w:rsidRPr="00B8232E" w:rsidRDefault="00C66909" w:rsidP="00B15269">
            <w:pPr>
              <w:suppressAutoHyphens w:val="0"/>
              <w:ind w:left="-57" w:right="-57"/>
              <w:jc w:val="center"/>
              <w:rPr>
                <w:color w:val="000000"/>
                <w:lang w:eastAsia="ru-RU"/>
              </w:rPr>
            </w:pPr>
            <w:r w:rsidRPr="00B8232E">
              <w:rPr>
                <w:color w:val="000000"/>
                <w:lang w:eastAsia="ru-RU"/>
              </w:rPr>
              <w:t>Наименование</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14:paraId="145A7E28" w14:textId="77777777" w:rsidR="00C66909" w:rsidRPr="00B8232E" w:rsidRDefault="00C66909" w:rsidP="00B15269">
            <w:pPr>
              <w:suppressAutoHyphens w:val="0"/>
              <w:ind w:left="-57" w:right="-57"/>
              <w:jc w:val="center"/>
              <w:rPr>
                <w:color w:val="000000"/>
                <w:lang w:eastAsia="ru-RU"/>
              </w:rPr>
            </w:pPr>
            <w:r w:rsidRPr="00B8232E">
              <w:rPr>
                <w:color w:val="000000"/>
                <w:lang w:eastAsia="ru-RU"/>
              </w:rPr>
              <w:t>202</w:t>
            </w:r>
            <w:r w:rsidR="00B8232E">
              <w:rPr>
                <w:color w:val="000000"/>
                <w:lang w:eastAsia="ru-RU"/>
              </w:rPr>
              <w:t>5</w:t>
            </w:r>
            <w:r w:rsidRPr="00B8232E">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A67588" w14:textId="77777777" w:rsidR="00C66909" w:rsidRPr="00B8232E" w:rsidRDefault="00C66909" w:rsidP="00B15269">
            <w:pPr>
              <w:suppressAutoHyphens w:val="0"/>
              <w:ind w:left="-57" w:right="-57"/>
              <w:jc w:val="center"/>
              <w:rPr>
                <w:color w:val="000000"/>
                <w:lang w:eastAsia="ru-RU"/>
              </w:rPr>
            </w:pPr>
            <w:r w:rsidRPr="00B8232E">
              <w:rPr>
                <w:color w:val="000000"/>
                <w:lang w:eastAsia="ru-RU"/>
              </w:rPr>
              <w:t>202</w:t>
            </w:r>
            <w:r w:rsidR="00B8232E">
              <w:rPr>
                <w:color w:val="000000"/>
                <w:lang w:eastAsia="ru-RU"/>
              </w:rPr>
              <w:t>6</w:t>
            </w:r>
            <w:r w:rsidRPr="00B8232E">
              <w:rPr>
                <w:color w:val="000000"/>
                <w:lang w:eastAsia="ru-RU"/>
              </w:rPr>
              <w:t xml:space="preserve"> год</w:t>
            </w:r>
          </w:p>
        </w:tc>
        <w:tc>
          <w:tcPr>
            <w:tcW w:w="1417" w:type="dxa"/>
            <w:tcBorders>
              <w:top w:val="single" w:sz="4" w:space="0" w:color="auto"/>
              <w:left w:val="nil"/>
              <w:bottom w:val="single" w:sz="4" w:space="0" w:color="auto"/>
              <w:right w:val="single" w:sz="4" w:space="0" w:color="auto"/>
            </w:tcBorders>
            <w:shd w:val="clear" w:color="auto" w:fill="auto"/>
            <w:vAlign w:val="bottom"/>
          </w:tcPr>
          <w:p w14:paraId="02F7DAAC" w14:textId="77777777" w:rsidR="00C66909" w:rsidRPr="00B8232E" w:rsidRDefault="00C66909" w:rsidP="00B15269">
            <w:pPr>
              <w:suppressAutoHyphens w:val="0"/>
              <w:ind w:left="-57" w:right="-57"/>
              <w:jc w:val="center"/>
              <w:rPr>
                <w:color w:val="000000"/>
                <w:lang w:eastAsia="ru-RU"/>
              </w:rPr>
            </w:pPr>
            <w:r w:rsidRPr="00B8232E">
              <w:rPr>
                <w:color w:val="000000"/>
                <w:lang w:eastAsia="ru-RU"/>
              </w:rPr>
              <w:t>202</w:t>
            </w:r>
            <w:r w:rsidR="00B8232E">
              <w:rPr>
                <w:color w:val="000000"/>
                <w:lang w:eastAsia="ru-RU"/>
              </w:rPr>
              <w:t>7</w:t>
            </w:r>
            <w:r w:rsidRPr="00B8232E">
              <w:rPr>
                <w:color w:val="000000"/>
                <w:lang w:eastAsia="ru-RU"/>
              </w:rPr>
              <w:t xml:space="preserve"> год</w:t>
            </w:r>
          </w:p>
        </w:tc>
      </w:tr>
      <w:tr w:rsidR="00441CB9" w:rsidRPr="00B326A7" w14:paraId="414E2C29" w14:textId="77777777" w:rsidTr="00B15269">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201ACD3" w14:textId="77777777" w:rsidR="00441CB9" w:rsidRPr="00210CBB" w:rsidRDefault="00441CB9" w:rsidP="00B15269">
            <w:pPr>
              <w:ind w:left="-57" w:right="-57"/>
              <w:rPr>
                <w:color w:val="000000"/>
                <w:sz w:val="22"/>
                <w:szCs w:val="22"/>
              </w:rPr>
            </w:pPr>
            <w:r w:rsidRPr="00210CBB">
              <w:rPr>
                <w:color w:val="000000"/>
                <w:sz w:val="22"/>
                <w:szCs w:val="22"/>
              </w:rPr>
              <w:t>01 00 00 00 00 0000 000</w:t>
            </w:r>
          </w:p>
        </w:tc>
        <w:tc>
          <w:tcPr>
            <w:tcW w:w="3922" w:type="dxa"/>
            <w:tcBorders>
              <w:top w:val="single" w:sz="4" w:space="0" w:color="auto"/>
              <w:left w:val="nil"/>
              <w:bottom w:val="single" w:sz="4" w:space="0" w:color="auto"/>
              <w:right w:val="single" w:sz="4" w:space="0" w:color="auto"/>
            </w:tcBorders>
            <w:shd w:val="clear" w:color="auto" w:fill="auto"/>
            <w:hideMark/>
          </w:tcPr>
          <w:p w14:paraId="354FD420" w14:textId="77777777" w:rsidR="00441CB9" w:rsidRPr="00210CBB" w:rsidRDefault="00441CB9" w:rsidP="00B15269">
            <w:pPr>
              <w:ind w:left="-57" w:right="-57"/>
              <w:jc w:val="both"/>
              <w:rPr>
                <w:color w:val="000000"/>
              </w:rPr>
            </w:pPr>
            <w:r w:rsidRPr="00210CBB">
              <w:rPr>
                <w:color w:val="000000"/>
              </w:rPr>
              <w:t>ИСТОЧНИКИ ВНУТРЕННЕГО ФИНАНСИРОВАНИЯ ДЕФИЦИТОВ БЮДЖЕТОВ</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14:paraId="52898F50" w14:textId="77777777" w:rsidR="00441CB9" w:rsidRPr="00441CB9" w:rsidRDefault="00441CB9" w:rsidP="00B15269">
            <w:pPr>
              <w:ind w:left="-57" w:right="-57"/>
              <w:jc w:val="right"/>
              <w:rPr>
                <w:color w:val="000000"/>
                <w:sz w:val="22"/>
                <w:szCs w:val="22"/>
              </w:rPr>
            </w:pPr>
            <w:r w:rsidRPr="00441CB9">
              <w:rPr>
                <w:color w:val="000000"/>
                <w:sz w:val="22"/>
                <w:szCs w:val="22"/>
              </w:rPr>
              <w:t>56 453,3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4BD90B" w14:textId="77777777" w:rsidR="00441CB9" w:rsidRPr="00441CB9" w:rsidRDefault="00441CB9" w:rsidP="00B15269">
            <w:pPr>
              <w:ind w:left="-57" w:right="-57"/>
              <w:jc w:val="right"/>
              <w:rPr>
                <w:color w:val="000000"/>
                <w:sz w:val="22"/>
                <w:szCs w:val="22"/>
              </w:rPr>
            </w:pPr>
            <w:r w:rsidRPr="00441CB9">
              <w:rPr>
                <w:color w:val="000000"/>
                <w:sz w:val="22"/>
                <w:szCs w:val="22"/>
              </w:rPr>
              <w:t>0,0</w:t>
            </w:r>
          </w:p>
        </w:tc>
        <w:tc>
          <w:tcPr>
            <w:tcW w:w="1417" w:type="dxa"/>
            <w:tcBorders>
              <w:top w:val="single" w:sz="4" w:space="0" w:color="auto"/>
              <w:left w:val="nil"/>
              <w:bottom w:val="single" w:sz="4" w:space="0" w:color="auto"/>
              <w:right w:val="single" w:sz="4" w:space="0" w:color="auto"/>
            </w:tcBorders>
            <w:shd w:val="clear" w:color="auto" w:fill="auto"/>
            <w:vAlign w:val="bottom"/>
          </w:tcPr>
          <w:p w14:paraId="32D21A78" w14:textId="77777777" w:rsidR="00441CB9" w:rsidRPr="00441CB9" w:rsidRDefault="00441CB9" w:rsidP="00B15269">
            <w:pPr>
              <w:ind w:left="-57" w:right="-57"/>
              <w:jc w:val="right"/>
              <w:rPr>
                <w:color w:val="000000"/>
                <w:sz w:val="22"/>
                <w:szCs w:val="22"/>
              </w:rPr>
            </w:pPr>
            <w:r w:rsidRPr="00441CB9">
              <w:rPr>
                <w:color w:val="000000"/>
                <w:sz w:val="22"/>
                <w:szCs w:val="22"/>
              </w:rPr>
              <w:t>-53 333,3</w:t>
            </w:r>
          </w:p>
        </w:tc>
      </w:tr>
      <w:tr w:rsidR="00441CB9" w:rsidRPr="00B326A7" w14:paraId="084E3625" w14:textId="77777777" w:rsidTr="00B15269">
        <w:trPr>
          <w:trHeight w:val="573"/>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F010512" w14:textId="77777777" w:rsidR="00441CB9" w:rsidRPr="00210CBB" w:rsidRDefault="00441CB9" w:rsidP="00B15269">
            <w:pPr>
              <w:ind w:left="-57" w:right="-57"/>
              <w:rPr>
                <w:color w:val="000000"/>
                <w:sz w:val="22"/>
                <w:szCs w:val="22"/>
              </w:rPr>
            </w:pPr>
            <w:r w:rsidRPr="00210CBB">
              <w:rPr>
                <w:color w:val="000000"/>
                <w:sz w:val="22"/>
                <w:szCs w:val="22"/>
              </w:rPr>
              <w:t>01 02 00 00 00 0000 000</w:t>
            </w:r>
          </w:p>
        </w:tc>
        <w:tc>
          <w:tcPr>
            <w:tcW w:w="3922" w:type="dxa"/>
            <w:tcBorders>
              <w:top w:val="single" w:sz="4" w:space="0" w:color="auto"/>
              <w:left w:val="nil"/>
              <w:bottom w:val="single" w:sz="4" w:space="0" w:color="auto"/>
              <w:right w:val="single" w:sz="4" w:space="0" w:color="auto"/>
            </w:tcBorders>
            <w:shd w:val="clear" w:color="auto" w:fill="auto"/>
            <w:hideMark/>
          </w:tcPr>
          <w:p w14:paraId="152C7E20" w14:textId="77777777" w:rsidR="00441CB9" w:rsidRPr="00210CBB" w:rsidRDefault="00441CB9" w:rsidP="00B15269">
            <w:pPr>
              <w:ind w:left="-57" w:right="-57"/>
              <w:jc w:val="both"/>
              <w:rPr>
                <w:color w:val="000000"/>
              </w:rPr>
            </w:pPr>
            <w:r w:rsidRPr="00210CBB">
              <w:rPr>
                <w:color w:val="000000"/>
              </w:rPr>
              <w:t>Кредиты кредитных организаций в валюте Российской Федерации</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14:paraId="66EF4B65" w14:textId="77777777" w:rsidR="00441CB9" w:rsidRPr="00441CB9" w:rsidRDefault="00441CB9" w:rsidP="00B15269">
            <w:pPr>
              <w:ind w:left="-57" w:right="-57"/>
              <w:jc w:val="right"/>
              <w:rPr>
                <w:color w:val="000000"/>
                <w:sz w:val="22"/>
                <w:szCs w:val="22"/>
              </w:rPr>
            </w:pPr>
            <w:r w:rsidRPr="00441CB9">
              <w:rPr>
                <w:color w:val="000000"/>
                <w:sz w:val="22"/>
                <w:szCs w:val="22"/>
              </w:rPr>
              <w:t>35 555,6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2C3D42" w14:textId="77777777" w:rsidR="00441CB9" w:rsidRPr="00441CB9" w:rsidRDefault="00441CB9" w:rsidP="00B15269">
            <w:pPr>
              <w:ind w:left="-57" w:right="-57"/>
              <w:jc w:val="right"/>
              <w:rPr>
                <w:color w:val="000000"/>
                <w:sz w:val="22"/>
                <w:szCs w:val="22"/>
              </w:rPr>
            </w:pPr>
            <w:r w:rsidRPr="00441CB9">
              <w:rPr>
                <w:color w:val="000000"/>
                <w:sz w:val="22"/>
                <w:szCs w:val="22"/>
              </w:rPr>
              <w:t>53 333,3</w:t>
            </w:r>
          </w:p>
        </w:tc>
        <w:tc>
          <w:tcPr>
            <w:tcW w:w="1417" w:type="dxa"/>
            <w:tcBorders>
              <w:top w:val="single" w:sz="4" w:space="0" w:color="auto"/>
              <w:left w:val="nil"/>
              <w:bottom w:val="single" w:sz="4" w:space="0" w:color="auto"/>
              <w:right w:val="single" w:sz="4" w:space="0" w:color="auto"/>
            </w:tcBorders>
            <w:shd w:val="clear" w:color="auto" w:fill="auto"/>
            <w:vAlign w:val="bottom"/>
          </w:tcPr>
          <w:p w14:paraId="0D36BF1B" w14:textId="77777777" w:rsidR="00441CB9" w:rsidRPr="00441CB9" w:rsidRDefault="00441CB9" w:rsidP="00B15269">
            <w:pPr>
              <w:ind w:left="-57" w:right="-57"/>
              <w:jc w:val="right"/>
              <w:rPr>
                <w:color w:val="000000"/>
                <w:sz w:val="22"/>
                <w:szCs w:val="22"/>
              </w:rPr>
            </w:pPr>
            <w:r w:rsidRPr="00441CB9">
              <w:rPr>
                <w:color w:val="000000"/>
                <w:sz w:val="22"/>
                <w:szCs w:val="22"/>
              </w:rPr>
              <w:t>0,0</w:t>
            </w:r>
          </w:p>
        </w:tc>
      </w:tr>
      <w:tr w:rsidR="00441CB9" w:rsidRPr="00B326A7" w14:paraId="5BB79A61" w14:textId="77777777" w:rsidTr="00B15269">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B7FD9EC" w14:textId="77777777" w:rsidR="00441CB9" w:rsidRPr="00210CBB" w:rsidRDefault="00441CB9" w:rsidP="00B15269">
            <w:pPr>
              <w:ind w:left="-57" w:right="-57"/>
              <w:rPr>
                <w:color w:val="000000"/>
                <w:sz w:val="22"/>
                <w:szCs w:val="22"/>
              </w:rPr>
            </w:pPr>
            <w:r w:rsidRPr="00210CBB">
              <w:rPr>
                <w:color w:val="000000"/>
                <w:sz w:val="22"/>
                <w:szCs w:val="22"/>
              </w:rPr>
              <w:t>01 02 00 00 00 0000 700</w:t>
            </w:r>
          </w:p>
        </w:tc>
        <w:tc>
          <w:tcPr>
            <w:tcW w:w="3922" w:type="dxa"/>
            <w:tcBorders>
              <w:top w:val="single" w:sz="4" w:space="0" w:color="auto"/>
              <w:left w:val="nil"/>
              <w:bottom w:val="single" w:sz="4" w:space="0" w:color="auto"/>
              <w:right w:val="single" w:sz="4" w:space="0" w:color="auto"/>
            </w:tcBorders>
            <w:shd w:val="clear" w:color="auto" w:fill="auto"/>
            <w:hideMark/>
          </w:tcPr>
          <w:p w14:paraId="32D7FA38" w14:textId="77777777" w:rsidR="00441CB9" w:rsidRPr="00210CBB" w:rsidRDefault="00441CB9" w:rsidP="00B15269">
            <w:pPr>
              <w:ind w:left="-57" w:right="-57"/>
              <w:jc w:val="both"/>
              <w:rPr>
                <w:color w:val="000000"/>
              </w:rPr>
            </w:pPr>
            <w:r w:rsidRPr="00210CBB">
              <w:rPr>
                <w:color w:val="000000"/>
              </w:rPr>
              <w:t>Привлечение кредитов от кредитных организаций в валюте Российской Федерации</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14:paraId="22A6F4C3" w14:textId="77777777" w:rsidR="00441CB9" w:rsidRPr="00441CB9" w:rsidRDefault="00441CB9" w:rsidP="00B15269">
            <w:pPr>
              <w:ind w:left="-57" w:right="-57"/>
              <w:jc w:val="right"/>
              <w:rPr>
                <w:color w:val="000000"/>
                <w:sz w:val="22"/>
                <w:szCs w:val="22"/>
              </w:rPr>
            </w:pPr>
            <w:r w:rsidRPr="00441CB9">
              <w:rPr>
                <w:color w:val="000000"/>
                <w:sz w:val="22"/>
                <w:szCs w:val="22"/>
              </w:rPr>
              <w:t>535 555,6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089C13" w14:textId="77777777" w:rsidR="00441CB9" w:rsidRPr="00441CB9" w:rsidRDefault="00441CB9" w:rsidP="00B15269">
            <w:pPr>
              <w:ind w:left="-57" w:right="-57"/>
              <w:jc w:val="right"/>
              <w:rPr>
                <w:color w:val="000000"/>
                <w:sz w:val="22"/>
                <w:szCs w:val="22"/>
              </w:rPr>
            </w:pPr>
            <w:r w:rsidRPr="00441CB9">
              <w:rPr>
                <w:color w:val="000000"/>
                <w:sz w:val="22"/>
                <w:szCs w:val="22"/>
              </w:rPr>
              <w:t>383 333,3</w:t>
            </w:r>
          </w:p>
        </w:tc>
        <w:tc>
          <w:tcPr>
            <w:tcW w:w="1417" w:type="dxa"/>
            <w:tcBorders>
              <w:top w:val="single" w:sz="4" w:space="0" w:color="auto"/>
              <w:left w:val="nil"/>
              <w:bottom w:val="single" w:sz="4" w:space="0" w:color="auto"/>
              <w:right w:val="single" w:sz="4" w:space="0" w:color="auto"/>
            </w:tcBorders>
            <w:shd w:val="clear" w:color="auto" w:fill="auto"/>
            <w:vAlign w:val="bottom"/>
          </w:tcPr>
          <w:p w14:paraId="375890CB" w14:textId="77777777" w:rsidR="00441CB9" w:rsidRPr="00441CB9" w:rsidRDefault="00441CB9" w:rsidP="00B15269">
            <w:pPr>
              <w:ind w:left="-57" w:right="-57"/>
              <w:jc w:val="right"/>
              <w:rPr>
                <w:color w:val="000000"/>
                <w:sz w:val="22"/>
                <w:szCs w:val="22"/>
              </w:rPr>
            </w:pPr>
            <w:r w:rsidRPr="00441CB9">
              <w:rPr>
                <w:color w:val="000000"/>
                <w:sz w:val="22"/>
                <w:szCs w:val="22"/>
              </w:rPr>
              <w:t>320 000,0</w:t>
            </w:r>
          </w:p>
        </w:tc>
      </w:tr>
      <w:tr w:rsidR="00441CB9" w:rsidRPr="00B326A7" w14:paraId="4E688DC7" w14:textId="77777777" w:rsidTr="00B15269">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DAA64E3" w14:textId="77777777" w:rsidR="00441CB9" w:rsidRPr="00210CBB" w:rsidRDefault="00441CB9" w:rsidP="00B15269">
            <w:pPr>
              <w:ind w:left="-57" w:right="-57"/>
              <w:rPr>
                <w:color w:val="000000"/>
                <w:sz w:val="22"/>
                <w:szCs w:val="22"/>
              </w:rPr>
            </w:pPr>
            <w:r w:rsidRPr="00210CBB">
              <w:rPr>
                <w:color w:val="000000"/>
                <w:sz w:val="22"/>
                <w:szCs w:val="22"/>
              </w:rPr>
              <w:t>01 02 00 00 04 0000 710</w:t>
            </w:r>
          </w:p>
        </w:tc>
        <w:tc>
          <w:tcPr>
            <w:tcW w:w="3922" w:type="dxa"/>
            <w:tcBorders>
              <w:top w:val="single" w:sz="4" w:space="0" w:color="auto"/>
              <w:left w:val="nil"/>
              <w:bottom w:val="single" w:sz="4" w:space="0" w:color="auto"/>
              <w:right w:val="single" w:sz="4" w:space="0" w:color="auto"/>
            </w:tcBorders>
            <w:shd w:val="clear" w:color="auto" w:fill="auto"/>
            <w:hideMark/>
          </w:tcPr>
          <w:p w14:paraId="7CED36A5" w14:textId="77777777" w:rsidR="00441CB9" w:rsidRPr="00210CBB" w:rsidRDefault="00441CB9" w:rsidP="00B15269">
            <w:pPr>
              <w:ind w:left="-57" w:right="-57"/>
              <w:jc w:val="both"/>
              <w:rPr>
                <w:color w:val="000000"/>
              </w:rPr>
            </w:pPr>
            <w:r w:rsidRPr="00210CBB">
              <w:rPr>
                <w:color w:val="000000"/>
              </w:rPr>
              <w:t>Привлечение городскими округами кредитов от кредитных организаций в валюте Российской Федерации</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14:paraId="33566482" w14:textId="77777777" w:rsidR="00441CB9" w:rsidRPr="00441CB9" w:rsidRDefault="00441CB9" w:rsidP="00B15269">
            <w:pPr>
              <w:ind w:left="-57" w:right="-57"/>
              <w:jc w:val="right"/>
              <w:rPr>
                <w:color w:val="000000"/>
                <w:sz w:val="22"/>
                <w:szCs w:val="22"/>
              </w:rPr>
            </w:pPr>
            <w:r w:rsidRPr="00441CB9">
              <w:rPr>
                <w:color w:val="000000"/>
                <w:sz w:val="22"/>
                <w:szCs w:val="22"/>
              </w:rPr>
              <w:t>535 555,6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5A9FC7" w14:textId="77777777" w:rsidR="00441CB9" w:rsidRPr="00441CB9" w:rsidRDefault="00441CB9" w:rsidP="00B15269">
            <w:pPr>
              <w:ind w:left="-57" w:right="-57"/>
              <w:jc w:val="right"/>
              <w:rPr>
                <w:color w:val="000000"/>
                <w:sz w:val="22"/>
                <w:szCs w:val="22"/>
              </w:rPr>
            </w:pPr>
            <w:r w:rsidRPr="00441CB9">
              <w:rPr>
                <w:color w:val="000000"/>
                <w:sz w:val="22"/>
                <w:szCs w:val="22"/>
              </w:rPr>
              <w:t>383 333,3</w:t>
            </w:r>
          </w:p>
        </w:tc>
        <w:tc>
          <w:tcPr>
            <w:tcW w:w="1417" w:type="dxa"/>
            <w:tcBorders>
              <w:top w:val="single" w:sz="4" w:space="0" w:color="auto"/>
              <w:left w:val="nil"/>
              <w:bottom w:val="single" w:sz="4" w:space="0" w:color="auto"/>
              <w:right w:val="single" w:sz="4" w:space="0" w:color="auto"/>
            </w:tcBorders>
            <w:shd w:val="clear" w:color="auto" w:fill="auto"/>
            <w:vAlign w:val="bottom"/>
          </w:tcPr>
          <w:p w14:paraId="73B052E2" w14:textId="77777777" w:rsidR="00441CB9" w:rsidRPr="00441CB9" w:rsidRDefault="00441CB9" w:rsidP="00B15269">
            <w:pPr>
              <w:ind w:left="-57" w:right="-57"/>
              <w:jc w:val="right"/>
              <w:rPr>
                <w:color w:val="000000"/>
                <w:sz w:val="22"/>
                <w:szCs w:val="22"/>
              </w:rPr>
            </w:pPr>
            <w:r w:rsidRPr="00441CB9">
              <w:rPr>
                <w:color w:val="000000"/>
                <w:sz w:val="22"/>
                <w:szCs w:val="22"/>
              </w:rPr>
              <w:t>320 000,0</w:t>
            </w:r>
          </w:p>
        </w:tc>
      </w:tr>
      <w:tr w:rsidR="00441CB9" w:rsidRPr="00B326A7" w14:paraId="0B056418" w14:textId="77777777" w:rsidTr="00B15269">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C13F7DE" w14:textId="77777777" w:rsidR="00441CB9" w:rsidRPr="00210CBB" w:rsidRDefault="00441CB9" w:rsidP="00B15269">
            <w:pPr>
              <w:ind w:left="-57" w:right="-57"/>
              <w:rPr>
                <w:color w:val="000000"/>
                <w:sz w:val="22"/>
                <w:szCs w:val="22"/>
              </w:rPr>
            </w:pPr>
            <w:r w:rsidRPr="00210CBB">
              <w:rPr>
                <w:color w:val="000000"/>
                <w:sz w:val="22"/>
                <w:szCs w:val="22"/>
              </w:rPr>
              <w:t>01 02 00 00 00 0000 800</w:t>
            </w:r>
          </w:p>
        </w:tc>
        <w:tc>
          <w:tcPr>
            <w:tcW w:w="3922" w:type="dxa"/>
            <w:tcBorders>
              <w:top w:val="single" w:sz="4" w:space="0" w:color="auto"/>
              <w:left w:val="nil"/>
              <w:bottom w:val="single" w:sz="4" w:space="0" w:color="auto"/>
              <w:right w:val="single" w:sz="4" w:space="0" w:color="auto"/>
            </w:tcBorders>
            <w:shd w:val="clear" w:color="auto" w:fill="auto"/>
            <w:hideMark/>
          </w:tcPr>
          <w:p w14:paraId="4518BAB1" w14:textId="77777777" w:rsidR="00441CB9" w:rsidRPr="00210CBB" w:rsidRDefault="00441CB9" w:rsidP="00B15269">
            <w:pPr>
              <w:ind w:left="-57" w:right="-57"/>
              <w:jc w:val="both"/>
              <w:rPr>
                <w:color w:val="000000"/>
              </w:rPr>
            </w:pPr>
            <w:r w:rsidRPr="00210CBB">
              <w:rPr>
                <w:color w:val="000000"/>
              </w:rPr>
              <w:t>Погашение кредитов, предоставленных кредитными организациями в валюте Российской Федерации</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14:paraId="60BEF73C" w14:textId="77777777" w:rsidR="00441CB9" w:rsidRPr="00441CB9" w:rsidRDefault="00441CB9" w:rsidP="00B15269">
            <w:pPr>
              <w:ind w:left="-57" w:right="-57"/>
              <w:jc w:val="right"/>
              <w:rPr>
                <w:color w:val="000000"/>
                <w:sz w:val="22"/>
                <w:szCs w:val="22"/>
              </w:rPr>
            </w:pPr>
            <w:r w:rsidRPr="00441CB9">
              <w:rPr>
                <w:color w:val="000000"/>
                <w:sz w:val="22"/>
                <w:szCs w:val="22"/>
              </w:rPr>
              <w:t>500 000,0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1F97F5" w14:textId="77777777" w:rsidR="00441CB9" w:rsidRPr="00441CB9" w:rsidRDefault="00441CB9" w:rsidP="00B15269">
            <w:pPr>
              <w:ind w:left="-57" w:right="-57"/>
              <w:jc w:val="right"/>
              <w:rPr>
                <w:color w:val="000000"/>
                <w:sz w:val="22"/>
                <w:szCs w:val="22"/>
              </w:rPr>
            </w:pPr>
            <w:r w:rsidRPr="00441CB9">
              <w:rPr>
                <w:color w:val="000000"/>
                <w:sz w:val="22"/>
                <w:szCs w:val="22"/>
              </w:rPr>
              <w:t>330 000,0</w:t>
            </w:r>
          </w:p>
        </w:tc>
        <w:tc>
          <w:tcPr>
            <w:tcW w:w="1417" w:type="dxa"/>
            <w:tcBorders>
              <w:top w:val="single" w:sz="4" w:space="0" w:color="auto"/>
              <w:left w:val="nil"/>
              <w:bottom w:val="single" w:sz="4" w:space="0" w:color="auto"/>
              <w:right w:val="single" w:sz="4" w:space="0" w:color="auto"/>
            </w:tcBorders>
            <w:shd w:val="clear" w:color="auto" w:fill="auto"/>
            <w:vAlign w:val="bottom"/>
          </w:tcPr>
          <w:p w14:paraId="6C155FB4" w14:textId="77777777" w:rsidR="00441CB9" w:rsidRPr="00441CB9" w:rsidRDefault="00441CB9" w:rsidP="00B15269">
            <w:pPr>
              <w:ind w:left="-57" w:right="-57"/>
              <w:jc w:val="right"/>
              <w:rPr>
                <w:color w:val="000000"/>
                <w:sz w:val="22"/>
                <w:szCs w:val="22"/>
              </w:rPr>
            </w:pPr>
            <w:r w:rsidRPr="00441CB9">
              <w:rPr>
                <w:color w:val="000000"/>
                <w:sz w:val="22"/>
                <w:szCs w:val="22"/>
              </w:rPr>
              <w:t>320 000,0</w:t>
            </w:r>
          </w:p>
        </w:tc>
      </w:tr>
      <w:tr w:rsidR="00441CB9" w:rsidRPr="00B326A7" w14:paraId="580E40A8" w14:textId="77777777" w:rsidTr="00B15269">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8DDAF2E" w14:textId="77777777" w:rsidR="00441CB9" w:rsidRPr="00210CBB" w:rsidRDefault="00441CB9" w:rsidP="00B15269">
            <w:pPr>
              <w:ind w:left="-57" w:right="-57"/>
              <w:rPr>
                <w:color w:val="000000"/>
                <w:sz w:val="22"/>
                <w:szCs w:val="22"/>
              </w:rPr>
            </w:pPr>
            <w:r w:rsidRPr="00210CBB">
              <w:rPr>
                <w:color w:val="000000"/>
                <w:sz w:val="22"/>
                <w:szCs w:val="22"/>
              </w:rPr>
              <w:t>01 02 00 00 04 0000 810</w:t>
            </w:r>
          </w:p>
        </w:tc>
        <w:tc>
          <w:tcPr>
            <w:tcW w:w="3922" w:type="dxa"/>
            <w:tcBorders>
              <w:top w:val="single" w:sz="4" w:space="0" w:color="auto"/>
              <w:left w:val="nil"/>
              <w:bottom w:val="single" w:sz="4" w:space="0" w:color="auto"/>
              <w:right w:val="single" w:sz="4" w:space="0" w:color="auto"/>
            </w:tcBorders>
            <w:shd w:val="clear" w:color="auto" w:fill="auto"/>
            <w:hideMark/>
          </w:tcPr>
          <w:p w14:paraId="1B9655F9" w14:textId="77777777" w:rsidR="00441CB9" w:rsidRPr="00210CBB" w:rsidRDefault="00441CB9" w:rsidP="00B15269">
            <w:pPr>
              <w:ind w:left="-57" w:right="-57"/>
              <w:jc w:val="both"/>
              <w:rPr>
                <w:color w:val="000000"/>
              </w:rPr>
            </w:pPr>
            <w:r w:rsidRPr="00210CBB">
              <w:rPr>
                <w:color w:val="000000"/>
              </w:rPr>
              <w:t>Погашение городскими округами кредитов от кредитных организаций в валюте Российской Федерации</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14:paraId="716CF843" w14:textId="77777777" w:rsidR="00441CB9" w:rsidRPr="00441CB9" w:rsidRDefault="00441CB9" w:rsidP="00B15269">
            <w:pPr>
              <w:ind w:left="-57" w:right="-57"/>
              <w:jc w:val="right"/>
              <w:rPr>
                <w:color w:val="000000"/>
                <w:sz w:val="22"/>
                <w:szCs w:val="22"/>
              </w:rPr>
            </w:pPr>
            <w:r w:rsidRPr="00441CB9">
              <w:rPr>
                <w:color w:val="000000"/>
                <w:sz w:val="22"/>
                <w:szCs w:val="22"/>
              </w:rPr>
              <w:t>500 000,0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7D1520" w14:textId="77777777" w:rsidR="00441CB9" w:rsidRPr="00441CB9" w:rsidRDefault="00441CB9" w:rsidP="00B15269">
            <w:pPr>
              <w:ind w:left="-57" w:right="-57"/>
              <w:jc w:val="right"/>
              <w:rPr>
                <w:color w:val="000000"/>
                <w:sz w:val="22"/>
                <w:szCs w:val="22"/>
              </w:rPr>
            </w:pPr>
            <w:r w:rsidRPr="00441CB9">
              <w:rPr>
                <w:color w:val="000000"/>
                <w:sz w:val="22"/>
                <w:szCs w:val="22"/>
              </w:rPr>
              <w:t>330 000,0</w:t>
            </w:r>
          </w:p>
        </w:tc>
        <w:tc>
          <w:tcPr>
            <w:tcW w:w="1417" w:type="dxa"/>
            <w:tcBorders>
              <w:top w:val="single" w:sz="4" w:space="0" w:color="auto"/>
              <w:left w:val="nil"/>
              <w:bottom w:val="single" w:sz="4" w:space="0" w:color="auto"/>
              <w:right w:val="single" w:sz="4" w:space="0" w:color="auto"/>
            </w:tcBorders>
            <w:shd w:val="clear" w:color="auto" w:fill="auto"/>
            <w:vAlign w:val="bottom"/>
          </w:tcPr>
          <w:p w14:paraId="65A07751" w14:textId="77777777" w:rsidR="00441CB9" w:rsidRPr="00441CB9" w:rsidRDefault="00441CB9" w:rsidP="00B15269">
            <w:pPr>
              <w:ind w:left="-57" w:right="-57"/>
              <w:jc w:val="right"/>
              <w:rPr>
                <w:color w:val="000000"/>
                <w:sz w:val="22"/>
                <w:szCs w:val="22"/>
              </w:rPr>
            </w:pPr>
            <w:r w:rsidRPr="00441CB9">
              <w:rPr>
                <w:color w:val="000000"/>
                <w:sz w:val="22"/>
                <w:szCs w:val="22"/>
              </w:rPr>
              <w:t>320 000,0</w:t>
            </w:r>
          </w:p>
        </w:tc>
      </w:tr>
      <w:tr w:rsidR="00441CB9" w:rsidRPr="00B326A7" w14:paraId="1755D830" w14:textId="77777777" w:rsidTr="00B15269">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5D34BE4" w14:textId="77777777" w:rsidR="00441CB9" w:rsidRPr="00210CBB" w:rsidRDefault="00441CB9" w:rsidP="00B15269">
            <w:pPr>
              <w:ind w:left="-57" w:right="-57"/>
              <w:rPr>
                <w:color w:val="000000"/>
                <w:sz w:val="22"/>
                <w:szCs w:val="22"/>
              </w:rPr>
            </w:pPr>
            <w:r w:rsidRPr="00210CBB">
              <w:rPr>
                <w:color w:val="000000"/>
                <w:sz w:val="22"/>
                <w:szCs w:val="22"/>
              </w:rPr>
              <w:t>01 03 00 00 00 0000 000</w:t>
            </w:r>
          </w:p>
        </w:tc>
        <w:tc>
          <w:tcPr>
            <w:tcW w:w="3922" w:type="dxa"/>
            <w:tcBorders>
              <w:top w:val="single" w:sz="4" w:space="0" w:color="auto"/>
              <w:left w:val="nil"/>
              <w:bottom w:val="single" w:sz="4" w:space="0" w:color="auto"/>
              <w:right w:val="single" w:sz="4" w:space="0" w:color="auto"/>
            </w:tcBorders>
            <w:shd w:val="clear" w:color="auto" w:fill="auto"/>
            <w:hideMark/>
          </w:tcPr>
          <w:p w14:paraId="06134206" w14:textId="77777777" w:rsidR="00441CB9" w:rsidRPr="00210CBB" w:rsidRDefault="00441CB9" w:rsidP="00B15269">
            <w:pPr>
              <w:ind w:left="-57" w:right="-57"/>
              <w:jc w:val="both"/>
              <w:rPr>
                <w:color w:val="000000"/>
              </w:rPr>
            </w:pPr>
            <w:r w:rsidRPr="00210CBB">
              <w:rPr>
                <w:color w:val="000000"/>
              </w:rPr>
              <w:t>Бюджетные кредиты из других бюджетов бюджетной системы Российской Федерации</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14:paraId="2BD88BA4" w14:textId="77777777" w:rsidR="00441CB9" w:rsidRPr="00441CB9" w:rsidRDefault="00441CB9" w:rsidP="00B15269">
            <w:pPr>
              <w:ind w:left="-57" w:right="-57"/>
              <w:jc w:val="right"/>
              <w:rPr>
                <w:color w:val="000000"/>
                <w:sz w:val="22"/>
                <w:szCs w:val="22"/>
              </w:rPr>
            </w:pPr>
            <w:r w:rsidRPr="00441CB9">
              <w:rPr>
                <w:color w:val="000000"/>
                <w:sz w:val="22"/>
                <w:szCs w:val="22"/>
              </w:rPr>
              <w:t>-53 333,4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71D38B" w14:textId="77777777" w:rsidR="00441CB9" w:rsidRPr="00441CB9" w:rsidRDefault="00441CB9" w:rsidP="00B15269">
            <w:pPr>
              <w:ind w:left="-57" w:right="-57"/>
              <w:jc w:val="right"/>
              <w:rPr>
                <w:color w:val="000000"/>
                <w:sz w:val="22"/>
                <w:szCs w:val="22"/>
              </w:rPr>
            </w:pPr>
            <w:r w:rsidRPr="00441CB9">
              <w:rPr>
                <w:color w:val="000000"/>
                <w:sz w:val="22"/>
                <w:szCs w:val="22"/>
              </w:rPr>
              <w:t>-53 333,3</w:t>
            </w:r>
          </w:p>
        </w:tc>
        <w:tc>
          <w:tcPr>
            <w:tcW w:w="1417" w:type="dxa"/>
            <w:tcBorders>
              <w:top w:val="single" w:sz="4" w:space="0" w:color="auto"/>
              <w:left w:val="nil"/>
              <w:bottom w:val="single" w:sz="4" w:space="0" w:color="auto"/>
              <w:right w:val="single" w:sz="4" w:space="0" w:color="auto"/>
            </w:tcBorders>
            <w:shd w:val="clear" w:color="auto" w:fill="auto"/>
            <w:vAlign w:val="bottom"/>
          </w:tcPr>
          <w:p w14:paraId="02CD417C" w14:textId="77777777" w:rsidR="00441CB9" w:rsidRPr="00441CB9" w:rsidRDefault="00441CB9" w:rsidP="00B15269">
            <w:pPr>
              <w:ind w:left="-57" w:right="-57"/>
              <w:jc w:val="right"/>
              <w:rPr>
                <w:color w:val="000000"/>
                <w:sz w:val="22"/>
                <w:szCs w:val="22"/>
              </w:rPr>
            </w:pPr>
            <w:r w:rsidRPr="00441CB9">
              <w:rPr>
                <w:color w:val="000000"/>
                <w:sz w:val="22"/>
                <w:szCs w:val="22"/>
              </w:rPr>
              <w:t>-53 333,3</w:t>
            </w:r>
          </w:p>
        </w:tc>
      </w:tr>
      <w:tr w:rsidR="00441CB9" w:rsidRPr="00B326A7" w14:paraId="22C5FD1F" w14:textId="77777777" w:rsidTr="00B15269">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3536E5F" w14:textId="77777777" w:rsidR="00441CB9" w:rsidRPr="00210CBB" w:rsidRDefault="00441CB9" w:rsidP="00B15269">
            <w:pPr>
              <w:ind w:left="-57" w:right="-57"/>
              <w:rPr>
                <w:color w:val="000000"/>
                <w:sz w:val="22"/>
                <w:szCs w:val="22"/>
              </w:rPr>
            </w:pPr>
            <w:r w:rsidRPr="00210CBB">
              <w:rPr>
                <w:color w:val="000000"/>
                <w:sz w:val="22"/>
                <w:szCs w:val="22"/>
              </w:rPr>
              <w:t>01 03 01 00 00 0000 000</w:t>
            </w:r>
          </w:p>
        </w:tc>
        <w:tc>
          <w:tcPr>
            <w:tcW w:w="3922" w:type="dxa"/>
            <w:tcBorders>
              <w:top w:val="single" w:sz="4" w:space="0" w:color="auto"/>
              <w:left w:val="nil"/>
              <w:bottom w:val="single" w:sz="4" w:space="0" w:color="auto"/>
              <w:right w:val="single" w:sz="4" w:space="0" w:color="auto"/>
            </w:tcBorders>
            <w:shd w:val="clear" w:color="auto" w:fill="auto"/>
            <w:hideMark/>
          </w:tcPr>
          <w:p w14:paraId="42BE278D" w14:textId="77777777" w:rsidR="00441CB9" w:rsidRPr="00210CBB" w:rsidRDefault="00441CB9" w:rsidP="00B15269">
            <w:pPr>
              <w:ind w:left="-57" w:right="-57"/>
              <w:jc w:val="both"/>
              <w:rPr>
                <w:color w:val="000000"/>
              </w:rPr>
            </w:pPr>
            <w:r w:rsidRPr="00210CBB">
              <w:rPr>
                <w:color w:val="000000"/>
              </w:rPr>
              <w:t>Бюджетные кредиты из других бюджетов бюджетной системы Российской Федерации в валюте Российской Федерации</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14:paraId="14001B6D" w14:textId="77777777" w:rsidR="00441CB9" w:rsidRPr="00441CB9" w:rsidRDefault="00441CB9" w:rsidP="00B15269">
            <w:pPr>
              <w:ind w:left="-57" w:right="-57"/>
              <w:jc w:val="right"/>
              <w:rPr>
                <w:color w:val="000000"/>
                <w:sz w:val="22"/>
                <w:szCs w:val="22"/>
              </w:rPr>
            </w:pPr>
            <w:r w:rsidRPr="00441CB9">
              <w:rPr>
                <w:color w:val="000000"/>
                <w:sz w:val="22"/>
                <w:szCs w:val="22"/>
              </w:rPr>
              <w:t>-53 333,4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28D7D9" w14:textId="77777777" w:rsidR="00441CB9" w:rsidRPr="00441CB9" w:rsidRDefault="00441CB9" w:rsidP="00B15269">
            <w:pPr>
              <w:ind w:left="-57" w:right="-57"/>
              <w:jc w:val="right"/>
              <w:rPr>
                <w:color w:val="000000"/>
                <w:sz w:val="22"/>
                <w:szCs w:val="22"/>
              </w:rPr>
            </w:pPr>
            <w:r w:rsidRPr="00441CB9">
              <w:rPr>
                <w:color w:val="000000"/>
                <w:sz w:val="22"/>
                <w:szCs w:val="22"/>
              </w:rPr>
              <w:t>-53 333,3</w:t>
            </w:r>
          </w:p>
        </w:tc>
        <w:tc>
          <w:tcPr>
            <w:tcW w:w="1417" w:type="dxa"/>
            <w:tcBorders>
              <w:top w:val="single" w:sz="4" w:space="0" w:color="auto"/>
              <w:left w:val="nil"/>
              <w:bottom w:val="single" w:sz="4" w:space="0" w:color="auto"/>
              <w:right w:val="single" w:sz="4" w:space="0" w:color="auto"/>
            </w:tcBorders>
            <w:shd w:val="clear" w:color="auto" w:fill="auto"/>
            <w:vAlign w:val="bottom"/>
          </w:tcPr>
          <w:p w14:paraId="30ED82F7" w14:textId="77777777" w:rsidR="00441CB9" w:rsidRPr="00441CB9" w:rsidRDefault="00441CB9" w:rsidP="00B15269">
            <w:pPr>
              <w:ind w:left="-57" w:right="-57"/>
              <w:jc w:val="right"/>
              <w:rPr>
                <w:color w:val="000000"/>
                <w:sz w:val="22"/>
                <w:szCs w:val="22"/>
              </w:rPr>
            </w:pPr>
            <w:r w:rsidRPr="00441CB9">
              <w:rPr>
                <w:color w:val="000000"/>
                <w:sz w:val="22"/>
                <w:szCs w:val="22"/>
              </w:rPr>
              <w:t>-53 333,3</w:t>
            </w:r>
          </w:p>
        </w:tc>
      </w:tr>
      <w:tr w:rsidR="00441CB9" w:rsidRPr="00B326A7" w14:paraId="6394BECB" w14:textId="77777777" w:rsidTr="00B15269">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08C5B5D" w14:textId="77777777" w:rsidR="00441CB9" w:rsidRPr="00210CBB" w:rsidRDefault="00441CB9" w:rsidP="00B15269">
            <w:pPr>
              <w:ind w:left="-57" w:right="-57"/>
              <w:rPr>
                <w:color w:val="000000"/>
                <w:sz w:val="22"/>
                <w:szCs w:val="22"/>
              </w:rPr>
            </w:pPr>
            <w:r w:rsidRPr="00210CBB">
              <w:rPr>
                <w:color w:val="000000"/>
                <w:sz w:val="22"/>
                <w:szCs w:val="22"/>
              </w:rPr>
              <w:t>01 03 01 00 00 0000 800</w:t>
            </w:r>
          </w:p>
        </w:tc>
        <w:tc>
          <w:tcPr>
            <w:tcW w:w="3922" w:type="dxa"/>
            <w:tcBorders>
              <w:top w:val="single" w:sz="4" w:space="0" w:color="auto"/>
              <w:left w:val="nil"/>
              <w:bottom w:val="single" w:sz="4" w:space="0" w:color="auto"/>
              <w:right w:val="single" w:sz="4" w:space="0" w:color="auto"/>
            </w:tcBorders>
            <w:shd w:val="clear" w:color="auto" w:fill="auto"/>
            <w:hideMark/>
          </w:tcPr>
          <w:p w14:paraId="4399D51A" w14:textId="77777777" w:rsidR="00441CB9" w:rsidRPr="00210CBB" w:rsidRDefault="00441CB9" w:rsidP="00B15269">
            <w:pPr>
              <w:ind w:left="-57" w:right="-57"/>
              <w:jc w:val="both"/>
              <w:rPr>
                <w:color w:val="000000"/>
              </w:rPr>
            </w:pPr>
            <w:r w:rsidRPr="00210CBB">
              <w:rPr>
                <w:color w:val="00000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14:paraId="7F9129DF" w14:textId="77777777" w:rsidR="00441CB9" w:rsidRPr="00441CB9" w:rsidRDefault="00441CB9" w:rsidP="00B15269">
            <w:pPr>
              <w:ind w:left="-57" w:right="-57"/>
              <w:jc w:val="right"/>
              <w:rPr>
                <w:color w:val="000000"/>
                <w:sz w:val="22"/>
                <w:szCs w:val="22"/>
              </w:rPr>
            </w:pPr>
            <w:r w:rsidRPr="00441CB9">
              <w:rPr>
                <w:color w:val="000000"/>
                <w:sz w:val="22"/>
                <w:szCs w:val="22"/>
              </w:rPr>
              <w:t>53 333,4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0051A2" w14:textId="77777777" w:rsidR="00441CB9" w:rsidRPr="00441CB9" w:rsidRDefault="00441CB9" w:rsidP="00B15269">
            <w:pPr>
              <w:ind w:left="-57" w:right="-57"/>
              <w:jc w:val="right"/>
              <w:rPr>
                <w:color w:val="000000"/>
                <w:sz w:val="22"/>
                <w:szCs w:val="22"/>
              </w:rPr>
            </w:pPr>
            <w:r w:rsidRPr="00441CB9">
              <w:rPr>
                <w:color w:val="000000"/>
                <w:sz w:val="22"/>
                <w:szCs w:val="22"/>
              </w:rPr>
              <w:t>53 333,3</w:t>
            </w:r>
          </w:p>
        </w:tc>
        <w:tc>
          <w:tcPr>
            <w:tcW w:w="1417" w:type="dxa"/>
            <w:tcBorders>
              <w:top w:val="single" w:sz="4" w:space="0" w:color="auto"/>
              <w:left w:val="nil"/>
              <w:bottom w:val="single" w:sz="4" w:space="0" w:color="auto"/>
              <w:right w:val="single" w:sz="4" w:space="0" w:color="auto"/>
            </w:tcBorders>
            <w:shd w:val="clear" w:color="auto" w:fill="auto"/>
            <w:vAlign w:val="bottom"/>
          </w:tcPr>
          <w:p w14:paraId="4A48BD58" w14:textId="77777777" w:rsidR="00441CB9" w:rsidRPr="00441CB9" w:rsidRDefault="00441CB9" w:rsidP="00B15269">
            <w:pPr>
              <w:ind w:left="-57" w:right="-57"/>
              <w:jc w:val="right"/>
              <w:rPr>
                <w:color w:val="000000"/>
                <w:sz w:val="22"/>
                <w:szCs w:val="22"/>
              </w:rPr>
            </w:pPr>
            <w:r w:rsidRPr="00441CB9">
              <w:rPr>
                <w:color w:val="000000"/>
                <w:sz w:val="22"/>
                <w:szCs w:val="22"/>
              </w:rPr>
              <w:t>53 333,3</w:t>
            </w:r>
          </w:p>
        </w:tc>
      </w:tr>
      <w:tr w:rsidR="00441CB9" w:rsidRPr="00B326A7" w14:paraId="7D23C72C" w14:textId="77777777" w:rsidTr="00B15269">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C686C2D" w14:textId="77777777" w:rsidR="00441CB9" w:rsidRPr="00210CBB" w:rsidRDefault="00441CB9" w:rsidP="00B15269">
            <w:pPr>
              <w:ind w:left="-57" w:right="-57"/>
              <w:rPr>
                <w:color w:val="000000"/>
                <w:sz w:val="22"/>
                <w:szCs w:val="22"/>
              </w:rPr>
            </w:pPr>
            <w:r w:rsidRPr="00210CBB">
              <w:rPr>
                <w:color w:val="000000"/>
                <w:sz w:val="22"/>
                <w:szCs w:val="22"/>
              </w:rPr>
              <w:t>01 03 01 00 04 0000 810</w:t>
            </w:r>
          </w:p>
        </w:tc>
        <w:tc>
          <w:tcPr>
            <w:tcW w:w="3922" w:type="dxa"/>
            <w:tcBorders>
              <w:top w:val="single" w:sz="4" w:space="0" w:color="auto"/>
              <w:left w:val="nil"/>
              <w:bottom w:val="single" w:sz="4" w:space="0" w:color="auto"/>
              <w:right w:val="single" w:sz="4" w:space="0" w:color="auto"/>
            </w:tcBorders>
            <w:shd w:val="clear" w:color="auto" w:fill="auto"/>
            <w:hideMark/>
          </w:tcPr>
          <w:p w14:paraId="2D0AF2E9" w14:textId="77777777" w:rsidR="00441CB9" w:rsidRPr="00210CBB" w:rsidRDefault="00441CB9" w:rsidP="00B15269">
            <w:pPr>
              <w:ind w:left="-57" w:right="-57"/>
              <w:jc w:val="both"/>
              <w:rPr>
                <w:color w:val="000000"/>
              </w:rPr>
            </w:pPr>
            <w:r w:rsidRPr="00210CBB">
              <w:rPr>
                <w:color w:val="00000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14:paraId="18159217" w14:textId="77777777" w:rsidR="00441CB9" w:rsidRPr="00441CB9" w:rsidRDefault="00441CB9" w:rsidP="00B15269">
            <w:pPr>
              <w:ind w:left="-57" w:right="-57"/>
              <w:jc w:val="right"/>
              <w:rPr>
                <w:color w:val="000000"/>
                <w:sz w:val="22"/>
                <w:szCs w:val="22"/>
              </w:rPr>
            </w:pPr>
            <w:r w:rsidRPr="00441CB9">
              <w:rPr>
                <w:color w:val="000000"/>
                <w:sz w:val="22"/>
                <w:szCs w:val="22"/>
              </w:rPr>
              <w:t>53 333,4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922DBD" w14:textId="77777777" w:rsidR="00441CB9" w:rsidRPr="00441CB9" w:rsidRDefault="00441CB9" w:rsidP="00B15269">
            <w:pPr>
              <w:ind w:left="-57" w:right="-57"/>
              <w:jc w:val="right"/>
              <w:rPr>
                <w:color w:val="000000"/>
                <w:sz w:val="22"/>
                <w:szCs w:val="22"/>
              </w:rPr>
            </w:pPr>
            <w:r w:rsidRPr="00441CB9">
              <w:rPr>
                <w:color w:val="000000"/>
                <w:sz w:val="22"/>
                <w:szCs w:val="22"/>
              </w:rPr>
              <w:t>53 333,3</w:t>
            </w:r>
          </w:p>
        </w:tc>
        <w:tc>
          <w:tcPr>
            <w:tcW w:w="1417" w:type="dxa"/>
            <w:tcBorders>
              <w:top w:val="single" w:sz="4" w:space="0" w:color="auto"/>
              <w:left w:val="nil"/>
              <w:bottom w:val="single" w:sz="4" w:space="0" w:color="auto"/>
              <w:right w:val="single" w:sz="4" w:space="0" w:color="auto"/>
            </w:tcBorders>
            <w:shd w:val="clear" w:color="auto" w:fill="auto"/>
            <w:vAlign w:val="bottom"/>
          </w:tcPr>
          <w:p w14:paraId="18F153AD" w14:textId="77777777" w:rsidR="00441CB9" w:rsidRPr="00441CB9" w:rsidRDefault="00441CB9" w:rsidP="00B15269">
            <w:pPr>
              <w:ind w:left="-57" w:right="-57"/>
              <w:jc w:val="right"/>
              <w:rPr>
                <w:color w:val="000000"/>
                <w:sz w:val="22"/>
                <w:szCs w:val="22"/>
              </w:rPr>
            </w:pPr>
            <w:r w:rsidRPr="00441CB9">
              <w:rPr>
                <w:color w:val="000000"/>
                <w:sz w:val="22"/>
                <w:szCs w:val="22"/>
              </w:rPr>
              <w:t>53 333,3</w:t>
            </w:r>
          </w:p>
        </w:tc>
      </w:tr>
      <w:tr w:rsidR="00441CB9" w:rsidRPr="00B326A7" w14:paraId="0EC742FA" w14:textId="77777777" w:rsidTr="00B15269">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09CCD15" w14:textId="77777777" w:rsidR="00441CB9" w:rsidRPr="00210CBB" w:rsidRDefault="00441CB9" w:rsidP="00B15269">
            <w:pPr>
              <w:ind w:left="-57" w:right="-57"/>
              <w:rPr>
                <w:color w:val="000000"/>
                <w:sz w:val="22"/>
                <w:szCs w:val="22"/>
              </w:rPr>
            </w:pPr>
            <w:r w:rsidRPr="00210CBB">
              <w:rPr>
                <w:color w:val="000000"/>
                <w:sz w:val="22"/>
                <w:szCs w:val="22"/>
              </w:rPr>
              <w:t>01 05 00 00 00 0000 000</w:t>
            </w:r>
          </w:p>
        </w:tc>
        <w:tc>
          <w:tcPr>
            <w:tcW w:w="3922" w:type="dxa"/>
            <w:tcBorders>
              <w:top w:val="single" w:sz="4" w:space="0" w:color="auto"/>
              <w:left w:val="nil"/>
              <w:bottom w:val="single" w:sz="4" w:space="0" w:color="auto"/>
              <w:right w:val="single" w:sz="4" w:space="0" w:color="auto"/>
            </w:tcBorders>
            <w:shd w:val="clear" w:color="auto" w:fill="auto"/>
            <w:hideMark/>
          </w:tcPr>
          <w:p w14:paraId="7A748042" w14:textId="77777777" w:rsidR="00441CB9" w:rsidRPr="00210CBB" w:rsidRDefault="00441CB9" w:rsidP="00B15269">
            <w:pPr>
              <w:ind w:left="-57" w:right="-57"/>
              <w:jc w:val="both"/>
              <w:rPr>
                <w:color w:val="000000"/>
              </w:rPr>
            </w:pPr>
            <w:r w:rsidRPr="00210CBB">
              <w:rPr>
                <w:color w:val="000000"/>
              </w:rPr>
              <w:t>Изменение остатков средств на счетах по учету средств бюджетов</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14:paraId="626957D0" w14:textId="77777777" w:rsidR="00441CB9" w:rsidRPr="00441CB9" w:rsidRDefault="00441CB9" w:rsidP="00B15269">
            <w:pPr>
              <w:ind w:left="-57" w:right="-57"/>
              <w:jc w:val="right"/>
              <w:rPr>
                <w:color w:val="000000"/>
                <w:sz w:val="22"/>
                <w:szCs w:val="22"/>
              </w:rPr>
            </w:pPr>
            <w:r w:rsidRPr="00441CB9">
              <w:rPr>
                <w:color w:val="000000"/>
                <w:sz w:val="22"/>
                <w:szCs w:val="22"/>
              </w:rPr>
              <w:t>74 231,1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5ABFDE" w14:textId="77777777" w:rsidR="00441CB9" w:rsidRPr="00441CB9" w:rsidRDefault="00441CB9" w:rsidP="00B15269">
            <w:pPr>
              <w:ind w:left="-57" w:right="-57"/>
              <w:jc w:val="right"/>
              <w:rPr>
                <w:color w:val="000000"/>
                <w:sz w:val="22"/>
                <w:szCs w:val="22"/>
              </w:rPr>
            </w:pPr>
            <w:r w:rsidRPr="00441CB9">
              <w:rPr>
                <w:color w:val="000000"/>
                <w:sz w:val="22"/>
                <w:szCs w:val="22"/>
              </w:rPr>
              <w:t>0,0</w:t>
            </w:r>
          </w:p>
        </w:tc>
        <w:tc>
          <w:tcPr>
            <w:tcW w:w="1417" w:type="dxa"/>
            <w:tcBorders>
              <w:top w:val="single" w:sz="4" w:space="0" w:color="auto"/>
              <w:left w:val="nil"/>
              <w:bottom w:val="single" w:sz="4" w:space="0" w:color="auto"/>
              <w:right w:val="single" w:sz="4" w:space="0" w:color="auto"/>
            </w:tcBorders>
            <w:shd w:val="clear" w:color="auto" w:fill="auto"/>
            <w:vAlign w:val="bottom"/>
          </w:tcPr>
          <w:p w14:paraId="7A7FAAC5" w14:textId="77777777" w:rsidR="00441CB9" w:rsidRPr="00441CB9" w:rsidRDefault="00441CB9" w:rsidP="00B15269">
            <w:pPr>
              <w:ind w:left="-57" w:right="-57"/>
              <w:jc w:val="right"/>
              <w:rPr>
                <w:color w:val="000000"/>
                <w:sz w:val="22"/>
                <w:szCs w:val="22"/>
              </w:rPr>
            </w:pPr>
            <w:r w:rsidRPr="00441CB9">
              <w:rPr>
                <w:color w:val="000000"/>
                <w:sz w:val="22"/>
                <w:szCs w:val="22"/>
              </w:rPr>
              <w:t>0,0</w:t>
            </w:r>
          </w:p>
        </w:tc>
      </w:tr>
      <w:tr w:rsidR="00441CB9" w:rsidRPr="00B326A7" w14:paraId="50285381" w14:textId="77777777" w:rsidTr="00B15269">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D612A98" w14:textId="77777777" w:rsidR="00441CB9" w:rsidRPr="00210CBB" w:rsidRDefault="00441CB9" w:rsidP="00B15269">
            <w:pPr>
              <w:ind w:left="-57" w:right="-57"/>
              <w:rPr>
                <w:color w:val="000000"/>
                <w:sz w:val="22"/>
                <w:szCs w:val="22"/>
              </w:rPr>
            </w:pPr>
            <w:r w:rsidRPr="00210CBB">
              <w:rPr>
                <w:color w:val="000000"/>
                <w:sz w:val="22"/>
                <w:szCs w:val="22"/>
              </w:rPr>
              <w:t>01 05 00 00 00 0000 500</w:t>
            </w:r>
          </w:p>
        </w:tc>
        <w:tc>
          <w:tcPr>
            <w:tcW w:w="3922" w:type="dxa"/>
            <w:tcBorders>
              <w:top w:val="single" w:sz="4" w:space="0" w:color="auto"/>
              <w:left w:val="nil"/>
              <w:bottom w:val="single" w:sz="4" w:space="0" w:color="auto"/>
              <w:right w:val="single" w:sz="4" w:space="0" w:color="auto"/>
            </w:tcBorders>
            <w:shd w:val="clear" w:color="auto" w:fill="auto"/>
            <w:hideMark/>
          </w:tcPr>
          <w:p w14:paraId="63ABBE6A" w14:textId="77777777" w:rsidR="00441CB9" w:rsidRPr="00210CBB" w:rsidRDefault="00441CB9" w:rsidP="00B15269">
            <w:pPr>
              <w:ind w:left="-57" w:right="-57"/>
              <w:jc w:val="both"/>
              <w:rPr>
                <w:color w:val="000000"/>
              </w:rPr>
            </w:pPr>
            <w:r w:rsidRPr="00210CBB">
              <w:rPr>
                <w:color w:val="000000"/>
              </w:rPr>
              <w:t>Увеличение остатков средств бюджетов</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14:paraId="4EB4E75C" w14:textId="77777777" w:rsidR="00441CB9" w:rsidRPr="00441CB9" w:rsidRDefault="00441CB9" w:rsidP="00B15269">
            <w:pPr>
              <w:ind w:left="-57" w:right="-57"/>
              <w:jc w:val="right"/>
              <w:rPr>
                <w:color w:val="000000"/>
                <w:sz w:val="22"/>
                <w:szCs w:val="22"/>
              </w:rPr>
            </w:pPr>
            <w:r w:rsidRPr="00441CB9">
              <w:rPr>
                <w:color w:val="000000"/>
                <w:sz w:val="22"/>
                <w:szCs w:val="22"/>
              </w:rPr>
              <w:t>8 565 369,6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1CA21F" w14:textId="77777777" w:rsidR="00441CB9" w:rsidRPr="00441CB9" w:rsidRDefault="00441CB9" w:rsidP="00B15269">
            <w:pPr>
              <w:ind w:left="-57" w:right="-57"/>
              <w:jc w:val="right"/>
              <w:rPr>
                <w:color w:val="000000"/>
                <w:sz w:val="22"/>
                <w:szCs w:val="22"/>
              </w:rPr>
            </w:pPr>
            <w:r w:rsidRPr="00441CB9">
              <w:rPr>
                <w:color w:val="000000"/>
                <w:sz w:val="22"/>
                <w:szCs w:val="22"/>
              </w:rPr>
              <w:t>7 894 697,5</w:t>
            </w:r>
          </w:p>
        </w:tc>
        <w:tc>
          <w:tcPr>
            <w:tcW w:w="1417" w:type="dxa"/>
            <w:tcBorders>
              <w:top w:val="single" w:sz="4" w:space="0" w:color="auto"/>
              <w:left w:val="nil"/>
              <w:bottom w:val="single" w:sz="4" w:space="0" w:color="auto"/>
              <w:right w:val="single" w:sz="4" w:space="0" w:color="auto"/>
            </w:tcBorders>
            <w:shd w:val="clear" w:color="auto" w:fill="auto"/>
            <w:vAlign w:val="bottom"/>
          </w:tcPr>
          <w:p w14:paraId="1E842FBE" w14:textId="77777777" w:rsidR="00441CB9" w:rsidRPr="00441CB9" w:rsidRDefault="00441CB9" w:rsidP="00B15269">
            <w:pPr>
              <w:ind w:left="-57" w:right="-57"/>
              <w:jc w:val="right"/>
              <w:rPr>
                <w:color w:val="000000"/>
                <w:sz w:val="22"/>
                <w:szCs w:val="22"/>
              </w:rPr>
            </w:pPr>
            <w:r w:rsidRPr="00441CB9">
              <w:rPr>
                <w:color w:val="000000"/>
                <w:sz w:val="22"/>
                <w:szCs w:val="22"/>
              </w:rPr>
              <w:t>7 459 174,7</w:t>
            </w:r>
          </w:p>
        </w:tc>
      </w:tr>
      <w:tr w:rsidR="00441CB9" w:rsidRPr="00B326A7" w14:paraId="0F7DA4FD" w14:textId="77777777" w:rsidTr="00B15269">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61860A5" w14:textId="77777777" w:rsidR="00441CB9" w:rsidRPr="00210CBB" w:rsidRDefault="00441CB9" w:rsidP="00B15269">
            <w:pPr>
              <w:ind w:left="-57" w:right="-57"/>
              <w:rPr>
                <w:color w:val="000000"/>
                <w:sz w:val="22"/>
                <w:szCs w:val="22"/>
              </w:rPr>
            </w:pPr>
            <w:r w:rsidRPr="00210CBB">
              <w:rPr>
                <w:color w:val="000000"/>
                <w:sz w:val="22"/>
                <w:szCs w:val="22"/>
              </w:rPr>
              <w:t>01 05 02 00 00 0000 500</w:t>
            </w:r>
          </w:p>
        </w:tc>
        <w:tc>
          <w:tcPr>
            <w:tcW w:w="3922" w:type="dxa"/>
            <w:tcBorders>
              <w:top w:val="single" w:sz="4" w:space="0" w:color="auto"/>
              <w:left w:val="nil"/>
              <w:bottom w:val="single" w:sz="4" w:space="0" w:color="auto"/>
              <w:right w:val="single" w:sz="4" w:space="0" w:color="auto"/>
            </w:tcBorders>
            <w:shd w:val="clear" w:color="auto" w:fill="auto"/>
            <w:hideMark/>
          </w:tcPr>
          <w:p w14:paraId="6040592E" w14:textId="77777777" w:rsidR="00441CB9" w:rsidRPr="00210CBB" w:rsidRDefault="00441CB9" w:rsidP="00B15269">
            <w:pPr>
              <w:ind w:left="-57" w:right="-57"/>
              <w:jc w:val="both"/>
              <w:rPr>
                <w:color w:val="000000"/>
              </w:rPr>
            </w:pPr>
            <w:r w:rsidRPr="00210CBB">
              <w:rPr>
                <w:color w:val="000000"/>
              </w:rPr>
              <w:t>Увеличение прочих остатков средств бюджетов</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14:paraId="1FAA1F3E" w14:textId="77777777" w:rsidR="00441CB9" w:rsidRPr="00441CB9" w:rsidRDefault="00441CB9" w:rsidP="00B15269">
            <w:pPr>
              <w:ind w:left="-57" w:right="-57"/>
              <w:jc w:val="right"/>
              <w:rPr>
                <w:color w:val="000000"/>
                <w:sz w:val="22"/>
                <w:szCs w:val="22"/>
              </w:rPr>
            </w:pPr>
            <w:r w:rsidRPr="00441CB9">
              <w:rPr>
                <w:color w:val="000000"/>
                <w:sz w:val="22"/>
                <w:szCs w:val="22"/>
              </w:rPr>
              <w:t>8 565 369,6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7D45B8" w14:textId="77777777" w:rsidR="00441CB9" w:rsidRPr="00441CB9" w:rsidRDefault="00441CB9" w:rsidP="00B15269">
            <w:pPr>
              <w:ind w:left="-57" w:right="-57"/>
              <w:jc w:val="right"/>
              <w:rPr>
                <w:color w:val="000000"/>
                <w:sz w:val="22"/>
                <w:szCs w:val="22"/>
              </w:rPr>
            </w:pPr>
            <w:r w:rsidRPr="00441CB9">
              <w:rPr>
                <w:color w:val="000000"/>
                <w:sz w:val="22"/>
                <w:szCs w:val="22"/>
              </w:rPr>
              <w:t>7 894 697,5</w:t>
            </w:r>
          </w:p>
        </w:tc>
        <w:tc>
          <w:tcPr>
            <w:tcW w:w="1417" w:type="dxa"/>
            <w:tcBorders>
              <w:top w:val="single" w:sz="4" w:space="0" w:color="auto"/>
              <w:left w:val="nil"/>
              <w:bottom w:val="single" w:sz="4" w:space="0" w:color="auto"/>
              <w:right w:val="single" w:sz="4" w:space="0" w:color="auto"/>
            </w:tcBorders>
            <w:shd w:val="clear" w:color="auto" w:fill="auto"/>
            <w:vAlign w:val="bottom"/>
          </w:tcPr>
          <w:p w14:paraId="4CE88686" w14:textId="77777777" w:rsidR="00441CB9" w:rsidRPr="00441CB9" w:rsidRDefault="00441CB9" w:rsidP="00B15269">
            <w:pPr>
              <w:ind w:left="-57" w:right="-57"/>
              <w:jc w:val="right"/>
              <w:rPr>
                <w:color w:val="000000"/>
                <w:sz w:val="22"/>
                <w:szCs w:val="22"/>
              </w:rPr>
            </w:pPr>
            <w:r w:rsidRPr="00441CB9">
              <w:rPr>
                <w:color w:val="000000"/>
                <w:sz w:val="22"/>
                <w:szCs w:val="22"/>
              </w:rPr>
              <w:t>7 459 174,7</w:t>
            </w:r>
          </w:p>
        </w:tc>
      </w:tr>
      <w:tr w:rsidR="00441CB9" w:rsidRPr="00B326A7" w14:paraId="5F8532B0" w14:textId="77777777" w:rsidTr="00B15269">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22F3D5F" w14:textId="77777777" w:rsidR="00441CB9" w:rsidRPr="00210CBB" w:rsidRDefault="00441CB9" w:rsidP="00B15269">
            <w:pPr>
              <w:ind w:left="-57" w:right="-57"/>
              <w:rPr>
                <w:color w:val="000000"/>
                <w:sz w:val="22"/>
                <w:szCs w:val="22"/>
              </w:rPr>
            </w:pPr>
            <w:r w:rsidRPr="00210CBB">
              <w:rPr>
                <w:color w:val="000000"/>
                <w:sz w:val="22"/>
                <w:szCs w:val="22"/>
              </w:rPr>
              <w:lastRenderedPageBreak/>
              <w:t>01 05 02 01 00 0000 510</w:t>
            </w:r>
          </w:p>
        </w:tc>
        <w:tc>
          <w:tcPr>
            <w:tcW w:w="3922" w:type="dxa"/>
            <w:tcBorders>
              <w:top w:val="single" w:sz="4" w:space="0" w:color="auto"/>
              <w:left w:val="nil"/>
              <w:bottom w:val="single" w:sz="4" w:space="0" w:color="auto"/>
              <w:right w:val="single" w:sz="4" w:space="0" w:color="auto"/>
            </w:tcBorders>
            <w:shd w:val="clear" w:color="auto" w:fill="auto"/>
            <w:hideMark/>
          </w:tcPr>
          <w:p w14:paraId="49525FF2" w14:textId="77777777" w:rsidR="00441CB9" w:rsidRPr="00210CBB" w:rsidRDefault="00441CB9" w:rsidP="00B15269">
            <w:pPr>
              <w:ind w:left="-57" w:right="-57"/>
              <w:jc w:val="both"/>
              <w:rPr>
                <w:color w:val="000000"/>
              </w:rPr>
            </w:pPr>
            <w:r w:rsidRPr="00210CBB">
              <w:rPr>
                <w:color w:val="000000"/>
              </w:rPr>
              <w:t>Увеличение прочих остатков денежных средств бюджетов</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14:paraId="7837991B" w14:textId="77777777" w:rsidR="00441CB9" w:rsidRPr="00441CB9" w:rsidRDefault="00441CB9" w:rsidP="00B15269">
            <w:pPr>
              <w:ind w:left="-57" w:right="-57"/>
              <w:jc w:val="right"/>
              <w:rPr>
                <w:color w:val="000000"/>
                <w:sz w:val="22"/>
                <w:szCs w:val="22"/>
              </w:rPr>
            </w:pPr>
            <w:r w:rsidRPr="00441CB9">
              <w:rPr>
                <w:color w:val="000000"/>
                <w:sz w:val="22"/>
                <w:szCs w:val="22"/>
              </w:rPr>
              <w:t>8 565 369,6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F9AAFB" w14:textId="77777777" w:rsidR="00441CB9" w:rsidRPr="00441CB9" w:rsidRDefault="00441CB9" w:rsidP="00B15269">
            <w:pPr>
              <w:ind w:left="-57" w:right="-57"/>
              <w:jc w:val="right"/>
              <w:rPr>
                <w:color w:val="000000"/>
                <w:sz w:val="22"/>
                <w:szCs w:val="22"/>
              </w:rPr>
            </w:pPr>
            <w:r w:rsidRPr="00441CB9">
              <w:rPr>
                <w:color w:val="000000"/>
                <w:sz w:val="22"/>
                <w:szCs w:val="22"/>
              </w:rPr>
              <w:t>7 894 697,5</w:t>
            </w:r>
          </w:p>
        </w:tc>
        <w:tc>
          <w:tcPr>
            <w:tcW w:w="1417" w:type="dxa"/>
            <w:tcBorders>
              <w:top w:val="single" w:sz="4" w:space="0" w:color="auto"/>
              <w:left w:val="nil"/>
              <w:bottom w:val="single" w:sz="4" w:space="0" w:color="auto"/>
              <w:right w:val="single" w:sz="4" w:space="0" w:color="auto"/>
            </w:tcBorders>
            <w:shd w:val="clear" w:color="auto" w:fill="auto"/>
            <w:vAlign w:val="bottom"/>
          </w:tcPr>
          <w:p w14:paraId="10211091" w14:textId="77777777" w:rsidR="00441CB9" w:rsidRPr="00441CB9" w:rsidRDefault="00441CB9" w:rsidP="00B15269">
            <w:pPr>
              <w:ind w:left="-57" w:right="-57"/>
              <w:jc w:val="right"/>
              <w:rPr>
                <w:color w:val="000000"/>
                <w:sz w:val="22"/>
                <w:szCs w:val="22"/>
              </w:rPr>
            </w:pPr>
            <w:r w:rsidRPr="00441CB9">
              <w:rPr>
                <w:color w:val="000000"/>
                <w:sz w:val="22"/>
                <w:szCs w:val="22"/>
              </w:rPr>
              <w:t>7 459 174,7</w:t>
            </w:r>
          </w:p>
        </w:tc>
      </w:tr>
      <w:tr w:rsidR="00441CB9" w:rsidRPr="00B326A7" w14:paraId="7F785C4F" w14:textId="77777777" w:rsidTr="00B15269">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3F663A1" w14:textId="77777777" w:rsidR="00441CB9" w:rsidRPr="00210CBB" w:rsidRDefault="00441CB9" w:rsidP="00B15269">
            <w:pPr>
              <w:ind w:left="-57" w:right="-57"/>
              <w:rPr>
                <w:color w:val="000000"/>
                <w:sz w:val="22"/>
                <w:szCs w:val="22"/>
              </w:rPr>
            </w:pPr>
            <w:r w:rsidRPr="00210CBB">
              <w:rPr>
                <w:color w:val="000000"/>
                <w:sz w:val="22"/>
                <w:szCs w:val="22"/>
              </w:rPr>
              <w:t>01 05 02 01 04 0000 510</w:t>
            </w:r>
          </w:p>
        </w:tc>
        <w:tc>
          <w:tcPr>
            <w:tcW w:w="3922" w:type="dxa"/>
            <w:tcBorders>
              <w:top w:val="single" w:sz="4" w:space="0" w:color="auto"/>
              <w:left w:val="nil"/>
              <w:bottom w:val="single" w:sz="4" w:space="0" w:color="auto"/>
              <w:right w:val="single" w:sz="4" w:space="0" w:color="auto"/>
            </w:tcBorders>
            <w:shd w:val="clear" w:color="auto" w:fill="auto"/>
            <w:hideMark/>
          </w:tcPr>
          <w:p w14:paraId="6E58DB39" w14:textId="77777777" w:rsidR="00441CB9" w:rsidRPr="00210CBB" w:rsidRDefault="00441CB9" w:rsidP="00B15269">
            <w:pPr>
              <w:ind w:left="-57" w:right="-57"/>
              <w:jc w:val="both"/>
              <w:rPr>
                <w:color w:val="000000"/>
              </w:rPr>
            </w:pPr>
            <w:r w:rsidRPr="00210CBB">
              <w:rPr>
                <w:color w:val="000000"/>
              </w:rPr>
              <w:t>Увеличение прочих остатков денежных средств бюджетов городских округов</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14:paraId="61DEFB56" w14:textId="77777777" w:rsidR="00441CB9" w:rsidRPr="00441CB9" w:rsidRDefault="00441CB9" w:rsidP="00B15269">
            <w:pPr>
              <w:ind w:left="-57" w:right="-57"/>
              <w:jc w:val="right"/>
              <w:rPr>
                <w:color w:val="000000"/>
                <w:sz w:val="22"/>
                <w:szCs w:val="22"/>
              </w:rPr>
            </w:pPr>
            <w:r w:rsidRPr="00441CB9">
              <w:rPr>
                <w:color w:val="000000"/>
                <w:sz w:val="22"/>
                <w:szCs w:val="22"/>
              </w:rPr>
              <w:t>8 565 369,6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5D0628" w14:textId="77777777" w:rsidR="00441CB9" w:rsidRPr="00441CB9" w:rsidRDefault="00441CB9" w:rsidP="00B15269">
            <w:pPr>
              <w:ind w:left="-57" w:right="-57"/>
              <w:jc w:val="right"/>
              <w:rPr>
                <w:color w:val="000000"/>
                <w:sz w:val="22"/>
                <w:szCs w:val="22"/>
              </w:rPr>
            </w:pPr>
            <w:r w:rsidRPr="00441CB9">
              <w:rPr>
                <w:color w:val="000000"/>
                <w:sz w:val="22"/>
                <w:szCs w:val="22"/>
              </w:rPr>
              <w:t>7 894 697,5</w:t>
            </w:r>
          </w:p>
        </w:tc>
        <w:tc>
          <w:tcPr>
            <w:tcW w:w="1417" w:type="dxa"/>
            <w:tcBorders>
              <w:top w:val="single" w:sz="4" w:space="0" w:color="auto"/>
              <w:left w:val="nil"/>
              <w:bottom w:val="single" w:sz="4" w:space="0" w:color="auto"/>
              <w:right w:val="single" w:sz="4" w:space="0" w:color="auto"/>
            </w:tcBorders>
            <w:shd w:val="clear" w:color="auto" w:fill="auto"/>
            <w:vAlign w:val="bottom"/>
          </w:tcPr>
          <w:p w14:paraId="05C2064D" w14:textId="77777777" w:rsidR="00441CB9" w:rsidRPr="00441CB9" w:rsidRDefault="00441CB9" w:rsidP="00B15269">
            <w:pPr>
              <w:ind w:left="-57" w:right="-57"/>
              <w:jc w:val="right"/>
              <w:rPr>
                <w:color w:val="000000"/>
                <w:sz w:val="22"/>
                <w:szCs w:val="22"/>
              </w:rPr>
            </w:pPr>
            <w:r w:rsidRPr="00441CB9">
              <w:rPr>
                <w:color w:val="000000"/>
                <w:sz w:val="22"/>
                <w:szCs w:val="22"/>
              </w:rPr>
              <w:t>7 459 174,7</w:t>
            </w:r>
          </w:p>
        </w:tc>
      </w:tr>
      <w:tr w:rsidR="00441CB9" w:rsidRPr="00B326A7" w14:paraId="4E425746" w14:textId="77777777" w:rsidTr="00B15269">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77A4693" w14:textId="77777777" w:rsidR="00441CB9" w:rsidRPr="00210CBB" w:rsidRDefault="00441CB9" w:rsidP="00B15269">
            <w:pPr>
              <w:ind w:left="-57" w:right="-57"/>
              <w:rPr>
                <w:color w:val="000000"/>
                <w:sz w:val="22"/>
                <w:szCs w:val="22"/>
              </w:rPr>
            </w:pPr>
            <w:r w:rsidRPr="00210CBB">
              <w:rPr>
                <w:color w:val="000000"/>
                <w:sz w:val="22"/>
                <w:szCs w:val="22"/>
              </w:rPr>
              <w:t>01 05 00 00 00 0000 600</w:t>
            </w:r>
          </w:p>
        </w:tc>
        <w:tc>
          <w:tcPr>
            <w:tcW w:w="3922" w:type="dxa"/>
            <w:tcBorders>
              <w:top w:val="single" w:sz="4" w:space="0" w:color="auto"/>
              <w:left w:val="nil"/>
              <w:bottom w:val="single" w:sz="4" w:space="0" w:color="auto"/>
              <w:right w:val="single" w:sz="4" w:space="0" w:color="auto"/>
            </w:tcBorders>
            <w:shd w:val="clear" w:color="auto" w:fill="auto"/>
            <w:hideMark/>
          </w:tcPr>
          <w:p w14:paraId="38F24341" w14:textId="77777777" w:rsidR="00441CB9" w:rsidRPr="00210CBB" w:rsidRDefault="00441CB9" w:rsidP="00B15269">
            <w:pPr>
              <w:ind w:left="-57" w:right="-57"/>
              <w:jc w:val="both"/>
              <w:rPr>
                <w:color w:val="000000"/>
              </w:rPr>
            </w:pPr>
            <w:r w:rsidRPr="00210CBB">
              <w:rPr>
                <w:color w:val="000000"/>
              </w:rPr>
              <w:t>Уменьшение остатков средств бюджетов</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14:paraId="410AE3E3" w14:textId="77777777" w:rsidR="00441CB9" w:rsidRPr="00441CB9" w:rsidRDefault="00441CB9" w:rsidP="00B15269">
            <w:pPr>
              <w:ind w:left="-57" w:right="-57"/>
              <w:jc w:val="right"/>
              <w:rPr>
                <w:color w:val="000000"/>
                <w:sz w:val="22"/>
                <w:szCs w:val="22"/>
              </w:rPr>
            </w:pPr>
            <w:r w:rsidRPr="00441CB9">
              <w:rPr>
                <w:color w:val="000000"/>
                <w:sz w:val="22"/>
                <w:szCs w:val="22"/>
              </w:rPr>
              <w:t>8 639 600,7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D55C0C" w14:textId="77777777" w:rsidR="00441CB9" w:rsidRPr="00441CB9" w:rsidRDefault="00441CB9" w:rsidP="00B15269">
            <w:pPr>
              <w:ind w:left="-57" w:right="-57"/>
              <w:jc w:val="right"/>
              <w:rPr>
                <w:color w:val="000000"/>
                <w:sz w:val="22"/>
                <w:szCs w:val="22"/>
              </w:rPr>
            </w:pPr>
            <w:r w:rsidRPr="00441CB9">
              <w:rPr>
                <w:color w:val="000000"/>
                <w:sz w:val="22"/>
                <w:szCs w:val="22"/>
              </w:rPr>
              <w:t>7 894 697,5</w:t>
            </w:r>
          </w:p>
        </w:tc>
        <w:tc>
          <w:tcPr>
            <w:tcW w:w="1417" w:type="dxa"/>
            <w:tcBorders>
              <w:top w:val="single" w:sz="4" w:space="0" w:color="auto"/>
              <w:left w:val="nil"/>
              <w:bottom w:val="single" w:sz="4" w:space="0" w:color="auto"/>
              <w:right w:val="single" w:sz="4" w:space="0" w:color="auto"/>
            </w:tcBorders>
            <w:shd w:val="clear" w:color="auto" w:fill="auto"/>
            <w:vAlign w:val="bottom"/>
          </w:tcPr>
          <w:p w14:paraId="6939175E" w14:textId="77777777" w:rsidR="00441CB9" w:rsidRPr="00441CB9" w:rsidRDefault="00441CB9" w:rsidP="00B15269">
            <w:pPr>
              <w:ind w:left="-57" w:right="-57"/>
              <w:jc w:val="right"/>
              <w:rPr>
                <w:color w:val="000000"/>
                <w:sz w:val="22"/>
                <w:szCs w:val="22"/>
              </w:rPr>
            </w:pPr>
            <w:r w:rsidRPr="00441CB9">
              <w:rPr>
                <w:color w:val="000000"/>
                <w:sz w:val="22"/>
                <w:szCs w:val="22"/>
              </w:rPr>
              <w:t>7 459 174,7</w:t>
            </w:r>
          </w:p>
        </w:tc>
      </w:tr>
      <w:tr w:rsidR="00441CB9" w:rsidRPr="00B326A7" w14:paraId="17F8E428" w14:textId="77777777" w:rsidTr="00B15269">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21B085F" w14:textId="77777777" w:rsidR="00441CB9" w:rsidRPr="00210CBB" w:rsidRDefault="00441CB9" w:rsidP="00B15269">
            <w:pPr>
              <w:ind w:left="-57" w:right="-57"/>
              <w:rPr>
                <w:color w:val="000000"/>
                <w:sz w:val="22"/>
                <w:szCs w:val="22"/>
              </w:rPr>
            </w:pPr>
            <w:r w:rsidRPr="00210CBB">
              <w:rPr>
                <w:color w:val="000000"/>
                <w:sz w:val="22"/>
                <w:szCs w:val="22"/>
              </w:rPr>
              <w:t>01 05 02 00 00 0000 600</w:t>
            </w:r>
          </w:p>
        </w:tc>
        <w:tc>
          <w:tcPr>
            <w:tcW w:w="3922" w:type="dxa"/>
            <w:tcBorders>
              <w:top w:val="single" w:sz="4" w:space="0" w:color="auto"/>
              <w:left w:val="nil"/>
              <w:bottom w:val="single" w:sz="4" w:space="0" w:color="auto"/>
              <w:right w:val="single" w:sz="4" w:space="0" w:color="auto"/>
            </w:tcBorders>
            <w:shd w:val="clear" w:color="auto" w:fill="auto"/>
            <w:hideMark/>
          </w:tcPr>
          <w:p w14:paraId="421D0C96" w14:textId="77777777" w:rsidR="00441CB9" w:rsidRPr="00210CBB" w:rsidRDefault="00441CB9" w:rsidP="00B15269">
            <w:pPr>
              <w:ind w:left="-57" w:right="-57"/>
              <w:jc w:val="both"/>
              <w:rPr>
                <w:color w:val="000000"/>
              </w:rPr>
            </w:pPr>
            <w:r w:rsidRPr="00210CBB">
              <w:rPr>
                <w:color w:val="000000"/>
              </w:rPr>
              <w:t>Уменьшение прочих остатков средств бюджетов</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14:paraId="6F78BBCB" w14:textId="77777777" w:rsidR="00441CB9" w:rsidRPr="00441CB9" w:rsidRDefault="00441CB9" w:rsidP="00B15269">
            <w:pPr>
              <w:ind w:left="-57" w:right="-57"/>
              <w:jc w:val="right"/>
              <w:rPr>
                <w:color w:val="000000"/>
                <w:sz w:val="22"/>
                <w:szCs w:val="22"/>
              </w:rPr>
            </w:pPr>
            <w:r w:rsidRPr="00441CB9">
              <w:rPr>
                <w:color w:val="000000"/>
                <w:sz w:val="22"/>
                <w:szCs w:val="22"/>
              </w:rPr>
              <w:t>8 639 600,7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C94AC5" w14:textId="77777777" w:rsidR="00441CB9" w:rsidRPr="00441CB9" w:rsidRDefault="00441CB9" w:rsidP="00B15269">
            <w:pPr>
              <w:ind w:left="-57" w:right="-57"/>
              <w:jc w:val="right"/>
              <w:rPr>
                <w:color w:val="000000"/>
                <w:sz w:val="22"/>
                <w:szCs w:val="22"/>
              </w:rPr>
            </w:pPr>
            <w:r w:rsidRPr="00441CB9">
              <w:rPr>
                <w:color w:val="000000"/>
                <w:sz w:val="22"/>
                <w:szCs w:val="22"/>
              </w:rPr>
              <w:t>7 894 697,5</w:t>
            </w:r>
          </w:p>
        </w:tc>
        <w:tc>
          <w:tcPr>
            <w:tcW w:w="1417" w:type="dxa"/>
            <w:tcBorders>
              <w:top w:val="single" w:sz="4" w:space="0" w:color="auto"/>
              <w:left w:val="nil"/>
              <w:bottom w:val="single" w:sz="4" w:space="0" w:color="auto"/>
              <w:right w:val="single" w:sz="4" w:space="0" w:color="auto"/>
            </w:tcBorders>
            <w:shd w:val="clear" w:color="auto" w:fill="auto"/>
            <w:vAlign w:val="bottom"/>
          </w:tcPr>
          <w:p w14:paraId="164609F6" w14:textId="77777777" w:rsidR="00441CB9" w:rsidRPr="00441CB9" w:rsidRDefault="00441CB9" w:rsidP="00B15269">
            <w:pPr>
              <w:ind w:left="-57" w:right="-57"/>
              <w:jc w:val="right"/>
              <w:rPr>
                <w:color w:val="000000"/>
                <w:sz w:val="22"/>
                <w:szCs w:val="22"/>
              </w:rPr>
            </w:pPr>
            <w:r w:rsidRPr="00441CB9">
              <w:rPr>
                <w:color w:val="000000"/>
                <w:sz w:val="22"/>
                <w:szCs w:val="22"/>
              </w:rPr>
              <w:t>7 459 174,7</w:t>
            </w:r>
          </w:p>
        </w:tc>
      </w:tr>
      <w:tr w:rsidR="00441CB9" w:rsidRPr="00B326A7" w14:paraId="3E92C7D7" w14:textId="77777777" w:rsidTr="00B15269">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2559871" w14:textId="77777777" w:rsidR="00441CB9" w:rsidRPr="00210CBB" w:rsidRDefault="00441CB9" w:rsidP="00B15269">
            <w:pPr>
              <w:ind w:left="-57" w:right="-57"/>
              <w:rPr>
                <w:color w:val="000000"/>
                <w:sz w:val="22"/>
                <w:szCs w:val="22"/>
              </w:rPr>
            </w:pPr>
            <w:r w:rsidRPr="00210CBB">
              <w:rPr>
                <w:color w:val="000000"/>
                <w:sz w:val="22"/>
                <w:szCs w:val="22"/>
              </w:rPr>
              <w:t>01 05 02 01 00 0000 610</w:t>
            </w:r>
          </w:p>
        </w:tc>
        <w:tc>
          <w:tcPr>
            <w:tcW w:w="3922" w:type="dxa"/>
            <w:tcBorders>
              <w:top w:val="single" w:sz="4" w:space="0" w:color="auto"/>
              <w:left w:val="nil"/>
              <w:bottom w:val="single" w:sz="4" w:space="0" w:color="auto"/>
              <w:right w:val="single" w:sz="4" w:space="0" w:color="auto"/>
            </w:tcBorders>
            <w:shd w:val="clear" w:color="auto" w:fill="auto"/>
            <w:hideMark/>
          </w:tcPr>
          <w:p w14:paraId="68C5EC95" w14:textId="77777777" w:rsidR="00441CB9" w:rsidRPr="00210CBB" w:rsidRDefault="00441CB9" w:rsidP="00B15269">
            <w:pPr>
              <w:ind w:left="-57" w:right="-57"/>
              <w:jc w:val="both"/>
              <w:rPr>
                <w:color w:val="000000"/>
              </w:rPr>
            </w:pPr>
            <w:r w:rsidRPr="00210CBB">
              <w:rPr>
                <w:color w:val="000000"/>
              </w:rPr>
              <w:t>Уменьшение прочих остатков денежных средств бюджетов</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14:paraId="0C11FF8D" w14:textId="77777777" w:rsidR="00441CB9" w:rsidRPr="00441CB9" w:rsidRDefault="00441CB9" w:rsidP="00B15269">
            <w:pPr>
              <w:ind w:left="-57" w:right="-57"/>
              <w:jc w:val="right"/>
              <w:rPr>
                <w:color w:val="000000"/>
                <w:sz w:val="22"/>
                <w:szCs w:val="22"/>
              </w:rPr>
            </w:pPr>
            <w:r w:rsidRPr="00441CB9">
              <w:rPr>
                <w:color w:val="000000"/>
                <w:sz w:val="22"/>
                <w:szCs w:val="22"/>
              </w:rPr>
              <w:t>8 639 600,7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857B85" w14:textId="77777777" w:rsidR="00441CB9" w:rsidRPr="00441CB9" w:rsidRDefault="00441CB9" w:rsidP="00B15269">
            <w:pPr>
              <w:ind w:left="-57" w:right="-57"/>
              <w:jc w:val="right"/>
              <w:rPr>
                <w:color w:val="000000"/>
                <w:sz w:val="22"/>
                <w:szCs w:val="22"/>
              </w:rPr>
            </w:pPr>
            <w:r w:rsidRPr="00441CB9">
              <w:rPr>
                <w:color w:val="000000"/>
                <w:sz w:val="22"/>
                <w:szCs w:val="22"/>
              </w:rPr>
              <w:t>7 894 697,5</w:t>
            </w:r>
          </w:p>
        </w:tc>
        <w:tc>
          <w:tcPr>
            <w:tcW w:w="1417" w:type="dxa"/>
            <w:tcBorders>
              <w:top w:val="single" w:sz="4" w:space="0" w:color="auto"/>
              <w:left w:val="nil"/>
              <w:bottom w:val="single" w:sz="4" w:space="0" w:color="auto"/>
              <w:right w:val="single" w:sz="4" w:space="0" w:color="auto"/>
            </w:tcBorders>
            <w:shd w:val="clear" w:color="auto" w:fill="auto"/>
            <w:vAlign w:val="bottom"/>
          </w:tcPr>
          <w:p w14:paraId="00E0791C" w14:textId="77777777" w:rsidR="00441CB9" w:rsidRPr="00441CB9" w:rsidRDefault="00441CB9" w:rsidP="00B15269">
            <w:pPr>
              <w:ind w:left="-57" w:right="-57"/>
              <w:jc w:val="right"/>
              <w:rPr>
                <w:color w:val="000000"/>
                <w:sz w:val="22"/>
                <w:szCs w:val="22"/>
              </w:rPr>
            </w:pPr>
            <w:r w:rsidRPr="00441CB9">
              <w:rPr>
                <w:color w:val="000000"/>
                <w:sz w:val="22"/>
                <w:szCs w:val="22"/>
              </w:rPr>
              <w:t>7 459 174,7</w:t>
            </w:r>
          </w:p>
        </w:tc>
      </w:tr>
      <w:tr w:rsidR="00441CB9" w:rsidRPr="00B326A7" w14:paraId="42D79325" w14:textId="77777777" w:rsidTr="00B15269">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0096471" w14:textId="77777777" w:rsidR="00441CB9" w:rsidRPr="00210CBB" w:rsidRDefault="00441CB9" w:rsidP="00B15269">
            <w:pPr>
              <w:ind w:left="-57" w:right="-57"/>
              <w:rPr>
                <w:color w:val="000000"/>
                <w:sz w:val="22"/>
                <w:szCs w:val="22"/>
              </w:rPr>
            </w:pPr>
            <w:r w:rsidRPr="00210CBB">
              <w:rPr>
                <w:color w:val="000000"/>
                <w:sz w:val="22"/>
                <w:szCs w:val="22"/>
              </w:rPr>
              <w:t>01 05 02 01 04 0000 610</w:t>
            </w:r>
          </w:p>
        </w:tc>
        <w:tc>
          <w:tcPr>
            <w:tcW w:w="3922" w:type="dxa"/>
            <w:tcBorders>
              <w:top w:val="single" w:sz="4" w:space="0" w:color="auto"/>
              <w:left w:val="nil"/>
              <w:bottom w:val="single" w:sz="4" w:space="0" w:color="auto"/>
              <w:right w:val="single" w:sz="4" w:space="0" w:color="auto"/>
            </w:tcBorders>
            <w:shd w:val="clear" w:color="auto" w:fill="auto"/>
            <w:hideMark/>
          </w:tcPr>
          <w:p w14:paraId="235F001F" w14:textId="77777777" w:rsidR="00441CB9" w:rsidRPr="00210CBB" w:rsidRDefault="00441CB9" w:rsidP="00B15269">
            <w:pPr>
              <w:ind w:left="-57" w:right="-57"/>
              <w:jc w:val="both"/>
              <w:rPr>
                <w:color w:val="000000"/>
              </w:rPr>
            </w:pPr>
            <w:r w:rsidRPr="00210CBB">
              <w:rPr>
                <w:color w:val="000000"/>
              </w:rPr>
              <w:t>Уменьшение прочих остатков денежных средств бюджетов городских округов</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14:paraId="0E945A2A" w14:textId="77777777" w:rsidR="00441CB9" w:rsidRPr="00441CB9" w:rsidRDefault="00441CB9" w:rsidP="00B15269">
            <w:pPr>
              <w:ind w:left="-57" w:right="-57"/>
              <w:jc w:val="right"/>
              <w:rPr>
                <w:color w:val="000000"/>
                <w:sz w:val="22"/>
                <w:szCs w:val="22"/>
              </w:rPr>
            </w:pPr>
            <w:r w:rsidRPr="00441CB9">
              <w:rPr>
                <w:color w:val="000000"/>
                <w:sz w:val="22"/>
                <w:szCs w:val="22"/>
              </w:rPr>
              <w:t>8 639 600,7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53B9DF" w14:textId="77777777" w:rsidR="00441CB9" w:rsidRPr="00441CB9" w:rsidRDefault="00441CB9" w:rsidP="00B15269">
            <w:pPr>
              <w:ind w:left="-57" w:right="-57"/>
              <w:jc w:val="right"/>
              <w:rPr>
                <w:color w:val="000000"/>
                <w:sz w:val="22"/>
                <w:szCs w:val="22"/>
              </w:rPr>
            </w:pPr>
            <w:r w:rsidRPr="00441CB9">
              <w:rPr>
                <w:color w:val="000000"/>
                <w:sz w:val="22"/>
                <w:szCs w:val="22"/>
              </w:rPr>
              <w:t>7 894 697,5</w:t>
            </w:r>
          </w:p>
        </w:tc>
        <w:tc>
          <w:tcPr>
            <w:tcW w:w="1417" w:type="dxa"/>
            <w:tcBorders>
              <w:top w:val="single" w:sz="4" w:space="0" w:color="auto"/>
              <w:left w:val="nil"/>
              <w:bottom w:val="single" w:sz="4" w:space="0" w:color="auto"/>
              <w:right w:val="single" w:sz="4" w:space="0" w:color="auto"/>
            </w:tcBorders>
            <w:shd w:val="clear" w:color="auto" w:fill="auto"/>
            <w:vAlign w:val="bottom"/>
          </w:tcPr>
          <w:p w14:paraId="630E9E30" w14:textId="77777777" w:rsidR="00441CB9" w:rsidRPr="00441CB9" w:rsidRDefault="00441CB9" w:rsidP="00B15269">
            <w:pPr>
              <w:ind w:left="-57" w:right="-57"/>
              <w:jc w:val="right"/>
              <w:rPr>
                <w:color w:val="000000"/>
                <w:sz w:val="22"/>
                <w:szCs w:val="22"/>
              </w:rPr>
            </w:pPr>
            <w:r w:rsidRPr="00441CB9">
              <w:rPr>
                <w:color w:val="000000"/>
                <w:sz w:val="22"/>
                <w:szCs w:val="22"/>
              </w:rPr>
              <w:t>7 459 174,7</w:t>
            </w:r>
            <w:r>
              <w:rPr>
                <w:color w:val="000000"/>
                <w:sz w:val="22"/>
                <w:szCs w:val="22"/>
              </w:rPr>
              <w:t>»;</w:t>
            </w:r>
          </w:p>
        </w:tc>
      </w:tr>
    </w:tbl>
    <w:p w14:paraId="6334C802" w14:textId="77777777" w:rsidR="00044C54" w:rsidRPr="00441CB9" w:rsidRDefault="00441CB9" w:rsidP="00F05CA0">
      <w:pPr>
        <w:ind w:right="-2" w:firstLine="851"/>
        <w:jc w:val="both"/>
        <w:rPr>
          <w:sz w:val="28"/>
          <w:szCs w:val="28"/>
        </w:rPr>
      </w:pPr>
      <w:r w:rsidRPr="00441CB9">
        <w:rPr>
          <w:sz w:val="28"/>
          <w:szCs w:val="28"/>
        </w:rPr>
        <w:t>10</w:t>
      </w:r>
      <w:r w:rsidR="00044C54" w:rsidRPr="00441CB9">
        <w:rPr>
          <w:sz w:val="28"/>
          <w:szCs w:val="28"/>
        </w:rPr>
        <w:t>)</w:t>
      </w:r>
      <w:r w:rsidR="00044C54" w:rsidRPr="00441CB9">
        <w:rPr>
          <w:sz w:val="28"/>
          <w:szCs w:val="28"/>
        </w:rPr>
        <w:tab/>
        <w:t>приложение 3 изложить в следующей редакции:</w:t>
      </w:r>
    </w:p>
    <w:p w14:paraId="7AE9DF32" w14:textId="77777777" w:rsidR="00044C54" w:rsidRPr="00B326A7" w:rsidRDefault="00044C54" w:rsidP="00C96BC9">
      <w:pPr>
        <w:pStyle w:val="af4"/>
        <w:ind w:left="0" w:firstLine="1418"/>
        <w:jc w:val="both"/>
        <w:rPr>
          <w:sz w:val="28"/>
          <w:szCs w:val="28"/>
          <w:highlight w:val="yellow"/>
        </w:rPr>
      </w:pPr>
    </w:p>
    <w:p w14:paraId="792485A2" w14:textId="77777777" w:rsidR="00044C54" w:rsidRPr="00B326A7" w:rsidRDefault="00044C54" w:rsidP="00C96BC9">
      <w:pPr>
        <w:pStyle w:val="af4"/>
        <w:ind w:left="0" w:firstLine="1418"/>
        <w:jc w:val="both"/>
        <w:rPr>
          <w:sz w:val="28"/>
          <w:szCs w:val="28"/>
          <w:highlight w:val="yellow"/>
        </w:rPr>
        <w:sectPr w:rsidR="00044C54" w:rsidRPr="00B326A7" w:rsidSect="00183231">
          <w:footerReference w:type="default" r:id="rId10"/>
          <w:footnotePr>
            <w:pos w:val="beneathText"/>
          </w:footnotePr>
          <w:pgSz w:w="11905" w:h="16837"/>
          <w:pgMar w:top="567" w:right="567" w:bottom="851" w:left="1134" w:header="720" w:footer="289" w:gutter="0"/>
          <w:cols w:space="720"/>
          <w:docGrid w:linePitch="360"/>
        </w:sectPr>
      </w:pPr>
    </w:p>
    <w:p w14:paraId="09279D74" w14:textId="77777777" w:rsidR="00EE72B3" w:rsidRPr="00C87940" w:rsidRDefault="00BA12F7" w:rsidP="0009334D">
      <w:pPr>
        <w:ind w:left="10773" w:right="-141"/>
        <w:jc w:val="both"/>
        <w:rPr>
          <w:rFonts w:ascii="Times New Roman CYR" w:hAnsi="Times New Roman CYR" w:cs="Times New Roman CYR"/>
          <w:color w:val="000000"/>
          <w:sz w:val="28"/>
          <w:szCs w:val="28"/>
        </w:rPr>
      </w:pPr>
      <w:r w:rsidRPr="00C87940">
        <w:rPr>
          <w:rFonts w:ascii="Times New Roman CYR" w:hAnsi="Times New Roman CYR" w:cs="Times New Roman CYR"/>
          <w:color w:val="000000"/>
          <w:sz w:val="28"/>
          <w:szCs w:val="28"/>
        </w:rPr>
        <w:lastRenderedPageBreak/>
        <w:t>«</w:t>
      </w:r>
      <w:r w:rsidR="00EE72B3" w:rsidRPr="00C87940">
        <w:rPr>
          <w:rFonts w:ascii="Times New Roman CYR" w:hAnsi="Times New Roman CYR" w:cs="Times New Roman CYR"/>
          <w:color w:val="000000"/>
          <w:sz w:val="28"/>
          <w:szCs w:val="28"/>
        </w:rPr>
        <w:t xml:space="preserve">Приложение </w:t>
      </w:r>
      <w:r w:rsidR="00425B49" w:rsidRPr="00C87940">
        <w:rPr>
          <w:rFonts w:ascii="Times New Roman CYR" w:hAnsi="Times New Roman CYR" w:cs="Times New Roman CYR"/>
          <w:color w:val="000000"/>
          <w:sz w:val="28"/>
          <w:szCs w:val="28"/>
        </w:rPr>
        <w:t>3</w:t>
      </w:r>
    </w:p>
    <w:p w14:paraId="4FD01985" w14:textId="77777777" w:rsidR="00EE72B3" w:rsidRPr="00C87940" w:rsidRDefault="00EE72B3" w:rsidP="00EE72B3">
      <w:pPr>
        <w:ind w:left="10773"/>
        <w:jc w:val="both"/>
        <w:rPr>
          <w:sz w:val="28"/>
          <w:szCs w:val="28"/>
        </w:rPr>
      </w:pPr>
      <w:r w:rsidRPr="00C87940">
        <w:rPr>
          <w:sz w:val="28"/>
          <w:szCs w:val="28"/>
        </w:rPr>
        <w:t xml:space="preserve">к решению Волгодонской городской Думы </w:t>
      </w:r>
      <w:r w:rsidR="00BA12F7" w:rsidRPr="00C87940">
        <w:rPr>
          <w:sz w:val="28"/>
          <w:szCs w:val="28"/>
        </w:rPr>
        <w:t>«</w:t>
      </w:r>
      <w:r w:rsidRPr="00C87940">
        <w:rPr>
          <w:sz w:val="28"/>
          <w:szCs w:val="28"/>
        </w:rPr>
        <w:t>О бюджете города Волгодонска на 202</w:t>
      </w:r>
      <w:r w:rsidR="00C87940" w:rsidRPr="00C87940">
        <w:rPr>
          <w:sz w:val="28"/>
          <w:szCs w:val="28"/>
        </w:rPr>
        <w:t>5</w:t>
      </w:r>
      <w:r w:rsidRPr="00C87940">
        <w:rPr>
          <w:sz w:val="28"/>
          <w:szCs w:val="28"/>
        </w:rPr>
        <w:t xml:space="preserve"> год и на плановый период 202</w:t>
      </w:r>
      <w:r w:rsidR="00C87940" w:rsidRPr="00C87940">
        <w:rPr>
          <w:sz w:val="28"/>
          <w:szCs w:val="28"/>
        </w:rPr>
        <w:t>6</w:t>
      </w:r>
      <w:r w:rsidRPr="00C87940">
        <w:rPr>
          <w:sz w:val="28"/>
          <w:szCs w:val="28"/>
        </w:rPr>
        <w:t xml:space="preserve"> и 202</w:t>
      </w:r>
      <w:r w:rsidR="00C87940" w:rsidRPr="00C87940">
        <w:rPr>
          <w:sz w:val="28"/>
          <w:szCs w:val="28"/>
        </w:rPr>
        <w:t>7</w:t>
      </w:r>
      <w:r w:rsidRPr="00C87940">
        <w:rPr>
          <w:sz w:val="28"/>
          <w:szCs w:val="28"/>
        </w:rPr>
        <w:t xml:space="preserve"> годов</w:t>
      </w:r>
      <w:r w:rsidR="00BA12F7" w:rsidRPr="00C87940">
        <w:rPr>
          <w:sz w:val="28"/>
          <w:szCs w:val="28"/>
        </w:rPr>
        <w:t>»</w:t>
      </w:r>
    </w:p>
    <w:p w14:paraId="7D6FEDDC" w14:textId="77777777" w:rsidR="00EE72B3" w:rsidRPr="00C87940" w:rsidRDefault="00EE72B3" w:rsidP="00EE72B3">
      <w:pPr>
        <w:ind w:left="10773"/>
        <w:jc w:val="both"/>
        <w:rPr>
          <w:sz w:val="28"/>
          <w:szCs w:val="28"/>
        </w:rPr>
      </w:pPr>
      <w:r w:rsidRPr="00C87940">
        <w:rPr>
          <w:sz w:val="28"/>
          <w:szCs w:val="28"/>
        </w:rPr>
        <w:t xml:space="preserve">от </w:t>
      </w:r>
      <w:r w:rsidR="00DD6DB9" w:rsidRPr="00C87940">
        <w:rPr>
          <w:sz w:val="28"/>
          <w:szCs w:val="28"/>
        </w:rPr>
        <w:t>1</w:t>
      </w:r>
      <w:r w:rsidR="00C87940" w:rsidRPr="00C87940">
        <w:rPr>
          <w:sz w:val="28"/>
          <w:szCs w:val="28"/>
        </w:rPr>
        <w:t>2</w:t>
      </w:r>
      <w:r w:rsidRPr="00C87940">
        <w:rPr>
          <w:sz w:val="28"/>
          <w:szCs w:val="28"/>
        </w:rPr>
        <w:t>.12.20</w:t>
      </w:r>
      <w:r w:rsidR="00DD6DB9" w:rsidRPr="00C87940">
        <w:rPr>
          <w:sz w:val="28"/>
          <w:szCs w:val="28"/>
        </w:rPr>
        <w:t>2</w:t>
      </w:r>
      <w:r w:rsidR="00C87940" w:rsidRPr="00C87940">
        <w:rPr>
          <w:sz w:val="28"/>
          <w:szCs w:val="28"/>
        </w:rPr>
        <w:t>4</w:t>
      </w:r>
      <w:r w:rsidRPr="00C87940">
        <w:rPr>
          <w:sz w:val="28"/>
          <w:szCs w:val="28"/>
        </w:rPr>
        <w:t xml:space="preserve"> № </w:t>
      </w:r>
      <w:r w:rsidR="00C87940" w:rsidRPr="00C87940">
        <w:rPr>
          <w:sz w:val="28"/>
          <w:szCs w:val="28"/>
        </w:rPr>
        <w:t>9</w:t>
      </w:r>
      <w:r w:rsidRPr="00C87940">
        <w:rPr>
          <w:sz w:val="28"/>
          <w:szCs w:val="28"/>
        </w:rPr>
        <w:t>0</w:t>
      </w:r>
    </w:p>
    <w:p w14:paraId="4A051C5D" w14:textId="77777777" w:rsidR="00EE72B3" w:rsidRPr="00713B10" w:rsidRDefault="00EE72B3" w:rsidP="00EE72B3">
      <w:pPr>
        <w:tabs>
          <w:tab w:val="left" w:pos="5812"/>
        </w:tabs>
        <w:ind w:left="567"/>
        <w:jc w:val="center"/>
        <w:rPr>
          <w:sz w:val="28"/>
          <w:szCs w:val="28"/>
        </w:rPr>
      </w:pPr>
      <w:r w:rsidRPr="00C87940">
        <w:rPr>
          <w:sz w:val="28"/>
          <w:szCs w:val="28"/>
        </w:rPr>
        <w:t>Распределение бюджетных ассигнований по разделам, подразделам, целевым статьям (муниципальным программам города Волгодонска и непрограммным направлениям деятельности), группам видов расходов классификации расходов местного бюджета на 202</w:t>
      </w:r>
      <w:r w:rsidR="00C87940" w:rsidRPr="00C87940">
        <w:rPr>
          <w:sz w:val="28"/>
          <w:szCs w:val="28"/>
        </w:rPr>
        <w:t>5</w:t>
      </w:r>
      <w:r w:rsidRPr="00C87940">
        <w:rPr>
          <w:sz w:val="28"/>
          <w:szCs w:val="28"/>
        </w:rPr>
        <w:t xml:space="preserve"> год и на плановый период </w:t>
      </w:r>
      <w:r w:rsidRPr="00713B10">
        <w:rPr>
          <w:sz w:val="28"/>
          <w:szCs w:val="28"/>
        </w:rPr>
        <w:t>202</w:t>
      </w:r>
      <w:r w:rsidR="00C87940" w:rsidRPr="00713B10">
        <w:rPr>
          <w:sz w:val="28"/>
          <w:szCs w:val="28"/>
        </w:rPr>
        <w:t>6</w:t>
      </w:r>
      <w:r w:rsidRPr="00713B10">
        <w:rPr>
          <w:sz w:val="28"/>
          <w:szCs w:val="28"/>
        </w:rPr>
        <w:t xml:space="preserve"> и 202</w:t>
      </w:r>
      <w:r w:rsidR="00C87940" w:rsidRPr="00713B10">
        <w:rPr>
          <w:sz w:val="28"/>
          <w:szCs w:val="28"/>
        </w:rPr>
        <w:t>7</w:t>
      </w:r>
      <w:r w:rsidRPr="00713B10">
        <w:rPr>
          <w:sz w:val="28"/>
          <w:szCs w:val="28"/>
        </w:rPr>
        <w:t xml:space="preserve"> годов</w:t>
      </w:r>
    </w:p>
    <w:p w14:paraId="411DF6F9" w14:textId="77777777" w:rsidR="00530741" w:rsidRPr="00713B10" w:rsidRDefault="00EE72B3" w:rsidP="00DE4B45">
      <w:pPr>
        <w:tabs>
          <w:tab w:val="left" w:pos="5812"/>
        </w:tabs>
        <w:ind w:left="567"/>
        <w:jc w:val="right"/>
        <w:rPr>
          <w:sz w:val="28"/>
          <w:szCs w:val="28"/>
        </w:rPr>
      </w:pPr>
      <w:r w:rsidRPr="00713B10">
        <w:rPr>
          <w:sz w:val="28"/>
          <w:szCs w:val="28"/>
        </w:rPr>
        <w:t>(тыс. рублей)</w:t>
      </w:r>
    </w:p>
    <w:tbl>
      <w:tblPr>
        <w:tblW w:w="15167" w:type="dxa"/>
        <w:tblInd w:w="534" w:type="dxa"/>
        <w:tblLook w:val="04A0" w:firstRow="1" w:lastRow="0" w:firstColumn="1" w:lastColumn="0" w:noHBand="0" w:noVBand="1"/>
      </w:tblPr>
      <w:tblGrid>
        <w:gridCol w:w="8505"/>
        <w:gridCol w:w="425"/>
        <w:gridCol w:w="425"/>
        <w:gridCol w:w="1559"/>
        <w:gridCol w:w="426"/>
        <w:gridCol w:w="1275"/>
        <w:gridCol w:w="1276"/>
        <w:gridCol w:w="1276"/>
      </w:tblGrid>
      <w:tr w:rsidR="00174598" w:rsidRPr="00713B10" w14:paraId="2EEAA45C" w14:textId="77777777" w:rsidTr="00713B10">
        <w:trPr>
          <w:trHeight w:val="20"/>
          <w:tblHeader/>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88A78" w14:textId="77777777" w:rsidR="00174598" w:rsidRPr="00713B10" w:rsidRDefault="00174598" w:rsidP="007035B0">
            <w:pPr>
              <w:suppressAutoHyphens w:val="0"/>
              <w:ind w:left="-57" w:right="-57"/>
              <w:jc w:val="center"/>
              <w:rPr>
                <w:color w:val="000000"/>
                <w:lang w:eastAsia="ru-RU"/>
              </w:rPr>
            </w:pPr>
            <w:r w:rsidRPr="00713B10">
              <w:rPr>
                <w:color w:val="000000"/>
                <w:lang w:eastAsia="ru-RU"/>
              </w:rPr>
              <w:t>Наименование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04F988" w14:textId="77777777" w:rsidR="00174598" w:rsidRPr="00713B10" w:rsidRDefault="00174598" w:rsidP="007035B0">
            <w:pPr>
              <w:suppressAutoHyphens w:val="0"/>
              <w:ind w:left="-113" w:right="-113"/>
              <w:jc w:val="center"/>
              <w:rPr>
                <w:color w:val="000000"/>
                <w:lang w:eastAsia="ru-RU"/>
              </w:rPr>
            </w:pPr>
            <w:proofErr w:type="spellStart"/>
            <w:r w:rsidRPr="00713B10">
              <w:rPr>
                <w:color w:val="000000"/>
                <w:lang w:eastAsia="ru-RU"/>
              </w:rPr>
              <w:t>Рз</w:t>
            </w:r>
            <w:proofErr w:type="spell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E5AB60" w14:textId="77777777" w:rsidR="00174598" w:rsidRPr="00713B10" w:rsidRDefault="00174598" w:rsidP="007035B0">
            <w:pPr>
              <w:suppressAutoHyphens w:val="0"/>
              <w:ind w:left="-113" w:right="-113"/>
              <w:jc w:val="center"/>
              <w:rPr>
                <w:color w:val="000000"/>
                <w:lang w:eastAsia="ru-RU"/>
              </w:rPr>
            </w:pPr>
            <w:r w:rsidRPr="00713B10">
              <w:rPr>
                <w:color w:val="000000"/>
                <w:lang w:eastAsia="ru-RU"/>
              </w:rPr>
              <w:t>ПР</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EC5AF7" w14:textId="77777777" w:rsidR="00174598" w:rsidRPr="00713B10" w:rsidRDefault="00174598" w:rsidP="007035B0">
            <w:pPr>
              <w:suppressAutoHyphens w:val="0"/>
              <w:ind w:left="-108" w:right="-108"/>
              <w:jc w:val="center"/>
              <w:rPr>
                <w:color w:val="000000"/>
                <w:lang w:eastAsia="ru-RU"/>
              </w:rPr>
            </w:pPr>
            <w:r w:rsidRPr="00713B10">
              <w:rPr>
                <w:color w:val="000000"/>
                <w:lang w:eastAsia="ru-RU"/>
              </w:rPr>
              <w:t>ЦСР</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6A8E72" w14:textId="77777777" w:rsidR="00174598" w:rsidRPr="00713B10" w:rsidRDefault="00174598" w:rsidP="007035B0">
            <w:pPr>
              <w:suppressAutoHyphens w:val="0"/>
              <w:ind w:left="-113" w:right="-113"/>
              <w:jc w:val="center"/>
              <w:rPr>
                <w:color w:val="000000"/>
                <w:lang w:eastAsia="ru-RU"/>
              </w:rPr>
            </w:pPr>
            <w:r w:rsidRPr="00713B10">
              <w:rPr>
                <w:color w:val="000000"/>
                <w:lang w:eastAsia="ru-RU"/>
              </w:rPr>
              <w:t>ВР</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E787A7" w14:textId="77777777" w:rsidR="00174598" w:rsidRPr="00713B10" w:rsidRDefault="00174598" w:rsidP="007035B0">
            <w:pPr>
              <w:suppressAutoHyphens w:val="0"/>
              <w:ind w:left="-57" w:right="-57"/>
              <w:jc w:val="center"/>
              <w:rPr>
                <w:color w:val="000000"/>
                <w:lang w:eastAsia="ru-RU"/>
              </w:rPr>
            </w:pPr>
            <w:r w:rsidRPr="00713B10">
              <w:rPr>
                <w:color w:val="000000"/>
                <w:lang w:eastAsia="ru-RU"/>
              </w:rPr>
              <w:t>20</w:t>
            </w:r>
            <w:r w:rsidR="00EE72B3" w:rsidRPr="00713B10">
              <w:rPr>
                <w:color w:val="000000"/>
                <w:lang w:eastAsia="ru-RU"/>
              </w:rPr>
              <w:t>2</w:t>
            </w:r>
            <w:r w:rsidR="00C87940" w:rsidRPr="00713B10">
              <w:rPr>
                <w:color w:val="000000"/>
                <w:lang w:eastAsia="ru-RU"/>
              </w:rPr>
              <w:t>5</w:t>
            </w:r>
            <w:r w:rsidRPr="00713B10">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4BDC26" w14:textId="77777777" w:rsidR="00174598" w:rsidRPr="00713B10" w:rsidRDefault="00174598" w:rsidP="007035B0">
            <w:pPr>
              <w:suppressAutoHyphens w:val="0"/>
              <w:ind w:left="-57" w:right="-57"/>
              <w:jc w:val="center"/>
              <w:rPr>
                <w:color w:val="000000"/>
                <w:lang w:eastAsia="ru-RU"/>
              </w:rPr>
            </w:pPr>
            <w:r w:rsidRPr="00713B10">
              <w:rPr>
                <w:color w:val="000000"/>
                <w:lang w:eastAsia="ru-RU"/>
              </w:rPr>
              <w:t>20</w:t>
            </w:r>
            <w:r w:rsidR="00D56709" w:rsidRPr="00713B10">
              <w:rPr>
                <w:color w:val="000000"/>
                <w:lang w:eastAsia="ru-RU"/>
              </w:rPr>
              <w:t>2</w:t>
            </w:r>
            <w:r w:rsidR="00C87940" w:rsidRPr="00713B10">
              <w:rPr>
                <w:color w:val="000000"/>
                <w:lang w:eastAsia="ru-RU"/>
              </w:rPr>
              <w:t>6</w:t>
            </w:r>
            <w:r w:rsidRPr="00713B10">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49666A" w14:textId="77777777" w:rsidR="00174598" w:rsidRPr="00713B10" w:rsidRDefault="00174598" w:rsidP="007035B0">
            <w:pPr>
              <w:suppressAutoHyphens w:val="0"/>
              <w:ind w:left="-57" w:right="-57"/>
              <w:jc w:val="center"/>
              <w:rPr>
                <w:color w:val="000000"/>
                <w:lang w:eastAsia="ru-RU"/>
              </w:rPr>
            </w:pPr>
            <w:r w:rsidRPr="00713B10">
              <w:rPr>
                <w:color w:val="000000"/>
                <w:lang w:eastAsia="ru-RU"/>
              </w:rPr>
              <w:t>202</w:t>
            </w:r>
            <w:r w:rsidR="00C87940" w:rsidRPr="00713B10">
              <w:rPr>
                <w:color w:val="000000"/>
                <w:lang w:eastAsia="ru-RU"/>
              </w:rPr>
              <w:t>7</w:t>
            </w:r>
            <w:r w:rsidRPr="00713B10">
              <w:rPr>
                <w:color w:val="000000"/>
                <w:lang w:eastAsia="ru-RU"/>
              </w:rPr>
              <w:t xml:space="preserve"> год</w:t>
            </w:r>
          </w:p>
        </w:tc>
      </w:tr>
      <w:tr w:rsidR="007035B0" w:rsidRPr="00713B10" w14:paraId="3656858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02B92" w14:textId="77777777" w:rsidR="007035B0" w:rsidRPr="007035B0" w:rsidRDefault="007035B0" w:rsidP="007035B0">
            <w:pPr>
              <w:suppressAutoHyphens w:val="0"/>
              <w:ind w:left="-57" w:right="-57"/>
              <w:jc w:val="both"/>
              <w:rPr>
                <w:color w:val="000000"/>
                <w:lang w:eastAsia="ru-RU"/>
              </w:rPr>
            </w:pPr>
            <w:r w:rsidRPr="007035B0">
              <w:rPr>
                <w:color w:val="000000"/>
                <w:lang w:eastAsia="ru-RU"/>
              </w:rPr>
              <w:t>Всего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846B3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10E0B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88880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D6F79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E62D0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8 086 267,3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5A746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7 511 364,2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3188B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7 085 841,4</w:t>
            </w:r>
          </w:p>
        </w:tc>
      </w:tr>
      <w:tr w:rsidR="007035B0" w:rsidRPr="00713B10" w14:paraId="138ED61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E97E4" w14:textId="77777777" w:rsidR="007035B0" w:rsidRPr="007035B0" w:rsidRDefault="007035B0" w:rsidP="007035B0">
            <w:pPr>
              <w:suppressAutoHyphens w:val="0"/>
              <w:ind w:left="-57" w:right="-57"/>
              <w:jc w:val="both"/>
              <w:rPr>
                <w:color w:val="000000"/>
                <w:lang w:eastAsia="ru-RU"/>
              </w:rPr>
            </w:pPr>
            <w:r w:rsidRPr="007035B0">
              <w:rPr>
                <w:color w:val="000000"/>
                <w:lang w:eastAsia="ru-RU"/>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25D09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C0AEC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FE451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AE392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D49D3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509 869,2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9FF1F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520 071,4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135AC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662 355,9</w:t>
            </w:r>
          </w:p>
        </w:tc>
      </w:tr>
      <w:tr w:rsidR="007035B0" w:rsidRPr="00713B10" w14:paraId="3B19204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820F8" w14:textId="77777777" w:rsidR="007035B0" w:rsidRPr="007035B0" w:rsidRDefault="007035B0" w:rsidP="007035B0">
            <w:pPr>
              <w:suppressAutoHyphens w:val="0"/>
              <w:ind w:left="-57" w:right="-57"/>
              <w:jc w:val="both"/>
              <w:rPr>
                <w:color w:val="000000"/>
                <w:lang w:eastAsia="ru-RU"/>
              </w:rPr>
            </w:pPr>
            <w:r w:rsidRPr="007035B0">
              <w:rPr>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D5CA8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C736E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91BC3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EE7FB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A590D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51 513,9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B2D61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47 907,3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CBCA3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49 630,5</w:t>
            </w:r>
          </w:p>
        </w:tc>
      </w:tr>
      <w:tr w:rsidR="007035B0" w:rsidRPr="00713B10" w14:paraId="4F1D6A6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83981"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C2F16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B44A6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96EB3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89 1 00 00110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C9A33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87952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3 832,2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72DD9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3 402,1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AC394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3 538,2</w:t>
            </w:r>
          </w:p>
        </w:tc>
      </w:tr>
      <w:tr w:rsidR="007035B0" w:rsidRPr="00713B10" w14:paraId="303D078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89C1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D8AC3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53AAF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D2E90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89 1 00 00110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4176F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7DFD5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3 832,2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6D702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3 402,1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74C88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3 538,2</w:t>
            </w:r>
          </w:p>
        </w:tc>
      </w:tr>
      <w:tr w:rsidR="007035B0" w:rsidRPr="00713B10" w14:paraId="0A6F710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7B4BE"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BDB4E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D2515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86883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89 2 00 00110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2550A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93A4A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2 579,5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217FC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2 312,0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2FC39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2 404,6</w:t>
            </w:r>
          </w:p>
        </w:tc>
      </w:tr>
      <w:tr w:rsidR="007035B0" w:rsidRPr="00713B10" w14:paraId="62E5004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F755A"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55E1C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C442B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40977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89 2 00 00110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FF650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D4B19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2 579,5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ADF73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2 312,0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F1375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2 404,6</w:t>
            </w:r>
          </w:p>
        </w:tc>
      </w:tr>
      <w:tr w:rsidR="007035B0" w:rsidRPr="00713B10" w14:paraId="60B42A1E"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9D2A2"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2254F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223F7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EA0A8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89 3 00 00110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A3BE4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C6A73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20 174,7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08EC1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19 957,4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55769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20 741,9</w:t>
            </w:r>
          </w:p>
        </w:tc>
      </w:tr>
      <w:tr w:rsidR="007035B0" w:rsidRPr="00713B10" w14:paraId="5A41C85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0ACDE" w14:textId="77777777" w:rsidR="007035B0" w:rsidRPr="007035B0" w:rsidRDefault="007035B0" w:rsidP="007035B0">
            <w:pPr>
              <w:suppressAutoHyphens w:val="0"/>
              <w:ind w:left="-57" w:right="-57"/>
              <w:jc w:val="both"/>
              <w:rPr>
                <w:color w:val="000000"/>
                <w:lang w:eastAsia="ru-RU"/>
              </w:rPr>
            </w:pPr>
            <w:r w:rsidRPr="007035B0">
              <w:rPr>
                <w:color w:val="000000"/>
                <w:lang w:eastAsia="ru-RU"/>
              </w:rPr>
              <w:lastRenderedPageBreak/>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B4B70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DEADC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BEBA5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89 3 00 00110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00454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6F415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20 174,7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2A5A1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19 957,4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CEA94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20 741,9</w:t>
            </w:r>
          </w:p>
        </w:tc>
      </w:tr>
      <w:tr w:rsidR="007035B0" w:rsidRPr="00713B10" w14:paraId="634B565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0747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7113E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149B5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985B6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F86A5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14949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1 338,0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94A6B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CD8A9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262,7</w:t>
            </w:r>
          </w:p>
        </w:tc>
      </w:tr>
      <w:tr w:rsidR="007035B0" w:rsidRPr="00713B10" w14:paraId="7D3EF13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D29D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7BFBB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73B18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6E8E6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59600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C5D45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6F173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DA997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8D9DD6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92D56"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0D326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53847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0E9EE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F2E88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D01A9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1 017,4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99545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44A77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262,7</w:t>
            </w:r>
          </w:p>
        </w:tc>
      </w:tr>
      <w:tr w:rsidR="007035B0" w:rsidRPr="00713B10" w14:paraId="39ADE6F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03380"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диспансеризацию муниципальных служащих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94A95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31416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A6DB3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89 3 00 25160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35B6A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AD42D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EA1D0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68771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3A0BCFB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1F58E"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диспансеризацию муниципальных служащих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B63D6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5E52B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97F61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89 3 00 25160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C8D8B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2F218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25F63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642C7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C28D45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D6A10"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помощников депутатов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4AD0F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3E5B0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37259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A8CF4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24484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22 028,3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F4DCA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21 973,1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C2A46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22 683,1</w:t>
            </w:r>
          </w:p>
        </w:tc>
      </w:tr>
      <w:tr w:rsidR="007035B0" w:rsidRPr="00713B10" w14:paraId="79EA9CF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5C7F2"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помощников депутатов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B4625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2C50E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28B6C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FA1DE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5B21A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18 751,1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27F17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19 410,3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6759B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20 120,3</w:t>
            </w:r>
          </w:p>
        </w:tc>
      </w:tr>
      <w:tr w:rsidR="007035B0" w:rsidRPr="00713B10" w14:paraId="562D5F9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5CDB6"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помощников депутатов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01885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D79D6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BDB28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76135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D1FDC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3 277,2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02769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2 562,8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8C65E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2 562,8</w:t>
            </w:r>
          </w:p>
        </w:tc>
      </w:tr>
      <w:tr w:rsidR="007035B0" w:rsidRPr="00713B10" w14:paraId="1664B2C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86764"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632AC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6C66F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B6C95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89 3 00 98730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566CD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99447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E4B8C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91E75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E81F6C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C0CCF"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Расходы на 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(Иные закупки товаров, работ и услуг </w:t>
            </w:r>
            <w:r w:rsidRPr="007035B0">
              <w:rPr>
                <w:color w:val="000000"/>
                <w:lang w:eastAsia="ru-RU"/>
              </w:rPr>
              <w:lastRenderedPageBreak/>
              <w:t>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F42CB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64B90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1A489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89 3 00 98730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605C1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B8D86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520A2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5B8EC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C848DA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54C38"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A9D9F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1B6F2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83511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89 3 00 98740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CB45E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45D1F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94ADC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DC465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0A27294E"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AB26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DB13D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95646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39342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89 3 00 98740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91D41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826B1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53518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6CAC9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A10DF6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84B23"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17413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2E1AC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C6DDF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89 3 00 98750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3D84F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2237A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278,6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BE805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4EBF6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C00A4DE"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7533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20A59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7E9E8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946BB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89 3 00 98750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F65BE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30546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278,6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22E90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539ED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E5E3B8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1DCE6" w14:textId="77777777" w:rsidR="007035B0" w:rsidRPr="007035B0" w:rsidRDefault="007035B0" w:rsidP="007035B0">
            <w:pPr>
              <w:suppressAutoHyphens w:val="0"/>
              <w:ind w:left="-57" w:right="-57"/>
              <w:jc w:val="both"/>
              <w:rPr>
                <w:color w:val="000000"/>
                <w:lang w:eastAsia="ru-RU"/>
              </w:rPr>
            </w:pPr>
            <w:r w:rsidRPr="007035B0">
              <w:rPr>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442DF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A3F80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6E1CB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4FCCC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70C32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182 275,2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FB20C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178 837,0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25774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185 239,0</w:t>
            </w:r>
          </w:p>
        </w:tc>
      </w:tr>
      <w:tr w:rsidR="007035B0" w:rsidRPr="00713B10" w14:paraId="46EEEE3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EAE98"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1CBD1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8DB8F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FEF29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AD708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C2FDE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166 648,5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93615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165 706,8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0AC33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172 034,3</w:t>
            </w:r>
          </w:p>
        </w:tc>
      </w:tr>
      <w:tr w:rsidR="007035B0" w:rsidRPr="00713B10" w14:paraId="29EDF8F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49AE7"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27663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89EF3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AB5F5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7522D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C729B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166 648,5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990D0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165 706,8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94B4E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172 034,3</w:t>
            </w:r>
          </w:p>
        </w:tc>
      </w:tr>
      <w:tr w:rsidR="007035B0" w:rsidRPr="00713B10" w14:paraId="743DB19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3C703"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A67DE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39E40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ED04A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D96CE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332CF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13 574,5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50B3C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11 208,0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0EC8E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11 208,0</w:t>
            </w:r>
          </w:p>
        </w:tc>
      </w:tr>
      <w:tr w:rsidR="007035B0" w:rsidRPr="00713B10" w14:paraId="57A7A2A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3A541" w14:textId="77777777" w:rsidR="007035B0" w:rsidRPr="007035B0" w:rsidRDefault="007035B0" w:rsidP="007035B0">
            <w:pPr>
              <w:suppressAutoHyphens w:val="0"/>
              <w:ind w:left="-57" w:right="-57"/>
              <w:jc w:val="both"/>
              <w:rPr>
                <w:color w:val="000000"/>
                <w:lang w:eastAsia="ru-RU"/>
              </w:rPr>
            </w:pPr>
            <w:r w:rsidRPr="007035B0">
              <w:rPr>
                <w:color w:val="000000"/>
                <w:lang w:eastAsia="ru-RU"/>
              </w:rPr>
              <w:lastRenderedPageBreak/>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77AAE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E4E06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81798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200D2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A66F2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385,5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033C6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302FD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315E5302"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76A7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5CE90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6433B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20D7A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FE429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4E612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13 189,0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F28A2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11 208,0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AC059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11 208,0</w:t>
            </w:r>
          </w:p>
        </w:tc>
      </w:tr>
      <w:tr w:rsidR="007035B0" w:rsidRPr="00713B10" w14:paraId="2015FCB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34A92"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созданию и обеспечению деятельности административных комиссий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708A8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7EF51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8D7F5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5A525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14CBF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E2653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890,9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52446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925,2</w:t>
            </w:r>
          </w:p>
        </w:tc>
      </w:tr>
      <w:tr w:rsidR="007035B0" w:rsidRPr="00713B10" w14:paraId="20A5E62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C7078"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созданию и обеспечению деятельности административных комиссий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C34E5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A2040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823E6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A049B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398F1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33E88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857,9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6C8E8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892,2</w:t>
            </w:r>
          </w:p>
        </w:tc>
      </w:tr>
      <w:tr w:rsidR="007035B0" w:rsidRPr="00713B10" w14:paraId="2ABBA5F6"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C5193"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созданию и обеспечению деятельности административных комиссий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52263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91774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98DFF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D3E68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3FE26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DE1C1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E90D9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33,0</w:t>
            </w:r>
          </w:p>
        </w:tc>
      </w:tr>
      <w:tr w:rsidR="007035B0" w:rsidRPr="00713B10" w14:paraId="64E0D3E6"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AA01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3D58E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88137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5ED67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56ECE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CB009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981,7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E2237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1 023,7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77E6D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1 063,9</w:t>
            </w:r>
          </w:p>
        </w:tc>
      </w:tr>
      <w:tr w:rsidR="007035B0" w:rsidRPr="00713B10" w14:paraId="3BC945F2"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E0522"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87B66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6C769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0E400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BBC0E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E3849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62F45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1 003,7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45A49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1 043,9</w:t>
            </w:r>
          </w:p>
        </w:tc>
      </w:tr>
      <w:tr w:rsidR="007035B0" w:rsidRPr="00713B10" w14:paraId="4D412072"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3B1E"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21BE7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93FF5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B89ED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B1F12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7D193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3E429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8D068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20,0</w:t>
            </w:r>
          </w:p>
        </w:tc>
      </w:tr>
      <w:tr w:rsidR="007035B0" w:rsidRPr="00713B10" w14:paraId="0E264D1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68B5B"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9D090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6F819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CB855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88 0 00 72390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C6C19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FD315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5AC9F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040AF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0,4</w:t>
            </w:r>
          </w:p>
        </w:tc>
      </w:tr>
      <w:tr w:rsidR="007035B0" w:rsidRPr="00713B10" w14:paraId="3D111AE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892F8"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w:t>
            </w:r>
            <w:r w:rsidRPr="007035B0">
              <w:rPr>
                <w:color w:val="000000"/>
                <w:lang w:eastAsia="ru-RU"/>
              </w:rPr>
              <w:lastRenderedPageBreak/>
              <w:t>(муниципальных)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DB1A9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9825A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E8D80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88 0 00 72390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B52B8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54052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578A7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676EC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0,4</w:t>
            </w:r>
          </w:p>
        </w:tc>
      </w:tr>
      <w:tr w:rsidR="007035B0" w:rsidRPr="00713B10" w14:paraId="4636D90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14D7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4556E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24784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26D56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D6485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A2A6C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215,1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E4B9F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C02AC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7,2</w:t>
            </w:r>
          </w:p>
        </w:tc>
      </w:tr>
      <w:tr w:rsidR="007035B0" w:rsidRPr="00713B10" w14:paraId="34377D3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0EAB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направления расходов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AA1E8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6271B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B174A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D568E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26939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215,1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F9566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75B1E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7,2</w:t>
            </w:r>
          </w:p>
        </w:tc>
      </w:tr>
      <w:tr w:rsidR="007035B0" w:rsidRPr="00713B10" w14:paraId="5DBAF7A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C19D3" w14:textId="77777777" w:rsidR="007035B0" w:rsidRPr="007035B0" w:rsidRDefault="007035B0" w:rsidP="007035B0">
            <w:pPr>
              <w:suppressAutoHyphens w:val="0"/>
              <w:ind w:left="-57" w:right="-57"/>
              <w:jc w:val="both"/>
              <w:rPr>
                <w:color w:val="000000"/>
                <w:lang w:eastAsia="ru-RU"/>
              </w:rPr>
            </w:pPr>
            <w:r w:rsidRPr="007035B0">
              <w:rPr>
                <w:color w:val="000000"/>
                <w:lang w:eastAsia="ru-RU"/>
              </w:rPr>
              <w:t>Судебная система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0781E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0E607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988DC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82DFA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CA1E6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FBF82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6BE19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26,9</w:t>
            </w:r>
          </w:p>
        </w:tc>
      </w:tr>
      <w:tr w:rsidR="007035B0" w:rsidRPr="00713B10" w14:paraId="4557564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BEE13"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A94D6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0A737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FC149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88 0 00 51200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AEAA7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CE674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5C022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CB6E6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26,9</w:t>
            </w:r>
          </w:p>
        </w:tc>
      </w:tr>
      <w:tr w:rsidR="007035B0" w:rsidRPr="00713B10" w14:paraId="3A0ADD32"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510F2"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B7EE2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37362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24C7F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88 0 00 51200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17194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30AF0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B6826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B6208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26,9</w:t>
            </w:r>
          </w:p>
        </w:tc>
      </w:tr>
      <w:tr w:rsidR="007035B0" w:rsidRPr="00713B10" w14:paraId="06E0A61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48E32" w14:textId="77777777" w:rsidR="007035B0" w:rsidRPr="007035B0" w:rsidRDefault="007035B0" w:rsidP="007035B0">
            <w:pPr>
              <w:suppressAutoHyphens w:val="0"/>
              <w:ind w:left="-57" w:right="-57"/>
              <w:jc w:val="both"/>
              <w:rPr>
                <w:color w:val="000000"/>
                <w:lang w:eastAsia="ru-RU"/>
              </w:rPr>
            </w:pPr>
            <w:r w:rsidRPr="007035B0">
              <w:rPr>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5FF57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59E11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1D85D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A5BDB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6BD92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50 178,2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7614D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47 649,5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096E7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49 523,8</w:t>
            </w:r>
          </w:p>
        </w:tc>
      </w:tr>
      <w:tr w:rsidR="007035B0" w:rsidRPr="00713B10" w14:paraId="28A5054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FF99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2836F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D21C8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9CCBE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09 4 01 00110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47D9A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75A8F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35 170,7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E1038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34 896,2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4FF63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36 291,2</w:t>
            </w:r>
          </w:p>
        </w:tc>
      </w:tr>
      <w:tr w:rsidR="007035B0" w:rsidRPr="00713B10" w14:paraId="176D916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84D3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46D0F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CC082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6160E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09 4 01 00110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CFB30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13A1A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35 170,7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2C7D0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34 896,2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C5197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36 291,2</w:t>
            </w:r>
          </w:p>
        </w:tc>
      </w:tr>
      <w:tr w:rsidR="007035B0" w:rsidRPr="00713B10" w14:paraId="0EB08B9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F698A"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30C68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3CD20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523E1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09 4 01 00190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24F99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8895C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1 351,8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E8129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1F313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201,0</w:t>
            </w:r>
          </w:p>
        </w:tc>
      </w:tr>
      <w:tr w:rsidR="007035B0" w:rsidRPr="00713B10" w14:paraId="2C5EE22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8BE2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D3E03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4E90F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1B9FC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09 4 01 00190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CE806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20856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A96FD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338AC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155C78B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7F74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75F5D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6643C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42117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09 4 01 00190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A5C23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19E2E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1 245,8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23514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F1C69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201,0</w:t>
            </w:r>
          </w:p>
        </w:tc>
      </w:tr>
      <w:tr w:rsidR="007035B0" w:rsidRPr="00713B10" w14:paraId="1B4FD112"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06AAA"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58AF3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47627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996EF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4387C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BC82A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2 448,7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EE3F8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2 204,2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08E54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2 292,4</w:t>
            </w:r>
          </w:p>
        </w:tc>
      </w:tr>
      <w:tr w:rsidR="007035B0" w:rsidRPr="00713B10" w14:paraId="46D0EFF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46CF0" w14:textId="77777777" w:rsidR="007035B0" w:rsidRPr="007035B0" w:rsidRDefault="007035B0" w:rsidP="007035B0">
            <w:pPr>
              <w:suppressAutoHyphens w:val="0"/>
              <w:ind w:left="-57" w:right="-57"/>
              <w:jc w:val="both"/>
              <w:rPr>
                <w:color w:val="000000"/>
                <w:lang w:eastAsia="ru-RU"/>
              </w:rPr>
            </w:pPr>
            <w:r w:rsidRPr="007035B0">
              <w:rPr>
                <w:color w:val="000000"/>
                <w:lang w:eastAsia="ru-RU"/>
              </w:rPr>
              <w:lastRenderedPageBreak/>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A4256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3ACD2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DE60D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35C6A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122D5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2 448,7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62191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2 204,2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68F02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2 292,4</w:t>
            </w:r>
          </w:p>
        </w:tc>
      </w:tr>
      <w:tr w:rsidR="007035B0" w:rsidRPr="00713B10" w14:paraId="21C3CF7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39A1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8C6F9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A246B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7F467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90 2 00 00110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BF7D2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30276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3 669,7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64F1D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3 342,3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9E80E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3 476,1</w:t>
            </w:r>
          </w:p>
        </w:tc>
      </w:tr>
      <w:tr w:rsidR="007035B0" w:rsidRPr="00713B10" w14:paraId="6B30AC6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A24C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62A4E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5C7F3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8855C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90 2 00 00110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4F075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D84A0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3 669,7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9BB5D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3 342,3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9C032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3 476,1</w:t>
            </w:r>
          </w:p>
        </w:tc>
      </w:tr>
      <w:tr w:rsidR="007035B0" w:rsidRPr="00713B10" w14:paraId="6C71150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3CE94"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28DCB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A7D68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DE03E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90 3 00 00110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47E53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307ED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6 817,7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7DCEA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6 803,2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6C9A8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7 060,5</w:t>
            </w:r>
          </w:p>
        </w:tc>
      </w:tr>
      <w:tr w:rsidR="007035B0" w:rsidRPr="00713B10" w14:paraId="52DDAB6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1255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41FBB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63043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A545D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90 3 00 00110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7501D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D3E8D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6 817,7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97B31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6 803,2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BDEA9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7 060,5</w:t>
            </w:r>
          </w:p>
        </w:tc>
      </w:tr>
      <w:tr w:rsidR="007035B0" w:rsidRPr="00713B10" w14:paraId="6D5A83C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459C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F4908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58E96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FED8E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D3F08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BE75D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719,6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BC291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819C6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202,6</w:t>
            </w:r>
          </w:p>
        </w:tc>
      </w:tr>
      <w:tr w:rsidR="007035B0" w:rsidRPr="00713B10" w14:paraId="1BAA4D8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E00A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EC93B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EC778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B3376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61933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5A215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719,6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BDD77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FF569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202,6</w:t>
            </w:r>
          </w:p>
        </w:tc>
      </w:tr>
      <w:tr w:rsidR="007035B0" w:rsidRPr="00713B10" w14:paraId="370D1BC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C157E" w14:textId="77777777" w:rsidR="007035B0" w:rsidRPr="007035B0" w:rsidRDefault="007035B0" w:rsidP="007035B0">
            <w:pPr>
              <w:suppressAutoHyphens w:val="0"/>
              <w:ind w:left="-57" w:right="-57"/>
              <w:jc w:val="both"/>
              <w:rPr>
                <w:color w:val="000000"/>
                <w:lang w:eastAsia="ru-RU"/>
              </w:rPr>
            </w:pPr>
            <w:r w:rsidRPr="007035B0">
              <w:rPr>
                <w:color w:val="000000"/>
                <w:lang w:eastAsia="ru-RU"/>
              </w:rPr>
              <w:t>Обеспечение проведения выборов и референдумов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81757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8519D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3D60B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B41FE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37B49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10 402,5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179AA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9519D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3A2062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F96D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выборов депутатов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7B292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E7601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5F1E4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99 9 00 91030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19C9F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669ED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10 402,5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E967B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3CB2B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DF1F9B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2EBE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выборов депутатов Волгодонской городской Думы (Специальные расходы)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B189D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01AD1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58FBE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99 9 00 91030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C3C1F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880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F65D2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10 402,5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5FA0D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A9461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1FE366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54E3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Резервные фонды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96C6D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56C96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7916B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6A0B7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4737B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312CA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8A5C2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5 000,0</w:t>
            </w:r>
          </w:p>
        </w:tc>
      </w:tr>
      <w:tr w:rsidR="007035B0" w:rsidRPr="00713B10" w14:paraId="4B954EC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B1A3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Резервный фонд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AA6EC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6983D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F2BE7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99 1 00 91040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82D23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C8990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A24DD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9238A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5 000,0</w:t>
            </w:r>
          </w:p>
        </w:tc>
      </w:tr>
      <w:tr w:rsidR="007035B0" w:rsidRPr="00713B10" w14:paraId="2B4A7FA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C84A8"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Резервный фонд Администрации города Волгодонска (Резервные средства)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7A02B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C7E11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13977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99 1 00 91040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A73F3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322D8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086AA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EF883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5 000,0</w:t>
            </w:r>
          </w:p>
        </w:tc>
      </w:tr>
      <w:tr w:rsidR="007035B0" w:rsidRPr="00713B10" w14:paraId="061649B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EF371" w14:textId="77777777" w:rsidR="007035B0" w:rsidRPr="007035B0" w:rsidRDefault="007035B0" w:rsidP="007035B0">
            <w:pPr>
              <w:suppressAutoHyphens w:val="0"/>
              <w:ind w:left="-57" w:right="-57"/>
              <w:jc w:val="both"/>
              <w:rPr>
                <w:color w:val="000000"/>
                <w:lang w:eastAsia="ru-RU"/>
              </w:rPr>
            </w:pPr>
            <w:r w:rsidRPr="007035B0">
              <w:rPr>
                <w:color w:val="000000"/>
                <w:lang w:eastAsia="ru-RU"/>
              </w:rPr>
              <w:t>Другие общегосударственные вопросы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9E197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445EF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FB4CE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C1C50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AFB31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210 471,4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75A61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240 335,5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72619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372 935,7</w:t>
            </w:r>
          </w:p>
        </w:tc>
      </w:tr>
      <w:tr w:rsidR="007035B0" w:rsidRPr="00713B10" w14:paraId="6864F25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63743" w14:textId="77777777" w:rsidR="007035B0" w:rsidRPr="007035B0" w:rsidRDefault="007035B0" w:rsidP="007035B0">
            <w:pPr>
              <w:suppressAutoHyphens w:val="0"/>
              <w:ind w:left="-57" w:right="-57"/>
              <w:jc w:val="both"/>
              <w:rPr>
                <w:color w:val="000000"/>
                <w:lang w:eastAsia="ru-RU"/>
              </w:rPr>
            </w:pPr>
            <w:r w:rsidRPr="007035B0">
              <w:rPr>
                <w:color w:val="000000"/>
                <w:lang w:eastAsia="ru-RU"/>
              </w:rPr>
              <w:lastRenderedPageBreak/>
              <w:t>Ежегодные разовые выплаты мастерам народной культуры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52DA0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82624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02338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01 4 01 10060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7FE98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2DF8C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AE520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8E692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EA9CDF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6A33" w14:textId="77777777" w:rsidR="007035B0" w:rsidRPr="007035B0" w:rsidRDefault="007035B0" w:rsidP="007035B0">
            <w:pPr>
              <w:suppressAutoHyphens w:val="0"/>
              <w:ind w:left="-57" w:right="-57"/>
              <w:jc w:val="both"/>
              <w:rPr>
                <w:color w:val="000000"/>
                <w:lang w:eastAsia="ru-RU"/>
              </w:rPr>
            </w:pPr>
            <w:r w:rsidRPr="007035B0">
              <w:rPr>
                <w:color w:val="000000"/>
                <w:lang w:eastAsia="ru-RU"/>
              </w:rPr>
              <w:t>Ежегодные разовые выплаты мастерам народной культуры (Публичные нормативные выплаты гражданам несоциального характера)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A0D18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9358A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BCB71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01 4 01 10060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C8BE9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4409B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354BC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A9082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0CCF155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FD08D" w14:textId="77777777" w:rsidR="007035B0" w:rsidRPr="007035B0" w:rsidRDefault="007035B0" w:rsidP="007035B0">
            <w:pPr>
              <w:suppressAutoHyphens w:val="0"/>
              <w:ind w:left="-57" w:right="-57"/>
              <w:jc w:val="both"/>
              <w:rPr>
                <w:color w:val="000000"/>
                <w:lang w:eastAsia="ru-RU"/>
              </w:rPr>
            </w:pPr>
            <w:r w:rsidRPr="007035B0">
              <w:rPr>
                <w:color w:val="000000"/>
                <w:lang w:eastAsia="ru-RU"/>
              </w:rPr>
              <w:t>Премии главы Администрации города Волгодонска работникам учреждений культуры и дополнительного образования детей сферы культуры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009E2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C0B58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00068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01 4 01 12060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08569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EFCDE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BBF7D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1F6E1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D2366A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1774C" w14:textId="77777777" w:rsidR="007035B0" w:rsidRPr="007035B0" w:rsidRDefault="007035B0" w:rsidP="007035B0">
            <w:pPr>
              <w:suppressAutoHyphens w:val="0"/>
              <w:ind w:left="-57" w:right="-57"/>
              <w:jc w:val="both"/>
              <w:rPr>
                <w:color w:val="000000"/>
                <w:lang w:eastAsia="ru-RU"/>
              </w:rPr>
            </w:pPr>
            <w:r w:rsidRPr="007035B0">
              <w:rPr>
                <w:color w:val="000000"/>
                <w:lang w:eastAsia="ru-RU"/>
              </w:rPr>
              <w:t>Премии главы Администрации города Волгодонска работникам учреждений культуры и дополнительного образования детей сферы культуры (Премии и гранты)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FAABA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96ED4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19493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01 4 01 12060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1B3C1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DE230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F21B4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0E6AC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05A4DE4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4FE96"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культурно - массовых и других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47A10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F8550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E34AE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03 4 01 25020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BC897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F220A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DC582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2E98B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E019B3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FF5B4"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культурно - массовых и других мероприятий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B1BEC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F1921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7E717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03 4 01 25020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D3DEC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15B45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B4046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1905D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1A141EC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D4B5A"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308D9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B4C82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6F420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03 4 01 71040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44F9C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2F556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ED4CC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A6624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9 934,9</w:t>
            </w:r>
          </w:p>
        </w:tc>
      </w:tr>
      <w:tr w:rsidR="007035B0" w:rsidRPr="00713B10" w14:paraId="118977F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E410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41062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96D06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C4DF8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03 4 01 71040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BFD9B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0F361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9BD61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703AB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9 934,9</w:t>
            </w:r>
          </w:p>
        </w:tc>
      </w:tr>
      <w:tr w:rsidR="007035B0" w:rsidRPr="00713B10" w14:paraId="31F8355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B1CE2"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конкурсов, конкурсов профессионального мастерства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1FFD1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3E3AC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616D5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03 4 02 25060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AD3B7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CE097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4CC7A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954EA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A597EE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31310"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конкурсов, конкурсов профессионального мастерства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9F191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925DB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2352C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03 4 02 25060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2BC02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77C83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4A138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DCA2A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84F0E06"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602F1"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мероприятий направленные на профилактику социально негативных явлений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8B92A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6900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50113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03 4 02 25070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B15F6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A6700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25770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53BB8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E6F82A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9FB6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мероприятий направленные на профилактику социально негативных явлений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8EAEF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DAAF3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81A6E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03 4 02 25070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EBD8E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ED2DF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088BD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E8577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CCB12A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55E58"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мероприятий направленные на профилактику социально негативных явлений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314FF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D5126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2F5C7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03 4 03 25070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FC49A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A1891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143A5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104F9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C169B5E"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84C1E"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Расходы на организацию и проведение мероприятий направленные на </w:t>
            </w:r>
            <w:r w:rsidRPr="007035B0">
              <w:rPr>
                <w:color w:val="000000"/>
                <w:lang w:eastAsia="ru-RU"/>
              </w:rPr>
              <w:lastRenderedPageBreak/>
              <w:t>профилактику социально негативных явлений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ACE9A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8C5B7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9E067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03 4 03 25070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6A4D4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23A56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8CA5D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C267D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2266036"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32D14"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мероприятий направленные на профилактику социально негативных явлений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F5407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B7EEB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4E1DF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03 4 04 25070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DFDEF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78EAD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D7114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BEA75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79CBD72"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5ECE1"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мероприятий направленные на профилактику социально негативных явлений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9D57D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3FC6B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B7651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03 4 04 25070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AE4B4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8A721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475C3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A9292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0B4AE06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C970E" w14:textId="77777777" w:rsidR="007035B0" w:rsidRPr="007035B0" w:rsidRDefault="007035B0" w:rsidP="007035B0">
            <w:pPr>
              <w:suppressAutoHyphens w:val="0"/>
              <w:ind w:left="-57" w:right="-57"/>
              <w:jc w:val="both"/>
              <w:rPr>
                <w:color w:val="000000"/>
                <w:lang w:eastAsia="ru-RU"/>
              </w:rPr>
            </w:pPr>
            <w:r w:rsidRPr="007035B0">
              <w:rPr>
                <w:color w:val="000000"/>
                <w:lang w:eastAsia="ru-RU"/>
              </w:rPr>
              <w:t>Премии главы Администрации города Волгодонска лучшим педагогическим работникам муниципальных образовательных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DBC95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C876A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7CF9A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05 4 04 12010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814CD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6E76A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CBB42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C9EB0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3921FBC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FE6B3" w14:textId="77777777" w:rsidR="007035B0" w:rsidRPr="007035B0" w:rsidRDefault="007035B0" w:rsidP="007035B0">
            <w:pPr>
              <w:suppressAutoHyphens w:val="0"/>
              <w:ind w:left="-57" w:right="-57"/>
              <w:jc w:val="both"/>
              <w:rPr>
                <w:color w:val="000000"/>
                <w:lang w:eastAsia="ru-RU"/>
              </w:rPr>
            </w:pPr>
            <w:r w:rsidRPr="007035B0">
              <w:rPr>
                <w:color w:val="000000"/>
                <w:lang w:eastAsia="ru-RU"/>
              </w:rPr>
              <w:t>Премии главы Администрации города Волгодонска лучшим педагогическим работникам муниципальных образовательных учреждений (Премии и гранты)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92309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5F5A0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0E003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05 4 04 12010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2BC60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58D84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6DFE8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CB2A4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1F49788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5B3AC" w14:textId="77777777" w:rsidR="007035B0" w:rsidRPr="007035B0" w:rsidRDefault="007035B0" w:rsidP="007035B0">
            <w:pPr>
              <w:suppressAutoHyphens w:val="0"/>
              <w:ind w:left="-57" w:right="-57"/>
              <w:jc w:val="both"/>
              <w:rPr>
                <w:color w:val="000000"/>
                <w:lang w:eastAsia="ru-RU"/>
              </w:rPr>
            </w:pPr>
            <w:r w:rsidRPr="007035B0">
              <w:rPr>
                <w:color w:val="000000"/>
                <w:lang w:eastAsia="ru-RU"/>
              </w:rPr>
              <w:t>Премии главы Администрации города Волгодонска выпускникам общеобразовательных учреждений города, награжденным знаком отличия «Гордость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8AC34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721C9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BF7D4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05 4 04 12050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3533D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131B1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034CF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ABC8F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4DBC02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1DA49" w14:textId="77777777" w:rsidR="007035B0" w:rsidRPr="007035B0" w:rsidRDefault="007035B0" w:rsidP="007035B0">
            <w:pPr>
              <w:suppressAutoHyphens w:val="0"/>
              <w:ind w:left="-57" w:right="-57"/>
              <w:jc w:val="both"/>
              <w:rPr>
                <w:color w:val="000000"/>
                <w:lang w:eastAsia="ru-RU"/>
              </w:rPr>
            </w:pPr>
            <w:r w:rsidRPr="007035B0">
              <w:rPr>
                <w:color w:val="000000"/>
                <w:lang w:eastAsia="ru-RU"/>
              </w:rPr>
              <w:t>Премии главы Администрации города Волгодонска выпускникам общеобразовательных учреждений города, награжденным знаком отличия «Гордость Волгодонска» (Премии и гранты)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401D6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B4CE1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5206E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05 4 04 12050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DF32D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AD728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0FE04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1C4DA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A84803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88D9D" w14:textId="77777777" w:rsidR="007035B0" w:rsidRPr="007035B0" w:rsidRDefault="007035B0" w:rsidP="007035B0">
            <w:pPr>
              <w:suppressAutoHyphens w:val="0"/>
              <w:ind w:left="-57" w:right="-57"/>
              <w:jc w:val="both"/>
              <w:rPr>
                <w:color w:val="000000"/>
                <w:lang w:eastAsia="ru-RU"/>
              </w:rPr>
            </w:pPr>
            <w:r w:rsidRPr="007035B0">
              <w:rPr>
                <w:color w:val="000000"/>
                <w:lang w:eastAsia="ru-RU"/>
              </w:rPr>
              <w:t>Премии главы Администрации города Волгодонска победителям Городского профессионального конкурса «Педагог года»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0D7EE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CA269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37D51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05 4 04 12090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F773F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2931B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65D31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5ED7A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18AE11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736DC" w14:textId="77777777" w:rsidR="007035B0" w:rsidRPr="007035B0" w:rsidRDefault="007035B0" w:rsidP="007035B0">
            <w:pPr>
              <w:suppressAutoHyphens w:val="0"/>
              <w:ind w:left="-57" w:right="-57"/>
              <w:jc w:val="both"/>
              <w:rPr>
                <w:color w:val="000000"/>
                <w:lang w:eastAsia="ru-RU"/>
              </w:rPr>
            </w:pPr>
            <w:r w:rsidRPr="007035B0">
              <w:rPr>
                <w:color w:val="000000"/>
                <w:lang w:eastAsia="ru-RU"/>
              </w:rPr>
              <w:t>Премии главы Администрации города Волгодонска победителям Городского профессионального конкурса «Педагог года» (Премии и гранты)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408C4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538C3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37DC5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05 4 04 12090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0C1FA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27897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D233E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1D5D2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81A820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A970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B1000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5AB22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71899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05 4 04 99990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B73BC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7CC1F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617,1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2A12E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24BAA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385,1</w:t>
            </w:r>
          </w:p>
        </w:tc>
      </w:tr>
      <w:tr w:rsidR="007035B0" w:rsidRPr="00713B10" w14:paraId="75CB94C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BE23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направления расходов (Исполнение судебных актов)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2272D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9D26B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E2BE0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05 4 04 99990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9FF47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71893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232,0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A9C79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5BC61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8A5C6C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7A57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направления расходов (Уплата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343E0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3C139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C8768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05 4 04 99990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77D76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8EA93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FF4C7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248F9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385,1</w:t>
            </w:r>
          </w:p>
        </w:tc>
      </w:tr>
      <w:tr w:rsidR="007035B0" w:rsidRPr="00713B10" w14:paraId="037A690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7DD92"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8BE7A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41F12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CDC4C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07 4 05 99990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02060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AF126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62BEC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3E561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111,8</w:t>
            </w:r>
          </w:p>
        </w:tc>
      </w:tr>
      <w:tr w:rsidR="007035B0" w:rsidRPr="00713B10" w14:paraId="70559A5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C313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направления расходов (Уплата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991EF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45B99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EE3B0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07 4 05 99990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5CA0D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94263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8ABCF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80E17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111,8</w:t>
            </w:r>
          </w:p>
        </w:tc>
      </w:tr>
      <w:tr w:rsidR="007035B0" w:rsidRPr="00713B10" w14:paraId="47A0CFB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F0A32"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конкурсов, конкурсов профессионального мастерства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06ED1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C3604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516F7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08 4 01 25060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2E02B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2C1D0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63300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3627C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982FD8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D71D3"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конкурсов, конкурсов профессионального мастерства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149D6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6FB5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4515A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08 4 01 25060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5D0B8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8FFBA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B7208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6868A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B43D702"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4BC0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конкурсов, конкурсов профессионального мастерства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EDEA7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48276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1D5EC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08 4 01 25060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CA04D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293C7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01AB8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1EFFB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196E0C2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C39ED" w14:textId="77777777" w:rsidR="007035B0" w:rsidRPr="007035B0" w:rsidRDefault="007035B0" w:rsidP="007035B0">
            <w:pPr>
              <w:suppressAutoHyphens w:val="0"/>
              <w:ind w:left="-57" w:right="-57"/>
              <w:jc w:val="both"/>
              <w:rPr>
                <w:color w:val="000000"/>
                <w:lang w:eastAsia="ru-RU"/>
              </w:rPr>
            </w:pPr>
            <w:r w:rsidRPr="007035B0">
              <w:rPr>
                <w:color w:val="000000"/>
                <w:lang w:eastAsia="ru-RU"/>
              </w:rPr>
              <w:lastRenderedPageBreak/>
              <w:t>Расходы на предоставление субсидии социально ориентированным некоммерческим организациям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66F68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0CE3E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8ED6D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08 4 02 69020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D43D5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40E5A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B7FFD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DF3E8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1EF13E1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4B824"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субсидии социально ориентированным некоммерческим организациям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A9089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BBFFB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4F094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08 4 02 69020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236F9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7DA1D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B5A93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29781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34977F8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89FA6"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культурно - массовых и других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41773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87B05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84729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08 4 03 25020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2BD54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A2E6C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7B56A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B804A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0060AAE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3C6AB"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культурно - массовых и других мероприятий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E94E3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69468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C380A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08 4 03 25020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2AADA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54C19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93F40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04BA0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0BE7911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A3BF6"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2B1B7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CA91C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47B65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2B1E2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30328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3 584,4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10458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3 689,9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47507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3 829,1</w:t>
            </w:r>
          </w:p>
        </w:tc>
      </w:tr>
      <w:tr w:rsidR="007035B0" w:rsidRPr="00713B10" w14:paraId="2422290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61CB6"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78478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5D2F4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ECA9B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36A36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2841F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3 344,1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76C75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3 478,0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CA3A0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3 617,2</w:t>
            </w:r>
          </w:p>
        </w:tc>
      </w:tr>
      <w:tr w:rsidR="007035B0" w:rsidRPr="00713B10" w14:paraId="5C0C061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D4B82"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96A32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FCE7D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577F3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B960D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C4E07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240,3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E4E0B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8DCD5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211,9</w:t>
            </w:r>
          </w:p>
        </w:tc>
      </w:tr>
      <w:tr w:rsidR="007035B0" w:rsidRPr="00713B10" w14:paraId="1304FD8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22E5E"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совершенствование механизма управления и распоряжения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C9A4B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C0CEC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C9A17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16 4 01 25210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43ADF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75B9D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2 855,0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684B0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12F9C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26D4C7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F8474"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совершенствование механизма управления и распоряжения муниципальным имуществом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09308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96A0F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A96D2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16 4 01 25210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CE74E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685B3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2 855,0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7F88B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ACE8D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9452A4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B01D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23619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62A8D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F3ACD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16 4 01 25480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3AE6E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B8551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3 983,0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A4A61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84F20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EE1462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35023" w14:textId="77777777" w:rsidR="007035B0" w:rsidRPr="007035B0" w:rsidRDefault="007035B0" w:rsidP="007035B0">
            <w:pPr>
              <w:suppressAutoHyphens w:val="0"/>
              <w:ind w:left="-57" w:right="-57"/>
              <w:jc w:val="both"/>
              <w:rPr>
                <w:color w:val="000000"/>
                <w:lang w:eastAsia="ru-RU"/>
              </w:rPr>
            </w:pPr>
            <w:r w:rsidRPr="007035B0">
              <w:rPr>
                <w:color w:val="000000"/>
                <w:lang w:eastAsia="ru-RU"/>
              </w:rPr>
              <w:lastRenderedPageBreak/>
              <w:t>Расходы на оплату ежемесячного взноса на капитальный ремонт общего имущества в многоквартирных домах в части муниципальных помещений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D63BF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C71FC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1A5C0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16 4 01 25480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4A1AE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F6713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3 983,0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61793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74C61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383E0D0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C935E"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BE514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41836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5B32D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16 4 02 00590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B9C72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192E3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56 484,0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0E6C5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55 650,9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5F0B3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57 652,5</w:t>
            </w:r>
          </w:p>
        </w:tc>
      </w:tr>
      <w:tr w:rsidR="007035B0" w:rsidRPr="00713B10" w14:paraId="030886F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5B8E7"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13521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40B32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2538C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16 4 02 00590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0110A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E98E8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56 484,0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0D5DB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55 650,9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D0B6F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57 652,5</w:t>
            </w:r>
          </w:p>
        </w:tc>
      </w:tr>
      <w:tr w:rsidR="007035B0" w:rsidRPr="00713B10" w14:paraId="0804EEA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D712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5B392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AC059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5FB18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16 4 02 00700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2A2D9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23870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931,0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0089A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AD077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3DDB8D6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41E8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544B8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E1769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9074A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16 4 02 00700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D8CC3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1E483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931,0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C6679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7FDA0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B7E098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C092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реализацию принципа экстерриториальности при предоставлении государственных и муниципальных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88C0A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531D6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9B0F4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16 4 02 S3600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A6902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F5153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715,3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3AB74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743,4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967E7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770,2</w:t>
            </w:r>
          </w:p>
        </w:tc>
      </w:tr>
      <w:tr w:rsidR="007035B0" w:rsidRPr="00713B10" w14:paraId="5693004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11EC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реализацию принципа экстерриториальности при предоставлении государственных и муниципальных услуг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4730E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2C01F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54E1E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16 4 02 S3600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6A83E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53F95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715,3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92053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743,4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DF74D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770,2</w:t>
            </w:r>
          </w:p>
        </w:tc>
      </w:tr>
      <w:tr w:rsidR="007035B0" w:rsidRPr="00713B10" w14:paraId="25398FEE"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D7968"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предоставления областных услуг на базе многофункциональных центров предоставления государственных и муниципальных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A762A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813CC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062F8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16 4 02 S4020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5B457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838E0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350,1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EDD46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365,4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F95B8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380,1</w:t>
            </w:r>
          </w:p>
        </w:tc>
      </w:tr>
      <w:tr w:rsidR="007035B0" w:rsidRPr="00713B10" w14:paraId="148BF72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36C4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предоставления областных услуг на базе многофункциональных центров предоставления государственных и муниципальных услуг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6E09A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75436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A7AA4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16 4 02 S4020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3D046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DE67F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350,1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4831D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365,4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AC281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380,1</w:t>
            </w:r>
          </w:p>
        </w:tc>
      </w:tr>
      <w:tr w:rsidR="007035B0" w:rsidRPr="00713B10" w14:paraId="7DB6A9B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4FDAA"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D4379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64F3E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EE5F5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16 4 03 00110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CBF52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88B8A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43 492,4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1FBBB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43 385,7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70995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45 096,3</w:t>
            </w:r>
          </w:p>
        </w:tc>
      </w:tr>
      <w:tr w:rsidR="007035B0" w:rsidRPr="00713B10" w14:paraId="39DA8D5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9C3E5"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Расходы на выплаты по оплате труда работников органов местного </w:t>
            </w:r>
            <w:r w:rsidRPr="007035B0">
              <w:rPr>
                <w:color w:val="000000"/>
                <w:lang w:eastAsia="ru-RU"/>
              </w:rPr>
              <w:lastRenderedPageBreak/>
              <w:t>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FD101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60264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A8D09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16 4 03 00110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576BE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D2589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43 492,4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9DD8D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43 385,7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93D83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45 096,3</w:t>
            </w:r>
          </w:p>
        </w:tc>
      </w:tr>
      <w:tr w:rsidR="007035B0" w:rsidRPr="00713B10" w14:paraId="616BE286"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D613B"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37DC5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0DC40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2573F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16 4 03 00190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DEB28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72EEA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3 528,8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3A7D2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1 280,8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E0C82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1 280,8</w:t>
            </w:r>
          </w:p>
        </w:tc>
      </w:tr>
      <w:tr w:rsidR="007035B0" w:rsidRPr="00713B10" w14:paraId="5ADE0E2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E24C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35573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605F1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2C81A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16 4 03 00190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7668B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9B085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3 528,8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9CF59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1 280,8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8643A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1 280,8</w:t>
            </w:r>
          </w:p>
        </w:tc>
      </w:tr>
      <w:tr w:rsidR="007035B0" w:rsidRPr="00713B10" w14:paraId="285A901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18F4A"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72C84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7AF13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848A2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16 4 03 99990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B48C1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6E9E8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143,1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C5656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D02CF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54,9</w:t>
            </w:r>
          </w:p>
        </w:tc>
      </w:tr>
      <w:tr w:rsidR="007035B0" w:rsidRPr="00713B10" w14:paraId="0210977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6CCA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направления расходов (Исполнение судебных актов)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F6C82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69B96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FA0BC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16 4 03 99990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A2414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AE5FE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A24CC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69488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053593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FBF6B"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направления расходов (Уплата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AF4A2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BBD82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60869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16 4 03 99990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19408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CE434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F8D84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8D3C6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54,9</w:t>
            </w:r>
          </w:p>
        </w:tc>
      </w:tr>
      <w:tr w:rsidR="007035B0" w:rsidRPr="00713B10" w14:paraId="31A407D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2815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79228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2E5DC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D1434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0E276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0A478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2 797,1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66C6D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E79DF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0F25177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D874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CC06F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33E68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20B1A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4CF67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980B0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2 797,1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ECA0B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DDEEF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D263DB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2816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2C383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74AAD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CA90F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27F03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36D5A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AE5A0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C1996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81E090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950C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3D5D0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25C05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5170E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64FB7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103B9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CA88E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F24A6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B2AC8E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DD5EB"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Расходы на 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w:t>
            </w:r>
            <w:r w:rsidRPr="007035B0">
              <w:rPr>
                <w:color w:val="000000"/>
                <w:lang w:eastAsia="ru-RU"/>
              </w:rPr>
              <w:lastRenderedPageBreak/>
              <w:t>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1479E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9665F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D2B20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03EB8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6FEDC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02445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055F6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05A157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A9D8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2B6E2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2DF45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04429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7C6F1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BF323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F5D51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FD029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ACCD17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6DE5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BD3EC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1DF31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04A0E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9EE54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CE1F8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9C058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8D38E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4A4436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D342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1769A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3E0F0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D453A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99A66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917F8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D559C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E2AA1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1E60CA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A4A04"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B64A8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55028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4F538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4360D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E7F8C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3 336,4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405CE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39365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483,6</w:t>
            </w:r>
          </w:p>
        </w:tc>
      </w:tr>
      <w:tr w:rsidR="007035B0" w:rsidRPr="00713B10" w14:paraId="0E97441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F6DB6"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направления расходов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A07DD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0866B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59560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454C9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9809C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BD12A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81835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365753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C10C1"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направления расходов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BB934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0D07F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F7896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5E821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B09D9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9B8F4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D3E78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18,8</w:t>
            </w:r>
          </w:p>
        </w:tc>
      </w:tr>
      <w:tr w:rsidR="007035B0" w:rsidRPr="00713B10" w14:paraId="433744F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DA22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направления расходов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52ABB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91E3B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D8EC4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ECED4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57B14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39E87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98AD2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0C2167EE"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CF652"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направления расходов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626BA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C9950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67FF5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BAC05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716B0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239F9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AF537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06F928C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CC051"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направления расходов (Исполнение судебных актов)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8ADFB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B5EFF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C380D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32951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8E7D2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380,1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642D4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2A4DD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4A7CF56"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DC41E"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направления расходов (Уплата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796F5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B2330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5C712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6CEAC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7893A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1 684,2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C4B3E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466,4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3656A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464,8</w:t>
            </w:r>
          </w:p>
        </w:tc>
      </w:tr>
      <w:tr w:rsidR="007035B0" w:rsidRPr="00713B10" w14:paraId="37B49A5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A01B1"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AFA8E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EFC2A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0BF3A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8F768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C4267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1 552,2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0466E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143,0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EC137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143,0</w:t>
            </w:r>
          </w:p>
        </w:tc>
      </w:tr>
      <w:tr w:rsidR="007035B0" w:rsidRPr="00713B10" w14:paraId="0850171E"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30102"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направления расходов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9A830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A2044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8A019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6AC3F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EC754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1 309,2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5B23F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8097E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F268CDE"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3951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направления расходов (Уплата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CB803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0307F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56435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63011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2D423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243,0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53269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143,0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FCD93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143,0</w:t>
            </w:r>
          </w:p>
        </w:tc>
      </w:tr>
      <w:tr w:rsidR="007035B0" w:rsidRPr="00713B10" w14:paraId="053E24C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6F1CB"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A6EE1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0886D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2A304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90 3 00 99990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8A56B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2DF5F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42AB4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B1776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9,5</w:t>
            </w:r>
          </w:p>
        </w:tc>
      </w:tr>
      <w:tr w:rsidR="007035B0" w:rsidRPr="00713B10" w14:paraId="19C5D58E"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68E7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направления расходов (Уплата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6505D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9EA87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B15AA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90 3 00 99990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F0BEA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CF90E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F674D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EC354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9,5</w:t>
            </w:r>
          </w:p>
        </w:tc>
      </w:tr>
      <w:tr w:rsidR="007035B0" w:rsidRPr="00713B10" w14:paraId="089CD46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E6D25"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Расходы на выплаты по оплате труда работников органов местного </w:t>
            </w:r>
            <w:r w:rsidRPr="007035B0">
              <w:rPr>
                <w:color w:val="000000"/>
                <w:lang w:eastAsia="ru-RU"/>
              </w:rPr>
              <w:lastRenderedPageBreak/>
              <w:t>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CE060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C8F48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58F62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99 9 00 00110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E7B7E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86867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401,8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E2290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4CAD3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433,6</w:t>
            </w:r>
          </w:p>
        </w:tc>
      </w:tr>
      <w:tr w:rsidR="007035B0" w:rsidRPr="00713B10" w14:paraId="2B8B9E8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CE4E3"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3582C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E7BE0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70E37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99 9 00 00110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D2069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52E26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401,8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C59C8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12EFF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433,6</w:t>
            </w:r>
          </w:p>
        </w:tc>
      </w:tr>
      <w:tr w:rsidR="007035B0" w:rsidRPr="00713B10" w14:paraId="455DA4C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E9BA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государственную регистрацию актов гражданского состояния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B6665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81813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479BE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350D9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5637F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9 076,9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ACB7E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9 618,9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16BD0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9 990,1</w:t>
            </w:r>
          </w:p>
        </w:tc>
      </w:tr>
      <w:tr w:rsidR="007035B0" w:rsidRPr="00713B10" w14:paraId="2903953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76932"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государственную регистрацию актов гражданского состояния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DB632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77ADA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4DBB6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1A5EA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AE90B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7 902,6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F27C5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8 594,5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98265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8 965,7</w:t>
            </w:r>
          </w:p>
        </w:tc>
      </w:tr>
      <w:tr w:rsidR="007035B0" w:rsidRPr="00713B10" w14:paraId="6C42D74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F84D8"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государственную регистрацию актов гражданского состояния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18189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74A66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1FE0B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FD4BA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4D6C3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1 174,3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3C51C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1 024,4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19AE5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1 024,4</w:t>
            </w:r>
          </w:p>
        </w:tc>
      </w:tr>
      <w:tr w:rsidR="007035B0" w:rsidRPr="00713B10" w14:paraId="4E02E65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AF45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государственную регистрацию актов гражданского состояния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8DD85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B0ACA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DBC3C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99 9 00 72290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F3807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942BC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1 759,0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601CE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41AFD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57B956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AF297"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государственную регистрацию актов гражданского состояния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496F0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35807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8F1B8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99 9 00 72290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207F0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B73AF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1 759,0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5CF6E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7812F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20BD42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F287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60693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B088B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78CCD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99 9 00 72350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57F6C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A213F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301,5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E5D4D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301,5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23D0B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301,5</w:t>
            </w:r>
          </w:p>
        </w:tc>
      </w:tr>
      <w:tr w:rsidR="007035B0" w:rsidRPr="00713B10" w14:paraId="2295C56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7A34E"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A0C2D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5EEA2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4A8BC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99 9 00 72350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E20DF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3DA18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278,6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6B979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278,6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A3F90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278,6</w:t>
            </w:r>
          </w:p>
        </w:tc>
      </w:tr>
      <w:tr w:rsidR="007035B0" w:rsidRPr="00713B10" w14:paraId="6FF1740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2F96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E7B1D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9EB73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E7633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99 9 00 72350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D7061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11354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3518D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05DCB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22,9</w:t>
            </w:r>
          </w:p>
        </w:tc>
      </w:tr>
      <w:tr w:rsidR="007035B0" w:rsidRPr="00713B10" w14:paraId="58D5C092"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D340B"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зарезервированные на софинансирование к средствам областного (федерального) бюджета и расходы капитального характера, не предусмотренные другими направлениями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C25B7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3AE8E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059A2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99 9 00 91050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F7481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94B11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36 591,6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5A449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10 698,9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0696D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38 925,4</w:t>
            </w:r>
          </w:p>
        </w:tc>
      </w:tr>
      <w:tr w:rsidR="007035B0" w:rsidRPr="00713B10" w14:paraId="1368B10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994A8"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зарезервированные на софинансирование к средствам областного (федерального) бюджета и расходы капитального характера, не предусмотренные другими направлениями расходов (Резервные средства)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D8AEE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BB6EE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9B2FD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99 9 00 91050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866E3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3E450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36 591,6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EA5D8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10 698,9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13E5E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38 925,4</w:t>
            </w:r>
          </w:p>
        </w:tc>
      </w:tr>
      <w:tr w:rsidR="007035B0" w:rsidRPr="00713B10" w14:paraId="41030C2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C4404" w14:textId="77777777" w:rsidR="007035B0" w:rsidRPr="007035B0" w:rsidRDefault="007035B0" w:rsidP="007035B0">
            <w:pPr>
              <w:suppressAutoHyphens w:val="0"/>
              <w:ind w:left="-57" w:right="-57"/>
              <w:jc w:val="both"/>
              <w:rPr>
                <w:color w:val="000000"/>
                <w:lang w:eastAsia="ru-RU"/>
              </w:rPr>
            </w:pPr>
            <w:r w:rsidRPr="007035B0">
              <w:rPr>
                <w:color w:val="000000"/>
                <w:lang w:eastAsia="ru-RU"/>
              </w:rPr>
              <w:t>Условно утвержденные расходы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AA2B9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56128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12598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99 9 00 91060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01739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BD83F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7C4F1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71 668,0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F3975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195 557,0</w:t>
            </w:r>
          </w:p>
        </w:tc>
      </w:tr>
      <w:tr w:rsidR="007035B0" w:rsidRPr="00713B10" w14:paraId="3D998FD2"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6ED12" w14:textId="77777777" w:rsidR="007035B0" w:rsidRPr="007035B0" w:rsidRDefault="007035B0" w:rsidP="007035B0">
            <w:pPr>
              <w:suppressAutoHyphens w:val="0"/>
              <w:ind w:left="-57" w:right="-57"/>
              <w:jc w:val="both"/>
              <w:rPr>
                <w:color w:val="000000"/>
                <w:lang w:eastAsia="ru-RU"/>
              </w:rPr>
            </w:pPr>
            <w:r w:rsidRPr="007035B0">
              <w:rPr>
                <w:color w:val="000000"/>
                <w:lang w:eastAsia="ru-RU"/>
              </w:rPr>
              <w:lastRenderedPageBreak/>
              <w:t>Условно утвержденные расходы (Специальные расходы)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F1936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B06AF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03BD4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99 9 00 91060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810DD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880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FC715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94924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71 668,0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BBD9A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195 557,0</w:t>
            </w:r>
          </w:p>
        </w:tc>
      </w:tr>
      <w:tr w:rsidR="007035B0" w:rsidRPr="00713B10" w14:paraId="398EA50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F2EF3"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зарезервированные на реализацию инициативных проектов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28FAF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2FC12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11A14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99 9 00 91100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65E04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5A3E2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409,5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0EBAF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5 044,8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26EE3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6 198,4</w:t>
            </w:r>
          </w:p>
        </w:tc>
      </w:tr>
      <w:tr w:rsidR="007035B0" w:rsidRPr="00713B10" w14:paraId="05DDDD6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CE118"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зарезервированные на реализацию инициативных проектов (Резервные средства)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34255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8A643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33362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99 9 00 91100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B2059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8C150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409,5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10158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5 044,8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1676F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6 198,4</w:t>
            </w:r>
          </w:p>
        </w:tc>
      </w:tr>
      <w:tr w:rsidR="007035B0" w:rsidRPr="00713B10" w14:paraId="20B6B5A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3C150"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зарезервированные на реализацию Плана мероприятий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объектов накопленного вреда окружающей среде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9BEE6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16E00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9D664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99 9 00 91200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6A782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915F3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14 677,2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FFA1F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1 324,9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F575D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1 397,9</w:t>
            </w:r>
          </w:p>
        </w:tc>
      </w:tr>
      <w:tr w:rsidR="007035B0" w:rsidRPr="00713B10" w14:paraId="50F374D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303B6"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зарезервированные на реализацию Плана мероприятий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объектов накопленного вреда окружающей среде (Резервные средства)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921A4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06383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A7281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99 9 00 91200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BAB8B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4D896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14 677,2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9CA8A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1 324,9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FEFB1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1 397,9</w:t>
            </w:r>
          </w:p>
        </w:tc>
      </w:tr>
      <w:tr w:rsidR="007035B0" w:rsidRPr="00713B10" w14:paraId="705E4C1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5A9D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зарезервированные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E113E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C4DE8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9AC76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99 9 00 91300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E1725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EC7A5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2 695,8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1DB2C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6009A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3ADAEA86"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90C34"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зарезервированные на осуществление мероприятий, имеющих приоритетное значение для жителей муниципального образования «Город Волгодонск» (Резервные средства)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76139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DB371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DD4B0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99 9 00 91300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93B43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76758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2 695,8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88A9E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EB745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A8D17F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3E401"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зарезервированные на выполнение работ по замене узлов учета тепловой энергии и текущий ремонт узлов учета с заменой регуляторов температуры воды для приведения их в соответствие с Правилами технической эксплуатации тепловых энергоустановок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2EE59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2A82A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E2643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99 9 00 91400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2B198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7FF6F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7 884,1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3212D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08681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DC1952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E0727"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зарезервированные на выполнение работ по замене узлов учета тепловой энергии и текущий ремонт узлов учета с заменой регуляторов температуры воды для приведения их в соответствие с Правилами технической эксплуатации тепловых энергоустановок (Резервные средства)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C5062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8A261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E33C7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99 9 00 91400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94208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B015A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7 884,1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3BC69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3E72A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A98CFE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32E18" w14:textId="77777777" w:rsidR="007035B0" w:rsidRPr="007035B0" w:rsidRDefault="007035B0" w:rsidP="007035B0">
            <w:pPr>
              <w:suppressAutoHyphens w:val="0"/>
              <w:ind w:left="-57" w:right="-57"/>
              <w:jc w:val="both"/>
              <w:rPr>
                <w:color w:val="000000"/>
                <w:lang w:eastAsia="ru-RU"/>
              </w:rPr>
            </w:pPr>
            <w:r w:rsidRPr="007035B0">
              <w:rPr>
                <w:color w:val="000000"/>
                <w:lang w:eastAsia="ru-RU"/>
              </w:rPr>
              <w:t>НАЦИОНАЛЬНАЯ БЕЗОПАСНОСТЬ И ПРАВООХРАНИТЕЛЬНАЯ ДЕЯТЕЛЬНОСТЬ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8C020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374A1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225C5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3DB62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8288E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45 706,6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CBEF3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41 659,1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A532C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43 158,8</w:t>
            </w:r>
          </w:p>
        </w:tc>
      </w:tr>
      <w:tr w:rsidR="007035B0" w:rsidRPr="00713B10" w14:paraId="2732630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BECAA" w14:textId="77777777" w:rsidR="007035B0" w:rsidRPr="007035B0" w:rsidRDefault="007035B0" w:rsidP="007035B0">
            <w:pPr>
              <w:suppressAutoHyphens w:val="0"/>
              <w:ind w:left="-57" w:right="-57"/>
              <w:jc w:val="both"/>
              <w:rPr>
                <w:color w:val="000000"/>
                <w:lang w:eastAsia="ru-RU"/>
              </w:rPr>
            </w:pPr>
            <w:r w:rsidRPr="007035B0">
              <w:rPr>
                <w:color w:val="000000"/>
                <w:lang w:eastAsia="ru-RU"/>
              </w:rPr>
              <w:t>Гражданская оборона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630E6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2C345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E022E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A7CE1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99F77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5 938,1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B8338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6 162,7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9E8A7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6 407,1</w:t>
            </w:r>
          </w:p>
        </w:tc>
      </w:tr>
      <w:tr w:rsidR="007035B0" w:rsidRPr="00713B10" w14:paraId="0515A40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CCF31"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755CA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6F271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3B635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5ECD1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EF701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5 938,1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AC99D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6 162,7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96CBD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6 407,1</w:t>
            </w:r>
          </w:p>
        </w:tc>
      </w:tr>
      <w:tr w:rsidR="007035B0" w:rsidRPr="00713B10" w14:paraId="4020559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2ACF6" w14:textId="77777777" w:rsidR="007035B0" w:rsidRPr="007035B0" w:rsidRDefault="007035B0" w:rsidP="007035B0">
            <w:pPr>
              <w:suppressAutoHyphens w:val="0"/>
              <w:ind w:left="-57" w:right="-57"/>
              <w:jc w:val="both"/>
              <w:rPr>
                <w:color w:val="000000"/>
                <w:lang w:eastAsia="ru-RU"/>
              </w:rPr>
            </w:pPr>
            <w:r w:rsidRPr="007035B0">
              <w:rPr>
                <w:color w:val="000000"/>
                <w:lang w:eastAsia="ru-RU"/>
              </w:rPr>
              <w:lastRenderedPageBreak/>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F21BF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28320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13A86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2F84C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05A39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5 869,6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61441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6 104,6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7D688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6 349,0</w:t>
            </w:r>
          </w:p>
        </w:tc>
      </w:tr>
      <w:tr w:rsidR="007035B0" w:rsidRPr="00713B10" w14:paraId="0A39211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06B6E"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A6322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DFD2A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A1E0A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34748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66732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5C3D1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9F7AD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58,1</w:t>
            </w:r>
          </w:p>
        </w:tc>
      </w:tr>
      <w:tr w:rsidR="007035B0" w:rsidRPr="00713B10" w14:paraId="433F3BA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6462B" w14:textId="77777777" w:rsidR="007035B0" w:rsidRPr="007035B0" w:rsidRDefault="007035B0" w:rsidP="007035B0">
            <w:pPr>
              <w:suppressAutoHyphens w:val="0"/>
              <w:ind w:left="-57" w:right="-57"/>
              <w:jc w:val="both"/>
              <w:rPr>
                <w:color w:val="000000"/>
                <w:lang w:eastAsia="ru-RU"/>
              </w:rPr>
            </w:pPr>
            <w:r w:rsidRPr="007035B0">
              <w:rPr>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AEB3E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38FF1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9FAC9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ADDBE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D9F0B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39 768,5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F4F83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35 496,4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E4593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36 751,7</w:t>
            </w:r>
          </w:p>
        </w:tc>
      </w:tr>
      <w:tr w:rsidR="007035B0" w:rsidRPr="00713B10" w14:paraId="5111EF8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0DAC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проведение модернизации муниципальной системы оповещения населения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36AF7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F6E6C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FFA1F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06 2 01 25700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F4E2A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A933A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493,4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2EA27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1ACC0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EAC66B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DDBD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проведение модернизации муниципальной системы оповещения населения муниципального образования «Город Волгодонск»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88895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0AE46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E9ADB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06 2 01 25700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BA454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01BCE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493,4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B864D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00BF0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16C82F6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DAD7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25459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EA852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02C27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EC44C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163F9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33 719,2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921C1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34 107,0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4B38A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35 362,3</w:t>
            </w:r>
          </w:p>
        </w:tc>
      </w:tr>
      <w:tr w:rsidR="007035B0" w:rsidRPr="00713B10" w14:paraId="061EB7F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FAE7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6473C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BA78C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B7477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3DD21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B25E4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30 587,4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D6B48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31 794,0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D8CC3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33 049,3</w:t>
            </w:r>
          </w:p>
        </w:tc>
      </w:tr>
      <w:tr w:rsidR="007035B0" w:rsidRPr="00713B10" w14:paraId="066B90C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446B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9A897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996F8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58763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BB221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16F88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3 131,8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48899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2 313,0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D4311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2 313,0</w:t>
            </w:r>
          </w:p>
        </w:tc>
      </w:tr>
      <w:tr w:rsidR="007035B0" w:rsidRPr="00713B10" w14:paraId="0A04D45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CF056" w14:textId="77777777" w:rsidR="007035B0" w:rsidRPr="007035B0" w:rsidRDefault="007035B0" w:rsidP="007035B0">
            <w:pPr>
              <w:suppressAutoHyphens w:val="0"/>
              <w:ind w:left="-57" w:right="-57"/>
              <w:jc w:val="both"/>
              <w:rPr>
                <w:color w:val="000000"/>
                <w:lang w:eastAsia="ru-RU"/>
              </w:rPr>
            </w:pPr>
            <w:r w:rsidRPr="007035B0">
              <w:rPr>
                <w:color w:val="000000"/>
                <w:lang w:eastAsia="ru-RU"/>
              </w:rPr>
              <w:lastRenderedPageBreak/>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BD043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58485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DC039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06 4 01 99990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8213A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3944D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139F8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DC2F0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13,3</w:t>
            </w:r>
          </w:p>
        </w:tc>
      </w:tr>
      <w:tr w:rsidR="007035B0" w:rsidRPr="00713B10" w14:paraId="624476D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3F628"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направления расходов (Уплата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175ED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9DE66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9D9D4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06 4 01 99990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A81AD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1A86B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AF07C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CB1DD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13,3</w:t>
            </w:r>
          </w:p>
        </w:tc>
      </w:tr>
      <w:tr w:rsidR="007035B0" w:rsidRPr="00713B10" w14:paraId="3BF9EE1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F85EB"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проведение мероприятий по обеспечению функционирования камер системы видеонаблюдения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117F9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5850A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1B8C4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06 4 02 25680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E1900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5F4FA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1 384,8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7EDF3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1 092,0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453B1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1 092,0</w:t>
            </w:r>
          </w:p>
        </w:tc>
      </w:tr>
      <w:tr w:rsidR="007035B0" w:rsidRPr="00713B10" w14:paraId="277DCD5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EBD2E"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проведение мероприятий по обеспечению функционирования камер системы видеонаблюдения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1C7C4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D99A1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F8874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06 4 02 25680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6B31A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5D5CC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1 384,8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BC978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1 092,0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0EFFF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1 092,0</w:t>
            </w:r>
          </w:p>
        </w:tc>
      </w:tr>
      <w:tr w:rsidR="007035B0" w:rsidRPr="00713B10" w14:paraId="01E2122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B6810"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проведение мероприятий по функционированию и поддержанию в постоянной готовности системы оповещения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13DF0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60696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B9A94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06 4 02 25690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9F0C0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9DA4E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CC713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1FF40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284,1</w:t>
            </w:r>
          </w:p>
        </w:tc>
      </w:tr>
      <w:tr w:rsidR="007035B0" w:rsidRPr="00713B10" w14:paraId="3935CFD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F38E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проведение мероприятий по функционированию и поддержанию в постоянной готовности системы оповещения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980FB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9F45E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4A97A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06 4 02 25690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A798A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9771F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FB1B6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56BA4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284,1</w:t>
            </w:r>
          </w:p>
        </w:tc>
      </w:tr>
      <w:tr w:rsidR="007035B0" w:rsidRPr="00713B10" w14:paraId="3B99B9F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29FC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за счет иных межбюджетных трансфертов из резервного фонда Правительства Ростовской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69669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92B1D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BE256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99 9 00 71180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AEC50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C87B3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3 855,7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2D0F9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BC807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313C43C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0E772"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за счет иных межбюджетных трансфертов из резервного фонда Правительства Ростовской области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3BAD4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740EE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6BB88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99 9 00 71180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924D3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A8DF5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3 855,7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8DEF6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25ABC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E4B69FE"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098CE" w14:textId="77777777" w:rsidR="007035B0" w:rsidRPr="007035B0" w:rsidRDefault="007035B0" w:rsidP="007035B0">
            <w:pPr>
              <w:suppressAutoHyphens w:val="0"/>
              <w:ind w:left="-57" w:right="-57"/>
              <w:jc w:val="both"/>
              <w:rPr>
                <w:color w:val="000000"/>
                <w:lang w:eastAsia="ru-RU"/>
              </w:rPr>
            </w:pPr>
            <w:r w:rsidRPr="007035B0">
              <w:rPr>
                <w:color w:val="000000"/>
                <w:lang w:eastAsia="ru-RU"/>
              </w:rPr>
              <w:t>НАЦИОНАЛЬНАЯ ЭКОНОМИКА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F3188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0129C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AD2B6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672CB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2C477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1 015 117,4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BDB2C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440 723,1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7FAE3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430 227,7</w:t>
            </w:r>
          </w:p>
        </w:tc>
      </w:tr>
      <w:tr w:rsidR="007035B0" w:rsidRPr="00713B10" w14:paraId="1B7D6FA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E1256" w14:textId="77777777" w:rsidR="007035B0" w:rsidRPr="007035B0" w:rsidRDefault="007035B0" w:rsidP="007035B0">
            <w:pPr>
              <w:suppressAutoHyphens w:val="0"/>
              <w:ind w:left="-57" w:right="-57"/>
              <w:jc w:val="both"/>
              <w:rPr>
                <w:color w:val="000000"/>
                <w:lang w:eastAsia="ru-RU"/>
              </w:rPr>
            </w:pPr>
            <w:r w:rsidRPr="007035B0">
              <w:rPr>
                <w:color w:val="000000"/>
                <w:lang w:eastAsia="ru-RU"/>
              </w:rPr>
              <w:t>Общеэкономические вопросы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8237A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9D9CF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9AA7E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277D3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FC7BF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412,6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2D187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430,6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10544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447,8</w:t>
            </w:r>
          </w:p>
        </w:tc>
      </w:tr>
      <w:tr w:rsidR="007035B0" w:rsidRPr="00713B10" w14:paraId="6C8B62A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1F173"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государственному регулированию тарифов на перевозку пассажиров и багажа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08AC0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BD88C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34FF2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99 9 00 72380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2D523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B8A43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412,6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7F777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430,6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17DD2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447,8</w:t>
            </w:r>
          </w:p>
        </w:tc>
      </w:tr>
      <w:tr w:rsidR="007035B0" w:rsidRPr="00713B10" w14:paraId="553C8F8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57452"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государственному регулированию тарифов на перевозку пассажиров и багажа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5C2FC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A2A64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D21E0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99 9 00 72380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D7C94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5108F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410,9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D1248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73F9A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446,1</w:t>
            </w:r>
          </w:p>
        </w:tc>
      </w:tr>
      <w:tr w:rsidR="007035B0" w:rsidRPr="00713B10" w14:paraId="6C28DC7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BC39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государственному регулированию тарифов на перевозку пассажиров и багажа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6AD6D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BFBF6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1FBEF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99 9 00 72380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ED179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AFC9B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DB1A2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85F58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w:t>
            </w:r>
          </w:p>
        </w:tc>
      </w:tr>
      <w:tr w:rsidR="007035B0" w:rsidRPr="00713B10" w14:paraId="4215704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F73D6" w14:textId="77777777" w:rsidR="007035B0" w:rsidRPr="007035B0" w:rsidRDefault="007035B0" w:rsidP="007035B0">
            <w:pPr>
              <w:suppressAutoHyphens w:val="0"/>
              <w:ind w:left="-57" w:right="-57"/>
              <w:jc w:val="both"/>
              <w:rPr>
                <w:color w:val="000000"/>
                <w:lang w:eastAsia="ru-RU"/>
              </w:rPr>
            </w:pPr>
            <w:r w:rsidRPr="007035B0">
              <w:rPr>
                <w:color w:val="000000"/>
                <w:lang w:eastAsia="ru-RU"/>
              </w:rPr>
              <w:t>Топливно-энергетический комплекс</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2BBD1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013DC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AB8D6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5D66C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3D254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735 921,2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CC031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158 096,2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9F4B3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164 378,2</w:t>
            </w:r>
          </w:p>
        </w:tc>
      </w:tr>
      <w:tr w:rsidR="007035B0" w:rsidRPr="00713B10" w14:paraId="5887FAD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1DBF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возмещение предприятиям жилищно-коммунального хозяйства части платы граждан за коммунальные услуги по теплоснабжению и горячему водоснабжению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E1649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DC82A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8CB79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4 02 ST100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6C699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1C574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735 921,2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4CC47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158 096,2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1AC1C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164 378,2</w:t>
            </w:r>
          </w:p>
        </w:tc>
      </w:tr>
      <w:tr w:rsidR="007035B0" w:rsidRPr="00713B10" w14:paraId="387C1D6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F7334"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Расходы на возмещение предприятиям жилищно-коммунального хозяйства части </w:t>
            </w:r>
            <w:r w:rsidRPr="007035B0">
              <w:rPr>
                <w:color w:val="000000"/>
                <w:lang w:eastAsia="ru-RU"/>
              </w:rPr>
              <w:lastRenderedPageBreak/>
              <w:t>платы граждан за коммунальные услуги по теплоснабжению и горячему водоснабжению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E3955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E40EF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1F82C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4 02 ST100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E8229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83099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735 921,2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12C0F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158 096,2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80990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164 378,2</w:t>
            </w:r>
          </w:p>
        </w:tc>
      </w:tr>
      <w:tr w:rsidR="007035B0" w:rsidRPr="00713B10" w14:paraId="12A69F5E"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FD8AD" w14:textId="77777777" w:rsidR="007035B0" w:rsidRPr="007035B0" w:rsidRDefault="007035B0" w:rsidP="007035B0">
            <w:pPr>
              <w:suppressAutoHyphens w:val="0"/>
              <w:ind w:left="-57" w:right="-57"/>
              <w:jc w:val="both"/>
              <w:rPr>
                <w:color w:val="000000"/>
                <w:lang w:eastAsia="ru-RU"/>
              </w:rPr>
            </w:pPr>
            <w:r w:rsidRPr="007035B0">
              <w:rPr>
                <w:color w:val="000000"/>
                <w:lang w:eastAsia="ru-RU"/>
              </w:rPr>
              <w:t>Лесное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A80E6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3E8AE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63537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86327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4A82C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86EE3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6CC3F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286256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C9B50"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проведение мероприятий по благоустройству территории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1F0E7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7A291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86627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13 4 01 25260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7C61A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BADEC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01E22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4D7B7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5242C6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68BFA"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проведение мероприятий по благоустройству территории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44FDA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C448B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27364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13 4 01 25260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5B184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BFB38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56804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832B6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AF52DF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8A1D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Транспорт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F6A6E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6CC86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51CA6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CE8BD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D86AD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6 554,8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876D8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80DEE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0,5</w:t>
            </w:r>
          </w:p>
        </w:tc>
      </w:tr>
      <w:tr w:rsidR="007035B0" w:rsidRPr="00713B10" w14:paraId="429FAB5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1774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7AE0F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15910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6A0BA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14 4 01 25510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4D78B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1C815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9A821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7E12B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0,5</w:t>
            </w:r>
          </w:p>
        </w:tc>
      </w:tr>
      <w:tr w:rsidR="007035B0" w:rsidRPr="00713B10" w14:paraId="013BC8D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D70A1"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5692E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4D72A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34EC0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14 4 01 25510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50981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E6D33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41B54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D54EC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0,5</w:t>
            </w:r>
          </w:p>
        </w:tc>
      </w:tr>
      <w:tr w:rsidR="007035B0" w:rsidRPr="00713B10" w14:paraId="12A12F52"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3A6F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субсидии муниципальному унитарному предприятию муниципального образования «Город Волгодонск» «Городской пассажирский транспорт» в целях возмещения части затрат на электроэнергию, не обеспеченных тарифом, при оказании услуг по регулярным перевозкам пассажиров и багажа городским наземным электрическим транспортом в городе Волгодонске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78E53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FE36B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84D14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14 4 01 69030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5CAA3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FAE6B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5 054,3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7188B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96C21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0D8F4A0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12864"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субсидии муниципальному унитарному предприятию муниципального образования «Город Волгодонск» «Городской пассажирский транспорт» в целях возмещения части затрат на электроэнергию, не обеспеченных тарифом, при оказании услуг по регулярным перевозкам пассажиров и багажа городским наземным электрическим транспортом в городе Волгодонске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9768B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99B71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108E3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14 4 01 69030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2CD70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421BD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5 054,3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32909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E3004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36FACDB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820B9" w14:textId="77777777" w:rsidR="007035B0" w:rsidRPr="007035B0" w:rsidRDefault="007035B0" w:rsidP="007035B0">
            <w:pPr>
              <w:suppressAutoHyphens w:val="0"/>
              <w:ind w:left="-57" w:right="-57"/>
              <w:jc w:val="both"/>
              <w:rPr>
                <w:color w:val="000000"/>
                <w:lang w:eastAsia="ru-RU"/>
              </w:rPr>
            </w:pPr>
            <w:r w:rsidRPr="007035B0">
              <w:rPr>
                <w:color w:val="000000"/>
                <w:lang w:eastAsia="ru-RU"/>
              </w:rPr>
              <w:lastRenderedPageBreak/>
              <w:t>Расходы на предоставление субсидии юридическим лицам и индивидуальным предпринимателям, осуществляющим пассажирские перевозки по муниципальным маршрутам на территории муниципального образования «Город Волгодонск» автомобильным транспортом и городским наземным электрическим транспортом, в целях возмещения недополученных доходов в связи с предоставлением права льготного проезда отдельным категориям граждан</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AC30C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D8E8E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6C149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14 4 01 69040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5E34C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1A926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702FE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EB3FC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09607F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2110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субсидии юридическим лицам и индивидуальным предпринимателям, осуществляющим пассажирские перевозки по муниципальным маршрутам на территории муниципального образования «Город Волгодонск» автомобильным транспортом и городским наземным электрическим транспортом, в целях возмещения недополученных доходов в связи с предоставлением права льготного проезда отдельным категориям граждан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446B4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D4309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58509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14 4 01 69040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17AA8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F5234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5743C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CFA26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240D60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D1BB8" w14:textId="77777777" w:rsidR="007035B0" w:rsidRPr="007035B0" w:rsidRDefault="007035B0" w:rsidP="007035B0">
            <w:pPr>
              <w:suppressAutoHyphens w:val="0"/>
              <w:ind w:left="-57" w:right="-57"/>
              <w:jc w:val="both"/>
              <w:rPr>
                <w:color w:val="000000"/>
                <w:lang w:eastAsia="ru-RU"/>
              </w:rPr>
            </w:pPr>
            <w:r w:rsidRPr="007035B0">
              <w:rPr>
                <w:color w:val="000000"/>
                <w:lang w:eastAsia="ru-RU"/>
              </w:rPr>
              <w:t>Дорожное хозяйство (дорожные фонды)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DD657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8B722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A74B2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FA590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3731A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268 793,5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79672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282 195,8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78256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265 401,2</w:t>
            </w:r>
          </w:p>
        </w:tc>
      </w:tr>
      <w:tr w:rsidR="007035B0" w:rsidRPr="00713B10" w14:paraId="16A3434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EFDE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строительство (реконструкцию) объектов капитального строительства сети автомобильных дорог общего пользования местного значения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3EF4A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3BDEC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DDDEF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14 2 01 9Д120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BF9AC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A2619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846,5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87DE9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73FC4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E78B6D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9002B"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строительство (реконструкцию) объектов капитального строительства сети автомобильных дорог общего пользования местного значения (Бюджетные инвестиции)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68316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3B6C8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BFF89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14 2 01 9Д120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AFDE5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F19FA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846,5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8585C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6B110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C3DF97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67F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Строительство и реконструкция автомобильных дорог общего пользования и искусственных дорожных сооружений на них (субсидии на строительство и реконструкцию муниципальных объектов транспортной инфраструктуры)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A147E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51220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93DCC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14 2 01 SД032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88D36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21B5A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4 232,0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41E4B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870,2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EF0FC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0E9DA1E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8743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Строительство и реконструкция автомобильных дорог общего пользования и искусственных дорожных сооружений на них (субсидии на строительство и реконструкцию муниципальных объектов транспортной инфраструктуры) (Бюджетные инвестиции)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B04DD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A6C00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21448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14 2 01 SД032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4EB82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FC549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4 232,0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46E2B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870,2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73DAC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E0F118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99E18" w14:textId="77777777" w:rsidR="007035B0" w:rsidRPr="007035B0" w:rsidRDefault="007035B0" w:rsidP="007035B0">
            <w:pPr>
              <w:suppressAutoHyphens w:val="0"/>
              <w:ind w:left="-57" w:right="-57"/>
              <w:jc w:val="both"/>
              <w:rPr>
                <w:color w:val="000000"/>
                <w:lang w:eastAsia="ru-RU"/>
              </w:rPr>
            </w:pPr>
            <w:r w:rsidRPr="007035B0">
              <w:rPr>
                <w:color w:val="000000"/>
                <w:lang w:eastAsia="ru-RU"/>
              </w:rPr>
              <w:t>Дополнительные расходы областного бюджета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в целях достижения значения базового результата, установленного соглашением о предоставлении межбюджетных трансфертов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12E3E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BCC41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BB9DA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14 2 И8 А4470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9B7D0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17AD2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76 001,7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5AEC4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102 096,0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26B58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74 186,7</w:t>
            </w:r>
          </w:p>
        </w:tc>
      </w:tr>
      <w:tr w:rsidR="007035B0" w:rsidRPr="00713B10" w14:paraId="7E60841E"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029E8" w14:textId="77777777" w:rsidR="007035B0" w:rsidRPr="007035B0" w:rsidRDefault="007035B0" w:rsidP="007035B0">
            <w:pPr>
              <w:suppressAutoHyphens w:val="0"/>
              <w:ind w:left="-57" w:right="-57"/>
              <w:jc w:val="both"/>
              <w:rPr>
                <w:color w:val="000000"/>
                <w:lang w:eastAsia="ru-RU"/>
              </w:rPr>
            </w:pPr>
            <w:r w:rsidRPr="007035B0">
              <w:rPr>
                <w:color w:val="000000"/>
                <w:lang w:eastAsia="ru-RU"/>
              </w:rPr>
              <w:lastRenderedPageBreak/>
              <w:t>Дополнительные расходы областного бюджета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в целях достижения значения базового результата, установленного соглашением о предоставлении межбюджетных трансфертов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F4762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65C44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28D42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14 2 И8 А4470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5ED02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63492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76 001,7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FAE5E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102 096,0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522BA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74 186,7</w:t>
            </w:r>
          </w:p>
        </w:tc>
      </w:tr>
      <w:tr w:rsidR="007035B0" w:rsidRPr="00713B10" w14:paraId="25324B8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981C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ремонт автомобильных дорог общего пользования местного значения и искусственных дорожных сооружений на них</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B4E4D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BC10B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DA9CB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14 4 01 9Д160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BC087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9D257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2 097,1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B3A34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8B61C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30BEEB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97F00"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ремонт автомобильных дорог общего пользования местного значения и искусственных дорожных сооружений на них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D9D28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6D7ED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A8187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14 4 01 9Д160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BF213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6AE7D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2 097,1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4C21C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B8BBD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C68A07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0F23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содержание автомобильных дорог общего пользования местного значения и искусственных дорожных сооружений на них</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E9E46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EC1FE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8FDA1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14 4 01 9Д170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AFB9F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7D34D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175 525,2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619B6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178 744,1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92F90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190 903,1</w:t>
            </w:r>
          </w:p>
        </w:tc>
      </w:tr>
      <w:tr w:rsidR="007035B0" w:rsidRPr="00713B10" w14:paraId="4FEFFBB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0D908"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содержание автомобильных дорог общего пользования местного значения и искусственных дорожных сооружений на них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F3060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3A6F7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D301E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14 4 01 9Д170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FD7E7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E9A33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175 525,2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27B5A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178 744,1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6F6E8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190 903,1</w:t>
            </w:r>
          </w:p>
        </w:tc>
      </w:tr>
      <w:tr w:rsidR="007035B0" w:rsidRPr="00713B10" w14:paraId="64907CFE"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9ABE6"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ремонт дворовых территорий многоквартирных домов, проездов к дворовым территориям многоквартирных домов в рамках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64646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6CB90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042EA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14 4 01 9Д350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7F352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26191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9 779,6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9E5D7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74F96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00CFC4A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80C4B"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ремонт дворовых территорий многоквартирных домов, проездов к дворовым территориям многоквартирных домов в рамках мероприятий, имеющих приоритетное значение для жителей муниципального образования «Город Волгодонск»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9C61E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65A24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0F6E3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14 4 01 9Д350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02EC9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3B762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9 779,6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30E5C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EC8C5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DBF235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85AF1"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транспортной безопасности объектов дорожного хозяйства (оснащение, замена и содержание технических средств обеспечения транспортной безопасности на объектах транспортной инфраструктуры)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85975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0B7DA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DF7CF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14 4 02 9Д510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C9730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4EE46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9C3B5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9DA49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311,4</w:t>
            </w:r>
          </w:p>
        </w:tc>
      </w:tr>
      <w:tr w:rsidR="007035B0" w:rsidRPr="00713B10" w14:paraId="3A010D4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BCA8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транспортной безопасности объектов дорожного хозяйства (оснащение, замена и содержание технических средств обеспечения транспортной безопасности на объектах транспортной инфраструктуры)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56462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CD680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1DDBE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14 4 02 9Д510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89AED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0649D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4BE37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616F8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311,4</w:t>
            </w:r>
          </w:p>
        </w:tc>
      </w:tr>
      <w:tr w:rsidR="007035B0" w:rsidRPr="00713B10" w14:paraId="24D1324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61D5A" w14:textId="77777777" w:rsidR="007035B0" w:rsidRPr="007035B0" w:rsidRDefault="007035B0" w:rsidP="007035B0">
            <w:pPr>
              <w:suppressAutoHyphens w:val="0"/>
              <w:ind w:left="-57" w:right="-57"/>
              <w:jc w:val="both"/>
              <w:rPr>
                <w:color w:val="000000"/>
                <w:lang w:eastAsia="ru-RU"/>
              </w:rPr>
            </w:pPr>
            <w:r w:rsidRPr="007035B0">
              <w:rPr>
                <w:color w:val="000000"/>
                <w:lang w:eastAsia="ru-RU"/>
              </w:rPr>
              <w:lastRenderedPageBreak/>
              <w:t>Другие вопросы в области национальной экономики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80DC0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85428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55C39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3CE7E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9921F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2 776,2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B80E0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FE9CC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D0D111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34356"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реализацию мероприятий, направленных на формирование благоприятного инвестиционного имиджа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BAF6C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9A4DD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AA171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10 2 01 25320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4588B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9B359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62C80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A091F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39DBAA3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48C92"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реализацию мероприятий, направленных на формирование благоприятного инвестиционного имиджа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A19D3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1A5C6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58495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10 2 01 25320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01771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42EFA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F0668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9B38B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773513E"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E8CE6"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1029E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23337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79514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10 4 01 25190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314D3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6B36A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1B928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D24A2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C5A34E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0B5A1"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44AFF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1E6AD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F5C67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10 4 01 25190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CAE56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D02A3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EF581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125BD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9A1C76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B5343"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информирование и просвещение потребителей и хозяйствующих субъектов по вопросам защиты прав потребителей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A5FBA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B4B02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D6AA9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10 4 02 25200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5C898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14CBF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E0DCD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8489A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15E463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A8372"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информирование и просвещение потребителей и хозяйствующих субъектов по вопросам защиты прав потребителей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41708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86A2C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1FFE9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10 4 02 25200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77C81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4317E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F8F02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20FB8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0EFBA1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822C4"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мероприятий, форумов, конференций, фестивалей, направленных на развитие туристской деятельности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1A860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93B52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9A268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10 4 03 25240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C52F8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BD65A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F0703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0D8D3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0CCB32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30443"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мероприятий, форумов, конференций, фестивалей, направленных на развитие туристской деятельности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87342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E80C9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37C99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10 4 03 25240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3D32F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D925C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8AA99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98FA7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1579731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244A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разработку документов по планировке и межеванию территорий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11626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F92D9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56AC5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11 4 01 25150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1F093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B2050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1 202,0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77F39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CA144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6BB36B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00347"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разработку документов по планировке и межеванию территорий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CAAC2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3B73F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DD9B9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11 4 01 25150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A77C5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594F0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1 202,0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396EF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631F7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6F39B1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E77B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выполнение работ по внесению изменений в генеральный план муниципального образования в соответствии с Градостроительным кодексом Российской Федерации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B4CAD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D6FFC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1EAB4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11 4 01 25180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9D17D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A929B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B12BD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EAB37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C67605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1D0C4"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Расходы на выполнение работ по внесению изменений в генеральный план </w:t>
            </w:r>
            <w:r w:rsidRPr="007035B0">
              <w:rPr>
                <w:color w:val="000000"/>
                <w:lang w:eastAsia="ru-RU"/>
              </w:rPr>
              <w:lastRenderedPageBreak/>
              <w:t>муниципального образования в соответствии с Градостроительным кодексом Российской Федерации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02E25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B310F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9E548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11 4 01 25180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1EA55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BA386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127E9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8E4E8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B4031C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6E42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совершенствование механизма управления и распоряжения муниципальным имуществом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CBBF7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7D893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05809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16 4 01 25210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22B52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8CC86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F1D1F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10DEC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0B6834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311F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совершенствование механизма управления и распоряжения муниципальным имуществом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95D74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70736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07B0C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16 4 01 25210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166A6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FD11F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A7FA9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44567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6C08BDE"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7F9EA"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9B50C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77137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33DF3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99 9 00 99990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07AA1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14C4C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CD649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983F4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BBE0A6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28DE7"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направления расходов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CAB0F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F473C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09CCD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99 9 00 99990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05300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0F312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DED95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4442A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C4899F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14C43" w14:textId="77777777" w:rsidR="007035B0" w:rsidRPr="007035B0" w:rsidRDefault="007035B0" w:rsidP="007035B0">
            <w:pPr>
              <w:suppressAutoHyphens w:val="0"/>
              <w:ind w:left="-57" w:right="-57"/>
              <w:jc w:val="both"/>
              <w:rPr>
                <w:color w:val="000000"/>
                <w:lang w:eastAsia="ru-RU"/>
              </w:rPr>
            </w:pPr>
            <w:r w:rsidRPr="007035B0">
              <w:rPr>
                <w:color w:val="000000"/>
                <w:lang w:eastAsia="ru-RU"/>
              </w:rPr>
              <w:t>ЖИЛИЩНО-КОММУНАЛЬНОЕ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F7671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3A41B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F7959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33B89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3CA1A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672 228,8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11D9E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332 936,4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E278F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309 394,7</w:t>
            </w:r>
          </w:p>
        </w:tc>
      </w:tr>
      <w:tr w:rsidR="007035B0" w:rsidRPr="00713B10" w14:paraId="3DFCAA8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67B15" w14:textId="77777777" w:rsidR="007035B0" w:rsidRPr="007035B0" w:rsidRDefault="007035B0" w:rsidP="007035B0">
            <w:pPr>
              <w:suppressAutoHyphens w:val="0"/>
              <w:ind w:left="-57" w:right="-57"/>
              <w:jc w:val="both"/>
              <w:rPr>
                <w:color w:val="000000"/>
                <w:lang w:eastAsia="ru-RU"/>
              </w:rPr>
            </w:pPr>
            <w:r w:rsidRPr="007035B0">
              <w:rPr>
                <w:color w:val="000000"/>
                <w:lang w:eastAsia="ru-RU"/>
              </w:rPr>
              <w:t>Жилищное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ECA7E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F10EA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CBBAB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C6E91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E9769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21 919,6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7676A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B21C8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65324E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5D355" w14:textId="77777777" w:rsidR="007035B0" w:rsidRPr="007035B0" w:rsidRDefault="007035B0" w:rsidP="007035B0">
            <w:pPr>
              <w:suppressAutoHyphens w:val="0"/>
              <w:ind w:left="-57" w:right="-57"/>
              <w:jc w:val="both"/>
              <w:rPr>
                <w:color w:val="000000"/>
                <w:lang w:eastAsia="ru-RU"/>
              </w:rPr>
            </w:pPr>
            <w:r w:rsidRPr="007035B0">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292DC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CD491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78BFA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12 2 02 09501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5C750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01885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986,9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D78D4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53AE5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10E6780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AA234" w14:textId="77777777" w:rsidR="007035B0" w:rsidRPr="007035B0" w:rsidRDefault="007035B0" w:rsidP="007035B0">
            <w:pPr>
              <w:suppressAutoHyphens w:val="0"/>
              <w:ind w:left="-57" w:right="-57"/>
              <w:jc w:val="both"/>
              <w:rPr>
                <w:color w:val="000000"/>
                <w:lang w:eastAsia="ru-RU"/>
              </w:rPr>
            </w:pPr>
            <w:r w:rsidRPr="007035B0">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ED966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AFF4D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4FB20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12 2 02 09501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6D373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EC2B2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986,9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4120F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99448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E6F894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7C350"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проведение ремонта муниципальных жилых помещений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2CD04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3FAD6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EB3DE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12 2 02 25370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B199D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6769F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1 176,5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588CD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2097E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E9765E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229E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проведение ремонта муниципальных жилых помещений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3E7D3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55F82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1DB5E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12 2 02 25370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D9230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22C7C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1 176,5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55C74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CB917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10CD0A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E390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проектные и изыскательские работы на капитальный ремонт жилых домов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4F564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ACCDB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5D822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12 2 02 25440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562E3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37C1F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2 596,9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19976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D1D60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389A8F9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DE8D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проектные и изыскательские работы на капитальный ремонт жилых домов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CA6D3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CC295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5B23C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12 2 02 25440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78916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70512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2 596,9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E6FCF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82A25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1ABD69A2"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35F3C"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w:t>
            </w:r>
            <w:r w:rsidRPr="007035B0">
              <w:rPr>
                <w:color w:val="000000"/>
                <w:lang w:eastAsia="ru-RU"/>
              </w:rPr>
              <w:lastRenderedPageBreak/>
              <w:t>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E9504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BA42B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9EF8F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12 2 02 69070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C11CE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7DA9B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4 572,4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E4EAB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0D0D2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9209FE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A19A1"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06350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2CBA4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F3689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12 2 02 69070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FF920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91694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418,6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80FA7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14DAF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AC8087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4266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623F6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27CB5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B03F3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12 2 02 69070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76EC5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549B2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4 153,8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D0AB5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4AEF3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3AEF97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A98BF"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затрат по обустройству пандусами, подъемниками, иными устройствами, обеспечивающими доступность жилых помещений и общего имущества в многоквартирных жилых </w:t>
            </w:r>
            <w:r w:rsidRPr="007035B0">
              <w:rPr>
                <w:color w:val="000000"/>
                <w:lang w:eastAsia="ru-RU"/>
              </w:rPr>
              <w:lastRenderedPageBreak/>
              <w:t>домах для маломобильных групп населения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C2C27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AAF1F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12A84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12 2 02 69090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CE105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56D3E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260,5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0CBC2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9C1A6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049EF692"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59F8E" w14:textId="77777777" w:rsidR="007035B0" w:rsidRPr="007035B0" w:rsidRDefault="007035B0" w:rsidP="007035B0">
            <w:pPr>
              <w:suppressAutoHyphens w:val="0"/>
              <w:ind w:left="-57" w:right="-57"/>
              <w:jc w:val="both"/>
              <w:rPr>
                <w:color w:val="000000"/>
                <w:lang w:eastAsia="ru-RU"/>
              </w:rPr>
            </w:pPr>
            <w:r w:rsidRPr="007035B0">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затрат по обустройству пандусами, подъемниками, иными устройствами, обеспечивающими доступность жилых помещений и общего имущества в многоквартирных жилых домах для маломобильных групп населения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E6C31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D6D4D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AF4E1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12 2 02 69090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546F8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46477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260,5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312C8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86E22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000CCFB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5F0F1" w14:textId="77777777" w:rsidR="007035B0" w:rsidRPr="007035B0" w:rsidRDefault="007035B0" w:rsidP="007035B0">
            <w:pPr>
              <w:suppressAutoHyphens w:val="0"/>
              <w:ind w:left="-57" w:right="-57"/>
              <w:jc w:val="both"/>
              <w:rPr>
                <w:color w:val="000000"/>
                <w:lang w:eastAsia="ru-RU"/>
              </w:rPr>
            </w:pPr>
            <w:r w:rsidRPr="007035B0">
              <w:rPr>
                <w:color w:val="000000"/>
                <w:lang w:eastAsia="ru-RU"/>
              </w:rPr>
              <w:t>Субсидия Обществу с ограниченной ответственностью «ЖЭК-1» на возмещение затрат в связи с выполнением работ по ремонту аварийного участка крыши жилого дома, расположенного по адресу: Ростовская область, г. Волгодонск, улица Молодежная, 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D9265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A0BAD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2B83E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12 2 02 69110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70BDB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2AEC2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B333E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DA9ED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E2721F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85926" w14:textId="77777777" w:rsidR="007035B0" w:rsidRPr="007035B0" w:rsidRDefault="007035B0" w:rsidP="007035B0">
            <w:pPr>
              <w:suppressAutoHyphens w:val="0"/>
              <w:ind w:left="-57" w:right="-57"/>
              <w:jc w:val="both"/>
              <w:rPr>
                <w:color w:val="000000"/>
                <w:lang w:eastAsia="ru-RU"/>
              </w:rPr>
            </w:pPr>
            <w:r w:rsidRPr="007035B0">
              <w:rPr>
                <w:color w:val="000000"/>
                <w:lang w:eastAsia="ru-RU"/>
              </w:rPr>
              <w:t>Субсидия Обществу с ограниченной ответственностью «ЖЭК-1» на возмещение затрат в связи с выполнением работ по ремонту аварийного участка крыши жилого дома, расположенного по адресу: Ростовская область, г. Волгодонск, улица Молодежная, 15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D0C1D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A98E6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C99EC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12 2 02 69110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DCEE1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A6D23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DBEE2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4C74B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1F4BD8C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F00A1" w14:textId="77777777" w:rsidR="007035B0" w:rsidRPr="007035B0" w:rsidRDefault="007035B0" w:rsidP="007035B0">
            <w:pPr>
              <w:suppressAutoHyphens w:val="0"/>
              <w:ind w:left="-57" w:right="-57"/>
              <w:jc w:val="both"/>
              <w:rPr>
                <w:color w:val="000000"/>
                <w:lang w:eastAsia="ru-RU"/>
              </w:rPr>
            </w:pPr>
            <w:r w:rsidRPr="007035B0">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D8231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C6F3E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88013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12 4 01 09501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A3977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F5723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292,7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2B693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71516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D23759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7D1F0" w14:textId="77777777" w:rsidR="007035B0" w:rsidRPr="007035B0" w:rsidRDefault="007035B0" w:rsidP="007035B0">
            <w:pPr>
              <w:suppressAutoHyphens w:val="0"/>
              <w:ind w:left="-57" w:right="-57"/>
              <w:jc w:val="both"/>
              <w:rPr>
                <w:color w:val="000000"/>
                <w:lang w:eastAsia="ru-RU"/>
              </w:rPr>
            </w:pPr>
            <w:r w:rsidRPr="007035B0">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CDABE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48438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52D1D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12 4 01 09501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4898A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15AC1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292,7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78C62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55A18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060691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2F3C1"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создание условий для управления многоквартирными домами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2DFB0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04BD3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DC009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12 4 01 25250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0F3BE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79FCC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E38C2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83910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0456FF7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BF770"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создание условий для управления многоквартирными домами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404F2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28EE8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543BD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12 4 01 25250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89604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408B1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23F93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1DB93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92E226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46B81" w14:textId="77777777" w:rsidR="007035B0" w:rsidRPr="007035B0" w:rsidRDefault="007035B0" w:rsidP="007035B0">
            <w:pPr>
              <w:suppressAutoHyphens w:val="0"/>
              <w:ind w:left="-57" w:right="-57"/>
              <w:jc w:val="both"/>
              <w:rPr>
                <w:color w:val="000000"/>
                <w:lang w:eastAsia="ru-RU"/>
              </w:rPr>
            </w:pPr>
            <w:r w:rsidRPr="007035B0">
              <w:rPr>
                <w:color w:val="000000"/>
                <w:lang w:eastAsia="ru-RU"/>
              </w:rPr>
              <w:lastRenderedPageBreak/>
              <w:t>Расходы на оплату ежемесячного взноса на капитальный ремонт общего имущества в многоквартирных домах в части муниципальных помещений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ECE87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9EE45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AA9F8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12 4 01 25480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B76B5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9DCC4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6 448,1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B1F02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56921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5F9EA1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A211B"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04ED4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0FF99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E7CBA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12 4 01 25480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7DD5A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79989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6 448,1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E0CD6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34A06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A7705D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6D61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A0FB3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D331C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2A226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12 4 01 69060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765B0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8EE95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5 439,3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99B71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11F87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AE4CFF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6E922"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CA9EC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39576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DB366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12 4 01 69060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C1FBE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E9D70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EA5ED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4616C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765A04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B4AB7"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3E1E6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22348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4625B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12 4 01 69060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20BA7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9D2AF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5 256,0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85014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8E83D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B5EA476"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2D2AF" w14:textId="77777777" w:rsidR="007035B0" w:rsidRPr="007035B0" w:rsidRDefault="007035B0" w:rsidP="007035B0">
            <w:pPr>
              <w:suppressAutoHyphens w:val="0"/>
              <w:ind w:left="-57" w:right="-57"/>
              <w:jc w:val="both"/>
              <w:rPr>
                <w:color w:val="000000"/>
                <w:lang w:eastAsia="ru-RU"/>
              </w:rPr>
            </w:pPr>
            <w:r w:rsidRPr="007035B0">
              <w:rPr>
                <w:color w:val="000000"/>
                <w:lang w:eastAsia="ru-RU"/>
              </w:rPr>
              <w:t>Коммунальное хозяйство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19460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A0A58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FB193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031F7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DB9CF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171 009,3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22273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47679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98,2</w:t>
            </w:r>
          </w:p>
        </w:tc>
      </w:tr>
      <w:tr w:rsidR="007035B0" w:rsidRPr="00713B10" w14:paraId="0FBD28E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82613" w14:textId="77777777" w:rsidR="007035B0" w:rsidRPr="007035B0" w:rsidRDefault="007035B0" w:rsidP="007035B0">
            <w:pPr>
              <w:suppressAutoHyphens w:val="0"/>
              <w:ind w:left="-57" w:right="-57"/>
              <w:jc w:val="both"/>
              <w:rPr>
                <w:color w:val="000000"/>
                <w:lang w:eastAsia="ru-RU"/>
              </w:rPr>
            </w:pPr>
            <w:r w:rsidRPr="007035B0">
              <w:rPr>
                <w:color w:val="000000"/>
                <w:lang w:eastAsia="ru-RU"/>
              </w:rPr>
              <w:lastRenderedPageBreak/>
              <w:t>Расходы на приобретение специализированной коммунальной техники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396D4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216C5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455C7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2 01 S4430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F9BA9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781FE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12 067,0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6BB94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B0B28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96BA94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5F8A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приобретение специализированной коммунальной техники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B22D3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7D501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75D27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2 01 S4430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18698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95971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12 067,0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D243E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83694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4907C1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90D3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разработку (актуализацию) документов эффективного и безопасного функционирования коммунальных систем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8DA2D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AD0F7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36F74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12 4 02 25420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B9880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A5677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2 941,5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7E122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8BFDB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E0365E6"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563C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разработку (актуализацию) документов эффективного и безопасного функционирования коммунальных систем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02D3C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83D32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49940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12 4 02 25420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BFD3C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2CB5A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2 941,5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4206F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11DAC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3647624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925B0"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возмещение предприятиям жилищно-коммунального хозяйства части платы граждан за коммунальные услуги по водоснабжению и водоотведению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D7919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F9916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4C92D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4 02 S3660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AAC55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62202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141 741,8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7962A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CB31E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98,2</w:t>
            </w:r>
          </w:p>
        </w:tc>
      </w:tr>
      <w:tr w:rsidR="007035B0" w:rsidRPr="00713B10" w14:paraId="702C0F3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34B4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возмещение предприятиям жилищно-коммунального хозяйства части платы граждан за коммунальные услуги по водоснабжению и водоотведению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BC208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38182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02A25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4 02 S3660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1A190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3FEBD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141 741,8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46F14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A2A1F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98,2</w:t>
            </w:r>
          </w:p>
        </w:tc>
      </w:tr>
      <w:tr w:rsidR="007035B0" w:rsidRPr="00713B10" w14:paraId="0548B45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FA6E3"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разработку проектной документации на строительство и реконструкцию объектов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C2357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892E3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BF62C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13 2 01 45340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3D41D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147F6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6 496,9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6823E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352E9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1A8E66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A4504"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разработку проектной документации на строительство и реконструкцию объектов муниципальной собственности (Бюджетные инвестиции)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76902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842E7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F8257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13 2 01 45340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C2E91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75693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6 496,9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52CDA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A87BF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16A50E2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C220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разработку проектной документации на строительство, реконструкцию и капитальный ремонт объектов водопроводно-канализационного хозяйства и теплоэнергетики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D205A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2F26B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EE096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2 01 S4900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EBD87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DB229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7 762,1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CBF0C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DFB80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92898D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C23C3"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разработку проектной документации на строительство, реконструкцию и капитальный ремонт объектов водопроводно-канализационного хозяйства и теплоэнергетики (Бюджетные инвестиции)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94E1E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AA601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35F72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2 01 S4900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584D7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A1B3F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7 762,1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80DDD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CC8C2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6A0C84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C5B8D" w14:textId="77777777" w:rsidR="007035B0" w:rsidRPr="007035B0" w:rsidRDefault="007035B0" w:rsidP="007035B0">
            <w:pPr>
              <w:suppressAutoHyphens w:val="0"/>
              <w:ind w:left="-57" w:right="-57"/>
              <w:jc w:val="both"/>
              <w:rPr>
                <w:color w:val="000000"/>
                <w:lang w:eastAsia="ru-RU"/>
              </w:rPr>
            </w:pPr>
            <w:r w:rsidRPr="007035B0">
              <w:rPr>
                <w:color w:val="000000"/>
                <w:lang w:eastAsia="ru-RU"/>
              </w:rPr>
              <w:t>Благоустройство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D11C3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337A3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E35CF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72BEF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158D3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241 834,4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D704E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97 078,0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E47D1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69 491,7</w:t>
            </w:r>
          </w:p>
        </w:tc>
      </w:tr>
      <w:tr w:rsidR="007035B0" w:rsidRPr="00713B10" w14:paraId="3E46503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F561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проведение муниципального этапа областного конкурса на звание «Лучшее территориальное общественное самоуправление в Ростовской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062FD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65CDC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951FF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08 4 02 25040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F92A0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CEA88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236C2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F7ECD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6365B1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14DB1"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Расходы на проведение муниципального этапа областного конкурса на звание «Лучшее территориальное общественное самоуправление в Ростовской области» (Иные закупки товаров, работ и услуг для обеспечения государственных </w:t>
            </w:r>
            <w:r w:rsidRPr="007035B0">
              <w:rPr>
                <w:color w:val="000000"/>
                <w:lang w:eastAsia="ru-RU"/>
              </w:rPr>
              <w:lastRenderedPageBreak/>
              <w:t>(муниципальных)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8E39B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4A21F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04CDF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08 4 02 25040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5DD45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A8118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B6496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2AFCF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017047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0EA93"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строительство сетей наружного освещения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44013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EF5F8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3112B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13 2 02 49160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A6E25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44D64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DCD49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D3A96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54A9F06"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476CB"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строительство сетей наружного освещения (Бюджетные инвестиции)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1E30E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47AC2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A3DC3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13 2 02 49160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42E1A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D675D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73943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09FD6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F4A20A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394C7"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проведение мероприятий по благоустройству территории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2F69D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FC24E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1FF2C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13 4 01 25260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B0AB3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A5DD7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28 617,0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2DC85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6B8E9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4394CD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392CA"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проведение мероприятий по благоустройству территории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B32D5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DF5A4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96BF9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13 4 01 25260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41CCD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5D2A8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28 617,0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355AA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E2A74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DD1B36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62827"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7F3BC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262D4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A47FF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CE323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6A7CF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1 481,9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49071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A1E4C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60723A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D4B58"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A0346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08220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0F082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B8289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F9143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1 481,9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88B3F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6D7AA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6FB720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05081" w14:textId="77777777" w:rsidR="007035B0" w:rsidRPr="007035B0" w:rsidRDefault="007035B0" w:rsidP="007035B0">
            <w:pPr>
              <w:suppressAutoHyphens w:val="0"/>
              <w:ind w:left="-57" w:right="-57"/>
              <w:jc w:val="both"/>
              <w:rPr>
                <w:color w:val="000000"/>
                <w:lang w:eastAsia="ru-RU"/>
              </w:rPr>
            </w:pPr>
            <w:r w:rsidRPr="007035B0">
              <w:rPr>
                <w:color w:val="000000"/>
                <w:lang w:eastAsia="ru-RU"/>
              </w:rPr>
              <w:t>Субсидия муниципальному унитарному предприятию муниципального образования «Город Волгодонск» «Волгодонская городская электрическая сеть» в целях возмещения части затрат на электроэнергию за 2024 год для осуществления бесперебойной работы сети наружного освещения, подключенной к БКТП -91 630-10/0,4 кВ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4D489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E6BFF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6045C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13 4 01 69120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616FE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0DF85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299,1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FDB15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8A5C1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273D99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3A0E3" w14:textId="77777777" w:rsidR="007035B0" w:rsidRPr="007035B0" w:rsidRDefault="007035B0" w:rsidP="007035B0">
            <w:pPr>
              <w:suppressAutoHyphens w:val="0"/>
              <w:ind w:left="-57" w:right="-57"/>
              <w:jc w:val="both"/>
              <w:rPr>
                <w:color w:val="000000"/>
                <w:lang w:eastAsia="ru-RU"/>
              </w:rPr>
            </w:pPr>
            <w:r w:rsidRPr="007035B0">
              <w:rPr>
                <w:color w:val="000000"/>
                <w:lang w:eastAsia="ru-RU"/>
              </w:rPr>
              <w:t>Субсидия муниципальному унитарному предприятию муниципального образования «Город Волгодонск» «Волгодонская городская электрическая сеть» в целях возмещения части затрат на электроэнергию за 2024 год для осуществления бесперебойной работы сети наружного освещения, подключенной к БКТП -91 630-10/0,4 кВ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4FEC9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35668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AB2FE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13 4 01 69120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5A335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70A33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299,1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33470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39D38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0172FF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FA556"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энергоэффективное уличное освещение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26BDA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47126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99C59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13 4 02 25170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3F343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C1DD9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61 362,7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5EE6F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52 221,3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D0389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26 677,8</w:t>
            </w:r>
          </w:p>
        </w:tc>
      </w:tr>
      <w:tr w:rsidR="007035B0" w:rsidRPr="00713B10" w14:paraId="17250D1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7613B"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энергоэффективное уличное освещение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79FA1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7CF0A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29AA9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13 4 02 25170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81130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C2EC2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61 362,7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EA3F0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52 221,3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80C57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26 677,8</w:t>
            </w:r>
          </w:p>
        </w:tc>
      </w:tr>
      <w:tr w:rsidR="007035B0" w:rsidRPr="00713B10" w14:paraId="759FA26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36274"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содержание сетей наружного освещения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94B9B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A6209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3DED3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13 4 02 25300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C3450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3B1D4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2 534,8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DE94B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FD0B1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15B6CF5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6784E"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содержание сетей наружного освещения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E1FA0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412F5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C1E5C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13 4 02 25300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9A21C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0F62A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2 534,8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488ED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9B9BD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754E31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C1717"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программ формирования современной городской среды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4E9DD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09AB0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F208C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15 2 И4 55550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48663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86C36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02CAF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44 856,7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3228D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42 813,9</w:t>
            </w:r>
          </w:p>
        </w:tc>
      </w:tr>
      <w:tr w:rsidR="007035B0" w:rsidRPr="00713B10" w14:paraId="27BE4AE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9E623" w14:textId="77777777" w:rsidR="007035B0" w:rsidRPr="007035B0" w:rsidRDefault="007035B0" w:rsidP="007035B0">
            <w:pPr>
              <w:suppressAutoHyphens w:val="0"/>
              <w:ind w:left="-57" w:right="-57"/>
              <w:jc w:val="both"/>
              <w:rPr>
                <w:color w:val="000000"/>
                <w:lang w:eastAsia="ru-RU"/>
              </w:rPr>
            </w:pPr>
            <w:r w:rsidRPr="007035B0">
              <w:rPr>
                <w:color w:val="000000"/>
                <w:lang w:eastAsia="ru-RU"/>
              </w:rPr>
              <w:lastRenderedPageBreak/>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1ED0A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37DEA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657ED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15 2 И4 55550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C0C81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C8F21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FC777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44 856,7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7F9D3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42 813,9</w:t>
            </w:r>
          </w:p>
        </w:tc>
      </w:tr>
      <w:tr w:rsidR="007035B0" w:rsidRPr="00713B10" w14:paraId="722EA9E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C3B30" w14:textId="77777777" w:rsidR="007035B0" w:rsidRPr="007035B0" w:rsidRDefault="007035B0" w:rsidP="007035B0">
            <w:pPr>
              <w:suppressAutoHyphens w:val="0"/>
              <w:ind w:left="-57" w:right="-57"/>
              <w:jc w:val="both"/>
              <w:rPr>
                <w:color w:val="000000"/>
                <w:lang w:eastAsia="ru-RU"/>
              </w:rPr>
            </w:pPr>
            <w:r w:rsidRPr="007035B0">
              <w:rPr>
                <w:color w:val="000000"/>
                <w:lang w:eastAsia="ru-RU"/>
              </w:rPr>
              <w:t>Дополнительные расходы областного бюджета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достижения значения базового результата, установленного соглашением о предоставлении межбюджетных трансфертов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876DE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907CC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10B9A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15 2 И4 А4240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AF658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D6E3C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142 059,3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ED2D2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EACFB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216C7B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97670" w14:textId="77777777" w:rsidR="007035B0" w:rsidRPr="007035B0" w:rsidRDefault="007035B0" w:rsidP="007035B0">
            <w:pPr>
              <w:suppressAutoHyphens w:val="0"/>
              <w:ind w:left="-57" w:right="-57"/>
              <w:jc w:val="both"/>
              <w:rPr>
                <w:color w:val="000000"/>
                <w:lang w:eastAsia="ru-RU"/>
              </w:rPr>
            </w:pPr>
            <w:r w:rsidRPr="007035B0">
              <w:rPr>
                <w:color w:val="000000"/>
                <w:lang w:eastAsia="ru-RU"/>
              </w:rPr>
              <w:t>Дополнительные расходы областного бюджета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достижения значения базового результата, установленного соглашением о предоставлении межбюджетных трансфертов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81670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5B38B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9A960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15 2 И4 А4240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7B299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F780E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142 059,3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18683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6216E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BDCB66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75DE3"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благоустройство дворовых территорий многоквартирных домов муниципальных образований Ростовской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D9BB1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EB0AD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0CB24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15 4 03 S4240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1F25A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F460C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4 556,8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321F9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F2C78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74E5ACE"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E174E"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благоустройство дворовых территорий многоквартирных домов муниципальных образований Ростовской области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E10AA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62006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B7676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15 4 03 S4240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06ECC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B5782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4 556,8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CEB04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4C89C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CB1BCA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E5D91" w14:textId="77777777" w:rsidR="007035B0" w:rsidRPr="007035B0" w:rsidRDefault="007035B0" w:rsidP="007035B0">
            <w:pPr>
              <w:suppressAutoHyphens w:val="0"/>
              <w:ind w:left="-57" w:right="-57"/>
              <w:jc w:val="both"/>
              <w:rPr>
                <w:color w:val="000000"/>
                <w:lang w:eastAsia="ru-RU"/>
              </w:rPr>
            </w:pPr>
            <w:r w:rsidRPr="007035B0">
              <w:rPr>
                <w:color w:val="000000"/>
                <w:lang w:eastAsia="ru-RU"/>
              </w:rPr>
              <w:t>Другие вопросы в области жилищно-коммунального хозяйства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58372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48A4D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E8A57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21C75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EA068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237 465,5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09A81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235 764,0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831B0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239 804,8</w:t>
            </w:r>
          </w:p>
        </w:tc>
      </w:tr>
      <w:tr w:rsidR="007035B0" w:rsidRPr="00713B10" w14:paraId="568E376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03BE6"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26B48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E988C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31D27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63658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3B17D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23 155,1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0F01A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23 256,7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BF78E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24 168,2</w:t>
            </w:r>
          </w:p>
        </w:tc>
      </w:tr>
      <w:tr w:rsidR="007035B0" w:rsidRPr="00713B10" w14:paraId="6711F8E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F3AC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AE5BE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08799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2CA8F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5BA84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54B39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21 891,8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7AA05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22 763,4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66067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23 674,9</w:t>
            </w:r>
          </w:p>
        </w:tc>
      </w:tr>
      <w:tr w:rsidR="007035B0" w:rsidRPr="00713B10" w14:paraId="7F75D2D6"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6F702"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(Иные </w:t>
            </w:r>
            <w:r w:rsidRPr="007035B0">
              <w:rPr>
                <w:color w:val="000000"/>
                <w:lang w:eastAsia="ru-RU"/>
              </w:rPr>
              <w:lastRenderedPageBreak/>
              <w:t>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BEE4F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61A38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CB51C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0E048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D1A8A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1 263,3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41070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B7A65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493,3</w:t>
            </w:r>
          </w:p>
        </w:tc>
      </w:tr>
      <w:tr w:rsidR="007035B0" w:rsidRPr="00713B10" w14:paraId="31EC341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65D97"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E161D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72615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0D65A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12 4 01 99990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028F9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4B635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3 430,9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2F692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3 430,3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E302B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3 430,3</w:t>
            </w:r>
          </w:p>
        </w:tc>
      </w:tr>
      <w:tr w:rsidR="007035B0" w:rsidRPr="00713B10" w14:paraId="7BDA193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7621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направления расходов (Уплата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9B29B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9BC95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86E39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12 4 01 99990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D7114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BE5AF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3 430,9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B5440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3 430,3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FE6E4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3 430,3</w:t>
            </w:r>
          </w:p>
        </w:tc>
      </w:tr>
      <w:tr w:rsidR="007035B0" w:rsidRPr="00713B10" w14:paraId="067E1BD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681B6"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AB137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156DF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28014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C6FB1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9C2FA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98 690,0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DBC76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97 559,0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7E39D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100 688,3</w:t>
            </w:r>
          </w:p>
        </w:tc>
      </w:tr>
      <w:tr w:rsidR="007035B0" w:rsidRPr="00713B10" w14:paraId="1A704A9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ED110"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A7110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44241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28455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F9038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09C11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79 260,3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406D4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82 223,9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AD67B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85 353,2</w:t>
            </w:r>
          </w:p>
        </w:tc>
      </w:tr>
      <w:tr w:rsidR="007035B0" w:rsidRPr="00713B10" w14:paraId="545389E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A79C4"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4E382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CD3C3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8BA9C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FC053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5FE57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19 429,7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F3F18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15 335,1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86CC2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15 335,1</w:t>
            </w:r>
          </w:p>
        </w:tc>
      </w:tr>
      <w:tr w:rsidR="007035B0" w:rsidRPr="00713B10" w14:paraId="1FCB53F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F300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по погребению умерших в соответствии с гарантированным перечнем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432C3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048E2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CF3DC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13 4 01 25290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819E3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9F49D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DFCCB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BD50A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544549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1C210"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по погребению умерших в соответствии с гарантированным перечнем услуг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5EBFA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EB02F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DEB36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13 4 01 25290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9523E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8F123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BA826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2A5D2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AB8D4C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D2FB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доставку трупов, обнаруженных на территории муниципального образования «Город Волгодонск», и с мест происшествий в морг (бюро судебной медицинской экспертизы)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CD698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567A9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AAF50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13 4 01 25400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873AD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E99C3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1A5D0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6F526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331C76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74881"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доставку трупов, обнаруженных на территории муниципального образования «Город Волгодонск», и с мест происшествий в морг (бюро судебной медицинской экспертизы)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356CE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9EE2C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6EF3D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13 4 01 25400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8D492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3B88E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FEC5F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FCED8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36D5862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BDFC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84F74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0FA07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8C7D4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13 4 01 99990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AEEA8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681FC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111 767,0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98BE6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111 518,0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CC975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111 518,0</w:t>
            </w:r>
          </w:p>
        </w:tc>
      </w:tr>
      <w:tr w:rsidR="007035B0" w:rsidRPr="00713B10" w14:paraId="78204EB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8081E"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направления расходов (Исполнение судебных актов)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AC361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A436B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D32DC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13 4 01 99990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90AA7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E9BD9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249,0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1B935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F034A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0A51DA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8E335" w14:textId="77777777" w:rsidR="007035B0" w:rsidRPr="007035B0" w:rsidRDefault="007035B0" w:rsidP="007035B0">
            <w:pPr>
              <w:suppressAutoHyphens w:val="0"/>
              <w:ind w:left="-57" w:right="-57"/>
              <w:jc w:val="both"/>
              <w:rPr>
                <w:color w:val="000000"/>
                <w:lang w:eastAsia="ru-RU"/>
              </w:rPr>
            </w:pPr>
            <w:r w:rsidRPr="007035B0">
              <w:rPr>
                <w:color w:val="000000"/>
                <w:lang w:eastAsia="ru-RU"/>
              </w:rPr>
              <w:lastRenderedPageBreak/>
              <w:t>Реализация направления расходов (Уплата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B10D3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53FFB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8522E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13 4 01 99990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9916E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10F9C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111 518,0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4B414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111 518,0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140F8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111 518,0</w:t>
            </w:r>
          </w:p>
        </w:tc>
      </w:tr>
      <w:tr w:rsidR="007035B0" w:rsidRPr="00713B10" w14:paraId="22AA886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FD840" w14:textId="77777777" w:rsidR="007035B0" w:rsidRPr="007035B0" w:rsidRDefault="007035B0" w:rsidP="007035B0">
            <w:pPr>
              <w:suppressAutoHyphens w:val="0"/>
              <w:ind w:left="-57" w:right="-57"/>
              <w:jc w:val="both"/>
              <w:rPr>
                <w:color w:val="000000"/>
                <w:lang w:eastAsia="ru-RU"/>
              </w:rPr>
            </w:pPr>
            <w:r w:rsidRPr="007035B0">
              <w:rPr>
                <w:color w:val="000000"/>
                <w:lang w:eastAsia="ru-RU"/>
              </w:rPr>
              <w:t>ОХРАНА ОКРУЖАЮЩЕЙ СРЕДЫ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C7F2C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B8B85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84E6D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982B3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BE621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C55A3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234F6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500,0</w:t>
            </w:r>
          </w:p>
        </w:tc>
      </w:tr>
      <w:tr w:rsidR="007035B0" w:rsidRPr="00713B10" w14:paraId="056D8E3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E8FD0" w14:textId="77777777" w:rsidR="007035B0" w:rsidRPr="007035B0" w:rsidRDefault="007035B0" w:rsidP="007035B0">
            <w:pPr>
              <w:suppressAutoHyphens w:val="0"/>
              <w:ind w:left="-57" w:right="-57"/>
              <w:jc w:val="both"/>
              <w:rPr>
                <w:color w:val="000000"/>
                <w:lang w:eastAsia="ru-RU"/>
              </w:rPr>
            </w:pPr>
            <w:r w:rsidRPr="007035B0">
              <w:rPr>
                <w:color w:val="000000"/>
                <w:lang w:eastAsia="ru-RU"/>
              </w:rPr>
              <w:t>Другие вопросы в области охраны окружающей среды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1FD63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6A941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BF199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46297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B0E7F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BF914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34FA2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500,0</w:t>
            </w:r>
          </w:p>
        </w:tc>
      </w:tr>
      <w:tr w:rsidR="007035B0" w:rsidRPr="00713B10" w14:paraId="0AC6129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500C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ликвидацию мест несанкционированного размещения отходов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2CED9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A2FB3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8C4C8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13 4 01 25450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602E2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D6A17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FC7D1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58A53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500,0</w:t>
            </w:r>
          </w:p>
        </w:tc>
      </w:tr>
      <w:tr w:rsidR="007035B0" w:rsidRPr="00713B10" w14:paraId="4981FDD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49AE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ликвидацию мест несанкционированного размещения отходов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784F0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7CFD7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15699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13 4 01 25450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7FD29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BFC34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B43AF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46CF0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500,0</w:t>
            </w:r>
          </w:p>
        </w:tc>
      </w:tr>
      <w:tr w:rsidR="007035B0" w:rsidRPr="00713B10" w14:paraId="40C91EE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3EBF6" w14:textId="77777777" w:rsidR="007035B0" w:rsidRPr="007035B0" w:rsidRDefault="007035B0" w:rsidP="007035B0">
            <w:pPr>
              <w:suppressAutoHyphens w:val="0"/>
              <w:ind w:left="-57" w:right="-57"/>
              <w:jc w:val="both"/>
              <w:rPr>
                <w:color w:val="000000"/>
                <w:lang w:eastAsia="ru-RU"/>
              </w:rPr>
            </w:pPr>
            <w:r w:rsidRPr="007035B0">
              <w:rPr>
                <w:color w:val="000000"/>
                <w:lang w:eastAsia="ru-RU"/>
              </w:rPr>
              <w:t>ОБРАЗОВАНИЕ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B0017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3484B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D589C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134A7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1CB9C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3 892 982,3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0F0AF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4 129 536,2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2558B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3 531 942,7</w:t>
            </w:r>
          </w:p>
        </w:tc>
      </w:tr>
      <w:tr w:rsidR="007035B0" w:rsidRPr="00713B10" w14:paraId="3FD247D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437A5" w14:textId="77777777" w:rsidR="007035B0" w:rsidRPr="007035B0" w:rsidRDefault="007035B0" w:rsidP="007035B0">
            <w:pPr>
              <w:suppressAutoHyphens w:val="0"/>
              <w:ind w:left="-57" w:right="-57"/>
              <w:jc w:val="both"/>
              <w:rPr>
                <w:color w:val="000000"/>
                <w:lang w:eastAsia="ru-RU"/>
              </w:rPr>
            </w:pPr>
            <w:r w:rsidRPr="007035B0">
              <w:rPr>
                <w:color w:val="000000"/>
                <w:lang w:eastAsia="ru-RU"/>
              </w:rPr>
              <w:t>Дошкольное образование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C7B51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7A3E6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B86DC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5830E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58DDF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1 324 189,8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47401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1 223 435,8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728E8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1 304 696,5</w:t>
            </w:r>
          </w:p>
        </w:tc>
      </w:tr>
      <w:tr w:rsidR="007035B0" w:rsidRPr="00713B10" w14:paraId="211E482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A5CB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субсидий муниципальным бюджетным и автономным учреждениям на иные цели на авторский надзор по объектам капитального ремонта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64BED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FAF5F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BA9CE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05 2 01 00701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234A0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DABF4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E932D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4FCAA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3878501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1DD33"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субсидий муниципальным бюджетным и автономным учреждениям на иные цели на авторский надзор по объектам капитального ремонта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4FC4B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3B975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2A018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05 2 01 00701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88995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6F80E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B0F47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A094C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8C85E8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45172"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капитальный ремонт образовательных организаций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D5883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D84F8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6F867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2 01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868BD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AEFC8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105 426,9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1A05C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5C9B8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BF90C46"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ED62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капитальный ремонт образовательных организаций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CB6F9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84B54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2AE18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2 01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199F4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002DF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105 426,9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F098B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1FE74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284EFD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8C627"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B68F2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9E7B7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F4970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536E0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B0744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357 116,2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6AC0E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338 801,0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7765A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339 130,5</w:t>
            </w:r>
          </w:p>
        </w:tc>
      </w:tr>
      <w:tr w:rsidR="007035B0" w:rsidRPr="00713B10" w14:paraId="7DF755F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31D3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B5CE8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C2012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B3917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E0103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DBF31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357 116,2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0987A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338 801,0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A60AC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339 130,5</w:t>
            </w:r>
          </w:p>
        </w:tc>
      </w:tr>
      <w:tr w:rsidR="007035B0" w:rsidRPr="00713B10" w14:paraId="0BC4417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9EC6E"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DFE9A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12FC7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6C2A7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A4CFE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C9644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3 633,5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18E60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3CE25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387,4</w:t>
            </w:r>
          </w:p>
        </w:tc>
      </w:tr>
      <w:tr w:rsidR="007035B0" w:rsidRPr="00713B10" w14:paraId="28EE417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0DAA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A14A1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A4B6F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0B10D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9116E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27F10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3 633,5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57AA2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28AFD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387,4</w:t>
            </w:r>
          </w:p>
        </w:tc>
      </w:tr>
      <w:tr w:rsidR="007035B0" w:rsidRPr="00713B10" w14:paraId="21EF0D7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15568" w14:textId="77777777" w:rsidR="007035B0" w:rsidRPr="007035B0" w:rsidRDefault="007035B0" w:rsidP="007035B0">
            <w:pPr>
              <w:suppressAutoHyphens w:val="0"/>
              <w:ind w:left="-57" w:right="-57"/>
              <w:jc w:val="both"/>
              <w:rPr>
                <w:color w:val="000000"/>
                <w:lang w:eastAsia="ru-RU"/>
              </w:rPr>
            </w:pPr>
            <w:r w:rsidRPr="007035B0">
              <w:rPr>
                <w:color w:val="000000"/>
                <w:lang w:eastAsia="ru-RU"/>
              </w:rPr>
              <w:lastRenderedPageBreak/>
              <w:t>Расходы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4649F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8FE0F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B56C7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0E24A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A139B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1 354,1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30F96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DCB3E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74001E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593C8"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6346E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A417C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23EC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9E7B4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ED4F9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1 354,1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12BE8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23174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984070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5433E"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41A34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228B8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4F899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5F487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6CD84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810 486,5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B2C33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884 247,4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F8B6A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965 178,6</w:t>
            </w:r>
          </w:p>
        </w:tc>
      </w:tr>
      <w:tr w:rsidR="007035B0" w:rsidRPr="00713B10" w14:paraId="01126B1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F443B"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B9626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01C50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F006F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48FE4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4F2ED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810 486,5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C4305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884 247,4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80463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965 178,6</w:t>
            </w:r>
          </w:p>
        </w:tc>
      </w:tr>
      <w:tr w:rsidR="007035B0" w:rsidRPr="00713B10" w14:paraId="21070E3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26922"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оснащение муниципальных образовательных организаций и объектов после завершения капитального ремонта, строительства, реконструкции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A7FDC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C01BC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F682A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S4840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FE0C1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22B1A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45 963,1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05878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2DA45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A7049A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89DF6"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оснащение муниципальных образовательных организаций и объектов после завершения капитального ремонта, строительства, реконструкции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909B4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A162A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53AB6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S4840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E2F0A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37CC0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45 963,1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9BF93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B3D14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B99C50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6D36E" w14:textId="77777777" w:rsidR="007035B0" w:rsidRPr="007035B0" w:rsidRDefault="007035B0" w:rsidP="007035B0">
            <w:pPr>
              <w:suppressAutoHyphens w:val="0"/>
              <w:ind w:left="-57" w:right="-57"/>
              <w:jc w:val="both"/>
              <w:rPr>
                <w:color w:val="000000"/>
                <w:lang w:eastAsia="ru-RU"/>
              </w:rPr>
            </w:pPr>
            <w:r w:rsidRPr="007035B0">
              <w:rPr>
                <w:color w:val="000000"/>
                <w:lang w:eastAsia="ru-RU"/>
              </w:rPr>
              <w:t>Общее образование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A9E02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0A078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D0609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16A62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F0CE4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2 082 920,5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25744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2 422 440,0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EA610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1 738 565,4</w:t>
            </w:r>
          </w:p>
        </w:tc>
      </w:tr>
      <w:tr w:rsidR="007035B0" w:rsidRPr="00713B10" w14:paraId="6BE2F93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78151"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субсидий муниципальным бюджетным и автономным учреждениям на иные цели на авторский надзор по объектам капитального ремонта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98E4F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9541E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0D46A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05 2 01 00701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5B6BE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482A0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1 743,7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82357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1 542,8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4958D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54EE9D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E9DA5"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Расходы на предоставление субсидий муниципальным бюджетным и </w:t>
            </w:r>
            <w:r w:rsidRPr="007035B0">
              <w:rPr>
                <w:color w:val="000000"/>
                <w:lang w:eastAsia="ru-RU"/>
              </w:rPr>
              <w:lastRenderedPageBreak/>
              <w:t>автономным учреждениям на иные цели на авторский надзор по объектам капитального ремонта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72C2D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A9B4B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864E4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05 2 01 00701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76FC4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B8DF8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1 743,7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63E63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1 542,8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83408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8473F3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C8CBA"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капитальный ремонт образовательных организаций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5FB64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E1960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45F75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2 01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2DB7A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EBDB6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715 884,2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4D1F2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767 646,7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B0736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275D606"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0AE78"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капитальный ремонт образовательных организаций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41FFB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FD072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08F31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2 01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624D3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38EFA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715 884,2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4DB34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767 646,7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E28E3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3C754EC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0976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субсидий муниципальным бюджетным и автономным учреждениям на иные цели на проведение капитального ремонта объектов образования, находящихся в муниципальной собственности в рамках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DDCBC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E0287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7DA23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05 2 02 00702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C5064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8E93A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C360F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6C6BE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3486F2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BB614"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субсидий муниципальным бюджетным и автономным учреждениям на иные цели на проведение капитального ремонта объектов образования, находящихся в муниципальной собственности в рамках мероприятий, имеющих приоритетное значение для жителей муниципального образования «Город Волгодонск»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65074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D57C9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1AB85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05 2 02 00702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1E3CD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0FF0A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8FD82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647E2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268EDE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D85A8"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мероприятий по модернизации школьных систем образования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5D715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D22BC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E6B0A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2 Ю4 57500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1419C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2E1E7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54A5E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35 358,2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6CAE5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215 819,6</w:t>
            </w:r>
          </w:p>
        </w:tc>
      </w:tr>
      <w:tr w:rsidR="007035B0" w:rsidRPr="00713B10" w14:paraId="5DC9C2BE"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BE760"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мероприятий по модернизации школьных систем образования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681EA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6C98C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2EC9C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2 Ю4 57500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0028B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26E89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B6E41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35 358,2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585BE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215 819,6</w:t>
            </w:r>
          </w:p>
        </w:tc>
      </w:tr>
      <w:tr w:rsidR="007035B0" w:rsidRPr="00713B10" w14:paraId="48103F9E"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0E478" w14:textId="77777777" w:rsidR="007035B0" w:rsidRPr="007035B0" w:rsidRDefault="007035B0" w:rsidP="007035B0">
            <w:pPr>
              <w:suppressAutoHyphens w:val="0"/>
              <w:ind w:left="-57" w:right="-57"/>
              <w:jc w:val="both"/>
              <w:rPr>
                <w:color w:val="000000"/>
                <w:lang w:eastAsia="ru-RU"/>
              </w:rPr>
            </w:pPr>
            <w:r w:rsidRPr="007035B0">
              <w:rPr>
                <w:color w:val="000000"/>
                <w:lang w:eastAsia="ru-RU"/>
              </w:rPr>
              <w:t>Дополнительные расходы областного бюджета на оснащение предметных кабинетов общеобразовательных организаций средствами обучения и воспитания в целях достижения базового результата, установленного соглашением о предоставлении межбюджетных трансфертов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89833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7BDAF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8B93C9" w14:textId="77777777" w:rsidR="007035B0" w:rsidRPr="007035B0" w:rsidRDefault="007035B0" w:rsidP="00CA4B2B">
            <w:pPr>
              <w:suppressAutoHyphens w:val="0"/>
              <w:ind w:left="-113" w:right="-113"/>
              <w:jc w:val="center"/>
              <w:rPr>
                <w:color w:val="000000"/>
                <w:lang w:eastAsia="ru-RU"/>
              </w:rPr>
            </w:pPr>
            <w:r w:rsidRPr="007035B0">
              <w:rPr>
                <w:color w:val="000000"/>
                <w:lang w:eastAsia="ru-RU"/>
              </w:rPr>
              <w:t>05 2 Ю4 А5590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B17B5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D63D2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4 300,0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F40A8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45D52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7EF7792"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57E8B" w14:textId="77777777" w:rsidR="007035B0" w:rsidRPr="007035B0" w:rsidRDefault="007035B0" w:rsidP="007035B0">
            <w:pPr>
              <w:suppressAutoHyphens w:val="0"/>
              <w:ind w:left="-57" w:right="-57"/>
              <w:jc w:val="both"/>
              <w:rPr>
                <w:color w:val="000000"/>
                <w:lang w:eastAsia="ru-RU"/>
              </w:rPr>
            </w:pPr>
            <w:r w:rsidRPr="007035B0">
              <w:rPr>
                <w:color w:val="000000"/>
                <w:lang w:eastAsia="ru-RU"/>
              </w:rPr>
              <w:t>Дополнительные расходы областного бюджета на оснащение предметных кабинетов общеобразовательных организаций средствами обучения и воспитания в целях достижения базового результата, установленного соглашением о предоставлении межбюджетных трансфертов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B474C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F1182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37DDBD" w14:textId="77777777" w:rsidR="007035B0" w:rsidRPr="007035B0" w:rsidRDefault="007035B0" w:rsidP="00CA4B2B">
            <w:pPr>
              <w:suppressAutoHyphens w:val="0"/>
              <w:ind w:left="-113" w:right="-113"/>
              <w:jc w:val="center"/>
              <w:rPr>
                <w:color w:val="000000"/>
                <w:lang w:eastAsia="ru-RU"/>
              </w:rPr>
            </w:pPr>
            <w:r w:rsidRPr="007035B0">
              <w:rPr>
                <w:color w:val="000000"/>
                <w:lang w:eastAsia="ru-RU"/>
              </w:rPr>
              <w:t>05 2 Ю4 А5590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42929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FDCF1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4 300,0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FDABD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B57FA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3AF2779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AFB93" w14:textId="77777777" w:rsidR="007035B0" w:rsidRPr="007035B0" w:rsidRDefault="007035B0" w:rsidP="007035B0">
            <w:pPr>
              <w:suppressAutoHyphens w:val="0"/>
              <w:ind w:left="-57" w:right="-57"/>
              <w:jc w:val="both"/>
              <w:rPr>
                <w:color w:val="000000"/>
                <w:lang w:eastAsia="ru-RU"/>
              </w:rPr>
            </w:pPr>
            <w:r w:rsidRPr="007035B0">
              <w:rPr>
                <w:color w:val="000000"/>
                <w:lang w:eastAsia="ru-RU"/>
              </w:rPr>
              <w:t>Дополнительные расходы областного бюджета на реализацию мероприятий по модернизации школьных систем образования в целях достижения базового результата, установленного соглашением о предоставлении межбюджетных трансфертов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22009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7D273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56A068" w14:textId="77777777" w:rsidR="007035B0" w:rsidRPr="007035B0" w:rsidRDefault="007035B0" w:rsidP="00CA4B2B">
            <w:pPr>
              <w:suppressAutoHyphens w:val="0"/>
              <w:ind w:left="-113" w:right="-113"/>
              <w:jc w:val="center"/>
              <w:rPr>
                <w:color w:val="000000"/>
                <w:lang w:eastAsia="ru-RU"/>
              </w:rPr>
            </w:pPr>
            <w:r w:rsidRPr="007035B0">
              <w:rPr>
                <w:color w:val="000000"/>
                <w:lang w:eastAsia="ru-RU"/>
              </w:rPr>
              <w:t>05 2 Ю4 А7500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54826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1CAF3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66 582,4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79E6F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256 063,3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9E1E0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82 314,1</w:t>
            </w:r>
          </w:p>
        </w:tc>
      </w:tr>
      <w:tr w:rsidR="007035B0" w:rsidRPr="00713B10" w14:paraId="4675428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1AFAD"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Дополнительные расходы областного бюджета на реализацию мероприятий по </w:t>
            </w:r>
            <w:r w:rsidRPr="007035B0">
              <w:rPr>
                <w:color w:val="000000"/>
                <w:lang w:eastAsia="ru-RU"/>
              </w:rPr>
              <w:lastRenderedPageBreak/>
              <w:t>модернизации школьных систем образования в целях достижения базового результата, установленного соглашением о предоставлении межбюджетных трансфертов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1D239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EB23F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D05A02" w14:textId="77777777" w:rsidR="007035B0" w:rsidRPr="007035B0" w:rsidRDefault="007035B0" w:rsidP="00CA4B2B">
            <w:pPr>
              <w:suppressAutoHyphens w:val="0"/>
              <w:ind w:left="-113" w:right="-113"/>
              <w:jc w:val="center"/>
              <w:rPr>
                <w:color w:val="000000"/>
                <w:lang w:eastAsia="ru-RU"/>
              </w:rPr>
            </w:pPr>
            <w:r w:rsidRPr="007035B0">
              <w:rPr>
                <w:color w:val="000000"/>
                <w:lang w:eastAsia="ru-RU"/>
              </w:rPr>
              <w:t>05 2 Ю4 А7500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19C1E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31EB6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66 582,4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20B8B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256 063,3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5C214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82 314,1</w:t>
            </w:r>
          </w:p>
        </w:tc>
      </w:tr>
      <w:tr w:rsidR="007035B0" w:rsidRPr="00713B10" w14:paraId="0750E8D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56B64" w14:textId="77777777" w:rsidR="007035B0" w:rsidRPr="007035B0" w:rsidRDefault="007035B0" w:rsidP="007035B0">
            <w:pPr>
              <w:suppressAutoHyphens w:val="0"/>
              <w:ind w:left="-57" w:right="-57"/>
              <w:jc w:val="both"/>
              <w:rPr>
                <w:color w:val="000000"/>
                <w:lang w:eastAsia="ru-RU"/>
              </w:rPr>
            </w:pPr>
            <w:r w:rsidRPr="007035B0">
              <w:rPr>
                <w:color w:val="00000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75AB6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3E551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53C4D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2 Ю6 50500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B3A31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8425D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3 437,3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AC480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3 046,7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54F53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3 046,7</w:t>
            </w:r>
          </w:p>
        </w:tc>
      </w:tr>
      <w:tr w:rsidR="007035B0" w:rsidRPr="00713B10" w14:paraId="16EE6AF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09AF4" w14:textId="77777777" w:rsidR="007035B0" w:rsidRPr="007035B0" w:rsidRDefault="007035B0" w:rsidP="007035B0">
            <w:pPr>
              <w:suppressAutoHyphens w:val="0"/>
              <w:ind w:left="-57" w:right="-57"/>
              <w:jc w:val="both"/>
              <w:rPr>
                <w:color w:val="000000"/>
                <w:lang w:eastAsia="ru-RU"/>
              </w:rPr>
            </w:pPr>
            <w:r w:rsidRPr="007035B0">
              <w:rPr>
                <w:color w:val="00000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45543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BD7A9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14787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2 Ю6 50500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5EABB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EDC18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3 437,3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26272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3 046,7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B96F4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3 046,7</w:t>
            </w:r>
          </w:p>
        </w:tc>
      </w:tr>
      <w:tr w:rsidR="007035B0" w:rsidRPr="00713B10" w14:paraId="69FF7CC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9F805" w14:textId="77777777" w:rsidR="007035B0" w:rsidRPr="007035B0" w:rsidRDefault="007035B0" w:rsidP="007035B0">
            <w:pPr>
              <w:suppressAutoHyphens w:val="0"/>
              <w:ind w:left="-57" w:right="-57"/>
              <w:jc w:val="both"/>
              <w:rPr>
                <w:color w:val="000000"/>
                <w:lang w:eastAsia="ru-RU"/>
              </w:rPr>
            </w:pPr>
            <w:r w:rsidRPr="007035B0">
              <w:rPr>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FCA87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D6BB9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E8314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2 Ю6 51790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B84AE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1DC03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9 180,6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64622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9 320,1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15B64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9 488,7</w:t>
            </w:r>
          </w:p>
        </w:tc>
      </w:tr>
      <w:tr w:rsidR="007035B0" w:rsidRPr="00713B10" w14:paraId="025DB36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342E7" w14:textId="77777777" w:rsidR="007035B0" w:rsidRPr="007035B0" w:rsidRDefault="007035B0" w:rsidP="007035B0">
            <w:pPr>
              <w:suppressAutoHyphens w:val="0"/>
              <w:ind w:left="-57" w:right="-57"/>
              <w:jc w:val="both"/>
              <w:rPr>
                <w:color w:val="000000"/>
                <w:lang w:eastAsia="ru-RU"/>
              </w:rPr>
            </w:pPr>
            <w:r w:rsidRPr="007035B0">
              <w:rPr>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0A528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0C471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0F9BC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2 Ю6 51790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D85FD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E16B3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9 180,6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DAC19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9 320,1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42C3C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9 488,7</w:t>
            </w:r>
          </w:p>
        </w:tc>
      </w:tr>
      <w:tr w:rsidR="007035B0" w:rsidRPr="00713B10" w14:paraId="386A5DD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7ADBC" w14:textId="77777777" w:rsidR="007035B0" w:rsidRPr="007035B0" w:rsidRDefault="007035B0" w:rsidP="007035B0">
            <w:pPr>
              <w:suppressAutoHyphens w:val="0"/>
              <w:ind w:left="-57" w:right="-57"/>
              <w:jc w:val="both"/>
              <w:rPr>
                <w:color w:val="000000"/>
                <w:lang w:eastAsia="ru-RU"/>
              </w:rPr>
            </w:pPr>
            <w:r w:rsidRPr="007035B0">
              <w:rPr>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90FE2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7334D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BF4D6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2 Ю6 53030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089FA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E2084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50 465,5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64B5F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49 371,8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A53EE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48 278,2</w:t>
            </w:r>
          </w:p>
        </w:tc>
      </w:tr>
      <w:tr w:rsidR="007035B0" w:rsidRPr="00713B10" w14:paraId="526F73B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FA121" w14:textId="77777777" w:rsidR="007035B0" w:rsidRPr="007035B0" w:rsidRDefault="007035B0" w:rsidP="007035B0">
            <w:pPr>
              <w:suppressAutoHyphens w:val="0"/>
              <w:ind w:left="-57" w:right="-57"/>
              <w:jc w:val="both"/>
              <w:rPr>
                <w:color w:val="000000"/>
                <w:lang w:eastAsia="ru-RU"/>
              </w:rPr>
            </w:pPr>
            <w:r w:rsidRPr="007035B0">
              <w:rPr>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F5518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452FB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433AC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2 Ю6 53030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335F0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D07A5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50 465,5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F302D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49 371,8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C0259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48 278,2</w:t>
            </w:r>
          </w:p>
        </w:tc>
      </w:tr>
      <w:tr w:rsidR="007035B0" w:rsidRPr="00713B10" w14:paraId="0DB5CD7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6129D" w14:textId="77777777" w:rsidR="007035B0" w:rsidRPr="007035B0" w:rsidRDefault="007035B0" w:rsidP="007035B0">
            <w:pPr>
              <w:suppressAutoHyphens w:val="0"/>
              <w:ind w:left="-57" w:right="-57"/>
              <w:jc w:val="both"/>
              <w:rPr>
                <w:color w:val="000000"/>
                <w:lang w:eastAsia="ru-RU"/>
              </w:rPr>
            </w:pPr>
            <w:r w:rsidRPr="007035B0">
              <w:rPr>
                <w:color w:val="000000"/>
                <w:lang w:eastAsia="ru-RU"/>
              </w:rPr>
              <w:lastRenderedPageBreak/>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F4C53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3D861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4E47C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233BF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C104F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192 727,5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E8707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180 490,7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2E6A6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180 285,1</w:t>
            </w:r>
          </w:p>
        </w:tc>
      </w:tr>
      <w:tr w:rsidR="007035B0" w:rsidRPr="00713B10" w14:paraId="40FF014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7F6F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EB40E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265E9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08DF4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6AF87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C9E9B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192 727,5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1898B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180 490,7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A70F3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180 285,1</w:t>
            </w:r>
          </w:p>
        </w:tc>
      </w:tr>
      <w:tr w:rsidR="007035B0" w:rsidRPr="00713B10" w14:paraId="5611F4C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FD968"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A4268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65CD6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8688A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35D93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DA1B5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48 402,2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56EF8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41 494,4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31017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41 575,3</w:t>
            </w:r>
          </w:p>
        </w:tc>
      </w:tr>
      <w:tr w:rsidR="007035B0" w:rsidRPr="00713B10" w14:paraId="7059819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7E86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CCAD0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1618E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C5C3A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EF11C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8965F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48 402,2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19A5C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41 494,4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FA60A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41 575,3</w:t>
            </w:r>
          </w:p>
        </w:tc>
      </w:tr>
      <w:tr w:rsidR="007035B0" w:rsidRPr="00713B10" w14:paraId="75C976A6"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E334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933E6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CEEEE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B0182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9BF3F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EA924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1 149,6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FBC32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7AA2E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053C12F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9B79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65DED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23ECD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431B6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7E0F2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18773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1 149,6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A1E18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55D79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5619EE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FA128"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мероприятий с детьми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C6742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635A2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87784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1DB59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CB9F5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1 467,1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ABDB3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0693D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537494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9E5E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мероприятий с детьми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967F0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94FA4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5246A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6CDB0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1C0A3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1 467,1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BFC16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6C8BA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256F296"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33C66"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310ED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1221D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A944F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C7AE5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782E0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873 784,1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8B788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976 122,6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9B715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1 058 415,1</w:t>
            </w:r>
          </w:p>
        </w:tc>
      </w:tr>
      <w:tr w:rsidR="007035B0" w:rsidRPr="00713B10" w14:paraId="18C4A41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54D52"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Расходы на обеспечение государственных гарантий реализации прав на </w:t>
            </w:r>
            <w:r w:rsidRPr="007035B0">
              <w:rPr>
                <w:color w:val="000000"/>
                <w:lang w:eastAsia="ru-RU"/>
              </w:rPr>
              <w:lastRenderedPageBreak/>
              <w:t>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93FAC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07D89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0DEDB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64F71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68325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873 784,1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60905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976 122,6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8E5E4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1 058 415,1</w:t>
            </w:r>
          </w:p>
        </w:tc>
      </w:tr>
      <w:tr w:rsidR="007035B0" w:rsidRPr="00713B10" w14:paraId="029CBD0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8B4D7"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9E80C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C063D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C2CC1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L3040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1CE69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C75DA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95 739,8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6113A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86 945,7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3CDAA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83 700,2</w:t>
            </w:r>
          </w:p>
        </w:tc>
      </w:tr>
      <w:tr w:rsidR="007035B0" w:rsidRPr="00713B10" w14:paraId="1E1FA322"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C0A7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FA19B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B8C7C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D5491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L3040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62578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C534F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95 739,8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8D5D1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86 945,7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391D2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83 700,2</w:t>
            </w:r>
          </w:p>
        </w:tc>
      </w:tr>
      <w:tr w:rsidR="007035B0" w:rsidRPr="00713B10" w14:paraId="149843A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20A8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реализацию инициативных проектов (капитальный ремонт асфальтового покрытия на территории МБОУ СШ № 18 г. Волгодонска по адресу: г. Волгодонск, ул. Гагарина, 29)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1B076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F772C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FB01E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S464А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84CAF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6A591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1 073,3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E8A39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D8C8B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3173DFB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77811"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реализацию инициативных проектов (капитальный ремонт асфальтового покрытия на территории МБОУ СШ № 18 г. Волгодонска по адресу: г. Волгодонск, ул. Гагарина, 29)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75F25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DE454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156B1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S464А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B9720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590E6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1 073,3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8A494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2AFE8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A74BF9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ADC7B"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C9227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3C098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46086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S4780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BE715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0F5A2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1 537,7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0300C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1 526,6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40E3E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1 592,8</w:t>
            </w:r>
          </w:p>
        </w:tc>
      </w:tr>
      <w:tr w:rsidR="007035B0" w:rsidRPr="00713B10" w14:paraId="580DF44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69F8B"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83629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697B6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AF8B0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S4780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74CA3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7E1E1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1 537,7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55DD4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1 526,6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15F2B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1 592,8</w:t>
            </w:r>
          </w:p>
        </w:tc>
      </w:tr>
      <w:tr w:rsidR="007035B0" w:rsidRPr="00713B10" w14:paraId="5E7B4BE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05947"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Расходы на организацию бесплатного горячего питания детей из многодетных семей, обучающихся по очной форме обучения по программам основного </w:t>
            </w:r>
            <w:r w:rsidRPr="007035B0">
              <w:rPr>
                <w:color w:val="000000"/>
                <w:lang w:eastAsia="ru-RU"/>
              </w:rPr>
              <w:lastRenderedPageBreak/>
              <w:t>общего, среднего общего образования в муниципальных образовательных организациях</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4DAF5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4C7F7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C1B59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S5250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5F594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F0342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12 993,8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0DD40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13 510,4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8CB15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14 049,6</w:t>
            </w:r>
          </w:p>
        </w:tc>
      </w:tr>
      <w:tr w:rsidR="007035B0" w:rsidRPr="00713B10" w14:paraId="213F4A1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C2188"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3F29D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35B36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2FCE5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S5250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0B65E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510C4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12 993,8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511D4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13 510,4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DD98E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14 049,6</w:t>
            </w:r>
          </w:p>
        </w:tc>
      </w:tr>
      <w:tr w:rsidR="007035B0" w:rsidRPr="00713B10" w14:paraId="374D754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9C6A6"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16789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1C173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B43A5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S5260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2F7B9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A4409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2 276,7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4ED5A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67E1C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04D53BB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8BA13"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2734D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239A1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DC1B3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S5260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0D985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99859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2 276,7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A6CFB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7C765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41DB87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13108" w14:textId="77777777" w:rsidR="007035B0" w:rsidRPr="007035B0" w:rsidRDefault="007035B0" w:rsidP="007035B0">
            <w:pPr>
              <w:suppressAutoHyphens w:val="0"/>
              <w:ind w:left="-57" w:right="-57"/>
              <w:jc w:val="both"/>
              <w:rPr>
                <w:color w:val="000000"/>
                <w:lang w:eastAsia="ru-RU"/>
              </w:rPr>
            </w:pPr>
            <w:r w:rsidRPr="007035B0">
              <w:rPr>
                <w:color w:val="000000"/>
                <w:lang w:eastAsia="ru-RU"/>
              </w:rPr>
              <w:t>Дополнительное образование детей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A2A6F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EB5DB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7814F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C94AE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4C685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367 940,9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4B062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370 424,3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37E37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371 801,9</w:t>
            </w:r>
          </w:p>
        </w:tc>
      </w:tr>
      <w:tr w:rsidR="007035B0" w:rsidRPr="00713B10" w14:paraId="1FE6602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9EF6A"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A294F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39B14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53D48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0E0F8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773E1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168 867,7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96804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169 315,8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C30D6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169 997,0</w:t>
            </w:r>
          </w:p>
        </w:tc>
      </w:tr>
      <w:tr w:rsidR="007035B0" w:rsidRPr="00713B10" w14:paraId="2E77426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32D9A"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F955B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5964F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82D5E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55FDE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F9623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168 867,7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3A1B9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169 315,8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42605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169 997,0</w:t>
            </w:r>
          </w:p>
        </w:tc>
      </w:tr>
      <w:tr w:rsidR="007035B0" w:rsidRPr="00713B10" w14:paraId="7646EAB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A2302"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5DDE2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20D45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7DDFD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01590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C2440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163,0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B8A79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015C8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3ECE324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7B2F2"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88AB9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2B396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46598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E51E2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C1CE8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163,0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1CD22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B71C8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426523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B68FF"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Расходы на предоставление субсидий муниципальным бюджетным и </w:t>
            </w:r>
            <w:r w:rsidRPr="007035B0">
              <w:rPr>
                <w:color w:val="000000"/>
                <w:lang w:eastAsia="ru-RU"/>
              </w:rPr>
              <w:lastRenderedPageBreak/>
              <w:t>автономным учреждениям на иные цели на проведение капитального ремонта объектов образования, находящихся в муниципальной собственности в рамках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A7AFA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09F87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8E284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05 2 02 00702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AB077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4AA03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F085F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4F380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3EEB5F6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C0B3A"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субсидий муниципальным бюджетным и автономным учреждениям на иные цели на проведение капитального ремонта объектов образования, находящихся в муниципальной собственности в рамках мероприятий, имеющих приоритетное значение для жителей муниципального образования «Город Волгодонск»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B7795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B73DE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CE700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05 2 02 00702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AD983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B5224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F04B9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90C53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36D6F5C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876CB"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B22B4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3415D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36D66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CB626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8B5D2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17 344,4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81FA3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18 102,7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69B1C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18 831,3</w:t>
            </w:r>
          </w:p>
        </w:tc>
      </w:tr>
      <w:tr w:rsidR="007035B0" w:rsidRPr="00713B10" w14:paraId="3DC057C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02AE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9C09E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34151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1911A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C723D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B69F5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17 344,4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0C655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18 102,7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996B9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18 831,3</w:t>
            </w:r>
          </w:p>
        </w:tc>
      </w:tr>
      <w:tr w:rsidR="007035B0" w:rsidRPr="00713B10" w14:paraId="43AB943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4D07A"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EEA7F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AEB22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F572E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4722D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0FD6F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84 675,4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B775B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85 074,0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2AA93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85 008,0</w:t>
            </w:r>
          </w:p>
        </w:tc>
      </w:tr>
      <w:tr w:rsidR="007035B0" w:rsidRPr="00713B10" w14:paraId="603A43F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253B5"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Расходы на обеспечение деятельности муниципальных учреждений города Волгодонска (в части обеспечения деятельности муниципальных казенных </w:t>
            </w:r>
            <w:r w:rsidRPr="007035B0">
              <w:rPr>
                <w:color w:val="000000"/>
                <w:lang w:eastAsia="ru-RU"/>
              </w:rPr>
              <w:lastRenderedPageBreak/>
              <w:t>учреждений и предоставления субсидий муниципальным автономным и бюджетным учреждениям на выполнение муниципального задания)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320A0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B7FFD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DDDB2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2C518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40D8B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84 675,4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C7170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85 074,0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CB885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85 008,0</w:t>
            </w:r>
          </w:p>
        </w:tc>
      </w:tr>
      <w:tr w:rsidR="007035B0" w:rsidRPr="00713B10" w14:paraId="018BD32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DB30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D9965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68708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B2A3D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4562F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F2D6C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12 243,7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27695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11 212,4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00F38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11 105,7</w:t>
            </w:r>
          </w:p>
        </w:tc>
      </w:tr>
      <w:tr w:rsidR="007035B0" w:rsidRPr="00713B10" w14:paraId="605E4EF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0F0E2"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960D4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87656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4B1F9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082D5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C026A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12 243,7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9738B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11 212,4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67CE3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11 105,7</w:t>
            </w:r>
          </w:p>
        </w:tc>
      </w:tr>
      <w:tr w:rsidR="007035B0" w:rsidRPr="00713B10" w14:paraId="06EAFBF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87522"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функционирования системы персонифицированного финансирования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82688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F1C2D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CC6ED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05 4 02 25050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C646D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987A4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83 533,6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96C26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86 719,4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AD3C3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86 859,9</w:t>
            </w:r>
          </w:p>
        </w:tc>
      </w:tr>
      <w:tr w:rsidR="007035B0" w:rsidRPr="00713B10" w14:paraId="4B3F6FB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2112B"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функционирования системы персонифицированного финансирования дополнительного образования детей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E98CE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CFD53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342BA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05 4 02 25050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7C4D6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B28C8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82 299,6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C54F7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85 438,3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87366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85 576,8</w:t>
            </w:r>
          </w:p>
        </w:tc>
      </w:tr>
      <w:tr w:rsidR="007035B0" w:rsidRPr="00713B10" w14:paraId="6AF7ED9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D152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функционирования системы персонифицированного финансирования дополнительного образования детей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11149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4FD12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16A48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05 4 02 25050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B271B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C216F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411,3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F790C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427,0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7A82C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427,7</w:t>
            </w:r>
          </w:p>
        </w:tc>
      </w:tr>
      <w:tr w:rsidR="007035B0" w:rsidRPr="00713B10" w14:paraId="40BF1CA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3EB17"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функционирования системы персонифицированного финансирования дополнительного образования детей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3EB4C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AA5E4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EFD32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05 4 02 25050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83BD8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0ADFC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411,3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369E5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427,0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6473E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427,7</w:t>
            </w:r>
          </w:p>
        </w:tc>
      </w:tr>
      <w:tr w:rsidR="007035B0" w:rsidRPr="00713B10" w14:paraId="582157A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B84F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функционирования системы персонифицированного финансирования дополнительного образования детей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E9D8F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34794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1D900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05 4 02 25050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2A4FE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482D1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F6422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427,1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542BC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427,7</w:t>
            </w:r>
          </w:p>
        </w:tc>
      </w:tr>
      <w:tr w:rsidR="007035B0" w:rsidRPr="00713B10" w14:paraId="40FC19D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D5986"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D01CB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EA19F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F37DF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05 4 02 25310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332C3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35080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81429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E3889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DBE4DA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8393B"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38440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96B83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257FE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05 4 02 25310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A79E3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6ECA0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4A359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F74FD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13E3CFF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6178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мероприятий с детьми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B236D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EDCB6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A1730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05 4 02 25520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C6C55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8E30F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F945B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F3D94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05B756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EEA2A"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Расходы на организацию и проведение мероприятий с детьми (Субсидии </w:t>
            </w:r>
            <w:r w:rsidRPr="007035B0">
              <w:rPr>
                <w:color w:val="000000"/>
                <w:lang w:eastAsia="ru-RU"/>
              </w:rPr>
              <w:lastRenderedPageBreak/>
              <w:t>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5A0B2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6A8BF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896B4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05 4 02 25520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E5AB7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EF7C8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89E6E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6C99F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5380FD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457CB"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99035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22702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358DE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04 S5180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922C9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C65E5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1F4C7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C51EB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19F241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4C89B"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50B4C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351C2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85CB6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04 S5180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D9E47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1EC18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F46F5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60B8D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3FC0F95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73022" w14:textId="77777777" w:rsidR="007035B0" w:rsidRPr="007035B0" w:rsidRDefault="007035B0" w:rsidP="007035B0">
            <w:pPr>
              <w:suppressAutoHyphens w:val="0"/>
              <w:ind w:left="-57" w:right="-57"/>
              <w:jc w:val="both"/>
              <w:rPr>
                <w:color w:val="000000"/>
                <w:lang w:eastAsia="ru-RU"/>
              </w:rPr>
            </w:pPr>
            <w:r w:rsidRPr="007035B0">
              <w:rPr>
                <w:color w:val="000000"/>
                <w:lang w:eastAsia="ru-RU"/>
              </w:rPr>
              <w:t>Профессиональная подготовка, переподготовка и повышение квалификации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3E7CA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4075D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F4D5D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BBE60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7392F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DB2A5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F4F0A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356B3D8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AE4D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содержание специалистов, координирующих деятельность муниципальных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9AACB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E14F7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B321C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01 4 02 25090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24F34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95553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F2ECD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748DA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CC9AA4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503B1"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содержание специалистов, координирующих деятельность муниципальных учреждений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0B835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BAFCD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81D80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01 4 02 25090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4A942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21D0A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4DF9D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75C9C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556582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67CB3"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содержание специалистов, координирующих деятельность муниципальных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3AB22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D039F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4C5F0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05 4 04 25090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E615B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DAD6B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6CAB5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F5735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4A4AB3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1771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содержание специалистов, координирующих деятельность муниципальных учреждений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C25E7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ADA14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10787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05 4 04 25090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EAEB5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5233B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97545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8B6B6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01535BE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9DB96"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79EB9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4F375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0A4B9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028A9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8AA4A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DC966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82DC8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389CB42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A32A4"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75A97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F381E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CBCA9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28FCB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73F93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2C427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FFA65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07266E9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88C51"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EBF03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6A6FE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52C9A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07 4 05 00190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0FE1D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58CA5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56D9B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EA720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695EC9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E233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4B1A2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37241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70124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07 4 05 00190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79B65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54CFD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B659B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9C05C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EC84A4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26C7E" w14:textId="77777777" w:rsidR="007035B0" w:rsidRPr="007035B0" w:rsidRDefault="007035B0" w:rsidP="007035B0">
            <w:pPr>
              <w:suppressAutoHyphens w:val="0"/>
              <w:ind w:left="-57" w:right="-57"/>
              <w:jc w:val="both"/>
              <w:rPr>
                <w:color w:val="000000"/>
                <w:lang w:eastAsia="ru-RU"/>
              </w:rPr>
            </w:pPr>
            <w:r w:rsidRPr="007035B0">
              <w:rPr>
                <w:color w:val="000000"/>
                <w:lang w:eastAsia="ru-RU"/>
              </w:rPr>
              <w:lastRenderedPageBreak/>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28FF8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E0C61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1B986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08 4 01 00190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B3590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6C1E3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CF08C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9199D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13D4C84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6C9A7"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03048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D1886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6BD8A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08 4 01 00190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6244D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F800B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3F413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B4EC2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7AC1F0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4D88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C4D4B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2075F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5AAC0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09 4 01 00190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87131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F32A6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AE5FE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A0DF8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F675F6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E1E7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5472E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CA064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5FA84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09 4 01 00190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C6DD5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264C1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40EC8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BE2A3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186CACF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37B7B"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651D2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1BA08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E9581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16 4 03 00190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E470E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CBF08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D78E7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8124C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A1F1192"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3CB3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077D6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63C23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1FCA3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16 4 03 00190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9CBBC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DD870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9121E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CE946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8784BE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2010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1F48F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3EB4F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B08ED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65BB2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C9C59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AD5C4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BA631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9941BA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417D6"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13347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CFF31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ADDF5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5D337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8B4A3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AA395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662B3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E1FEFC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553CC" w14:textId="77777777" w:rsidR="007035B0" w:rsidRPr="007035B0" w:rsidRDefault="007035B0" w:rsidP="007035B0">
            <w:pPr>
              <w:suppressAutoHyphens w:val="0"/>
              <w:ind w:left="-57" w:right="-57"/>
              <w:jc w:val="both"/>
              <w:rPr>
                <w:color w:val="000000"/>
                <w:lang w:eastAsia="ru-RU"/>
              </w:rPr>
            </w:pPr>
            <w:r w:rsidRPr="007035B0">
              <w:rPr>
                <w:color w:val="000000"/>
                <w:lang w:eastAsia="ru-RU"/>
              </w:rPr>
              <w:t>Молодежная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9C7E4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A4E9A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A42AF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123A2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4CAE2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365,6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C2B1F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3129D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B6E7FE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EA61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мероприятий с молодежью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76C9C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278FB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C130B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02 4 01 25220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763F5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6886E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0C42C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69C31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293E91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CC6D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мероприятий с молодежью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D5C3F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CB664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1F3DD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02 4 01 25220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94DDC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0C6E9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FA534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5A3AF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394BCC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22ABE"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0E798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58832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AC9D4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02 4 01 25230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1B71E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EDB07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123,1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96B84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28D58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1A66939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A7682"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Расходы на организационно - методическое и информационно - аналитическое обеспечение поддержки молодежи и участия в областных мероприятиях (Иные </w:t>
            </w:r>
            <w:r w:rsidRPr="007035B0">
              <w:rPr>
                <w:color w:val="000000"/>
                <w:lang w:eastAsia="ru-RU"/>
              </w:rPr>
              <w:lastRenderedPageBreak/>
              <w:t>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4121C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B8E2B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DEA57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02 4 01 25230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7F241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98805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123,1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80585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CA713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E74462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7DED1"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мероприятий с молодежью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6BDA2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9D0F7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67276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02 4 02 25220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5EF50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EAF53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CF345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18189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1492982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506B6"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мероприятий с молодежью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CF503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44BDC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320BF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02 4 02 25220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018F7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E9D22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30CB3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EFA4D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A29202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2F84A"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мероприятий с молодежью (Иные выплаты населению)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5C019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B65F2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6DAF8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02 4 02 25220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F32BF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E9F0C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C5F00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964D8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53F810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3C93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0B3AC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DB423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88AC2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02 4 02 25230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41EC9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1F8B7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36503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B0FF5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3C140CA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5784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2519D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5DD86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42BFB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02 4 02 25230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C1A52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E9F7A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CE135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C9A6E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076EAA8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774A8"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мероприятий с молодежью</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833E2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F33D7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8926D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02 4 03 25220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A4CE3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87FD5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0E683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BFF03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0FE601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1846B"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мероприятий с молодежью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91C24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D6191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8D939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02 4 03 25220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6515C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02278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B40A3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F7B59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FC03102"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9EE7B"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FEDC7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5DB89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80865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02 4 03 25230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AEF56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09279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3FB38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D7115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9C4733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4F8B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672A6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D3614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46C34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02 4 03 25230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BEF56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DA46F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E2436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41DCE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5F2C45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40083" w14:textId="77777777" w:rsidR="007035B0" w:rsidRPr="007035B0" w:rsidRDefault="007035B0" w:rsidP="007035B0">
            <w:pPr>
              <w:suppressAutoHyphens w:val="0"/>
              <w:ind w:left="-57" w:right="-57"/>
              <w:jc w:val="both"/>
              <w:rPr>
                <w:color w:val="000000"/>
                <w:lang w:eastAsia="ru-RU"/>
              </w:rPr>
            </w:pPr>
            <w:r w:rsidRPr="007035B0">
              <w:rPr>
                <w:color w:val="000000"/>
                <w:lang w:eastAsia="ru-RU"/>
              </w:rPr>
              <w:t>Другие вопросы в области образования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144FA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41482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7A1C1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949E5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8B060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117 138,6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72607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113 236,1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EC1BC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116 878,9</w:t>
            </w:r>
          </w:p>
        </w:tc>
      </w:tr>
      <w:tr w:rsidR="007035B0" w:rsidRPr="00713B10" w14:paraId="14926DD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2FAAB"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3773D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63295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34BCB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02 4 02 00590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38FD2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552D0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9 783,2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ADD15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9 814,4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44E85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9 846,5</w:t>
            </w:r>
          </w:p>
        </w:tc>
      </w:tr>
      <w:tr w:rsidR="007035B0" w:rsidRPr="00713B10" w14:paraId="50E7670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C5381"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w:t>
            </w:r>
            <w:r w:rsidRPr="007035B0">
              <w:rPr>
                <w:color w:val="000000"/>
                <w:lang w:eastAsia="ru-RU"/>
              </w:rPr>
              <w:lastRenderedPageBreak/>
              <w:t>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6C4E8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0CB87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0E05B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02 4 02 00590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FD74A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70FCE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9 783,2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A2460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9 814,4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65C29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9 846,5</w:t>
            </w:r>
          </w:p>
        </w:tc>
      </w:tr>
      <w:tr w:rsidR="007035B0" w:rsidRPr="00713B10" w14:paraId="3DB3C562"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89D0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отдыха детей в каникулярное время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5E2BA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BD926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A5CF4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S3130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0EE08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C8FBF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11 710,0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778AB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12 178,4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12B4E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12 665,6</w:t>
            </w:r>
          </w:p>
        </w:tc>
      </w:tr>
      <w:tr w:rsidR="007035B0" w:rsidRPr="00713B10" w14:paraId="34D944B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81FE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отдыха детей в каникулярное время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DD094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B9EE9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03E69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S3130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B2C5E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5E7FC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11 710,0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59388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12 178,4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DB871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12 665,6</w:t>
            </w:r>
          </w:p>
        </w:tc>
      </w:tr>
      <w:tr w:rsidR="007035B0" w:rsidRPr="00713B10" w14:paraId="547026D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EA48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6BC7A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D668D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80FBE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4C100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0EB66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10 254,2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79590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6 847,5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5A1F5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6 854,6</w:t>
            </w:r>
          </w:p>
        </w:tc>
      </w:tr>
      <w:tr w:rsidR="007035B0" w:rsidRPr="00713B10" w14:paraId="33A9D00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FCE37"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E6FD5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91685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5CAFD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D39E9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787AB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10 254,2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09D47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6 847,5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27D1D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6 854,6</w:t>
            </w:r>
          </w:p>
        </w:tc>
      </w:tr>
      <w:tr w:rsidR="007035B0" w:rsidRPr="00713B10" w14:paraId="33EB7F3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EEC8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мероприятий с детьми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E5735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86276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A22B4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05 4 02 25520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63179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8DAD3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39EB6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085D2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C46141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CEC3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мероприятий с детьми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029B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CD42F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90119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05 4 02 25520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FFCFB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D0244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0C833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13DE5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08BF219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C7CD7"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CDF21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CE0A3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6BBFD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05 4 03 00590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AB9AB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5B040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8 875,3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B60DC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9 148,8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3C777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9 441,9</w:t>
            </w:r>
          </w:p>
        </w:tc>
      </w:tr>
      <w:tr w:rsidR="007035B0" w:rsidRPr="00713B10" w14:paraId="47DBCD1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7605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B89B7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30E93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70AE2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05 4 03 00590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D6556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97299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8 875,3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2318D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9 148,8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7BBBA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9 441,9</w:t>
            </w:r>
          </w:p>
        </w:tc>
      </w:tr>
      <w:tr w:rsidR="007035B0" w:rsidRPr="00713B10" w14:paraId="2EB7BFF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6CA42"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9A31F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7B074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D3EE8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05 4 03 00700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71F3C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A0F69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2224D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601,6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EC990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625,6</w:t>
            </w:r>
          </w:p>
        </w:tc>
      </w:tr>
      <w:tr w:rsidR="007035B0" w:rsidRPr="00713B10" w14:paraId="424C7A7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B59F0"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C640C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AFDE0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E63E5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05 4 03 00700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F24A1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12822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179B1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601,6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A5662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625,6</w:t>
            </w:r>
          </w:p>
        </w:tc>
      </w:tr>
      <w:tr w:rsidR="007035B0" w:rsidRPr="00713B10" w14:paraId="6EC9D22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3567E"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19CDC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F8395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BD781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05 4 03 72040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B57D0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8B1C0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8 477,1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BE731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8 836,4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51DE4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9 179,6</w:t>
            </w:r>
          </w:p>
        </w:tc>
      </w:tr>
      <w:tr w:rsidR="007035B0" w:rsidRPr="00713B10" w14:paraId="0CA9D70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F8253"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Расходы на осуществление полномочий по организации и осуществлению </w:t>
            </w:r>
            <w:r w:rsidRPr="007035B0">
              <w:rPr>
                <w:color w:val="000000"/>
                <w:lang w:eastAsia="ru-RU"/>
              </w:rPr>
              <w:lastRenderedPageBreak/>
              <w:t>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877C7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C005E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AE583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05 4 03 72040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7BEB4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FE222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8 220,2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718C8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8 579,5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283C9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8 922,7</w:t>
            </w:r>
          </w:p>
        </w:tc>
      </w:tr>
      <w:tr w:rsidR="007035B0" w:rsidRPr="00713B10" w14:paraId="6FE6CB0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A3354"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8001E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D67D7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9944E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05 4 03 72040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F554F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C97C0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A7A20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00F5E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256,9</w:t>
            </w:r>
          </w:p>
        </w:tc>
      </w:tr>
      <w:tr w:rsidR="007035B0" w:rsidRPr="00713B10" w14:paraId="4D58102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7AE3A"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B3A31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846FC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C1685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05 4 04 00110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CC577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43B70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23 810,1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D2A3F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23 661,7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E8718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24 516,4</w:t>
            </w:r>
          </w:p>
        </w:tc>
      </w:tr>
      <w:tr w:rsidR="007035B0" w:rsidRPr="00713B10" w14:paraId="47CB22B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F6B6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79103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70AD4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B3803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05 4 04 00110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4988A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0C58F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23 810,1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BED87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23 661,7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8274E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24 516,4</w:t>
            </w:r>
          </w:p>
        </w:tc>
      </w:tr>
      <w:tr w:rsidR="007035B0" w:rsidRPr="00713B10" w14:paraId="1E3B9E9E"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0E402"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380CC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4EDEE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CAD92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05 4 04 00190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F989B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24A4B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3 567,0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D0EB8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1 922,0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E7B5F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1 922,0</w:t>
            </w:r>
          </w:p>
        </w:tc>
      </w:tr>
      <w:tr w:rsidR="007035B0" w:rsidRPr="00713B10" w14:paraId="20AB006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0D27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D7DD0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462FE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A78D4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05 4 04 00190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E3B2A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49DD6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BE9FD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07C20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25363F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B26F0"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51B5E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BB59C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6FBD0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05 4 04 00190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B35C9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F38BF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3 531,8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4D1FF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1 922,0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CFA75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1 922,0</w:t>
            </w:r>
          </w:p>
        </w:tc>
      </w:tr>
      <w:tr w:rsidR="007035B0" w:rsidRPr="00713B10" w14:paraId="416BA77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EA66B"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содержание специалистов, координирующих деятельность муниципальных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B3067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0B50B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24DF7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05 4 04 25090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9CACC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9DD12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20 851,5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6E4E5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20 825,8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C032D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21 651,3</w:t>
            </w:r>
          </w:p>
        </w:tc>
      </w:tr>
      <w:tr w:rsidR="007035B0" w:rsidRPr="00713B10" w14:paraId="060A5B5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46B01"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содержание специалистов, координирующих деятельность муниципальных учреждений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89D8F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560A4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D5DBD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05 4 04 25090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6016A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520A9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19 861,0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6C26D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20 604,4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1B72A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21 429,9</w:t>
            </w:r>
          </w:p>
        </w:tc>
      </w:tr>
      <w:tr w:rsidR="007035B0" w:rsidRPr="00713B10" w14:paraId="48A69D1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FF1C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содержание специалистов, координирующих деятельность муниципальных учреждений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CC185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CEBDC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52BAD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05 4 04 25090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D7354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24D1B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990,5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8D63C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221,4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3948B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221,4</w:t>
            </w:r>
          </w:p>
        </w:tc>
      </w:tr>
      <w:tr w:rsidR="007035B0" w:rsidRPr="00713B10" w14:paraId="5194B92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67A9D" w14:textId="77777777" w:rsidR="007035B0" w:rsidRPr="007035B0" w:rsidRDefault="007035B0" w:rsidP="007035B0">
            <w:pPr>
              <w:suppressAutoHyphens w:val="0"/>
              <w:ind w:left="-57" w:right="-57"/>
              <w:jc w:val="both"/>
              <w:rPr>
                <w:color w:val="000000"/>
                <w:lang w:eastAsia="ru-RU"/>
              </w:rPr>
            </w:pPr>
            <w:r w:rsidRPr="007035B0">
              <w:rPr>
                <w:color w:val="000000"/>
                <w:lang w:eastAsia="ru-RU"/>
              </w:rPr>
              <w:lastRenderedPageBreak/>
              <w:t>Расходы на диспансеризацию муниципальных служащих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FAB66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3426F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C7CF9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05 4 04 25160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74738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8001E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D656F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D3C76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04016ACE"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073C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диспансеризацию муниципальных служащих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B7366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AE9FF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3CFBA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05 4 04 25160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8E7BA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2B5F0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EA99A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15F91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5E5983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B21F3"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направления расходов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023B3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A5D7C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54261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05 4 04 99990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45312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7C2B0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8C187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93746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B67F6F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C648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Реализация направления расходов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7A131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3C51F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2087E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05 4 04 99990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0AA4B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5D439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F5D1A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79456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3161132"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AB301"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32139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25723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9BD8A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07 4 02 72200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D3B11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3CEC0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18 653,3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37EFB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19 399,5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F3E14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20 175,4</w:t>
            </w:r>
          </w:p>
        </w:tc>
      </w:tr>
      <w:tr w:rsidR="007035B0" w:rsidRPr="00713B10" w14:paraId="7F1AC03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920B"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55729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1A908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2689C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07 4 02 72200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80FDE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9A242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6A72D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C5820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193,8</w:t>
            </w:r>
          </w:p>
        </w:tc>
      </w:tr>
      <w:tr w:rsidR="007035B0" w:rsidRPr="00713B10" w14:paraId="5C2BDB12"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C6D6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0E9CA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9D8DE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590CA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07 4 02 72200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47AF7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22929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18 474,1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5E6D1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19 213,1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8BFB1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19 981,6</w:t>
            </w:r>
          </w:p>
        </w:tc>
      </w:tr>
      <w:tr w:rsidR="007035B0" w:rsidRPr="00713B10" w14:paraId="231AE78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0335C" w14:textId="77777777" w:rsidR="007035B0" w:rsidRPr="007035B0" w:rsidRDefault="007035B0" w:rsidP="007035B0">
            <w:pPr>
              <w:suppressAutoHyphens w:val="0"/>
              <w:ind w:left="-57" w:right="-57"/>
              <w:jc w:val="both"/>
              <w:rPr>
                <w:color w:val="000000"/>
                <w:lang w:eastAsia="ru-RU"/>
              </w:rPr>
            </w:pPr>
            <w:r w:rsidRPr="007035B0">
              <w:rPr>
                <w:color w:val="000000"/>
                <w:lang w:eastAsia="ru-RU"/>
              </w:rPr>
              <w:t>КУЛЬТУРА, КИНЕМАТОГРАФИЯ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3F008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04060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68CD6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9BE5F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D22BD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308 996,9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E9B64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309 931,2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03428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328 027,7</w:t>
            </w:r>
          </w:p>
        </w:tc>
      </w:tr>
      <w:tr w:rsidR="007035B0" w:rsidRPr="00713B10" w14:paraId="0F891D1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08393" w14:textId="77777777" w:rsidR="007035B0" w:rsidRPr="007035B0" w:rsidRDefault="007035B0" w:rsidP="007035B0">
            <w:pPr>
              <w:suppressAutoHyphens w:val="0"/>
              <w:ind w:left="-57" w:right="-57"/>
              <w:jc w:val="both"/>
              <w:rPr>
                <w:color w:val="000000"/>
                <w:lang w:eastAsia="ru-RU"/>
              </w:rPr>
            </w:pPr>
            <w:r w:rsidRPr="007035B0">
              <w:rPr>
                <w:color w:val="000000"/>
                <w:lang w:eastAsia="ru-RU"/>
              </w:rPr>
              <w:t>Культура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34895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8516B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C50AA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35730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8B3B7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292 415,9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74709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293 010,7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0F85B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310 469,0</w:t>
            </w:r>
          </w:p>
        </w:tc>
      </w:tr>
      <w:tr w:rsidR="007035B0" w:rsidRPr="00713B10" w14:paraId="40D02C52"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EA96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поддержку творческой деятельности и техническое оснащение детских и кукольных театров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25429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78457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0EB3D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2 01 L5170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14FF8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9B335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4 868,6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0D2F8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E60EB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0A6607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1207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поддержку творческой деятельности и техническое оснащение детских и кукольных театров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86D3B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75CC1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2313F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2 01 L5170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C2293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B3590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4 868,6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6B30A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36E2C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00C622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F2785" w14:textId="77777777" w:rsidR="007035B0" w:rsidRPr="007035B0" w:rsidRDefault="007035B0" w:rsidP="007035B0">
            <w:pPr>
              <w:suppressAutoHyphens w:val="0"/>
              <w:ind w:left="-57" w:right="-57"/>
              <w:jc w:val="both"/>
              <w:rPr>
                <w:color w:val="000000"/>
                <w:lang w:eastAsia="ru-RU"/>
              </w:rPr>
            </w:pPr>
            <w:r w:rsidRPr="007035B0">
              <w:rPr>
                <w:color w:val="000000"/>
                <w:lang w:eastAsia="ru-RU"/>
              </w:rPr>
              <w:t>Государственная поддержка отрасли культуры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2BE9F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BA871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DE1EB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2 01 L5190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4DB27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C36FF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AB4B8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660,2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7DF42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691,3</w:t>
            </w:r>
          </w:p>
        </w:tc>
      </w:tr>
      <w:tr w:rsidR="007035B0" w:rsidRPr="00713B10" w14:paraId="4483C00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E0772" w14:textId="77777777" w:rsidR="007035B0" w:rsidRPr="007035B0" w:rsidRDefault="007035B0" w:rsidP="007035B0">
            <w:pPr>
              <w:suppressAutoHyphens w:val="0"/>
              <w:ind w:left="-57" w:right="-57"/>
              <w:jc w:val="both"/>
              <w:rPr>
                <w:color w:val="000000"/>
                <w:lang w:eastAsia="ru-RU"/>
              </w:rPr>
            </w:pPr>
            <w:r w:rsidRPr="007035B0">
              <w:rPr>
                <w:color w:val="000000"/>
                <w:lang w:eastAsia="ru-RU"/>
              </w:rPr>
              <w:t>Государственная поддержка отрасли культуры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1090B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8D3A7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099E1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2 01 L5190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0363C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17875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AFB10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660,2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26472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691,3</w:t>
            </w:r>
          </w:p>
        </w:tc>
      </w:tr>
      <w:tr w:rsidR="007035B0" w:rsidRPr="00713B10" w14:paraId="1C423EA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B0D90"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комплектование книжных фондов библиотек муниципальных образований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F3FD3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451D4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8072B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2 01 S4180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BE05D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F1D7E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1 442,3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F47C8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59348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1 560,0</w:t>
            </w:r>
          </w:p>
        </w:tc>
      </w:tr>
      <w:tr w:rsidR="007035B0" w:rsidRPr="00713B10" w14:paraId="38E2A7B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B158A"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Расходы на комплектование книжных фондов библиотек муниципальных </w:t>
            </w:r>
            <w:r w:rsidRPr="007035B0">
              <w:rPr>
                <w:color w:val="000000"/>
                <w:lang w:eastAsia="ru-RU"/>
              </w:rPr>
              <w:lastRenderedPageBreak/>
              <w:t>образований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262CC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91438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D8A5C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2 01 S4180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5D8AC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A2D8C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1 442,3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6413E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5C602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1 560,0</w:t>
            </w:r>
          </w:p>
        </w:tc>
      </w:tr>
      <w:tr w:rsidR="007035B0" w:rsidRPr="00713B10" w14:paraId="50D4CF52"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80930"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реализацию инициативных проектов (капитальный ремонт кровли здания МАУК «ДК им. Курчатова», расположенного по адресу: г. Волгодонск, пер. Ноябрьский, 13а)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95791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541EF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356E0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2 01 S4645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CB038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51E9C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3 420,6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81DAC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B1A35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126B11F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260E6"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реализацию инициативных проектов (капитальный ремонт кровли здания МАУК «ДК им. Курчатова», расположенного по адресу: г. Волгодонск, пер. Ноябрьский, 13а)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EBFE7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8D194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10A08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2 01 S4645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EB10B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EC323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3 420,6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50232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60821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F46B5B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DA66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реализацию инициативных проектов (приобретение прожекторов, пульта управления, сплиттеров, генератора тумана, софитной конструкции для муниципального автономного учреждения культуры муниципального образования «Город Волгодонск» «Дворец культуры «Октябрь»)</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0647B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FA001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E2263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2 01 S4646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E08D6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9D939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32F1C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72197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E3D997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68AD1"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реализацию инициативных проектов (приобретение прожекторов, пульта управления, сплиттеров, генератора тумана, софитной конструкции для муниципального автономного учреждения культуры муниципального образования «Город Волгодонск» «Дворец культуры «Октябрь»)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F8637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0DC45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33440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2 01 S4646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C6BB4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0C809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AE185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E99D1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6E7E19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6011E" w14:textId="77777777" w:rsidR="007035B0" w:rsidRPr="007035B0" w:rsidRDefault="007035B0" w:rsidP="007035B0">
            <w:pPr>
              <w:suppressAutoHyphens w:val="0"/>
              <w:ind w:left="-57" w:right="-57"/>
              <w:jc w:val="both"/>
              <w:rPr>
                <w:color w:val="000000"/>
                <w:lang w:eastAsia="ru-RU"/>
              </w:rPr>
            </w:pPr>
            <w:r w:rsidRPr="007035B0">
              <w:rPr>
                <w:color w:val="000000"/>
                <w:lang w:eastAsia="ru-RU"/>
              </w:rPr>
              <w:t>Модернизация региональных и муниципальных библиотек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D5921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51A2E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E2E35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2 Я5 53480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374FC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FC455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2 058,3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FD998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F70E2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3B8D052"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62065" w14:textId="77777777" w:rsidR="007035B0" w:rsidRPr="007035B0" w:rsidRDefault="007035B0" w:rsidP="007035B0">
            <w:pPr>
              <w:suppressAutoHyphens w:val="0"/>
              <w:ind w:left="-57" w:right="-57"/>
              <w:jc w:val="both"/>
              <w:rPr>
                <w:color w:val="000000"/>
                <w:lang w:eastAsia="ru-RU"/>
              </w:rPr>
            </w:pPr>
            <w:r w:rsidRPr="007035B0">
              <w:rPr>
                <w:color w:val="000000"/>
                <w:lang w:eastAsia="ru-RU"/>
              </w:rPr>
              <w:t>Модернизация региональных и муниципальных библиотек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D5818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D80DA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8FF30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2 Я5 53480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6AC14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84F4E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2 058,3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B3A89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5799E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D50703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CAE9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6361D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ACBC9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CC882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905E6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82FA5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271 336,8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CA189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288 850,5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1F56C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306 217,7</w:t>
            </w:r>
          </w:p>
        </w:tc>
      </w:tr>
      <w:tr w:rsidR="007035B0" w:rsidRPr="00713B10" w14:paraId="76FFB2B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E1E71"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128DD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D88B8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6DC81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A29CA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5FD11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77 158,0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E60C7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82 082,2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7A183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87 049,9</w:t>
            </w:r>
          </w:p>
        </w:tc>
      </w:tr>
      <w:tr w:rsidR="007035B0" w:rsidRPr="00713B10" w14:paraId="76F4AF5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92F24"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12455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FA8BC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D0DFC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24CB2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91668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194 178,8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18774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206 768,3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A4DE6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219 167,8</w:t>
            </w:r>
          </w:p>
        </w:tc>
      </w:tr>
      <w:tr w:rsidR="007035B0" w:rsidRPr="00713B10" w14:paraId="6CCBB34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796F7" w14:textId="77777777" w:rsidR="007035B0" w:rsidRPr="007035B0" w:rsidRDefault="007035B0" w:rsidP="007035B0">
            <w:pPr>
              <w:suppressAutoHyphens w:val="0"/>
              <w:ind w:left="-57" w:right="-57"/>
              <w:jc w:val="both"/>
              <w:rPr>
                <w:color w:val="000000"/>
                <w:lang w:eastAsia="ru-RU"/>
              </w:rPr>
            </w:pPr>
            <w:r w:rsidRPr="007035B0">
              <w:rPr>
                <w:color w:val="000000"/>
                <w:lang w:eastAsia="ru-RU"/>
              </w:rPr>
              <w:lastRenderedPageBreak/>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674D0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031AC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27FDB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3D4E1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EA994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1 543,6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083F5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71FB8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1BD8B90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A6677"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29C6C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BCDC6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600FC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4AB76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6A263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955,7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499A8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BAC30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71B2FD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F71C6"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FC9B2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D952C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488E7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8DD7E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A071A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587,9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34674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6C2D8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90DD26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733D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культурно - массовых и других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5D2FD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01892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F65CA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01 4 01 25020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4E40B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14E36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65A29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1C4EF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2 000,0</w:t>
            </w:r>
          </w:p>
        </w:tc>
      </w:tr>
      <w:tr w:rsidR="007035B0" w:rsidRPr="00713B10" w14:paraId="101CED1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D0173"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культурно - массовых и других мероприятий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3D585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71F67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09014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01 4 01 25020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83F1A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DAE8E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2630E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2EC3D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91,0</w:t>
            </w:r>
          </w:p>
        </w:tc>
      </w:tr>
      <w:tr w:rsidR="007035B0" w:rsidRPr="00713B10" w14:paraId="7B405F5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09C91"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культурно - массовых и других мероприятий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43414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2B985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7FCB6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01 4 01 25020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ABC03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F9802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B63C5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1 909,0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35F68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1 909,0</w:t>
            </w:r>
          </w:p>
        </w:tc>
      </w:tr>
      <w:tr w:rsidR="007035B0" w:rsidRPr="00713B10" w14:paraId="1671634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7019E"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26096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4389C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08D36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A3274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25C6B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1 010,5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45867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4371C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0F32262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B1954"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07604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04E5B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EEB07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F3DA0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FF5B6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352,5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62BF6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56DB9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1BCF43A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DEC1A"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875DA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22044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0ADB7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91CBC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446F6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658,0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73C7B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C2BCB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60D5BE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4137E" w14:textId="77777777" w:rsidR="007035B0" w:rsidRPr="007035B0" w:rsidRDefault="007035B0" w:rsidP="007035B0">
            <w:pPr>
              <w:suppressAutoHyphens w:val="0"/>
              <w:ind w:left="-57" w:right="-57"/>
              <w:jc w:val="both"/>
              <w:rPr>
                <w:color w:val="000000"/>
                <w:lang w:eastAsia="ru-RU"/>
              </w:rPr>
            </w:pPr>
            <w:r w:rsidRPr="007035B0">
              <w:rPr>
                <w:color w:val="000000"/>
                <w:lang w:eastAsia="ru-RU"/>
              </w:rPr>
              <w:t>Другие вопросы в области культуры, кинематографии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4CCC3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428B1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DE743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1CC4F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BDC61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16 581,0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64882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16 920,5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C8951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17 558,7</w:t>
            </w:r>
          </w:p>
        </w:tc>
      </w:tr>
      <w:tr w:rsidR="007035B0" w:rsidRPr="00713B10" w14:paraId="302BAB5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C0CE1"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D6EAA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F4FD7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AD386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01 4 02 00110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5A277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A86B0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10 303,2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1EB5F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10 700,0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36ECE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11 112,7</w:t>
            </w:r>
          </w:p>
        </w:tc>
      </w:tr>
      <w:tr w:rsidR="007035B0" w:rsidRPr="00713B10" w14:paraId="135CFB0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91CB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B093B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1ED20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6B4F0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01 4 02 00110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C2764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40ACB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10 303,2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2E5BA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10 700,0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7F86A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11 112,7</w:t>
            </w:r>
          </w:p>
        </w:tc>
      </w:tr>
      <w:tr w:rsidR="007035B0" w:rsidRPr="00713B10" w14:paraId="6C7CE1B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7E16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2F621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D4052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D72E8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01 4 02 00190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206D6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10BEA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837,8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6E46F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A60E3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593,3</w:t>
            </w:r>
          </w:p>
        </w:tc>
      </w:tr>
      <w:tr w:rsidR="007035B0" w:rsidRPr="00713B10" w14:paraId="6614D4A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C4C74" w14:textId="77777777" w:rsidR="007035B0" w:rsidRPr="007035B0" w:rsidRDefault="007035B0" w:rsidP="007035B0">
            <w:pPr>
              <w:suppressAutoHyphens w:val="0"/>
              <w:ind w:left="-57" w:right="-57"/>
              <w:jc w:val="both"/>
              <w:rPr>
                <w:color w:val="000000"/>
                <w:lang w:eastAsia="ru-RU"/>
              </w:rPr>
            </w:pPr>
            <w:r w:rsidRPr="007035B0">
              <w:rPr>
                <w:color w:val="000000"/>
                <w:lang w:eastAsia="ru-RU"/>
              </w:rPr>
              <w:lastRenderedPageBreak/>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3DB45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3B476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2F8BF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01 4 02 00190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1A6AF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8742F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214D5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A1826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19D5083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E0033"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CA8AF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41981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74A85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01 4 02 00190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69C58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CAA16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822,4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9FE25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B9D95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593,3</w:t>
            </w:r>
          </w:p>
        </w:tc>
      </w:tr>
      <w:tr w:rsidR="007035B0" w:rsidRPr="00713B10" w14:paraId="41A178F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85B94"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содержание специалистов, координирующих деятельность муниципальных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CE087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26C26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FD8E3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01 4 02 25090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46A54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4097C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5 440,0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0C4D9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5 627,2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0A7E7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5 852,7</w:t>
            </w:r>
          </w:p>
        </w:tc>
      </w:tr>
      <w:tr w:rsidR="007035B0" w:rsidRPr="00713B10" w14:paraId="65C01F8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95864"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содержание специалистов, координирующих деятельность муниципальных учреждений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B0DFE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8B5AA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2133C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01 4 02 25090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CCFA5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ADB92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5 420,4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A4A7E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5 627,2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CAB64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5 852,7</w:t>
            </w:r>
          </w:p>
        </w:tc>
      </w:tr>
      <w:tr w:rsidR="007035B0" w:rsidRPr="00713B10" w14:paraId="1893011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583F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содержание специалистов, координирующих деятельность муниципальных учреждений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25388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F5A48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B5859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01 4 02 25090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D2D4A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362DD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8888A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EF9E2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11543E12"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D3DF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СОЦИАЛЬНАЯ ПОЛИТИКА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5F4DE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3C659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12476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4AAD7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EE512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1 298 662,3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AD112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1 342 085,8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78BF6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1 381 403,5</w:t>
            </w:r>
          </w:p>
        </w:tc>
      </w:tr>
      <w:tr w:rsidR="007035B0" w:rsidRPr="00713B10" w14:paraId="49C3DBD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DF60E" w14:textId="77777777" w:rsidR="007035B0" w:rsidRPr="007035B0" w:rsidRDefault="007035B0" w:rsidP="007035B0">
            <w:pPr>
              <w:suppressAutoHyphens w:val="0"/>
              <w:ind w:left="-57" w:right="-57"/>
              <w:jc w:val="both"/>
              <w:rPr>
                <w:color w:val="000000"/>
                <w:lang w:eastAsia="ru-RU"/>
              </w:rPr>
            </w:pPr>
            <w:r w:rsidRPr="007035B0">
              <w:rPr>
                <w:color w:val="000000"/>
                <w:lang w:eastAsia="ru-RU"/>
              </w:rPr>
              <w:t>Пенсионное обеспечение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3555C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293D5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23F2D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28556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616A2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21 269,7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32E95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21 269,7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2E496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21 269,7</w:t>
            </w:r>
          </w:p>
        </w:tc>
      </w:tr>
      <w:tr w:rsidR="007035B0" w:rsidRPr="00713B10" w14:paraId="23E0D08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5FA55" w14:textId="77777777" w:rsidR="007035B0" w:rsidRPr="007035B0" w:rsidRDefault="007035B0" w:rsidP="007035B0">
            <w:pPr>
              <w:suppressAutoHyphens w:val="0"/>
              <w:ind w:left="-57" w:right="-57"/>
              <w:jc w:val="both"/>
              <w:rPr>
                <w:color w:val="000000"/>
                <w:lang w:eastAsia="ru-RU"/>
              </w:rPr>
            </w:pPr>
            <w:r w:rsidRPr="007035B0">
              <w:rPr>
                <w:color w:val="000000"/>
                <w:lang w:eastAsia="ru-RU"/>
              </w:rPr>
              <w:t>Ежемесячная доплата к пенсии лицам, удостоенным звания «Почетный гражданин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F17B4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140C8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31121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90238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AF887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242,2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12632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242,2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7335B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242,2</w:t>
            </w:r>
          </w:p>
        </w:tc>
      </w:tr>
      <w:tr w:rsidR="007035B0" w:rsidRPr="00713B10" w14:paraId="3F98B07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C881D" w14:textId="77777777" w:rsidR="007035B0" w:rsidRPr="007035B0" w:rsidRDefault="007035B0" w:rsidP="007035B0">
            <w:pPr>
              <w:suppressAutoHyphens w:val="0"/>
              <w:ind w:left="-57" w:right="-57"/>
              <w:jc w:val="both"/>
              <w:rPr>
                <w:color w:val="000000"/>
                <w:lang w:eastAsia="ru-RU"/>
              </w:rPr>
            </w:pPr>
            <w:r w:rsidRPr="007035B0">
              <w:rPr>
                <w:color w:val="000000"/>
                <w:lang w:eastAsia="ru-RU"/>
              </w:rPr>
              <w:t>Ежемесячная доплата к пенсии лицам, удостоенным звания «Почетный гражданин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EE757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1C064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2ACD2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0D43D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EF329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74B54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5A55C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2,2</w:t>
            </w:r>
          </w:p>
        </w:tc>
      </w:tr>
      <w:tr w:rsidR="007035B0" w:rsidRPr="00713B10" w14:paraId="35AA692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6BFE3" w14:textId="77777777" w:rsidR="007035B0" w:rsidRPr="007035B0" w:rsidRDefault="007035B0" w:rsidP="007035B0">
            <w:pPr>
              <w:suppressAutoHyphens w:val="0"/>
              <w:ind w:left="-57" w:right="-57"/>
              <w:jc w:val="both"/>
              <w:rPr>
                <w:color w:val="000000"/>
                <w:lang w:eastAsia="ru-RU"/>
              </w:rPr>
            </w:pPr>
            <w:r w:rsidRPr="007035B0">
              <w:rPr>
                <w:color w:val="000000"/>
                <w:lang w:eastAsia="ru-RU"/>
              </w:rPr>
              <w:t>Ежемесячная доплата к пенсии лицам, удостоенным звания «Почетный гражданин города Волгодонска» (Публичные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EC4E9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8EE81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6B9FC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DCF18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29F7F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19D21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9D614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240,0</w:t>
            </w:r>
          </w:p>
        </w:tc>
      </w:tr>
      <w:tr w:rsidR="007035B0" w:rsidRPr="00713B10" w14:paraId="3C5227E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05D52" w14:textId="77777777" w:rsidR="007035B0" w:rsidRPr="007035B0" w:rsidRDefault="007035B0" w:rsidP="007035B0">
            <w:pPr>
              <w:suppressAutoHyphens w:val="0"/>
              <w:ind w:left="-57" w:right="-57"/>
              <w:jc w:val="both"/>
              <w:rPr>
                <w:color w:val="000000"/>
                <w:lang w:eastAsia="ru-RU"/>
              </w:rPr>
            </w:pPr>
            <w:r w:rsidRPr="007035B0">
              <w:rPr>
                <w:color w:val="000000"/>
                <w:lang w:eastAsia="ru-RU"/>
              </w:rPr>
              <w:t>Ежемесячная доплата к государственной пенсии депутатам Волгодонской городской Думы</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590B6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18190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84356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0245F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4273B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5CFCC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5B4AD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181,6</w:t>
            </w:r>
          </w:p>
        </w:tc>
      </w:tr>
      <w:tr w:rsidR="007035B0" w:rsidRPr="00713B10" w14:paraId="4B6D2F4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21CBE" w14:textId="77777777" w:rsidR="007035B0" w:rsidRPr="007035B0" w:rsidRDefault="007035B0" w:rsidP="007035B0">
            <w:pPr>
              <w:suppressAutoHyphens w:val="0"/>
              <w:ind w:left="-57" w:right="-57"/>
              <w:jc w:val="both"/>
              <w:rPr>
                <w:color w:val="000000"/>
                <w:lang w:eastAsia="ru-RU"/>
              </w:rPr>
            </w:pPr>
            <w:r w:rsidRPr="007035B0">
              <w:rPr>
                <w:color w:val="000000"/>
                <w:lang w:eastAsia="ru-RU"/>
              </w:rPr>
              <w:t>Ежемесячная доплата к государственной пенсии депутатам Волгодонской городской Думы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A56B9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1DF73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A1037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0FD9C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23964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4988A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0C142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1,6</w:t>
            </w:r>
          </w:p>
        </w:tc>
      </w:tr>
      <w:tr w:rsidR="007035B0" w:rsidRPr="00713B10" w14:paraId="597C66D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C535F" w14:textId="77777777" w:rsidR="007035B0" w:rsidRPr="007035B0" w:rsidRDefault="007035B0" w:rsidP="007035B0">
            <w:pPr>
              <w:suppressAutoHyphens w:val="0"/>
              <w:ind w:left="-57" w:right="-57"/>
              <w:jc w:val="both"/>
              <w:rPr>
                <w:color w:val="000000"/>
                <w:lang w:eastAsia="ru-RU"/>
              </w:rPr>
            </w:pPr>
            <w:r w:rsidRPr="007035B0">
              <w:rPr>
                <w:color w:val="000000"/>
                <w:lang w:eastAsia="ru-RU"/>
              </w:rPr>
              <w:t>Ежемесячная доплата к государственной пенсии депутатам Волгодонской городской Думы (Публичные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D7386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9BBFE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1DDDC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D110F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8514D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7C998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199BD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180,0</w:t>
            </w:r>
          </w:p>
        </w:tc>
      </w:tr>
      <w:tr w:rsidR="007035B0" w:rsidRPr="00713B10" w14:paraId="2BFA6CF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30B5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выплату пенсий за выслугу лет муниципальным служащим города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58024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5AF05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C3486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BE29A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50886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20 845,9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8D5B6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20 845,9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F7D6D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20 845,9</w:t>
            </w:r>
          </w:p>
        </w:tc>
      </w:tr>
      <w:tr w:rsidR="007035B0" w:rsidRPr="00713B10" w14:paraId="5FA952B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43985" w14:textId="77777777" w:rsidR="007035B0" w:rsidRPr="007035B0" w:rsidRDefault="007035B0" w:rsidP="007035B0">
            <w:pPr>
              <w:suppressAutoHyphens w:val="0"/>
              <w:ind w:left="-57" w:right="-57"/>
              <w:jc w:val="both"/>
              <w:rPr>
                <w:color w:val="000000"/>
                <w:lang w:eastAsia="ru-RU"/>
              </w:rPr>
            </w:pPr>
            <w:r w:rsidRPr="007035B0">
              <w:rPr>
                <w:color w:val="000000"/>
                <w:lang w:eastAsia="ru-RU"/>
              </w:rPr>
              <w:lastRenderedPageBreak/>
              <w:t>Расходы на выплату пенсий за выслугу лет муниципальным служащим города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8F76B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CA045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14C6A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16FBF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CC3AC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F778D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E307A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200,2</w:t>
            </w:r>
          </w:p>
        </w:tc>
      </w:tr>
      <w:tr w:rsidR="007035B0" w:rsidRPr="00713B10" w14:paraId="00FD46E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6B6B4"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выплату пенсий за выслугу лет муниципальным служащим города (Публичные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2C062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F4322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35AA6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D8461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0660B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20 645,7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B9726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20 645,7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66F62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20 645,7</w:t>
            </w:r>
          </w:p>
        </w:tc>
      </w:tr>
      <w:tr w:rsidR="007035B0" w:rsidRPr="00713B10" w14:paraId="01142926"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51190" w14:textId="77777777" w:rsidR="007035B0" w:rsidRPr="007035B0" w:rsidRDefault="007035B0" w:rsidP="007035B0">
            <w:pPr>
              <w:suppressAutoHyphens w:val="0"/>
              <w:ind w:left="-57" w:right="-57"/>
              <w:jc w:val="both"/>
              <w:rPr>
                <w:color w:val="000000"/>
                <w:lang w:eastAsia="ru-RU"/>
              </w:rPr>
            </w:pPr>
            <w:r w:rsidRPr="007035B0">
              <w:rPr>
                <w:color w:val="000000"/>
                <w:lang w:eastAsia="ru-RU"/>
              </w:rPr>
              <w:t>Социальное обслуживание населения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CF836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F0CD5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02465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51593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D946A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133 704,7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77AE0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142 886,3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5B77E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154 440,7</w:t>
            </w:r>
          </w:p>
        </w:tc>
      </w:tr>
      <w:tr w:rsidR="007035B0" w:rsidRPr="00713B10" w14:paraId="773E676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B41C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98AC7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1C556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04142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07 4 03 00590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84D7B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540A8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2 728,9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25AE3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2 728,9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9982D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2 728,9</w:t>
            </w:r>
          </w:p>
        </w:tc>
      </w:tr>
      <w:tr w:rsidR="007035B0" w:rsidRPr="00713B10" w14:paraId="1724613E"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18B5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1BA05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E2D64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42AC1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07 4 03 00590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CFFF5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82728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2 728,9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71B14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2 728,9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AA44F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2 728,9</w:t>
            </w:r>
          </w:p>
        </w:tc>
      </w:tr>
      <w:tr w:rsidR="007035B0" w:rsidRPr="00713B10" w14:paraId="4964015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35320"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88D70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AE10A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C243E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07 4 03 25310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B35E8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3DBBE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5D7CF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9085A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CD95E5E"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3CD0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2E6E3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4850C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4F15A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07 4 03 25310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FE156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87448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5C55B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513E8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12CB64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6305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«О социальном обслуживании граждан в Ростовской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7A2F2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6F12E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3502C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07 4 03 72260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B97F5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56F2A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125 595,4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A8373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138 690,8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5B934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150 245,2</w:t>
            </w:r>
          </w:p>
        </w:tc>
      </w:tr>
      <w:tr w:rsidR="007035B0" w:rsidRPr="00713B10" w14:paraId="41A195B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A565B"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«О социальном обслуживании граждан в Ростовской области»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AFA53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63209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E68F0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07 4 03 72260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0B077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2B4CE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125 595,4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323BD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138 690,8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2EA5F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150 245,2</w:t>
            </w:r>
          </w:p>
        </w:tc>
      </w:tr>
      <w:tr w:rsidR="007035B0" w:rsidRPr="00713B10" w14:paraId="455775A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8CADE"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Расходы на реализацию инициативных проектов (выборочный капитальный ремонт кровли здания социально-реабилитационного отделения дневного пребывания МУ «ЦСО </w:t>
            </w:r>
            <w:proofErr w:type="spellStart"/>
            <w:r w:rsidRPr="007035B0">
              <w:rPr>
                <w:color w:val="000000"/>
                <w:lang w:eastAsia="ru-RU"/>
              </w:rPr>
              <w:t>ГПВиИ</w:t>
            </w:r>
            <w:proofErr w:type="spellEnd"/>
            <w:r w:rsidRPr="007035B0">
              <w:rPr>
                <w:color w:val="000000"/>
                <w:lang w:eastAsia="ru-RU"/>
              </w:rPr>
              <w:t xml:space="preserve"> № 1 г. Волгодонска», расположенного по адресу: г. Волгодонск, ул. М. Горького, д. 167, Помещение №I)</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8B947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CC8AB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F1E89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03 S464Б</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73DFF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63BFC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3 626,3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C00B5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807D6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073E44E6"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8E86C" w14:textId="77777777" w:rsidR="007035B0" w:rsidRPr="007035B0" w:rsidRDefault="007035B0" w:rsidP="007035B0">
            <w:pPr>
              <w:suppressAutoHyphens w:val="0"/>
              <w:ind w:left="-57" w:right="-57"/>
              <w:jc w:val="both"/>
              <w:rPr>
                <w:color w:val="000000"/>
                <w:lang w:eastAsia="ru-RU"/>
              </w:rPr>
            </w:pPr>
            <w:r w:rsidRPr="007035B0">
              <w:rPr>
                <w:color w:val="000000"/>
                <w:lang w:eastAsia="ru-RU"/>
              </w:rPr>
              <w:lastRenderedPageBreak/>
              <w:t xml:space="preserve">Расходы на реализацию инициативных проектов (выборочный капитальный ремонт кровли здания социально-реабилитационного отделения дневного пребывания МУ «ЦСО </w:t>
            </w:r>
            <w:proofErr w:type="spellStart"/>
            <w:r w:rsidRPr="007035B0">
              <w:rPr>
                <w:color w:val="000000"/>
                <w:lang w:eastAsia="ru-RU"/>
              </w:rPr>
              <w:t>ГПВиИ</w:t>
            </w:r>
            <w:proofErr w:type="spellEnd"/>
            <w:r w:rsidRPr="007035B0">
              <w:rPr>
                <w:color w:val="000000"/>
                <w:lang w:eastAsia="ru-RU"/>
              </w:rPr>
              <w:t xml:space="preserve"> № 1 г. Волгодонска», расположенного по адресу: г. Волгодонск, ул. М. Горького, д. 167, Помещение №I)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095AE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F0A6A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356B7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03 S464Б</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68B38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BC598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3 626,3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C4345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18B75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F8672F6"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5D92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по организации транспортировки больных с хронической болезнью почек, получающим заместительную почечную терапию методом диализа в амбулаторных условиях, от места их фактического проживания до места проведения гемодиализа и обратно</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C9D1A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7D4EA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4066F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07 4 04 25130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B9FD9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42AC7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DE97C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70E17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1 466,6</w:t>
            </w:r>
          </w:p>
        </w:tc>
      </w:tr>
      <w:tr w:rsidR="007035B0" w:rsidRPr="00713B10" w14:paraId="59C8339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5344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по организации транспортировки больных с хронической болезнью почек, получающим заместительную почечную терапию методом диализа в амбулаторных условиях, от места их фактического проживания до места проведения гемодиализа и обратно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E4BEF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7E3AA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9E0D3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07 4 04 25130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6DAEF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DDAB6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060D7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3FC07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1 466,6</w:t>
            </w:r>
          </w:p>
        </w:tc>
      </w:tr>
      <w:tr w:rsidR="007035B0" w:rsidRPr="00713B10" w14:paraId="6CCC537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0A3F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50033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983AD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14EB4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04 S5180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92884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82562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2FA12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47567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F30200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AE653"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53062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1FAD5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4A55D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04 S5180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CB4A5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F0629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0248E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B3221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0C6E81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98B8E" w14:textId="77777777" w:rsidR="007035B0" w:rsidRPr="007035B0" w:rsidRDefault="007035B0" w:rsidP="007035B0">
            <w:pPr>
              <w:suppressAutoHyphens w:val="0"/>
              <w:ind w:left="-57" w:right="-57"/>
              <w:jc w:val="both"/>
              <w:rPr>
                <w:color w:val="000000"/>
                <w:lang w:eastAsia="ru-RU"/>
              </w:rPr>
            </w:pPr>
            <w:r w:rsidRPr="007035B0">
              <w:rPr>
                <w:color w:val="000000"/>
                <w:lang w:eastAsia="ru-RU"/>
              </w:rPr>
              <w:t>Социальное обеспечение населения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7B865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DDF44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F1098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067F2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495E4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712 183,5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B2927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727 084,4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AA0D2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748 766,7</w:t>
            </w:r>
          </w:p>
        </w:tc>
      </w:tr>
      <w:tr w:rsidR="007035B0" w:rsidRPr="00713B10" w14:paraId="120DAFF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33F54" w14:textId="77777777" w:rsidR="007035B0" w:rsidRPr="007035B0" w:rsidRDefault="007035B0" w:rsidP="007035B0">
            <w:pPr>
              <w:suppressAutoHyphens w:val="0"/>
              <w:ind w:left="-57" w:right="-57"/>
              <w:jc w:val="both"/>
              <w:rPr>
                <w:color w:val="000000"/>
                <w:lang w:eastAsia="ru-RU"/>
              </w:rPr>
            </w:pPr>
            <w:r w:rsidRPr="007035B0">
              <w:rPr>
                <w:color w:val="000000"/>
                <w:lang w:eastAsia="ru-RU"/>
              </w:rPr>
              <w:t>Оказание государственной социальной помощи на основании социального контракта отдельным категориям граждан</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61837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FD08C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469BF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2 Я2 54040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DB807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DB7B1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35 175,2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0E0DD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36 585,4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363EA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38 742,7</w:t>
            </w:r>
          </w:p>
        </w:tc>
      </w:tr>
      <w:tr w:rsidR="007035B0" w:rsidRPr="00713B10" w14:paraId="0F93DC0E"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515F0" w14:textId="77777777" w:rsidR="007035B0" w:rsidRPr="007035B0" w:rsidRDefault="007035B0" w:rsidP="007035B0">
            <w:pPr>
              <w:suppressAutoHyphens w:val="0"/>
              <w:ind w:left="-57" w:right="-57"/>
              <w:jc w:val="both"/>
              <w:rPr>
                <w:color w:val="000000"/>
                <w:lang w:eastAsia="ru-RU"/>
              </w:rPr>
            </w:pPr>
            <w:r w:rsidRPr="007035B0">
              <w:rPr>
                <w:color w:val="000000"/>
                <w:lang w:eastAsia="ru-RU"/>
              </w:rPr>
              <w:t>Оказание государственной социальной помощи на основании социального контракта отдельным категориям граждан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C7654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859E3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12EDF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2 Я2 54040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3FAB4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9A32A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35 175,2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973B6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36 585,4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CE40A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38 742,7</w:t>
            </w:r>
          </w:p>
        </w:tc>
      </w:tr>
      <w:tr w:rsidR="007035B0" w:rsidRPr="00713B10" w14:paraId="281E69B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DC959" w14:textId="77777777" w:rsidR="007035B0" w:rsidRPr="007035B0" w:rsidRDefault="007035B0" w:rsidP="007035B0">
            <w:pPr>
              <w:suppressAutoHyphens w:val="0"/>
              <w:ind w:left="-57" w:right="-57"/>
              <w:jc w:val="both"/>
              <w:rPr>
                <w:color w:val="000000"/>
                <w:lang w:eastAsia="ru-RU"/>
              </w:rPr>
            </w:pPr>
            <w:r w:rsidRPr="007035B0">
              <w:rPr>
                <w:color w:val="000000"/>
                <w:lang w:eastAsia="ru-RU"/>
              </w:rPr>
              <w:t>Дополнительные расходы областного бюджета на оказание государственной социальной помощи на основании социального контракта отдельным категориям граждан в целях достижения базового результата, установленного соглашением о предоставлении межбюджетных трансфертов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D2210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496D7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F883D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2 Я2 А4040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E65EE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D41D5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7730E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9C0FF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519,1</w:t>
            </w:r>
          </w:p>
        </w:tc>
      </w:tr>
      <w:tr w:rsidR="007035B0" w:rsidRPr="00713B10" w14:paraId="0DBE9D9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9DD7B" w14:textId="77777777" w:rsidR="007035B0" w:rsidRPr="007035B0" w:rsidRDefault="007035B0" w:rsidP="007035B0">
            <w:pPr>
              <w:suppressAutoHyphens w:val="0"/>
              <w:ind w:left="-57" w:right="-57"/>
              <w:jc w:val="both"/>
              <w:rPr>
                <w:color w:val="000000"/>
                <w:lang w:eastAsia="ru-RU"/>
              </w:rPr>
            </w:pPr>
            <w:r w:rsidRPr="007035B0">
              <w:rPr>
                <w:color w:val="000000"/>
                <w:lang w:eastAsia="ru-RU"/>
              </w:rPr>
              <w:t>Дополнительные расходы областного бюджета на оказание государственной социальной помощи на основании социального контракта отдельным категориям граждан в целях достижения базового результата, установленного соглашением о предоставлении межбюджетных трансфертов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428F4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7F573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42545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2 Я2 А4040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AB5D2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20CA0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F33EF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C2799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519,1</w:t>
            </w:r>
          </w:p>
        </w:tc>
      </w:tr>
      <w:tr w:rsidR="007035B0" w:rsidRPr="00713B10" w14:paraId="0634C0E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0BBF7" w14:textId="77777777" w:rsidR="007035B0" w:rsidRPr="007035B0" w:rsidRDefault="007035B0" w:rsidP="007035B0">
            <w:pPr>
              <w:suppressAutoHyphens w:val="0"/>
              <w:ind w:left="-57" w:right="-57"/>
              <w:jc w:val="both"/>
              <w:rPr>
                <w:color w:val="000000"/>
                <w:lang w:eastAsia="ru-RU"/>
              </w:rPr>
            </w:pPr>
            <w:r w:rsidRPr="007035B0">
              <w:rPr>
                <w:color w:val="000000"/>
                <w:lang w:eastAsia="ru-RU"/>
              </w:rPr>
              <w:lastRenderedPageBreak/>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27D43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05018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18265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843F3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79BF6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6 875,4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B0A28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7 893,0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57827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9 360,4</w:t>
            </w:r>
          </w:p>
        </w:tc>
      </w:tr>
      <w:tr w:rsidR="007035B0" w:rsidRPr="00713B10" w14:paraId="660713D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96E88"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72209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59EC4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C9E69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A0DCD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44185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678AD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46390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78,4</w:t>
            </w:r>
          </w:p>
        </w:tc>
      </w:tr>
      <w:tr w:rsidR="007035B0" w:rsidRPr="00713B10" w14:paraId="1F3609C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20051"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23070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D09A9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C6610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86084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F8CD2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6 817,7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E456D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7 826,9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E577E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9 282,0</w:t>
            </w:r>
          </w:p>
        </w:tc>
      </w:tr>
      <w:tr w:rsidR="007035B0" w:rsidRPr="00713B10" w14:paraId="554BA1A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0D7F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0B5C4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DF04F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CDC83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872CC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CD30E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4 971,7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DA9FC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4 919,3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30918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4 919,3</w:t>
            </w:r>
          </w:p>
        </w:tc>
      </w:tr>
      <w:tr w:rsidR="007035B0" w:rsidRPr="00713B10" w14:paraId="243EBB9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5C462"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CBC45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37DDD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45C58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B8097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4FD4E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1 801,9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A75E0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1 749,5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CE667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1 749,5</w:t>
            </w:r>
          </w:p>
        </w:tc>
      </w:tr>
      <w:tr w:rsidR="007035B0" w:rsidRPr="00713B10" w14:paraId="4B6CA16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FD5E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AD689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923DC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57C0D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8F07D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2CEBB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2 861,9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5AD9A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2 861,9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5D2BF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2 861,9</w:t>
            </w:r>
          </w:p>
        </w:tc>
      </w:tr>
      <w:tr w:rsidR="007035B0" w:rsidRPr="00713B10" w14:paraId="314EE00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9FF16"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3BBEB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10568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D3A5D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8F448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45248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96D99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27009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307,9</w:t>
            </w:r>
          </w:p>
        </w:tc>
      </w:tr>
      <w:tr w:rsidR="007035B0" w:rsidRPr="00713B10" w14:paraId="217BF74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4217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B588C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4E433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7582E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2B9D4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3E82D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14 484,4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2E533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15 063,7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3B280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15 666,3</w:t>
            </w:r>
          </w:p>
        </w:tc>
      </w:tr>
      <w:tr w:rsidR="007035B0" w:rsidRPr="00713B10" w14:paraId="1447B31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A2AFF"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Расходы на осуществление переданного полномочия Российской Федерации по </w:t>
            </w:r>
            <w:r w:rsidRPr="007035B0">
              <w:rPr>
                <w:color w:val="000000"/>
                <w:lang w:eastAsia="ru-RU"/>
              </w:rPr>
              <w:lastRenderedPageBreak/>
              <w:t>осуществлению ежегодной денежной выплаты лицам, награжденным нагрудным знаком «Почетный донор России»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E0481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3955F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A3E1D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1C9BC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91CA0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136,2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FF93F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144,3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DBE0B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133,0</w:t>
            </w:r>
          </w:p>
        </w:tc>
      </w:tr>
      <w:tr w:rsidR="007035B0" w:rsidRPr="00713B10" w14:paraId="6ED487F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ECD41"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05042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7D990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6445E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D9CC9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8B70E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14 348,2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769AB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14 919,4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1B428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15 533,3</w:t>
            </w:r>
          </w:p>
        </w:tc>
      </w:tr>
      <w:tr w:rsidR="007035B0" w:rsidRPr="00713B10" w14:paraId="454FE32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0F4C8"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оплату жилищно-коммунальных услуг отдельным категориям граждан</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6B85C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F81D6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8DBB4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56AD7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48C4A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174 979,5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AD3D7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171 521,5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1CEA2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171 541,5</w:t>
            </w:r>
          </w:p>
        </w:tc>
      </w:tr>
      <w:tr w:rsidR="007035B0" w:rsidRPr="00713B10" w14:paraId="238DD0B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9910E"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оплату жилищно-коммунальных услуг отдельным категориям граждан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CE89A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845F2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443D6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F5770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E35D9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2 012,3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8A703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1 572,4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FF488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1 572,6</w:t>
            </w:r>
          </w:p>
        </w:tc>
      </w:tr>
      <w:tr w:rsidR="007035B0" w:rsidRPr="00713B10" w14:paraId="6C80A63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BB69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оплату жилищно-коммунальных услуг отдельным категориям граждан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E8CA1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9D011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40709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2BBCB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F2FE2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172 967,2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0E452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169 949,1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7F377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169 968,9</w:t>
            </w:r>
          </w:p>
        </w:tc>
      </w:tr>
      <w:tr w:rsidR="007035B0" w:rsidRPr="00713B10" w14:paraId="76EB783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4F308"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9C412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7CB82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B0BBF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27640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35E32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89 130,9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56F00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92 517,8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433F9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96 033,6</w:t>
            </w:r>
          </w:p>
        </w:tc>
      </w:tr>
      <w:tr w:rsidR="007035B0" w:rsidRPr="00713B10" w14:paraId="02C384E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FD98E"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F9F4E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3607D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D83BA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74EFA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1B854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D5E9C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1 503,7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76A5C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1 559,9</w:t>
            </w:r>
          </w:p>
        </w:tc>
      </w:tr>
      <w:tr w:rsidR="007035B0" w:rsidRPr="00713B10" w14:paraId="18E7283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DC30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BF666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C7F76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6BD60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FFBF8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63CC8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88 274,6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AB18A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91 014,1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DCEFC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94 473,7</w:t>
            </w:r>
          </w:p>
        </w:tc>
      </w:tr>
      <w:tr w:rsidR="007035B0" w:rsidRPr="00713B10" w14:paraId="2BB7D0F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EA30A"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материальной и иной помощи для погребения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C1A76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3FDC2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ECC34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0CDDE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A9AF9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1 565,6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C261C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1 628,3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2D663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1 692,1</w:t>
            </w:r>
          </w:p>
        </w:tc>
      </w:tr>
      <w:tr w:rsidR="007035B0" w:rsidRPr="00713B10" w14:paraId="78236A7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8139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материальной и иной помощи для погребения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74070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3E97D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532BE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C91EB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ACBAA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82A1B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83CB8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15,0</w:t>
            </w:r>
          </w:p>
        </w:tc>
      </w:tr>
      <w:tr w:rsidR="007035B0" w:rsidRPr="00713B10" w14:paraId="30C3D912"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7ECBD"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Расходы на осуществление полномочий по предоставлению материальной и иной помощи для погребения (Социальные выплаты гражданам, кроме </w:t>
            </w:r>
            <w:r w:rsidRPr="007035B0">
              <w:rPr>
                <w:color w:val="000000"/>
                <w:lang w:eastAsia="ru-RU"/>
              </w:rPr>
              <w:lastRenderedPageBreak/>
              <w:t>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01C73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45019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5B08E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71C85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20329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1 551,7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42659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1 613,3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3F058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1 677,1</w:t>
            </w:r>
          </w:p>
        </w:tc>
      </w:tr>
      <w:tr w:rsidR="007035B0" w:rsidRPr="00713B10" w14:paraId="76A82EB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B56E3"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мер социальной поддержки тружеников тыла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F12A0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E5B65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910E1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D70E3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49C0E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554,0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7A451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572,5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B9882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591,8</w:t>
            </w:r>
          </w:p>
        </w:tc>
      </w:tr>
      <w:tr w:rsidR="007035B0" w:rsidRPr="00713B10" w14:paraId="59DE8CC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5A67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мер социальной поддержки тружеников тыла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A0A1E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7050B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D4897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AA7B0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3EFC3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5D70D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BEB2D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5,1</w:t>
            </w:r>
          </w:p>
        </w:tc>
      </w:tr>
      <w:tr w:rsidR="007035B0" w:rsidRPr="00713B10" w14:paraId="0B882C7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BCFD7"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мер социальной поддержки тружеников тыла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F1364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BB62F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CF464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C93C9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2628F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551,1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FDBFA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567,4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AF421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586,7</w:t>
            </w:r>
          </w:p>
        </w:tc>
      </w:tr>
      <w:tr w:rsidR="007035B0" w:rsidRPr="00713B10" w14:paraId="3093084E"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E106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68AE2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ED69A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FC177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1C451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931A3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7 279,5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614C7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7 552,2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BED8E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7 834,7</w:t>
            </w:r>
          </w:p>
        </w:tc>
      </w:tr>
      <w:tr w:rsidR="007035B0" w:rsidRPr="00713B10" w14:paraId="5E5D4DD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266A4"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184DF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72B80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0B5F4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52119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7A751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EA26D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E167F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77,2</w:t>
            </w:r>
          </w:p>
        </w:tc>
      </w:tr>
      <w:tr w:rsidR="007035B0" w:rsidRPr="00713B10" w14:paraId="1C2DE53E"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0CB70"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094B5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9C6FF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815B3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95DF3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A139B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7 213,9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2F06A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7 479,4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2010B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7 757,5</w:t>
            </w:r>
          </w:p>
        </w:tc>
      </w:tr>
      <w:tr w:rsidR="007035B0" w:rsidRPr="00713B10" w14:paraId="0385BF5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04E2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83AEE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D8866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A87AF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81A73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F8311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107 371,9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7FDF8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111 379,1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AE086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115 544,7</w:t>
            </w:r>
          </w:p>
        </w:tc>
      </w:tr>
      <w:tr w:rsidR="007035B0" w:rsidRPr="00713B10" w14:paraId="509EF74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98D72"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84346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DAC25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5E273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128DB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D39C8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294C0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957,4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565F9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1 000,0</w:t>
            </w:r>
          </w:p>
        </w:tc>
      </w:tr>
      <w:tr w:rsidR="007035B0" w:rsidRPr="00713B10" w14:paraId="5C38F65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1588C"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(Социальные выплаты гражданам, кроме </w:t>
            </w:r>
            <w:r w:rsidRPr="007035B0">
              <w:rPr>
                <w:color w:val="000000"/>
                <w:lang w:eastAsia="ru-RU"/>
              </w:rPr>
              <w:lastRenderedPageBreak/>
              <w:t>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2EF96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23D37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755D2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831C2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DBB12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106 449,2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26FD5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110 421,7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D2CE1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114 544,7</w:t>
            </w:r>
          </w:p>
        </w:tc>
      </w:tr>
      <w:tr w:rsidR="007035B0" w:rsidRPr="00713B10" w14:paraId="3917B7E2"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0157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55561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D4AFF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6F30B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AD50E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054EA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251 249,3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A791B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260 797,0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8D2D8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270 173,6</w:t>
            </w:r>
          </w:p>
        </w:tc>
      </w:tr>
      <w:tr w:rsidR="007035B0" w:rsidRPr="00713B10" w14:paraId="78B6D8D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6230E"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ABB4A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3DC84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39175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40823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D0B1F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2 839,4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47B10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2 969,0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5F867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3 075,2</w:t>
            </w:r>
          </w:p>
        </w:tc>
      </w:tr>
      <w:tr w:rsidR="007035B0" w:rsidRPr="00713B10" w14:paraId="062361F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9F7A4"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8E1D5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07F5A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69101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9A3FC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8CB85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248 409,9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87AFC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257 828,0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70240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267 098,4</w:t>
            </w:r>
          </w:p>
        </w:tc>
      </w:tr>
      <w:tr w:rsidR="007035B0" w:rsidRPr="00713B10" w14:paraId="64249F8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0E08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6322B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37A7B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2ACEA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46EA6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9C714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1 859,1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B2792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DF78A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D0D002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98184"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BAA5F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7E5FE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330DD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A5FB6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AA1DD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46C9B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B670A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9CD164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B9C47"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w:t>
            </w:r>
            <w:r w:rsidRPr="007035B0">
              <w:rPr>
                <w:color w:val="000000"/>
                <w:lang w:eastAsia="ru-RU"/>
              </w:rPr>
              <w:lastRenderedPageBreak/>
              <w:t>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372DE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E8D62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6C6AD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4B775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2D6DF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1 841,2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E15DA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D281D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672DDA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DCDD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2F3FD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B03F6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7CD2F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B54BC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29F90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16 146,9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43373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16 146,9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A92EB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16 146,9</w:t>
            </w:r>
          </w:p>
        </w:tc>
      </w:tr>
      <w:tr w:rsidR="007035B0" w:rsidRPr="00713B10" w14:paraId="2B64024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D429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E0007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7F4AE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6A0A3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16A89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4E5CB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4759E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50DE1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151,7</w:t>
            </w:r>
          </w:p>
        </w:tc>
      </w:tr>
      <w:tr w:rsidR="007035B0" w:rsidRPr="00713B10" w14:paraId="68EF26B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817F0"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7B2A3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0FDD5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AA5BF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07 4 01 75110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980AD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E5E08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15 995,2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E495C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15 995,2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53E11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15 995,2</w:t>
            </w:r>
          </w:p>
        </w:tc>
      </w:tr>
      <w:tr w:rsidR="007035B0" w:rsidRPr="00713B10" w14:paraId="0D99FB1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D21F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FC87E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F7535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45B61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04 S5180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6800C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F38DE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97405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8D163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D51867E"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1B921"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680DC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E5E05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DB466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04 S5180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2912D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C3D29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73A01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D137A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851680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174C8" w14:textId="77777777" w:rsidR="007035B0" w:rsidRPr="007035B0" w:rsidRDefault="007035B0" w:rsidP="007035B0">
            <w:pPr>
              <w:suppressAutoHyphens w:val="0"/>
              <w:ind w:left="-57" w:right="-57"/>
              <w:jc w:val="both"/>
              <w:rPr>
                <w:color w:val="000000"/>
                <w:lang w:eastAsia="ru-RU"/>
              </w:rPr>
            </w:pPr>
            <w:r w:rsidRPr="007035B0">
              <w:rPr>
                <w:color w:val="000000"/>
                <w:lang w:eastAsia="ru-RU"/>
              </w:rPr>
              <w:t>Охрана семьи и детства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09CA7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A803D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A8A1E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570CD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94F86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341 755,6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0ABF9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357 758,8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64EFD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360 544,2</w:t>
            </w:r>
          </w:p>
        </w:tc>
      </w:tr>
      <w:tr w:rsidR="007035B0" w:rsidRPr="00713B10" w14:paraId="2BAC525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1212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32712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2B825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332A2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E4F40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71C26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37 172,4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3B9C7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37 172,4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ED8FA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37 172,4</w:t>
            </w:r>
          </w:p>
        </w:tc>
      </w:tr>
      <w:tr w:rsidR="007035B0" w:rsidRPr="00713B10" w14:paraId="3028529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F52D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7A7C7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04CF9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9BE9A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60A9B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5C258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1887A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19FDB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728,8</w:t>
            </w:r>
          </w:p>
        </w:tc>
      </w:tr>
      <w:tr w:rsidR="007035B0" w:rsidRPr="00713B10" w14:paraId="646E973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457ED"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w:t>
            </w:r>
            <w:r w:rsidRPr="007035B0">
              <w:rPr>
                <w:color w:val="000000"/>
                <w:lang w:eastAsia="ru-RU"/>
              </w:rPr>
              <w:lastRenderedPageBreak/>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DDCB0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C1D02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5AA25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05 4 01 72180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128BF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91657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36 443,6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ED758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36 443,6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C3390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36 443,6</w:t>
            </w:r>
          </w:p>
        </w:tc>
      </w:tr>
      <w:tr w:rsidR="007035B0" w:rsidRPr="00713B10" w14:paraId="13C62BD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C914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4EC27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86148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CDBD8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05 4 03 72220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EDD40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EB78C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85C75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3CDBB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180,0</w:t>
            </w:r>
          </w:p>
        </w:tc>
      </w:tr>
      <w:tr w:rsidR="007035B0" w:rsidRPr="00713B10" w14:paraId="7F11B6F6"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D8717"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8453F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96506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9723D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05 4 03 72220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4686D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B06FA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B8295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15E57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180,0</w:t>
            </w:r>
          </w:p>
        </w:tc>
      </w:tr>
      <w:tr w:rsidR="007035B0" w:rsidRPr="00713B10" w14:paraId="2DF0AB6E"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4F14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CA139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5DF13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FC1D7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05 4 03 72420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02CDD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9ED39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26 413,8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285F8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27 471,8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E4F0A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28 559,0</w:t>
            </w:r>
          </w:p>
        </w:tc>
      </w:tr>
      <w:tr w:rsidR="007035B0" w:rsidRPr="00713B10" w14:paraId="527A16D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D6B5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3C7E7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CB7C9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78320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05 4 03 72420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25249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F8B49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26 413,8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346CC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27 471,8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3EE8E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28 559,0</w:t>
            </w:r>
          </w:p>
        </w:tc>
      </w:tr>
      <w:tr w:rsidR="007035B0" w:rsidRPr="00713B10" w14:paraId="41F046D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A70D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Региональные программы по повышению рождаемости в субъектах Российской Федерации, в которых суммарный коэффициент рождаемости ниже среднероссийского уровня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58FB2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A7960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327CD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2 Я2 53130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ECA4E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7E95A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18 577,3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40AEF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14 587,2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851E8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18 239,9</w:t>
            </w:r>
          </w:p>
        </w:tc>
      </w:tr>
      <w:tr w:rsidR="007035B0" w:rsidRPr="00713B10" w14:paraId="6930AD4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A188B"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Региональные программы по повышению рождаемости в субъектах Российской Федерации, в которых суммарный коэффициент рождаемости ниже среднероссийского уровня (Публичные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EC6B0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D3DAC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7C739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2 Я2 53130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6B07E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1BDF0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12 000,0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48A1E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12 300,0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7907E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12 900,0</w:t>
            </w:r>
          </w:p>
        </w:tc>
      </w:tr>
      <w:tr w:rsidR="007035B0" w:rsidRPr="00713B10" w14:paraId="7C45C5D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3D1B6"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Региональные программы по повышению рождаемости в субъектах Российской Федерации, в которых суммарный коэффициент рождаемости ниже среднероссийского уровня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40FBF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0E620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D3B52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2 Я2 53130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D8A63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6DE6D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6 577,3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3DDC4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2 287,2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37D07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5 339,9</w:t>
            </w:r>
          </w:p>
        </w:tc>
      </w:tr>
      <w:tr w:rsidR="007035B0" w:rsidRPr="00713B10" w14:paraId="3596D28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49E8E"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Дополнительные расходы областного бюджета на региональные программы по повышению рождаемости в субъектах Российской Федерации, в которых суммарный коэффициент рождаемости ниже среднероссийского уровня в целях достижения базового результата, установленного соглашением о предоставлении </w:t>
            </w:r>
            <w:r w:rsidRPr="007035B0">
              <w:rPr>
                <w:color w:val="000000"/>
                <w:lang w:eastAsia="ru-RU"/>
              </w:rPr>
              <w:lastRenderedPageBreak/>
              <w:t>межбюджетных трансфертов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037D6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EE039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0CED1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2 Я2 А3130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F10D8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A1FE3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214,5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A35B8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218,5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FB1D1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227,3</w:t>
            </w:r>
          </w:p>
        </w:tc>
      </w:tr>
      <w:tr w:rsidR="007035B0" w:rsidRPr="00713B10" w14:paraId="23B8A52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7EF44" w14:textId="77777777" w:rsidR="007035B0" w:rsidRPr="007035B0" w:rsidRDefault="007035B0" w:rsidP="007035B0">
            <w:pPr>
              <w:suppressAutoHyphens w:val="0"/>
              <w:ind w:left="-57" w:right="-57"/>
              <w:jc w:val="both"/>
              <w:rPr>
                <w:color w:val="000000"/>
                <w:lang w:eastAsia="ru-RU"/>
              </w:rPr>
            </w:pPr>
            <w:r w:rsidRPr="007035B0">
              <w:rPr>
                <w:color w:val="000000"/>
                <w:lang w:eastAsia="ru-RU"/>
              </w:rPr>
              <w:t>Дополнительные расходы областного бюджета на региональные программы по повышению рождаемости в субъектах Российской Федерации, в которых суммарный коэффициент рождаемости ниже среднероссийского уровня в целях достижения базового результата, установленного соглашением о предоставлении межбюджетных трансфертов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42FC9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DFF9B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7B3C9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2 Я2 А3130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D1452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56B52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214,5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702D5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218,5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879DA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227,3</w:t>
            </w:r>
          </w:p>
        </w:tc>
      </w:tr>
      <w:tr w:rsidR="007035B0" w:rsidRPr="00713B10" w14:paraId="26A34FB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3AE10"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мер социальной поддержки детей из многодетных семей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599C2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C8D6F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EAB3A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07 4 02 72150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FB71F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5048E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106 734,4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09B1E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125 042,7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FA47D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130 027,4</w:t>
            </w:r>
          </w:p>
        </w:tc>
      </w:tr>
      <w:tr w:rsidR="007035B0" w:rsidRPr="00713B10" w14:paraId="6C158F2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6BB7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мер социальной поддержки детей из многодетных семей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C2616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1E92F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F8E79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07 4 02 72150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D89DB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27288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1 016,1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49D17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1 184,1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F51AE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1 234,9</w:t>
            </w:r>
          </w:p>
        </w:tc>
      </w:tr>
      <w:tr w:rsidR="007035B0" w:rsidRPr="00713B10" w14:paraId="7879AA8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24582"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мер социальной поддержки детей из многодетных семей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D13A7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BC771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3280D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07 4 02 72150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862BE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4FD8D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105 718,3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3DD33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123 858,6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DBF60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128 792,5</w:t>
            </w:r>
          </w:p>
        </w:tc>
      </w:tr>
      <w:tr w:rsidR="007035B0" w:rsidRPr="00713B10" w14:paraId="5A978996"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0DEC7"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BF665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C6D12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53B1E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07 4 02 72160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DD66E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C1804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10 832,1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635E9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11 270,8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309A2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11 634,5</w:t>
            </w:r>
          </w:p>
        </w:tc>
      </w:tr>
      <w:tr w:rsidR="007035B0" w:rsidRPr="00713B10" w14:paraId="24636992"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62626"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722D6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45ECE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9ECC0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07 4 02 72160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05645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E7EC0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566A6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3D1BE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117,7</w:t>
            </w:r>
          </w:p>
        </w:tc>
      </w:tr>
      <w:tr w:rsidR="007035B0" w:rsidRPr="00713B10" w14:paraId="4C6035FE"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5CFE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9647F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5356D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36A7C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07 4 02 72160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D06AC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9DC93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10 723,4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3DD45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11 157,7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07193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11 516,8</w:t>
            </w:r>
          </w:p>
        </w:tc>
      </w:tr>
      <w:tr w:rsidR="007035B0" w:rsidRPr="00713B10" w14:paraId="7F459DB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41C47"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выплате пособия на ребенка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BDA2D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1BE94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D1B30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07 4 02 72170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CD995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7F6B6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46 616,7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472F7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48 488,2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F5EB0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50 444,7</w:t>
            </w:r>
          </w:p>
        </w:tc>
      </w:tr>
      <w:tr w:rsidR="007035B0" w:rsidRPr="00713B10" w14:paraId="67D0D58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F73B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выплате пособия на ребенка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C6A98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6200B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C295E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07 4 02 72170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FD401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91952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46 616,7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13628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48 488,2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B8278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50 444,7</w:t>
            </w:r>
          </w:p>
        </w:tc>
      </w:tr>
      <w:tr w:rsidR="007035B0" w:rsidRPr="00713B10" w14:paraId="57649F9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DAA4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9A9C7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717B4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939B9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07 4 02 72210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C534F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8ECA3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17 099,3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F086F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17 783,3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75485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18 494,8</w:t>
            </w:r>
          </w:p>
        </w:tc>
      </w:tr>
      <w:tr w:rsidR="007035B0" w:rsidRPr="00713B10" w14:paraId="068A7E22"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C802F" w14:textId="77777777" w:rsidR="007035B0" w:rsidRPr="007035B0" w:rsidRDefault="007035B0" w:rsidP="007035B0">
            <w:pPr>
              <w:suppressAutoHyphens w:val="0"/>
              <w:ind w:left="-57" w:right="-57"/>
              <w:jc w:val="both"/>
              <w:rPr>
                <w:color w:val="000000"/>
                <w:lang w:eastAsia="ru-RU"/>
              </w:rPr>
            </w:pPr>
            <w:r w:rsidRPr="007035B0">
              <w:rPr>
                <w:color w:val="000000"/>
                <w:lang w:eastAsia="ru-RU"/>
              </w:rPr>
              <w:lastRenderedPageBreak/>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DE7AB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16B10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92E8D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07 4 02 72210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FC0F0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DA120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F1979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166,4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52476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173,0</w:t>
            </w:r>
          </w:p>
        </w:tc>
      </w:tr>
      <w:tr w:rsidR="007035B0" w:rsidRPr="00713B10" w14:paraId="05F479C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5A2EB"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17BD3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C1FBB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E2524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07 4 02 72210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7A58F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B49F6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16 939,3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54F74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17 616,9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A05BF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18 321,8</w:t>
            </w:r>
          </w:p>
        </w:tc>
      </w:tr>
      <w:tr w:rsidR="007035B0" w:rsidRPr="00713B10" w14:paraId="0596DFA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0B4D7"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56650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6DF3D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2F569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07 4 02 72240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19CB8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A0D5D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10 236,5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39CD3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10 650,4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8189F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11 078,3</w:t>
            </w:r>
          </w:p>
        </w:tc>
      </w:tr>
      <w:tr w:rsidR="007035B0" w:rsidRPr="00713B10" w14:paraId="1E722906"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E4377"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3ED82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F6A17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9E0C0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07 4 02 72240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405DA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55CC3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87960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93215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111,4</w:t>
            </w:r>
          </w:p>
        </w:tc>
      </w:tr>
      <w:tr w:rsidR="007035B0" w:rsidRPr="00713B10" w14:paraId="3EB007D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C83AE"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745C0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FBBD7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9FF27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07 4 02 72240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25ABA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36F92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10 133,6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009AE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10 543,3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42FB5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10 966,9</w:t>
            </w:r>
          </w:p>
        </w:tc>
      </w:tr>
      <w:tr w:rsidR="007035B0" w:rsidRPr="00713B10" w14:paraId="61B45F1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9FD3B"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меры социальной поддержки семей, имеющих детей с фенилкетонурией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E47B6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5EF66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1F07E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07 4 02 72530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7E53B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5ECC4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387,8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CEB09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404,4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59FFB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389,3</w:t>
            </w:r>
          </w:p>
        </w:tc>
      </w:tr>
      <w:tr w:rsidR="007035B0" w:rsidRPr="00713B10" w14:paraId="2218975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1752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меры социальной поддержки семей, имеющих детей с фенилкетонурией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E8846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2B58F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0048B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07 4 02 72530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F206D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FD643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FA3A1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927ED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3,9</w:t>
            </w:r>
          </w:p>
        </w:tc>
      </w:tr>
      <w:tr w:rsidR="007035B0" w:rsidRPr="00713B10" w14:paraId="060F79D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36011"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меры социальной поддержки семей, имеющих детей с фенилкетонурией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39362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DE748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29C95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07 4 02 72530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1E0E7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1C8D8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383,9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6DEEF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400,4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74ACA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385,4</w:t>
            </w:r>
          </w:p>
        </w:tc>
      </w:tr>
      <w:tr w:rsidR="007035B0" w:rsidRPr="00713B10" w14:paraId="6FE3860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2601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EDE9B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2AE4C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973F9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07 4 02 72540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70795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ED1DB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3 396,0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998DB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3 528,8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DD3FC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3 666,9</w:t>
            </w:r>
          </w:p>
        </w:tc>
      </w:tr>
      <w:tr w:rsidR="007035B0" w:rsidRPr="00713B10" w14:paraId="03FA7E4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9E695" w14:textId="77777777" w:rsidR="007035B0" w:rsidRPr="007035B0" w:rsidRDefault="007035B0" w:rsidP="007035B0">
            <w:pPr>
              <w:suppressAutoHyphens w:val="0"/>
              <w:ind w:left="-57" w:right="-57"/>
              <w:jc w:val="both"/>
              <w:rPr>
                <w:color w:val="000000"/>
                <w:lang w:eastAsia="ru-RU"/>
              </w:rPr>
            </w:pPr>
            <w:r w:rsidRPr="007035B0">
              <w:rPr>
                <w:color w:val="000000"/>
                <w:lang w:eastAsia="ru-RU"/>
              </w:rPr>
              <w:lastRenderedPageBreak/>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2F976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D029E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E35FF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07 4 02 72540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E4C47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53001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378F4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7F981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36,6</w:t>
            </w:r>
          </w:p>
        </w:tc>
      </w:tr>
      <w:tr w:rsidR="007035B0" w:rsidRPr="00713B10" w14:paraId="0B26BA8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B2E0E"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B294C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02208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A7E37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07 4 02 72540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CD498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8BAED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3 362,0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BE66C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3 493,5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7A053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3 630,3</w:t>
            </w:r>
          </w:p>
        </w:tc>
      </w:tr>
      <w:tr w:rsidR="007035B0" w:rsidRPr="00713B10" w14:paraId="0A45156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E21E2" w14:textId="77777777" w:rsidR="007035B0" w:rsidRPr="007035B0" w:rsidRDefault="007035B0" w:rsidP="007035B0">
            <w:pPr>
              <w:suppressAutoHyphens w:val="0"/>
              <w:ind w:left="-57" w:right="-57"/>
              <w:jc w:val="both"/>
              <w:rPr>
                <w:color w:val="000000"/>
                <w:lang w:eastAsia="ru-RU"/>
              </w:rPr>
            </w:pPr>
            <w:r w:rsidRPr="007035B0">
              <w:rPr>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F6C35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B03A6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BCF61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02 R0840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3A333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CC854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10 712,3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22A22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B3A16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B215052"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3412D" w14:textId="77777777" w:rsidR="007035B0" w:rsidRPr="007035B0" w:rsidRDefault="007035B0" w:rsidP="007035B0">
            <w:pPr>
              <w:suppressAutoHyphens w:val="0"/>
              <w:ind w:left="-57" w:right="-57"/>
              <w:jc w:val="both"/>
              <w:rPr>
                <w:color w:val="000000"/>
                <w:lang w:eastAsia="ru-RU"/>
              </w:rPr>
            </w:pPr>
            <w:r w:rsidRPr="007035B0">
              <w:rPr>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F821A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2F05D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00CA2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02 R0840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58E07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A8E17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10 712,3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DE8C1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B028F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EFA0A6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32E89" w14:textId="77777777" w:rsidR="007035B0" w:rsidRPr="007035B0" w:rsidRDefault="007035B0" w:rsidP="007035B0">
            <w:pPr>
              <w:suppressAutoHyphens w:val="0"/>
              <w:ind w:left="-57" w:right="-57"/>
              <w:jc w:val="both"/>
              <w:rPr>
                <w:color w:val="000000"/>
                <w:lang w:eastAsia="ru-RU"/>
              </w:rPr>
            </w:pPr>
            <w:r w:rsidRPr="007035B0">
              <w:rPr>
                <w:color w:val="000000"/>
                <w:lang w:eastAsia="ru-RU"/>
              </w:rPr>
              <w:t>Дополнительные расходы областного бюджета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в целях достижения базового результата, установленного соглашением о предоставлении межбюджетных трансфертов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ED01F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70D2B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50B7F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02 А0840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AE070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51376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160,6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C7D87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C829D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1E85E4D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ED1F6" w14:textId="77777777" w:rsidR="007035B0" w:rsidRPr="007035B0" w:rsidRDefault="007035B0" w:rsidP="007035B0">
            <w:pPr>
              <w:suppressAutoHyphens w:val="0"/>
              <w:ind w:left="-57" w:right="-57"/>
              <w:jc w:val="both"/>
              <w:rPr>
                <w:color w:val="000000"/>
                <w:lang w:eastAsia="ru-RU"/>
              </w:rPr>
            </w:pPr>
            <w:r w:rsidRPr="007035B0">
              <w:rPr>
                <w:color w:val="000000"/>
                <w:lang w:eastAsia="ru-RU"/>
              </w:rPr>
              <w:t>Дополнительные расходы областного бюджета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в целях достижения базового результата, установленного соглашением о предоставлении межбюджетных трансфертов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79A67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F3930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5D043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02 А0840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773EB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ADEE3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160,6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977D0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A379D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1ECFC8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95E6F" w14:textId="77777777" w:rsidR="007035B0" w:rsidRPr="007035B0" w:rsidRDefault="007035B0" w:rsidP="007035B0">
            <w:pPr>
              <w:suppressAutoHyphens w:val="0"/>
              <w:ind w:left="-57" w:right="-57"/>
              <w:jc w:val="both"/>
              <w:rPr>
                <w:color w:val="000000"/>
                <w:lang w:eastAsia="ru-RU"/>
              </w:rPr>
            </w:pPr>
            <w:r w:rsidRPr="007035B0">
              <w:rPr>
                <w:color w:val="000000"/>
                <w:lang w:eastAsia="ru-RU"/>
              </w:rPr>
              <w:lastRenderedPageBreak/>
              <w:t>Расходы на реализацию мероприятий по обеспечению жильем молодых семей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9876A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0BE21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EC8F6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11 4 02 L4970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45309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66CF9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6 135,2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37154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6 860,2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36E49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7 149,6</w:t>
            </w:r>
          </w:p>
        </w:tc>
      </w:tr>
      <w:tr w:rsidR="007035B0" w:rsidRPr="00713B10" w14:paraId="7E4D808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0A84E"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реализацию мероприятий по обеспечению жильем молодых семей (Социальные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6562F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92AB7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C9F41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11 4 02 L4970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A5DEB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5EBDF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6 135,2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AAAD9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6 860,2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D2FD5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7 149,6</w:t>
            </w:r>
          </w:p>
        </w:tc>
      </w:tr>
      <w:tr w:rsidR="007035B0" w:rsidRPr="00713B10" w14:paraId="6D4927D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92617" w14:textId="77777777" w:rsidR="007035B0" w:rsidRPr="007035B0" w:rsidRDefault="007035B0" w:rsidP="007035B0">
            <w:pPr>
              <w:suppressAutoHyphens w:val="0"/>
              <w:ind w:left="-57" w:right="-57"/>
              <w:jc w:val="both"/>
              <w:rPr>
                <w:color w:val="000000"/>
                <w:lang w:eastAsia="ru-RU"/>
              </w:rPr>
            </w:pPr>
            <w:r w:rsidRPr="007035B0">
              <w:rPr>
                <w:color w:val="000000"/>
                <w:lang w:eastAsia="ru-RU"/>
              </w:rPr>
              <w:t>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47393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6ACC5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2F26B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11 4 02 Д0820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EDEC6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936A7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46 886,7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68F7E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54 100,1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FC39F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43 280,1</w:t>
            </w:r>
          </w:p>
        </w:tc>
      </w:tr>
      <w:tr w:rsidR="007035B0" w:rsidRPr="00713B10" w14:paraId="7D2B690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9BB18" w14:textId="77777777" w:rsidR="007035B0" w:rsidRPr="007035B0" w:rsidRDefault="007035B0" w:rsidP="007035B0">
            <w:pPr>
              <w:suppressAutoHyphens w:val="0"/>
              <w:ind w:left="-57" w:right="-57"/>
              <w:jc w:val="both"/>
              <w:rPr>
                <w:color w:val="000000"/>
                <w:lang w:eastAsia="ru-RU"/>
              </w:rPr>
            </w:pPr>
            <w:r w:rsidRPr="007035B0">
              <w:rPr>
                <w:color w:val="000000"/>
                <w:lang w:eastAsia="ru-RU"/>
              </w:rPr>
              <w:t>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(Бюджетные инвестиции)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DB61D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45FC1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E560B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11 4 02 Д0820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BC27D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5066E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46 886,7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87731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54 100,1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564F4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43 280,1</w:t>
            </w:r>
          </w:p>
        </w:tc>
      </w:tr>
      <w:tr w:rsidR="007035B0" w:rsidRPr="00713B10" w14:paraId="1C97977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8E10D" w14:textId="77777777" w:rsidR="007035B0" w:rsidRPr="007035B0" w:rsidRDefault="007035B0" w:rsidP="007035B0">
            <w:pPr>
              <w:suppressAutoHyphens w:val="0"/>
              <w:ind w:left="-57" w:right="-57"/>
              <w:jc w:val="both"/>
              <w:rPr>
                <w:color w:val="000000"/>
                <w:lang w:eastAsia="ru-RU"/>
              </w:rPr>
            </w:pPr>
            <w:r w:rsidRPr="007035B0">
              <w:rPr>
                <w:color w:val="000000"/>
                <w:lang w:eastAsia="ru-RU"/>
              </w:rPr>
              <w:t>Другие вопросы в области социальной политики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8E697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71E25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04D5B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8854A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237B5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89 748,8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3F335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93 086,6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A240A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96 382,2</w:t>
            </w:r>
          </w:p>
        </w:tc>
      </w:tr>
      <w:tr w:rsidR="007035B0" w:rsidRPr="00713B10" w14:paraId="5F5E5B0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B9F87"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43E75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0DF03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C4FCA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07 4 05 00110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1DF6A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8D1A6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2 607,5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3B777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2 708,0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635FC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2 812,2</w:t>
            </w:r>
          </w:p>
        </w:tc>
      </w:tr>
      <w:tr w:rsidR="007035B0" w:rsidRPr="00713B10" w14:paraId="28504E7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7713D"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200C8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8C4E1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9C75B0"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07 4 05 00110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5BC21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32E94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2 607,5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2CA76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2 708,0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1F0D5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2 812,2</w:t>
            </w:r>
          </w:p>
        </w:tc>
      </w:tr>
      <w:tr w:rsidR="007035B0" w:rsidRPr="00713B10" w14:paraId="624931E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F5FC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6B589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32BB9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53CA8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07 4 05 00190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8C7C3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875E5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2 868,0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3C220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2 939,5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F327C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2 939,5</w:t>
            </w:r>
          </w:p>
        </w:tc>
      </w:tr>
      <w:tr w:rsidR="007035B0" w:rsidRPr="00713B10" w14:paraId="5EF2EA9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CC230"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827FA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68302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0C96D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07 4 05 00190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02CEE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C955B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2 868,0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EAB58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2 939,5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43111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2 939,5</w:t>
            </w:r>
          </w:p>
        </w:tc>
      </w:tr>
      <w:tr w:rsidR="007035B0" w:rsidRPr="00713B10" w14:paraId="2544092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F1AF2"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диспансеризацию муниципальных служащих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59793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8B77B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7C675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07 4 05 25160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94855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CC183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C91BF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43B35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FE12A3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07410"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диспансеризацию муниципальных служащих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11618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D852F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F3813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07 4 05 25160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B09FF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F7005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D593A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8F2DE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0D3A494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D99BB"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Расходы на организацию исполнительно-распорядительных функций, связанных </w:t>
            </w:r>
            <w:r w:rsidRPr="007035B0">
              <w:rPr>
                <w:color w:val="000000"/>
                <w:lang w:eastAsia="ru-RU"/>
              </w:rPr>
              <w:lastRenderedPageBreak/>
              <w:t>с реализацией переданных государственных полномочий в сфере социального обслуживания и социальной защиты населения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9F90A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7CF17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4949C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07 4 05 72110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A17EA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84178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71 449,3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8811A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74 242,2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1A0B9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76 909,8</w:t>
            </w:r>
          </w:p>
        </w:tc>
      </w:tr>
      <w:tr w:rsidR="007035B0" w:rsidRPr="00713B10" w14:paraId="792110D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960CA"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A2E9D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F2C43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5F22C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07 4 05 72110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C675E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A6D71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66 704,1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959C7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69 408,0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9F58D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71 994,6</w:t>
            </w:r>
          </w:p>
        </w:tc>
      </w:tr>
      <w:tr w:rsidR="007035B0" w:rsidRPr="00713B10" w14:paraId="730B247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0F4C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0B784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12B4B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AB46F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07 4 05 72110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CE490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D4361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4 745,2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2C9C3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4 834,2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721E8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4 915,2</w:t>
            </w:r>
          </w:p>
        </w:tc>
      </w:tr>
      <w:tr w:rsidR="007035B0" w:rsidRPr="00713B10" w14:paraId="053AC69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40018"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04582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B7D72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C578A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16 4 02 72110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B1E91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481C6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12 649,4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77723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13 196,9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65820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13 720,7</w:t>
            </w:r>
          </w:p>
        </w:tc>
      </w:tr>
      <w:tr w:rsidR="007035B0" w:rsidRPr="00713B10" w14:paraId="6CC9EB0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0C26E"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8FC54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914F4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9A252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16 4 02 72110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8F963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82A86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12 649,4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834AE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13 196,9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DCCDA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13 720,7</w:t>
            </w:r>
          </w:p>
        </w:tc>
      </w:tr>
      <w:tr w:rsidR="007035B0" w:rsidRPr="00713B10" w14:paraId="4A04771E"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BA09A" w14:textId="77777777" w:rsidR="007035B0" w:rsidRPr="007035B0" w:rsidRDefault="007035B0" w:rsidP="007035B0">
            <w:pPr>
              <w:suppressAutoHyphens w:val="0"/>
              <w:ind w:left="-57" w:right="-57"/>
              <w:jc w:val="both"/>
              <w:rPr>
                <w:color w:val="000000"/>
                <w:lang w:eastAsia="ru-RU"/>
              </w:rPr>
            </w:pPr>
            <w:r w:rsidRPr="007035B0">
              <w:rPr>
                <w:color w:val="000000"/>
                <w:lang w:eastAsia="ru-RU"/>
              </w:rPr>
              <w:t>ФИЗИЧЕСКАЯ КУЛЬТУРА И СПОРТ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5CFB0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180A0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455C0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E835D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661C8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225 980,2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61FD7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217 099,6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460A4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215 313,8</w:t>
            </w:r>
          </w:p>
        </w:tc>
      </w:tr>
      <w:tr w:rsidR="007035B0" w:rsidRPr="00713B10" w14:paraId="2F9F692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A9E87" w14:textId="77777777" w:rsidR="007035B0" w:rsidRPr="007035B0" w:rsidRDefault="007035B0" w:rsidP="007035B0">
            <w:pPr>
              <w:suppressAutoHyphens w:val="0"/>
              <w:ind w:left="-57" w:right="-57"/>
              <w:jc w:val="both"/>
              <w:rPr>
                <w:color w:val="000000"/>
                <w:lang w:eastAsia="ru-RU"/>
              </w:rPr>
            </w:pPr>
            <w:r w:rsidRPr="007035B0">
              <w:rPr>
                <w:color w:val="000000"/>
                <w:lang w:eastAsia="ru-RU"/>
              </w:rPr>
              <w:t>Массовый спорт</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8078B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A3A58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11E37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511C2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B1298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58 342,0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921BF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56 479,6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46E3D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56 589,8</w:t>
            </w:r>
          </w:p>
        </w:tc>
      </w:tr>
      <w:tr w:rsidR="007035B0" w:rsidRPr="00713B10" w14:paraId="14FD1B8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2B480"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233B1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9F8C3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D4160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04 4 01 00590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5D7C1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6E094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53 418,3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67870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53 379,6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B39F8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53 489,8</w:t>
            </w:r>
          </w:p>
        </w:tc>
      </w:tr>
      <w:tr w:rsidR="007035B0" w:rsidRPr="00713B10" w14:paraId="70B9A75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4BC37"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85651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841EC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9CFEE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04 4 01 00590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EB922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52986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53 418,3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AE07D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53 379,6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6F2A6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53 489,8</w:t>
            </w:r>
          </w:p>
        </w:tc>
      </w:tr>
      <w:tr w:rsidR="007035B0" w:rsidRPr="00713B10" w14:paraId="08069D1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4FE0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A3564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327B1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A85D1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04 4 01 00700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084FC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E9CBB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3891A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37B42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300,0</w:t>
            </w:r>
          </w:p>
        </w:tc>
      </w:tr>
      <w:tr w:rsidR="007035B0" w:rsidRPr="00713B10" w14:paraId="13BA7D8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4AD22"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Расходы на предоставление субсидий муниципальным бюджетным и автономным учреждениям на иные цели на содержание, обеспечение </w:t>
            </w:r>
            <w:r w:rsidRPr="007035B0">
              <w:rPr>
                <w:color w:val="000000"/>
                <w:lang w:eastAsia="ru-RU"/>
              </w:rPr>
              <w:lastRenderedPageBreak/>
              <w:t>деятельности, реализацию мероприятий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32B2E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06925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2A4A46"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04 4 01 00700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70362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D9232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2715A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76196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300,0</w:t>
            </w:r>
          </w:p>
        </w:tc>
      </w:tr>
      <w:tr w:rsidR="007035B0" w:rsidRPr="00713B10" w14:paraId="721FC76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EABE3"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условий для развития на территории города Волгодонска физической культуры, массового спорта и внедрение комплекса ГТО, организация проведения официальных физкультурных и спортивных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C5095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05363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FC9D8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04 4 01 25080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338EC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F8EFC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4 202,7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13D22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71FDB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2 800,0</w:t>
            </w:r>
          </w:p>
        </w:tc>
      </w:tr>
      <w:tr w:rsidR="007035B0" w:rsidRPr="00713B10" w14:paraId="7D27176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27EEF"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условий для развития на территории города Волгодонска физической культуры, массового спорта и внедрение комплекса ГТО, организация проведения официальных физкультурных и спортивных мероприятий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3C64A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EF102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4A55D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04 4 01 25080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CC1E7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BA147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4 202,7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AF496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A0F01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2 800,0</w:t>
            </w:r>
          </w:p>
        </w:tc>
      </w:tr>
      <w:tr w:rsidR="007035B0" w:rsidRPr="00713B10" w14:paraId="339038D6"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A29C7"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E1A34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4137B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03B41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04 4 01 25310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21725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2C27C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421,0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FE012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7E766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89C1F26"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13C2A"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CDE99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87AAB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ABF16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04 4 01 25310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5A24D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43123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421,0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1E628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B5D43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7EDF468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3B95E" w14:textId="77777777" w:rsidR="007035B0" w:rsidRPr="007035B0" w:rsidRDefault="007035B0" w:rsidP="007035B0">
            <w:pPr>
              <w:suppressAutoHyphens w:val="0"/>
              <w:ind w:left="-57" w:right="-57"/>
              <w:jc w:val="both"/>
              <w:rPr>
                <w:color w:val="000000"/>
                <w:lang w:eastAsia="ru-RU"/>
              </w:rPr>
            </w:pPr>
            <w:r w:rsidRPr="007035B0">
              <w:rPr>
                <w:color w:val="000000"/>
                <w:lang w:eastAsia="ru-RU"/>
              </w:rPr>
              <w:t>Спорт высших достижений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CB065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BF247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E7334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A8597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7DA03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156 275,5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786AB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149 378,4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A20D2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147 053,0</w:t>
            </w:r>
          </w:p>
        </w:tc>
      </w:tr>
      <w:tr w:rsidR="007035B0" w:rsidRPr="00713B10" w14:paraId="2EEE0629"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11C61"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реализацию инициативных проектов (выборочный капитальный ремонт пристроенного здания тренажерного зала МБУ ДО «СШОР № 2» г. Волгодонска, расположенного по адресу: г. Волгодонск, ул. Советская, 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CA9AC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A02FC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552EA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04 2 01 S4648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EC465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543B8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3 397,6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7C402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B5BBA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D21728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F27B6"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реализацию инициативных проектов (выборочный капитальный ремонт пристроенного здания тренажерного зала МБУ ДО «СШОР № 2» г. Волгодонска, расположенного по адресу: г. Волгодонск, ул. Советская, 4)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5362A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FBC1E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49DD8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04 2 01 S4648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C5845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733C9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3 397,6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E8938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6F47C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1FD7A43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4CCEA"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реализацию инициативных проектов (устройство многофункциональной спортивной площадки на территории МБУ ДО «СШ № 5» г. Волгодонска, расположенной по адресу: 347366, Ростовская обл., г. Волгодонск, пер. Донской, 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A5F54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C0E2C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C857D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04 2 01 S4649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DE966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3C588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4 131,0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1C7FC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5F5F4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4008D51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31E3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реализацию инициативных проектов (устройство многофункциональной спортивной площадки на территории МБУ ДО «СШ № 5» г. Волгодонска, расположенной по адресу: 347366, Ростовская обл., г. Волгодонск, пер. Донской, 1)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6AB46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9731B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5A83E7"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04 2 01 S4649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8339F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548F8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4 131,0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13081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2ADA6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65B7A35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2C37F"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w:t>
            </w:r>
            <w:r w:rsidRPr="007035B0">
              <w:rPr>
                <w:color w:val="000000"/>
                <w:lang w:eastAsia="ru-RU"/>
              </w:rPr>
              <w:lastRenderedPageBreak/>
              <w:t>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729C3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DF522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5F854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04 4 02 00590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899A5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F3AEE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104 211,6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8910C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106 131,6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55AC1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108 173,8</w:t>
            </w:r>
          </w:p>
        </w:tc>
      </w:tr>
      <w:tr w:rsidR="007035B0" w:rsidRPr="00713B10" w14:paraId="6EF1CB2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1B777"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E823E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B710D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0CF3F9"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04 4 02 00590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F86D5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86E92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104 211,6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AAB15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106 131,6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62375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108 173,8</w:t>
            </w:r>
          </w:p>
        </w:tc>
      </w:tr>
      <w:tr w:rsidR="007035B0" w:rsidRPr="00713B10" w14:paraId="468A058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CCE52"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54108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0BFF9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58FBD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04 4 02 00700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C1C1C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34510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1 209,6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165B6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BE608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0D1D8D8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284C7"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AC886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F8D30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C4423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04 4 02 00700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2D9BF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C6087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1 209,6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40532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C25AA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01C7B494"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AE5BB"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DC1C8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3F994C"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E8D72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04 4 02 S4540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936F4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21BF4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B3ECA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5 095,6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8963D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2D2052D1"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74F34"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567BF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DFCB0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7C2914"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04 4 02 S4540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40A8D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998835"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0B462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5 095,6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8E109D"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3F7ED6B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5F876"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E9AD3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A71BD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E36FBB"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42301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3B2C4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43 325,7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1DB46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38 151,2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9F61F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38 879,2</w:t>
            </w:r>
          </w:p>
        </w:tc>
      </w:tr>
      <w:tr w:rsidR="007035B0" w:rsidRPr="00713B10" w14:paraId="0BCFB6F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FFFF8"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0BD6F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427D9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D9357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05 4 02 00590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E4083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1D045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43 325,7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3CA24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38 151,2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2AC4E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38 879,2</w:t>
            </w:r>
          </w:p>
        </w:tc>
      </w:tr>
      <w:tr w:rsidR="007035B0" w:rsidRPr="00713B10" w14:paraId="1FD3CD1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B09A8" w14:textId="77777777" w:rsidR="007035B0" w:rsidRPr="007035B0" w:rsidRDefault="007035B0" w:rsidP="007035B0">
            <w:pPr>
              <w:suppressAutoHyphens w:val="0"/>
              <w:ind w:left="-57" w:right="-57"/>
              <w:jc w:val="both"/>
              <w:rPr>
                <w:color w:val="000000"/>
                <w:lang w:eastAsia="ru-RU"/>
              </w:rPr>
            </w:pPr>
            <w:r w:rsidRPr="007035B0">
              <w:rPr>
                <w:color w:val="000000"/>
                <w:lang w:eastAsia="ru-RU"/>
              </w:rPr>
              <w:t>Другие вопросы в области физической культуры и спорта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9E496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729FF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6F1B9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81984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BB359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11 362,7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03568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11 241,6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1BDC0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11 671,0</w:t>
            </w:r>
          </w:p>
        </w:tc>
      </w:tr>
      <w:tr w:rsidR="007035B0" w:rsidRPr="00713B10" w14:paraId="4CC310C5"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06E3C"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41BD1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FF747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23EF05"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04 4 03 00110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955AF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CFD93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9 013,5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CD469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9 019,9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19AB0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9 372,4</w:t>
            </w:r>
          </w:p>
        </w:tc>
      </w:tr>
      <w:tr w:rsidR="007035B0" w:rsidRPr="00713B10" w14:paraId="193C90DA"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73E9D"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Расходы на выплаты по оплате труда работников органов местного </w:t>
            </w:r>
            <w:r w:rsidRPr="007035B0">
              <w:rPr>
                <w:color w:val="000000"/>
                <w:lang w:eastAsia="ru-RU"/>
              </w:rPr>
              <w:lastRenderedPageBreak/>
              <w:t>самоуправления и отраслевых (функциональных) органов Администрации города Волгодонска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DA0032"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468569"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78E1B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04 4 03 00110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78EC4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0D006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9 013,5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D4B05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9 019,9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7D629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9 372,4</w:t>
            </w:r>
          </w:p>
        </w:tc>
      </w:tr>
      <w:tr w:rsidR="007035B0" w:rsidRPr="00713B10" w14:paraId="54DEEF8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DCC0B"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D99B7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2DD31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06D47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04 4 03 00190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10E5C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4B6DA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499,8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B9F37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304,7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BDC94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304,7</w:t>
            </w:r>
          </w:p>
        </w:tc>
      </w:tr>
      <w:tr w:rsidR="007035B0" w:rsidRPr="00713B10" w14:paraId="06DE648D"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8B06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B3C0B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F45AB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49B19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04 4 03 00190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2FD3A3"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D6FAD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499,8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62EAA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304,7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D0872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304,7</w:t>
            </w:r>
          </w:p>
        </w:tc>
      </w:tr>
      <w:tr w:rsidR="007035B0" w:rsidRPr="00713B10" w14:paraId="3700C5AC"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4263A"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содержание специалистов, координирующих деятельность муниципальных учреждений</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FB50F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5E020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80886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04 4 03 25090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FDCAA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5476C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1 849,4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5EACA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1 917,0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1176A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1 993,9</w:t>
            </w:r>
          </w:p>
        </w:tc>
      </w:tr>
      <w:tr w:rsidR="007035B0" w:rsidRPr="00713B10" w14:paraId="18477F7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C2064"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содержание специалистов, координирующих деятельность муниципальных учреждений (Расходы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636C0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3512C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1D3C7A"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04 4 03 25090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A5B6F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67EBE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1 845,8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D1021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1 917,0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4AD12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1 993,9</w:t>
            </w:r>
          </w:p>
        </w:tc>
      </w:tr>
      <w:tr w:rsidR="007035B0" w:rsidRPr="00713B10" w14:paraId="7EBC0B36"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2DE04"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содержание специалистов, координирующих деятельность муниципальных учреждений (Иные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3BFFB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CEF00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DABB0C"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04 4 03 25090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467CED"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33411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556B58"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03F43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341FC708"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709C9" w14:textId="77777777" w:rsidR="007035B0" w:rsidRPr="007035B0" w:rsidRDefault="007035B0" w:rsidP="007035B0">
            <w:pPr>
              <w:suppressAutoHyphens w:val="0"/>
              <w:ind w:left="-57" w:right="-57"/>
              <w:jc w:val="both"/>
              <w:rPr>
                <w:color w:val="000000"/>
                <w:lang w:eastAsia="ru-RU"/>
              </w:rPr>
            </w:pPr>
            <w:r w:rsidRPr="007035B0">
              <w:rPr>
                <w:color w:val="000000"/>
                <w:lang w:eastAsia="ru-RU"/>
              </w:rPr>
              <w:t>СРЕДСТВА МАССОВОЙ ИНФОРМАЦИИ</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0F1E8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1368A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A2A451"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865C2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89AB12"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74A1C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6F8A77"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0C0312C3"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3428A" w14:textId="77777777" w:rsidR="007035B0" w:rsidRPr="007035B0" w:rsidRDefault="007035B0" w:rsidP="007035B0">
            <w:pPr>
              <w:suppressAutoHyphens w:val="0"/>
              <w:ind w:left="-57" w:right="-57"/>
              <w:jc w:val="both"/>
              <w:rPr>
                <w:color w:val="000000"/>
                <w:lang w:eastAsia="ru-RU"/>
              </w:rPr>
            </w:pPr>
            <w:r w:rsidRPr="007035B0">
              <w:rPr>
                <w:color w:val="000000"/>
                <w:lang w:eastAsia="ru-RU"/>
              </w:rPr>
              <w:t>Периодическая печать и издательства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BC90A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0665C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7B80F2"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0EB53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4A7E4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DC5E3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1627D6"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81D966F"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38A65" w14:textId="77777777" w:rsidR="007035B0" w:rsidRPr="007035B0" w:rsidRDefault="007035B0" w:rsidP="007035B0">
            <w:pPr>
              <w:suppressAutoHyphens w:val="0"/>
              <w:ind w:left="-57" w:right="-57"/>
              <w:jc w:val="both"/>
              <w:rPr>
                <w:color w:val="000000"/>
                <w:lang w:eastAsia="ru-RU"/>
              </w:rPr>
            </w:pPr>
            <w:r w:rsidRPr="007035B0">
              <w:rPr>
                <w:color w:val="000000"/>
                <w:lang w:eastAsia="ru-RU"/>
              </w:rPr>
              <w:t>Расходы на предоставление субсидии ООО «Издательский Дом «Волгодонская правда», осуществляющему производство, выпуск и распространение газеты «Волгодонская правда», включенной в областной реестр средств массовой информации, учредителем которой является Администрация города Волгодонска, на возмещение части затрат по освещению деятельности для исполнения функций органов местного самоуправления и отраслевых (функциональных) органов Администрации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113070"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7C1A51"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0A8943"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88 0 00 98720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40C8A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5E652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5AF1F0"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00788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001C3B0E"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0F8AB" w14:textId="77777777" w:rsidR="007035B0" w:rsidRPr="007035B0" w:rsidRDefault="007035B0" w:rsidP="007035B0">
            <w:pPr>
              <w:suppressAutoHyphens w:val="0"/>
              <w:ind w:left="-57" w:right="-57"/>
              <w:jc w:val="both"/>
              <w:rPr>
                <w:color w:val="000000"/>
                <w:lang w:eastAsia="ru-RU"/>
              </w:rPr>
            </w:pPr>
            <w:r w:rsidRPr="007035B0">
              <w:rPr>
                <w:color w:val="000000"/>
                <w:lang w:eastAsia="ru-RU"/>
              </w:rPr>
              <w:t xml:space="preserve">Расходы на предоставление субсидии ООО «Издательский Дом «Волгодонская правда», осуществляющему производство, выпуск и распространение газеты «Волгодонская правда», включенной в областной реестр средств массовой информации, учредителем которой является Администрация города Волгодонска, на возмещение части затрат по освещению деятельности для исполнения функций органов местного самоуправления и отраслевых (функциональных) органов Администрации города Волгодонска (Субсидии </w:t>
            </w:r>
            <w:r w:rsidRPr="007035B0">
              <w:rPr>
                <w:color w:val="000000"/>
                <w:lang w:eastAsia="ru-RU"/>
              </w:rPr>
              <w:lastRenderedPageBreak/>
              <w:t>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F0718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lastRenderedPageBreak/>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3FB40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EAC15F"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88 0 00 98720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0915E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9A283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600,0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04C19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834C8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0,0</w:t>
            </w:r>
          </w:p>
        </w:tc>
      </w:tr>
      <w:tr w:rsidR="007035B0" w:rsidRPr="00713B10" w14:paraId="5CACDD57"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2314C" w14:textId="77777777" w:rsidR="007035B0" w:rsidRPr="007035B0" w:rsidRDefault="007035B0" w:rsidP="007035B0">
            <w:pPr>
              <w:suppressAutoHyphens w:val="0"/>
              <w:ind w:left="-57" w:right="-57"/>
              <w:jc w:val="both"/>
              <w:rPr>
                <w:color w:val="000000"/>
                <w:lang w:eastAsia="ru-RU"/>
              </w:rPr>
            </w:pPr>
            <w:r w:rsidRPr="007035B0">
              <w:rPr>
                <w:color w:val="000000"/>
                <w:lang w:eastAsia="ru-RU"/>
              </w:rPr>
              <w:t>ОБСЛУЖИВАНИЕ ГОСУДАРСТВЕННОГО (МУНИЦИПАЛЬНОГО) ДОЛГА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FA06B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E0044E"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11E0C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EA08B8"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5D321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115 623,6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568AFF"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176 821,4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1F23C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183 516,6</w:t>
            </w:r>
          </w:p>
        </w:tc>
      </w:tr>
      <w:tr w:rsidR="007035B0" w:rsidRPr="00713B10" w14:paraId="6B59D2AE"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42E18" w14:textId="77777777" w:rsidR="007035B0" w:rsidRPr="007035B0" w:rsidRDefault="007035B0" w:rsidP="007035B0">
            <w:pPr>
              <w:suppressAutoHyphens w:val="0"/>
              <w:ind w:left="-57" w:right="-57"/>
              <w:jc w:val="both"/>
              <w:rPr>
                <w:color w:val="000000"/>
                <w:lang w:eastAsia="ru-RU"/>
              </w:rPr>
            </w:pPr>
            <w:r w:rsidRPr="007035B0">
              <w:rPr>
                <w:color w:val="000000"/>
                <w:lang w:eastAsia="ru-RU"/>
              </w:rPr>
              <w:t>Обслуживание государственного (муниципального) внутреннего долга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59373F"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A92E5A"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63EA98"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2B9006"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4128F9"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115 623,6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CD966C"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176 821,4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108F64"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183 516,6</w:t>
            </w:r>
          </w:p>
        </w:tc>
      </w:tr>
      <w:tr w:rsidR="007035B0" w:rsidRPr="00713B10" w14:paraId="10B1D400"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457DE" w14:textId="77777777" w:rsidR="007035B0" w:rsidRPr="007035B0" w:rsidRDefault="007035B0" w:rsidP="007035B0">
            <w:pPr>
              <w:suppressAutoHyphens w:val="0"/>
              <w:ind w:left="-57" w:right="-57"/>
              <w:jc w:val="both"/>
              <w:rPr>
                <w:color w:val="000000"/>
                <w:lang w:eastAsia="ru-RU"/>
              </w:rPr>
            </w:pPr>
            <w:r w:rsidRPr="007035B0">
              <w:rPr>
                <w:color w:val="000000"/>
                <w:lang w:eastAsia="ru-RU"/>
              </w:rPr>
              <w:t>Процентные платежи по муниципальному долгу города Волгодонска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DBC6D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676B2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85F96D"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99 2 00 91070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BEB107"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9A18A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115 623,6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AFD671"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176 821,4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C293EE"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183 516,6</w:t>
            </w:r>
          </w:p>
        </w:tc>
      </w:tr>
      <w:tr w:rsidR="007035B0" w:rsidRPr="007035B0" w14:paraId="273001CB" w14:textId="77777777" w:rsidTr="00713B10">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EC2DE" w14:textId="77777777" w:rsidR="007035B0" w:rsidRPr="007035B0" w:rsidRDefault="007035B0" w:rsidP="007035B0">
            <w:pPr>
              <w:suppressAutoHyphens w:val="0"/>
              <w:ind w:left="-57" w:right="-57"/>
              <w:jc w:val="both"/>
              <w:rPr>
                <w:color w:val="000000"/>
                <w:lang w:eastAsia="ru-RU"/>
              </w:rPr>
            </w:pPr>
            <w:r w:rsidRPr="007035B0">
              <w:rPr>
                <w:color w:val="000000"/>
                <w:lang w:eastAsia="ru-RU"/>
              </w:rPr>
              <w:t>Процентные платежи по муниципальному долгу города Волгодонска (Обслуживание муниципального долга)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268155"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3C8D0B"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FBBFCE" w14:textId="77777777" w:rsidR="007035B0" w:rsidRPr="007035B0" w:rsidRDefault="007035B0" w:rsidP="007035B0">
            <w:pPr>
              <w:suppressAutoHyphens w:val="0"/>
              <w:ind w:left="-108" w:right="-108"/>
              <w:jc w:val="center"/>
              <w:rPr>
                <w:color w:val="000000"/>
                <w:lang w:eastAsia="ru-RU"/>
              </w:rPr>
            </w:pPr>
            <w:r w:rsidRPr="007035B0">
              <w:rPr>
                <w:color w:val="000000"/>
                <w:lang w:eastAsia="ru-RU"/>
              </w:rPr>
              <w:t>99 2 00 91070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FA0F64" w14:textId="77777777" w:rsidR="007035B0" w:rsidRPr="007035B0" w:rsidRDefault="007035B0" w:rsidP="007035B0">
            <w:pPr>
              <w:suppressAutoHyphens w:val="0"/>
              <w:ind w:left="-113" w:right="-113"/>
              <w:jc w:val="center"/>
              <w:rPr>
                <w:color w:val="000000"/>
                <w:lang w:eastAsia="ru-RU"/>
              </w:rPr>
            </w:pPr>
            <w:r w:rsidRPr="007035B0">
              <w:rPr>
                <w:color w:val="000000"/>
                <w:lang w:eastAsia="ru-RU"/>
              </w:rPr>
              <w:t>730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2D22BA"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115 623,6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9A2AA3"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176 821,4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62A3BB" w14:textId="77777777" w:rsidR="007035B0" w:rsidRPr="007035B0" w:rsidRDefault="007035B0" w:rsidP="007035B0">
            <w:pPr>
              <w:suppressAutoHyphens w:val="0"/>
              <w:ind w:left="-57" w:right="-57"/>
              <w:jc w:val="right"/>
              <w:rPr>
                <w:color w:val="000000"/>
                <w:lang w:eastAsia="ru-RU"/>
              </w:rPr>
            </w:pPr>
            <w:r w:rsidRPr="007035B0">
              <w:rPr>
                <w:color w:val="000000"/>
                <w:lang w:eastAsia="ru-RU"/>
              </w:rPr>
              <w:t>183 516,6</w:t>
            </w:r>
            <w:r w:rsidR="00713B10">
              <w:rPr>
                <w:color w:val="000000"/>
                <w:lang w:eastAsia="ru-RU"/>
              </w:rPr>
              <w:t>»;</w:t>
            </w:r>
          </w:p>
        </w:tc>
      </w:tr>
    </w:tbl>
    <w:p w14:paraId="77C19FCF" w14:textId="77777777" w:rsidR="00E52066" w:rsidRPr="00C87940" w:rsidRDefault="00612E54" w:rsidP="00E52066">
      <w:pPr>
        <w:pStyle w:val="af4"/>
        <w:ind w:left="0" w:firstLine="1418"/>
        <w:jc w:val="both"/>
        <w:rPr>
          <w:sz w:val="28"/>
          <w:szCs w:val="28"/>
        </w:rPr>
      </w:pPr>
      <w:r w:rsidRPr="00C87940">
        <w:rPr>
          <w:sz w:val="28"/>
          <w:szCs w:val="28"/>
        </w:rPr>
        <w:t>1</w:t>
      </w:r>
      <w:r w:rsidR="00C87940" w:rsidRPr="00C87940">
        <w:rPr>
          <w:sz w:val="28"/>
          <w:szCs w:val="28"/>
        </w:rPr>
        <w:t>1</w:t>
      </w:r>
      <w:r w:rsidR="00E52066" w:rsidRPr="00C87940">
        <w:rPr>
          <w:sz w:val="28"/>
          <w:szCs w:val="28"/>
        </w:rPr>
        <w:t>)</w:t>
      </w:r>
      <w:r w:rsidR="00CA35EA" w:rsidRPr="00C87940">
        <w:rPr>
          <w:sz w:val="28"/>
          <w:szCs w:val="28"/>
        </w:rPr>
        <w:tab/>
      </w:r>
      <w:r w:rsidR="00E52066" w:rsidRPr="00C87940">
        <w:rPr>
          <w:sz w:val="28"/>
          <w:szCs w:val="28"/>
        </w:rPr>
        <w:t xml:space="preserve">приложение </w:t>
      </w:r>
      <w:r w:rsidR="0036337D" w:rsidRPr="00C87940">
        <w:rPr>
          <w:sz w:val="28"/>
          <w:szCs w:val="28"/>
        </w:rPr>
        <w:t>4</w:t>
      </w:r>
      <w:r w:rsidR="00E52066" w:rsidRPr="00C87940">
        <w:rPr>
          <w:sz w:val="28"/>
          <w:szCs w:val="28"/>
        </w:rPr>
        <w:t xml:space="preserve"> изложить в следующей редакции:</w:t>
      </w:r>
    </w:p>
    <w:p w14:paraId="5A1CCAF3" w14:textId="77777777" w:rsidR="00EE72B3" w:rsidRPr="00C87940" w:rsidRDefault="00BA12F7" w:rsidP="00EE72B3">
      <w:pPr>
        <w:tabs>
          <w:tab w:val="left" w:pos="567"/>
        </w:tabs>
        <w:ind w:left="567" w:firstLine="10206"/>
        <w:jc w:val="both"/>
        <w:rPr>
          <w:rFonts w:ascii="Times New Roman CYR" w:hAnsi="Times New Roman CYR" w:cs="Times New Roman CYR"/>
          <w:color w:val="000000"/>
          <w:sz w:val="28"/>
          <w:szCs w:val="28"/>
        </w:rPr>
      </w:pPr>
      <w:r w:rsidRPr="00C87940">
        <w:rPr>
          <w:sz w:val="28"/>
          <w:szCs w:val="28"/>
        </w:rPr>
        <w:t>«</w:t>
      </w:r>
      <w:r w:rsidR="00EE72B3" w:rsidRPr="00C87940">
        <w:rPr>
          <w:sz w:val="28"/>
          <w:szCs w:val="28"/>
        </w:rPr>
        <w:t>П</w:t>
      </w:r>
      <w:r w:rsidR="00EE72B3" w:rsidRPr="00C87940">
        <w:rPr>
          <w:rFonts w:ascii="Times New Roman CYR" w:hAnsi="Times New Roman CYR" w:cs="Times New Roman CYR"/>
          <w:color w:val="000000"/>
          <w:sz w:val="28"/>
          <w:szCs w:val="28"/>
        </w:rPr>
        <w:t xml:space="preserve">риложение </w:t>
      </w:r>
      <w:r w:rsidR="0036337D" w:rsidRPr="00C87940">
        <w:rPr>
          <w:rFonts w:ascii="Times New Roman CYR" w:hAnsi="Times New Roman CYR" w:cs="Times New Roman CYR"/>
          <w:color w:val="000000"/>
          <w:sz w:val="28"/>
          <w:szCs w:val="28"/>
        </w:rPr>
        <w:t>4</w:t>
      </w:r>
    </w:p>
    <w:p w14:paraId="1DA2A4C5" w14:textId="77777777" w:rsidR="00EE72B3" w:rsidRPr="00C87940" w:rsidRDefault="00EE72B3" w:rsidP="00EE72B3">
      <w:pPr>
        <w:tabs>
          <w:tab w:val="left" w:pos="2655"/>
        </w:tabs>
        <w:ind w:left="10773"/>
        <w:jc w:val="both"/>
        <w:rPr>
          <w:sz w:val="28"/>
          <w:szCs w:val="28"/>
        </w:rPr>
      </w:pPr>
      <w:r w:rsidRPr="00C87940">
        <w:rPr>
          <w:sz w:val="28"/>
          <w:szCs w:val="28"/>
        </w:rPr>
        <w:t xml:space="preserve">к решению Волгодонской городской Думы </w:t>
      </w:r>
      <w:r w:rsidR="00BA12F7" w:rsidRPr="00C87940">
        <w:rPr>
          <w:sz w:val="28"/>
          <w:szCs w:val="28"/>
        </w:rPr>
        <w:t>«</w:t>
      </w:r>
      <w:r w:rsidRPr="00C87940">
        <w:rPr>
          <w:sz w:val="28"/>
          <w:szCs w:val="28"/>
        </w:rPr>
        <w:t>О бюджете города Волгодонска на 202</w:t>
      </w:r>
      <w:r w:rsidR="00C87940" w:rsidRPr="00C87940">
        <w:rPr>
          <w:sz w:val="28"/>
          <w:szCs w:val="28"/>
        </w:rPr>
        <w:t>5</w:t>
      </w:r>
      <w:r w:rsidRPr="00C87940">
        <w:rPr>
          <w:sz w:val="28"/>
          <w:szCs w:val="28"/>
        </w:rPr>
        <w:t xml:space="preserve"> год и на плановый период 202</w:t>
      </w:r>
      <w:r w:rsidR="00C87940" w:rsidRPr="00C87940">
        <w:rPr>
          <w:sz w:val="28"/>
          <w:szCs w:val="28"/>
        </w:rPr>
        <w:t>6</w:t>
      </w:r>
      <w:r w:rsidRPr="00C87940">
        <w:rPr>
          <w:sz w:val="28"/>
          <w:szCs w:val="28"/>
        </w:rPr>
        <w:t xml:space="preserve"> и 202</w:t>
      </w:r>
      <w:r w:rsidR="00C87940" w:rsidRPr="00C87940">
        <w:rPr>
          <w:sz w:val="28"/>
          <w:szCs w:val="28"/>
        </w:rPr>
        <w:t>7</w:t>
      </w:r>
      <w:r w:rsidRPr="00C87940">
        <w:rPr>
          <w:sz w:val="28"/>
          <w:szCs w:val="28"/>
        </w:rPr>
        <w:t xml:space="preserve"> годов</w:t>
      </w:r>
      <w:r w:rsidR="00BA12F7" w:rsidRPr="00C87940">
        <w:rPr>
          <w:sz w:val="28"/>
          <w:szCs w:val="28"/>
        </w:rPr>
        <w:t>»</w:t>
      </w:r>
    </w:p>
    <w:p w14:paraId="0397E0E7" w14:textId="77777777" w:rsidR="00EE72B3" w:rsidRPr="00C87940" w:rsidRDefault="00EE72B3" w:rsidP="00EE72B3">
      <w:pPr>
        <w:tabs>
          <w:tab w:val="left" w:pos="2655"/>
        </w:tabs>
        <w:ind w:left="10773"/>
        <w:jc w:val="both"/>
        <w:rPr>
          <w:sz w:val="28"/>
          <w:szCs w:val="28"/>
        </w:rPr>
      </w:pPr>
      <w:r w:rsidRPr="00C87940">
        <w:rPr>
          <w:sz w:val="28"/>
          <w:szCs w:val="28"/>
        </w:rPr>
        <w:t xml:space="preserve">от </w:t>
      </w:r>
      <w:r w:rsidR="005B02C1" w:rsidRPr="00C87940">
        <w:rPr>
          <w:sz w:val="28"/>
          <w:szCs w:val="28"/>
        </w:rPr>
        <w:t>1</w:t>
      </w:r>
      <w:r w:rsidR="00C87940" w:rsidRPr="00C87940">
        <w:rPr>
          <w:sz w:val="28"/>
          <w:szCs w:val="28"/>
        </w:rPr>
        <w:t>2</w:t>
      </w:r>
      <w:r w:rsidRPr="00C87940">
        <w:rPr>
          <w:sz w:val="28"/>
          <w:szCs w:val="28"/>
        </w:rPr>
        <w:t>.12.20</w:t>
      </w:r>
      <w:r w:rsidR="0028054D" w:rsidRPr="00C87940">
        <w:rPr>
          <w:sz w:val="28"/>
          <w:szCs w:val="28"/>
        </w:rPr>
        <w:t>2</w:t>
      </w:r>
      <w:r w:rsidR="00CA41E1" w:rsidRPr="00C87940">
        <w:rPr>
          <w:sz w:val="28"/>
          <w:szCs w:val="28"/>
        </w:rPr>
        <w:t>3</w:t>
      </w:r>
      <w:r w:rsidRPr="00C87940">
        <w:rPr>
          <w:sz w:val="28"/>
          <w:szCs w:val="28"/>
        </w:rPr>
        <w:t xml:space="preserve"> № </w:t>
      </w:r>
      <w:r w:rsidR="00C87940" w:rsidRPr="00C87940">
        <w:rPr>
          <w:sz w:val="28"/>
          <w:szCs w:val="28"/>
        </w:rPr>
        <w:t>9</w:t>
      </w:r>
      <w:r w:rsidRPr="00C87940">
        <w:rPr>
          <w:sz w:val="28"/>
          <w:szCs w:val="28"/>
        </w:rPr>
        <w:t>0</w:t>
      </w:r>
    </w:p>
    <w:p w14:paraId="749BAE65" w14:textId="77777777" w:rsidR="00EE72B3" w:rsidRPr="00C87940" w:rsidRDefault="00EE72B3" w:rsidP="00C64EFD">
      <w:pPr>
        <w:spacing w:line="40" w:lineRule="exact"/>
        <w:ind w:left="5670" w:firstLine="5387"/>
        <w:jc w:val="both"/>
      </w:pPr>
    </w:p>
    <w:p w14:paraId="137E468A" w14:textId="77777777" w:rsidR="00EE72B3" w:rsidRPr="00C87940" w:rsidRDefault="00EE72B3" w:rsidP="00EE72B3">
      <w:pPr>
        <w:jc w:val="center"/>
        <w:rPr>
          <w:sz w:val="28"/>
          <w:szCs w:val="28"/>
        </w:rPr>
      </w:pPr>
      <w:r w:rsidRPr="00C87940">
        <w:rPr>
          <w:sz w:val="28"/>
          <w:szCs w:val="28"/>
        </w:rPr>
        <w:t>Ведомственная структура расходов местного бюджета на 202</w:t>
      </w:r>
      <w:r w:rsidR="00C87940" w:rsidRPr="00C87940">
        <w:rPr>
          <w:sz w:val="28"/>
          <w:szCs w:val="28"/>
        </w:rPr>
        <w:t>5</w:t>
      </w:r>
      <w:r w:rsidRPr="00C87940">
        <w:rPr>
          <w:sz w:val="28"/>
          <w:szCs w:val="28"/>
        </w:rPr>
        <w:t xml:space="preserve"> год и на плановый период 202</w:t>
      </w:r>
      <w:r w:rsidR="00C87940" w:rsidRPr="00C87940">
        <w:rPr>
          <w:sz w:val="28"/>
          <w:szCs w:val="28"/>
        </w:rPr>
        <w:t>6</w:t>
      </w:r>
      <w:r w:rsidRPr="00C87940">
        <w:rPr>
          <w:sz w:val="28"/>
          <w:szCs w:val="28"/>
        </w:rPr>
        <w:t xml:space="preserve"> и 202</w:t>
      </w:r>
      <w:r w:rsidR="00C87940" w:rsidRPr="00C87940">
        <w:rPr>
          <w:sz w:val="28"/>
          <w:szCs w:val="28"/>
        </w:rPr>
        <w:t>7</w:t>
      </w:r>
      <w:r w:rsidRPr="00C87940">
        <w:rPr>
          <w:sz w:val="28"/>
          <w:szCs w:val="28"/>
        </w:rPr>
        <w:t xml:space="preserve"> годов</w:t>
      </w:r>
    </w:p>
    <w:p w14:paraId="6E64DAB2" w14:textId="77777777" w:rsidR="00EE72B3" w:rsidRPr="00C87940" w:rsidRDefault="00EE72B3" w:rsidP="00EE72B3">
      <w:pPr>
        <w:jc w:val="right"/>
        <w:rPr>
          <w:sz w:val="28"/>
          <w:szCs w:val="28"/>
        </w:rPr>
      </w:pPr>
      <w:r w:rsidRPr="00C87940">
        <w:rPr>
          <w:sz w:val="28"/>
          <w:szCs w:val="28"/>
        </w:rPr>
        <w:t>(тыс. рублей)</w:t>
      </w:r>
    </w:p>
    <w:tbl>
      <w:tblPr>
        <w:tblW w:w="15167" w:type="dxa"/>
        <w:tblInd w:w="534" w:type="dxa"/>
        <w:tblLayout w:type="fixed"/>
        <w:tblLook w:val="04A0" w:firstRow="1" w:lastRow="0" w:firstColumn="1" w:lastColumn="0" w:noHBand="0" w:noVBand="1"/>
      </w:tblPr>
      <w:tblGrid>
        <w:gridCol w:w="7938"/>
        <w:gridCol w:w="567"/>
        <w:gridCol w:w="425"/>
        <w:gridCol w:w="425"/>
        <w:gridCol w:w="1559"/>
        <w:gridCol w:w="426"/>
        <w:gridCol w:w="1275"/>
        <w:gridCol w:w="1276"/>
        <w:gridCol w:w="1276"/>
      </w:tblGrid>
      <w:tr w:rsidR="004D5B68" w:rsidRPr="00090A5D" w14:paraId="7816C653" w14:textId="77777777" w:rsidTr="00352A21">
        <w:trPr>
          <w:trHeight w:val="20"/>
          <w:tblHeader/>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6D234" w14:textId="77777777" w:rsidR="004D5B68" w:rsidRPr="00090A5D" w:rsidRDefault="004D5B68" w:rsidP="00352A21">
            <w:pPr>
              <w:suppressAutoHyphens w:val="0"/>
              <w:ind w:left="-57" w:right="-57"/>
              <w:jc w:val="center"/>
              <w:rPr>
                <w:color w:val="000000"/>
                <w:lang w:eastAsia="ru-RU"/>
              </w:rPr>
            </w:pPr>
            <w:r w:rsidRPr="00090A5D">
              <w:rPr>
                <w:color w:val="000000"/>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5AF254" w14:textId="77777777" w:rsidR="004D5B68" w:rsidRPr="00090A5D" w:rsidRDefault="004D5B68" w:rsidP="00352A21">
            <w:pPr>
              <w:suppressAutoHyphens w:val="0"/>
              <w:ind w:left="-108" w:right="-108"/>
              <w:jc w:val="center"/>
              <w:rPr>
                <w:color w:val="000000"/>
                <w:lang w:eastAsia="ru-RU"/>
              </w:rPr>
            </w:pPr>
            <w:r w:rsidRPr="00090A5D">
              <w:rPr>
                <w:color w:val="000000"/>
                <w:lang w:eastAsia="ru-RU"/>
              </w:rPr>
              <w:t>Мин</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0F4767" w14:textId="77777777" w:rsidR="004D5B68" w:rsidRPr="00090A5D" w:rsidRDefault="004D5B68" w:rsidP="00352A21">
            <w:pPr>
              <w:suppressAutoHyphens w:val="0"/>
              <w:ind w:left="-108" w:right="-108"/>
              <w:jc w:val="center"/>
              <w:rPr>
                <w:color w:val="000000"/>
                <w:lang w:eastAsia="ru-RU"/>
              </w:rPr>
            </w:pPr>
            <w:proofErr w:type="spellStart"/>
            <w:r w:rsidRPr="00090A5D">
              <w:rPr>
                <w:color w:val="000000"/>
                <w:lang w:eastAsia="ru-RU"/>
              </w:rPr>
              <w:t>Рз</w:t>
            </w:r>
            <w:proofErr w:type="spell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32E773" w14:textId="77777777" w:rsidR="004D5B68" w:rsidRPr="00090A5D" w:rsidRDefault="004D5B68" w:rsidP="00352A21">
            <w:pPr>
              <w:suppressAutoHyphens w:val="0"/>
              <w:ind w:left="-108" w:right="-108"/>
              <w:jc w:val="center"/>
              <w:rPr>
                <w:color w:val="000000"/>
                <w:lang w:eastAsia="ru-RU"/>
              </w:rPr>
            </w:pPr>
            <w:r w:rsidRPr="00090A5D">
              <w:rPr>
                <w:color w:val="000000"/>
                <w:lang w:eastAsia="ru-RU"/>
              </w:rPr>
              <w:t>ПР</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E606FD" w14:textId="77777777" w:rsidR="004D5B68" w:rsidRPr="00090A5D" w:rsidRDefault="004D5B68" w:rsidP="00352A21">
            <w:pPr>
              <w:suppressAutoHyphens w:val="0"/>
              <w:ind w:left="-108" w:right="-108"/>
              <w:jc w:val="center"/>
              <w:rPr>
                <w:color w:val="000000"/>
                <w:lang w:eastAsia="ru-RU"/>
              </w:rPr>
            </w:pPr>
            <w:r w:rsidRPr="00090A5D">
              <w:rPr>
                <w:color w:val="000000"/>
                <w:lang w:eastAsia="ru-RU"/>
              </w:rPr>
              <w:t>ЦСР</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A6D414" w14:textId="77777777" w:rsidR="004D5B68" w:rsidRPr="00090A5D" w:rsidRDefault="004D5B68" w:rsidP="00352A21">
            <w:pPr>
              <w:suppressAutoHyphens w:val="0"/>
              <w:ind w:left="-108" w:right="-108"/>
              <w:jc w:val="center"/>
              <w:rPr>
                <w:color w:val="000000"/>
                <w:lang w:eastAsia="ru-RU"/>
              </w:rPr>
            </w:pPr>
            <w:r w:rsidRPr="00090A5D">
              <w:rPr>
                <w:color w:val="000000"/>
                <w:lang w:eastAsia="ru-RU"/>
              </w:rPr>
              <w:t>ВР</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22D7A3" w14:textId="77777777" w:rsidR="004D5B68" w:rsidRPr="00090A5D" w:rsidRDefault="004D5B68" w:rsidP="00352A21">
            <w:pPr>
              <w:suppressAutoHyphens w:val="0"/>
              <w:ind w:left="-57" w:right="-57"/>
              <w:jc w:val="center"/>
              <w:rPr>
                <w:color w:val="000000"/>
                <w:lang w:eastAsia="ru-RU"/>
              </w:rPr>
            </w:pPr>
            <w:r w:rsidRPr="00090A5D">
              <w:rPr>
                <w:color w:val="000000"/>
                <w:lang w:eastAsia="ru-RU"/>
              </w:rPr>
              <w:t>20</w:t>
            </w:r>
            <w:r w:rsidR="00EE72B3" w:rsidRPr="00090A5D">
              <w:rPr>
                <w:color w:val="000000"/>
                <w:lang w:eastAsia="ru-RU"/>
              </w:rPr>
              <w:t>2</w:t>
            </w:r>
            <w:r w:rsidR="00C87940" w:rsidRPr="00090A5D">
              <w:rPr>
                <w:color w:val="000000"/>
                <w:lang w:eastAsia="ru-RU"/>
              </w:rPr>
              <w:t>5</w:t>
            </w:r>
            <w:r w:rsidRPr="00090A5D">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B74FED" w14:textId="77777777" w:rsidR="004D5B68" w:rsidRPr="00090A5D" w:rsidRDefault="004D5B68" w:rsidP="00352A21">
            <w:pPr>
              <w:suppressAutoHyphens w:val="0"/>
              <w:ind w:left="-57" w:right="-57"/>
              <w:jc w:val="center"/>
              <w:rPr>
                <w:color w:val="000000"/>
                <w:lang w:eastAsia="ru-RU"/>
              </w:rPr>
            </w:pPr>
            <w:r w:rsidRPr="00090A5D">
              <w:rPr>
                <w:color w:val="000000"/>
                <w:lang w:eastAsia="ru-RU"/>
              </w:rPr>
              <w:t>20</w:t>
            </w:r>
            <w:r w:rsidR="00A87700" w:rsidRPr="00090A5D">
              <w:rPr>
                <w:color w:val="000000"/>
                <w:lang w:eastAsia="ru-RU"/>
              </w:rPr>
              <w:t>2</w:t>
            </w:r>
            <w:r w:rsidR="00C87940" w:rsidRPr="00090A5D">
              <w:rPr>
                <w:color w:val="000000"/>
                <w:lang w:eastAsia="ru-RU"/>
              </w:rPr>
              <w:t>6</w:t>
            </w:r>
            <w:r w:rsidRPr="00090A5D">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81E40F" w14:textId="77777777" w:rsidR="004D5B68" w:rsidRPr="00090A5D" w:rsidRDefault="004D5B68" w:rsidP="00352A21">
            <w:pPr>
              <w:suppressAutoHyphens w:val="0"/>
              <w:ind w:left="-57" w:right="-57"/>
              <w:jc w:val="center"/>
              <w:rPr>
                <w:color w:val="000000"/>
                <w:lang w:eastAsia="ru-RU"/>
              </w:rPr>
            </w:pPr>
            <w:r w:rsidRPr="00090A5D">
              <w:rPr>
                <w:color w:val="000000"/>
                <w:lang w:eastAsia="ru-RU"/>
              </w:rPr>
              <w:t>202</w:t>
            </w:r>
            <w:r w:rsidR="00C87940" w:rsidRPr="00090A5D">
              <w:rPr>
                <w:color w:val="000000"/>
                <w:lang w:eastAsia="ru-RU"/>
              </w:rPr>
              <w:t>7</w:t>
            </w:r>
            <w:r w:rsidRPr="00090A5D">
              <w:rPr>
                <w:color w:val="000000"/>
                <w:lang w:eastAsia="ru-RU"/>
              </w:rPr>
              <w:t xml:space="preserve"> год</w:t>
            </w:r>
          </w:p>
        </w:tc>
      </w:tr>
      <w:tr w:rsidR="00352A21" w:rsidRPr="00352A21" w14:paraId="040B1F8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344CE" w14:textId="77777777" w:rsidR="00352A21" w:rsidRPr="00352A21" w:rsidRDefault="00352A21" w:rsidP="00352A21">
            <w:pPr>
              <w:suppressAutoHyphens w:val="0"/>
              <w:ind w:left="-57" w:right="-57"/>
              <w:jc w:val="both"/>
              <w:rPr>
                <w:color w:val="000000"/>
                <w:lang w:eastAsia="ru-RU"/>
              </w:rPr>
            </w:pPr>
            <w:r w:rsidRPr="00352A21">
              <w:rPr>
                <w:color w:val="000000"/>
                <w:lang w:eastAsia="ru-RU"/>
              </w:rPr>
              <w:t>Всего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3366F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02845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9C2A0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04B3A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6C92C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472A2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8 086 267,3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29799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7 511 364,2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2AFBC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7 085 841,4</w:t>
            </w:r>
          </w:p>
        </w:tc>
      </w:tr>
      <w:tr w:rsidR="00352A21" w:rsidRPr="00352A21" w14:paraId="2D2B8D5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4292C" w14:textId="77777777" w:rsidR="00352A21" w:rsidRPr="00352A21" w:rsidRDefault="00352A21" w:rsidP="00352A21">
            <w:pPr>
              <w:suppressAutoHyphens w:val="0"/>
              <w:ind w:left="-57" w:right="-57"/>
              <w:jc w:val="both"/>
              <w:rPr>
                <w:color w:val="000000"/>
                <w:lang w:eastAsia="ru-RU"/>
              </w:rPr>
            </w:pPr>
            <w:r w:rsidRPr="00352A21">
              <w:rPr>
                <w:color w:val="000000"/>
                <w:lang w:eastAsia="ru-RU"/>
              </w:rPr>
              <w:t>ВОЛГОДОНСКАЯ ГОРОДСКАЯ ДУМА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6C554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0F510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A4CFD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C6317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646B3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71CD5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53 081,1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DE2F9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48 050,3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D53A5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49 773,5</w:t>
            </w:r>
          </w:p>
        </w:tc>
      </w:tr>
      <w:tr w:rsidR="00352A21" w:rsidRPr="00352A21" w14:paraId="25BC3F1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B3BB7"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8EE34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B0ED2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88033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F0E27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89 1 00 00110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2E09D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3C3F9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3 832,2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5F7BE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3 402,1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226CF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3 538,2</w:t>
            </w:r>
          </w:p>
        </w:tc>
      </w:tr>
      <w:tr w:rsidR="00352A21" w:rsidRPr="00352A21" w14:paraId="48FF3AC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C2D2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ECA03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CBF5B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9D3D4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4391B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89 1 00 00110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39448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06302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3 832,2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731F5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3 402,1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86232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3 538,2</w:t>
            </w:r>
          </w:p>
        </w:tc>
      </w:tr>
      <w:tr w:rsidR="00352A21" w:rsidRPr="00352A21" w14:paraId="6CCF2FE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EB332"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AD42E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EC8B8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B1DBA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44DAF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89 2 00 00110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90A67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4E3B2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2 579,5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403BE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2 312,0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470D1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2 404,6</w:t>
            </w:r>
          </w:p>
        </w:tc>
      </w:tr>
      <w:tr w:rsidR="00352A21" w:rsidRPr="00352A21" w14:paraId="0A13AA5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EBD36" w14:textId="77777777" w:rsidR="00352A21" w:rsidRPr="00352A21" w:rsidRDefault="00352A21" w:rsidP="00352A21">
            <w:pPr>
              <w:suppressAutoHyphens w:val="0"/>
              <w:ind w:left="-57" w:right="-57"/>
              <w:jc w:val="both"/>
              <w:rPr>
                <w:color w:val="000000"/>
                <w:lang w:eastAsia="ru-RU"/>
              </w:rPr>
            </w:pPr>
            <w:r w:rsidRPr="00352A21">
              <w:rPr>
                <w:color w:val="000000"/>
                <w:lang w:eastAsia="ru-RU"/>
              </w:rPr>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5DB54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005DE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1E489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D3D07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89 2 00 00110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F1A97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FF2F9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2 579,5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D0B8B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2 312,0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4C66E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2 404,6</w:t>
            </w:r>
          </w:p>
        </w:tc>
      </w:tr>
      <w:tr w:rsidR="00352A21" w:rsidRPr="00352A21" w14:paraId="37EE2B5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BAFD1"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14AC5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2416B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8747A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D5038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89 3 00 00110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F5F3F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9C357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20 174,7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BC436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19 957,4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72247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20 741,9</w:t>
            </w:r>
          </w:p>
        </w:tc>
      </w:tr>
      <w:tr w:rsidR="00352A21" w:rsidRPr="00352A21" w14:paraId="55365BC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2A730"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D4C7C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02353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BFE00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02927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89 3 00 00110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B88C0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E000D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20 174,7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8D295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19 957,4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771A3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20 741,9</w:t>
            </w:r>
          </w:p>
        </w:tc>
      </w:tr>
      <w:tr w:rsidR="00352A21" w:rsidRPr="00352A21" w14:paraId="27716B2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B6498"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ECE6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40D4D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32991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27144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414E8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6EFC3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CFB6E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A7C65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910EA1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76AD7"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3A872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5EF2B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91A49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639CA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7D992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69F30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9DC08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F05C4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B7834B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0FCC0"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1D126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583CF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28465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1E892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80CDC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6303B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1 017,4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9254C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CB333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262,7</w:t>
            </w:r>
          </w:p>
        </w:tc>
      </w:tr>
      <w:tr w:rsidR="00352A21" w:rsidRPr="00352A21" w14:paraId="215D9AE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B6716"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ABA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0C1ED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0779D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DA0A3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C7BDE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CCDE1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1 017,4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70374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045C8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262,7</w:t>
            </w:r>
          </w:p>
        </w:tc>
      </w:tr>
      <w:tr w:rsidR="00352A21" w:rsidRPr="00352A21" w14:paraId="2A123EA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D5CD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диспансеризацию муниципальных служащих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AEE59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ABA58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F92E2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6CD51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89 3 00 25160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382A1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B3F13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3AFAD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B6EF9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16443C9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9B155"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14D39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06D75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7F41D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0E129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89 3 00 25160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EC5F9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1BB57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0D640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C2690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7F2FD0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60B4E"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деятельности помощников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7C98F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05D9B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7EC13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C70C2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29542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8F752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18 751,1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8D35C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19 410,3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53DA8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20 120,3</w:t>
            </w:r>
          </w:p>
        </w:tc>
      </w:tr>
      <w:tr w:rsidR="00352A21" w:rsidRPr="00352A21" w14:paraId="4C85566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0DD4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96362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A7461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38996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60DA8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AD5BE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AB1FA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18 751,1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EA441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19 410,3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436BA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20 120,3</w:t>
            </w:r>
          </w:p>
        </w:tc>
      </w:tr>
      <w:tr w:rsidR="00352A21" w:rsidRPr="00352A21" w14:paraId="3878E55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FC559"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Расходы на обеспечение деятельности помощников депутатов (Закупка </w:t>
            </w:r>
            <w:r w:rsidRPr="00352A21">
              <w:rPr>
                <w:color w:val="000000"/>
                <w:lang w:eastAsia="ru-RU"/>
              </w:rPr>
              <w:lastRenderedPageBreak/>
              <w:t>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52A65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C474F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C79F9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4138D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2F898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BB8A3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3 277,2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B2EE3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2 562,8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6AC79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2 562,8</w:t>
            </w:r>
          </w:p>
        </w:tc>
      </w:tr>
      <w:tr w:rsidR="00352A21" w:rsidRPr="00352A21" w14:paraId="3124D52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33EDB"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8F21E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13E27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E5049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EE089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89 3 00 91020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CD879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D77EC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3 277,2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285B3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2 562,8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40E1D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2 562,8</w:t>
            </w:r>
          </w:p>
        </w:tc>
      </w:tr>
      <w:tr w:rsidR="00352A21" w:rsidRPr="00352A21" w14:paraId="04D21E3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280D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E6134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7F935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44621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75203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89 3 00 98730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61DFD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D4BFE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D2CC6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F72EF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0C03D309"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D0177"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8DE68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D1C10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E615C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DE925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89 3 00 98730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A1EB8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D5698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3EC89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A34E6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B98B06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3BF4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8E242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0D640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C2359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8D757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89 3 00 98740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DFE06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B174B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D65B8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8230D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DB949F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42267"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98B21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F5131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EB3BF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694DC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89 3 00 98740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DA72B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70782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BE528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71B1A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2FAF20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7F4C0"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55708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CB7C0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6127B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3CE91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89 3 00 98750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C7539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DE130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278,6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8CF19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1C5BD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5B2386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32074"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A0C0E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164C8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83416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71864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89 3 00 98750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3A2F6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39974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278,6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6E3BB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F6A8B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245B4B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AF121"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7168C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CDD32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29EA0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0452E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EE515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B48C5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1 309,2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78D5D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B0C36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623ED1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1B574"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0B041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A90E9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A0C89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3B07C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A5C0A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DD517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1 309,2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8BFB6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398EB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80F816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AC465"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5D565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C741C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32F27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8BA4A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387F2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729E9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243,0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3B9D4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143,0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0DF8D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143,0</w:t>
            </w:r>
          </w:p>
        </w:tc>
      </w:tr>
      <w:tr w:rsidR="00352A21" w:rsidRPr="00352A21" w14:paraId="7F9AD91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53D96" w14:textId="77777777" w:rsidR="00352A21" w:rsidRPr="00352A21" w:rsidRDefault="00352A21" w:rsidP="00352A21">
            <w:pPr>
              <w:suppressAutoHyphens w:val="0"/>
              <w:ind w:left="-57" w:right="-57"/>
              <w:jc w:val="both"/>
              <w:rPr>
                <w:color w:val="000000"/>
                <w:lang w:eastAsia="ru-RU"/>
              </w:rPr>
            </w:pPr>
            <w:r w:rsidRPr="00352A21">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78A18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D9593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413E9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0C1BD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89 3 00 99990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95359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36A37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243,0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293D5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143,0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22B58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143,0</w:t>
            </w:r>
          </w:p>
        </w:tc>
      </w:tr>
      <w:tr w:rsidR="00352A21" w:rsidRPr="00352A21" w14:paraId="25EB3EE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7AB36" w14:textId="77777777" w:rsidR="00352A21" w:rsidRPr="00352A21" w:rsidRDefault="00352A21" w:rsidP="00352A21">
            <w:pPr>
              <w:suppressAutoHyphens w:val="0"/>
              <w:ind w:left="-57" w:right="-57"/>
              <w:jc w:val="both"/>
              <w:rPr>
                <w:color w:val="000000"/>
                <w:lang w:eastAsia="ru-RU"/>
              </w:rPr>
            </w:pPr>
            <w:r w:rsidRPr="00352A21">
              <w:rPr>
                <w:color w:val="000000"/>
                <w:lang w:eastAsia="ru-RU"/>
              </w:rPr>
              <w:lastRenderedPageBreak/>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C01EB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6651A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5850D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21E64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8CF98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4DB3E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FC0C3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6DB5F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1CB536C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983F4"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A8058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E8D65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74DB8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17460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89 3 00 00190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E64EE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6E2EB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02F5C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9C92B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58F431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2F78F" w14:textId="77777777" w:rsidR="00352A21" w:rsidRPr="00352A21" w:rsidRDefault="00352A21" w:rsidP="00352A21">
            <w:pPr>
              <w:suppressAutoHyphens w:val="0"/>
              <w:ind w:left="-57" w:right="-57"/>
              <w:jc w:val="both"/>
              <w:rPr>
                <w:color w:val="000000"/>
                <w:lang w:eastAsia="ru-RU"/>
              </w:rPr>
            </w:pPr>
            <w:r w:rsidRPr="00352A21">
              <w:rPr>
                <w:color w:val="000000"/>
                <w:lang w:eastAsia="ru-RU"/>
              </w:rPr>
              <w:t>АДМИНИСТРАЦИЯ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E01A8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67080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ACFED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B869D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C08B9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B7BB5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2 193 977,6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9B5EE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1 548 447,4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95DEC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1 525 022,7</w:t>
            </w:r>
          </w:p>
        </w:tc>
      </w:tr>
      <w:tr w:rsidR="00352A21" w:rsidRPr="00352A21" w14:paraId="4F275FE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EA7CB"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48050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F638D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F01CD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9085D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6B08B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3ACB4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166 648,5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95E2A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165 706,8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25C5F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172 034,3</w:t>
            </w:r>
          </w:p>
        </w:tc>
      </w:tr>
      <w:tr w:rsidR="00352A21" w:rsidRPr="00352A21" w14:paraId="21644869"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7FBD6"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A51A6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F3D80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B4991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61881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AF469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34772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166 648,5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CB307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165 706,8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0FFCD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172 034,3</w:t>
            </w:r>
          </w:p>
        </w:tc>
      </w:tr>
      <w:tr w:rsidR="00352A21" w:rsidRPr="00352A21" w14:paraId="406BC21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A985F"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F43F2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271E9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CE8BB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D37A3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03B44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27885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385,5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A56FA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BA416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406175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0E21E"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EF478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96F8F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D98CD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FD987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CE185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88B40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385,5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6F0BA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1F6F8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67D1D7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A05CD"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7D4EE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49E8E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79146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11751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C59E8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5EF96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13 189,0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92E15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11 208,0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DAFF3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11 208,0</w:t>
            </w:r>
          </w:p>
        </w:tc>
      </w:tr>
      <w:tr w:rsidR="00352A21" w:rsidRPr="00352A21" w14:paraId="78BDEBA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06B8C"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8AA38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AFC7A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8A730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6BEA4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08512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1D51E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13 189,0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DCE35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11 208,0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0B40B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11 208,0</w:t>
            </w:r>
          </w:p>
        </w:tc>
      </w:tr>
      <w:tr w:rsidR="00352A21" w:rsidRPr="00352A21" w14:paraId="3DC2466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6D46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созданию и обеспечению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0ECF1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2B087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EF5FD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3BB86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1F41B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2980D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3FC29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857,9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1A086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892,2</w:t>
            </w:r>
          </w:p>
        </w:tc>
      </w:tr>
      <w:tr w:rsidR="00352A21" w:rsidRPr="00352A21" w14:paraId="3278CF9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4446C"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91BCF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0C73B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BF9DE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1974C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A178D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A5B0B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782EF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857,9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ADE00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892,2</w:t>
            </w:r>
          </w:p>
        </w:tc>
      </w:tr>
      <w:tr w:rsidR="00352A21" w:rsidRPr="00352A21" w14:paraId="4DFC0DC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02DFA" w14:textId="77777777" w:rsidR="00352A21" w:rsidRPr="00352A21" w:rsidRDefault="00352A21" w:rsidP="00352A21">
            <w:pPr>
              <w:suppressAutoHyphens w:val="0"/>
              <w:ind w:left="-57" w:right="-57"/>
              <w:jc w:val="both"/>
              <w:rPr>
                <w:color w:val="000000"/>
                <w:lang w:eastAsia="ru-RU"/>
              </w:rPr>
            </w:pPr>
            <w:r w:rsidRPr="00352A21">
              <w:rPr>
                <w:color w:val="000000"/>
                <w:lang w:eastAsia="ru-RU"/>
              </w:rPr>
              <w:lastRenderedPageBreak/>
              <w:t>Расходы на осуществление полномочий по созданию и обеспечению деятельности административных комиссий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B0C3C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534CF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BC3E8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B78D9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C0D8A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44CBA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465E2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95C6E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33,0</w:t>
            </w:r>
          </w:p>
        </w:tc>
      </w:tr>
      <w:tr w:rsidR="00352A21" w:rsidRPr="00352A21" w14:paraId="4176003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9ECFA"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F5108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88FA5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F8C4E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A5CD7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88 0 00 72360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C762D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28609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0E9CC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A17E4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33,0</w:t>
            </w:r>
          </w:p>
        </w:tc>
      </w:tr>
      <w:tr w:rsidR="00352A21" w:rsidRPr="00352A21" w14:paraId="1E02E4C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263E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EFFB7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8F274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E28BD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1C522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89B80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66C8E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361B4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1 003,7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C0AEE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1 043,9</w:t>
            </w:r>
          </w:p>
        </w:tc>
      </w:tr>
      <w:tr w:rsidR="00352A21" w:rsidRPr="00352A21" w14:paraId="0889A2C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E9E4C"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DBAFC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F48F1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23093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24D62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393E5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1A413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4597A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1 003,7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D6C67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1 043,9</w:t>
            </w:r>
          </w:p>
        </w:tc>
      </w:tr>
      <w:tr w:rsidR="00352A21" w:rsidRPr="00352A21" w14:paraId="0A113FA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7297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3EFE1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A6B13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E9644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B97ED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44DA8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80124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4A388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68AF1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20,0</w:t>
            </w:r>
          </w:p>
        </w:tc>
      </w:tr>
      <w:tr w:rsidR="00352A21" w:rsidRPr="00352A21" w14:paraId="367D164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4862B"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5C13E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74A7E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598BE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59E27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88 0 00 72370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526B4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EAD13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693B4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147FF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20,0</w:t>
            </w:r>
          </w:p>
        </w:tc>
      </w:tr>
      <w:tr w:rsidR="00352A21" w:rsidRPr="00352A21" w14:paraId="428C048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C271C"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05596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43A48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0C90D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1E276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88 0 00 72390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D99DD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880BC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38BB9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826C9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0,4</w:t>
            </w:r>
          </w:p>
        </w:tc>
      </w:tr>
      <w:tr w:rsidR="00352A21" w:rsidRPr="00352A21" w14:paraId="2B093B0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60FE0"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EBC8A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7CDAE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E6808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DE504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88 0 00 72390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BA905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3FCCD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A33F4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BF96C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0,4</w:t>
            </w:r>
          </w:p>
        </w:tc>
      </w:tr>
      <w:tr w:rsidR="00352A21" w:rsidRPr="00352A21" w14:paraId="4C69E1A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A1505"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75315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F3A0B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6A585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CBC7B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BA781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9E3A3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215,1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2C0F5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56939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7,2</w:t>
            </w:r>
          </w:p>
        </w:tc>
      </w:tr>
      <w:tr w:rsidR="00352A21" w:rsidRPr="00352A21" w14:paraId="16C25FB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28190"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31262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90E8B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3D038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BC673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CFC24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5C105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215,1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EB42C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6CB0A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7,2</w:t>
            </w:r>
          </w:p>
        </w:tc>
      </w:tr>
      <w:tr w:rsidR="00352A21" w:rsidRPr="00352A21" w14:paraId="069060A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E05C2"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w:t>
            </w:r>
            <w:r w:rsidRPr="00352A21">
              <w:rPr>
                <w:color w:val="000000"/>
                <w:lang w:eastAsia="ru-RU"/>
              </w:rPr>
              <w:lastRenderedPageBreak/>
              <w:t>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8FB20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AC91A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5B88F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A2E79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88 0 00 51200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9A6C1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323E1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85FDD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67B4D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26,9</w:t>
            </w:r>
          </w:p>
        </w:tc>
      </w:tr>
      <w:tr w:rsidR="00352A21" w:rsidRPr="00352A21" w14:paraId="7E68232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81538"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B2F48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5C1AE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805E9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BA997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88 0 00 51200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9DF0F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3267A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BE904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B12F1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26,9</w:t>
            </w:r>
          </w:p>
        </w:tc>
      </w:tr>
      <w:tr w:rsidR="00352A21" w:rsidRPr="00352A21" w14:paraId="4741E12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A5A6C"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организацию и проведение выборов депутатов Волгодонской городской Думы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0BE2C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08151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1E8FB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7C305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99 9 00 91030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56DFF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DB756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10 402,5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32D1D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AA245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63FEE9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72EB8"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Специальные 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78205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7E494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CD28A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9DEAE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99 9 00 91030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48B3D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294EB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10 402,5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BCF6F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5AC4E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123748A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FE9B2"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организацию и проведение культурно - массовых и других мероприятий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A5344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D3166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0F575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9784D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03 4 01 25020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D0282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A28B7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CDE9F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9675E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E2961C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B5861"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AA6B0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D9246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55EE5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A63E0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03 4 01 25020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A751A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F4B18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4BB96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1455B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03F00D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86197"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E498F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CD6E5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0F9A7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A56EF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03 4 01 71040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9DF7E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3B54E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34AD1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E0DB0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9 934,9</w:t>
            </w:r>
          </w:p>
        </w:tc>
      </w:tr>
      <w:tr w:rsidR="00352A21" w:rsidRPr="00352A21" w14:paraId="4702419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139C3"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E1C41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2C361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23EFE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B6C80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03 4 01 71040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23C7F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BB6DB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6D635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88FA9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9 934,9</w:t>
            </w:r>
          </w:p>
        </w:tc>
      </w:tr>
      <w:tr w:rsidR="00352A21" w:rsidRPr="00352A21" w14:paraId="4CD4B93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BAD7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организацию и проведение конкурсов, конкурсов профессионального мастерства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5AF6D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BB6D1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54076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ACFFA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03 4 02 25060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D80EC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BB6D6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60564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DB583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5D338D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2F88F"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963D8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C3F52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A0DC7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35BDE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03 4 02 25060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C250F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A98AC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3D7C6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D9AD1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0158ED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9050B"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организацию и проведение мероприятий направленные на профилактику социально негативных явлений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836EE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419F8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92E12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D380F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03 4 02 25070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072C6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3FD08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30763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349A6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6B1338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55A9E"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C42460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8634B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A1421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70947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03 4 02 25070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FC709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786F7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59899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014B4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6B92E0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21131"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организацию и проведение мероприятий направленные на профилактику социально негативных явлений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2A4E2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0527B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D0EFB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88483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03 4 03 25070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46796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AC836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3A644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25F1C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0EB49A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8322A"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194AC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558B4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CC1ED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C8235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03 4 03 25070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0025D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B9226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693C6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3E3E5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1BBFAFE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48924" w14:textId="77777777" w:rsidR="00352A21" w:rsidRPr="00352A21" w:rsidRDefault="00352A21" w:rsidP="00352A21">
            <w:pPr>
              <w:suppressAutoHyphens w:val="0"/>
              <w:ind w:left="-57" w:right="-57"/>
              <w:jc w:val="both"/>
              <w:rPr>
                <w:color w:val="000000"/>
                <w:lang w:eastAsia="ru-RU"/>
              </w:rPr>
            </w:pPr>
            <w:r w:rsidRPr="00352A21">
              <w:rPr>
                <w:color w:val="000000"/>
                <w:lang w:eastAsia="ru-RU"/>
              </w:rPr>
              <w:lastRenderedPageBreak/>
              <w:t>Расходы на организацию и проведение мероприятий направленные на профилактику социально негативных явлений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BE1A3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01B99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3942A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BFAD8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03 4 04 25070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7012B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8AE30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354B2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900FE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067128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BB20B"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7A1F4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0E7AA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84115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99103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03 4 04 25070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0EF16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4EFE5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7F285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3C67C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5AA751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E3322"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организацию и проведение конкурсов, конкурсов профессионального мастерства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8FB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63578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22627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272EB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08 4 01 25060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38F08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6FA1F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A63D0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7F1DE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14CEACF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AD536"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B25AF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59D56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5DD34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7EF70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08 4 01 25060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D69B4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1002A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42B74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7E0D3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38D133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E1E00"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организацию и проведение конкурсов, конкурсов профессионального мастерства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61CE8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3CD36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87FA4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985A8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08 4 01 25060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D6528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29ACC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D6726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EF11D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14FDB0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70D35"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32772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1114C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566CB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953CE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08 4 01 25060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4F8D3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E9628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74BB7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47A9F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CEB565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38F57"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предоставление субсидии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EEBB9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A0936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43018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9E533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08 4 02 69020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EC11A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6EA40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97E21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C9205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1188FA6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D3209"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554D9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8EC79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8CB47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F5132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08 4 02 69020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ED714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1E7E2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DAE9E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4BF1D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66F5F5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B1796"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организацию и проведение культурно - массовых и других мероприятий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C4AAF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E0690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2AF9F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C3E48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08 4 03 25020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21DAD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D549D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7F826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B93D3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114BE7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99B6C"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BC39A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FC971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3CCB2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4B99A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08 4 03 25020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524B6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23569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BD536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35053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8AB983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B54F0"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564B2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8D504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4DE0C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B6105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9E08E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C7EE9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3 344,1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19EA6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3 478,0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435F4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3 617,2</w:t>
            </w:r>
          </w:p>
        </w:tc>
      </w:tr>
      <w:tr w:rsidR="00352A21" w:rsidRPr="00352A21" w14:paraId="7154BA2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B32E5" w14:textId="77777777" w:rsidR="00352A21" w:rsidRPr="00352A21" w:rsidRDefault="00352A21" w:rsidP="00352A21">
            <w:pPr>
              <w:suppressAutoHyphens w:val="0"/>
              <w:ind w:left="-57" w:right="-57"/>
              <w:jc w:val="both"/>
              <w:rPr>
                <w:color w:val="000000"/>
                <w:lang w:eastAsia="ru-RU"/>
              </w:rPr>
            </w:pPr>
            <w:r w:rsidRPr="00352A21">
              <w:rPr>
                <w:color w:val="000000"/>
                <w:lang w:eastAsia="ru-RU"/>
              </w:rPr>
              <w:lastRenderedPageBreak/>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DC6EE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9698F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76EC6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593AB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2E308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08B82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3 344,1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8CCB5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3 478,0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60A98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3 617,2</w:t>
            </w:r>
          </w:p>
        </w:tc>
      </w:tr>
      <w:tr w:rsidR="00352A21" w:rsidRPr="00352A21" w14:paraId="5645FDA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6F5CF"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C0FF8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16FAF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A790C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6B00F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1093D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047AF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240,3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EE4A1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9D580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211,9</w:t>
            </w:r>
          </w:p>
        </w:tc>
      </w:tr>
      <w:tr w:rsidR="00352A21" w:rsidRPr="00352A21" w14:paraId="50BA3F8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18B1F"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E303B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12936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AE471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EA015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41509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BDE50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240,3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09447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9394A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211,9</w:t>
            </w:r>
          </w:p>
        </w:tc>
      </w:tr>
      <w:tr w:rsidR="00352A21" w:rsidRPr="00352A21" w14:paraId="6649B43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30F4F"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0EFC3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EE1AB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832DA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7A42D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632BA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8DFDE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2 797,1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518FB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02ECF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DB0AF5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499AC"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D82B9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0CD3A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1FEC4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B763D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7EDE7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2A4D0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2 797,1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D9194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AB5A3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65245D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49CC3"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3EC91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B578E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EC384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8713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5AED0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44981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8B5CB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7067F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27FCD7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DA597"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667F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5EA3C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BED71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4EBBF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88 0 00 98730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8CC89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F74F7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B0A4E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B32AD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4915F0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AAAD2"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780A8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39183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62C5C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4A4E4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AA556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9B5F8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ACBBB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A98CF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1A58413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883F0"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EA5E9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3B768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3E472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3C424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88 0 00 98740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C6ECC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76E32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F59DA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AE9A0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FA7FE6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A6459"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Расходы на осуществление закупок в части приобретения работ, услуг по информационному сопровождению деятельности органов местного </w:t>
            </w:r>
            <w:r w:rsidRPr="00352A21">
              <w:rPr>
                <w:color w:val="000000"/>
                <w:lang w:eastAsia="ru-RU"/>
              </w:rPr>
              <w:lastRenderedPageBreak/>
              <w:t>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7878D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C1512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5459E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0AE1F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8CA1A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21FEA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32F9A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9F485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078DC9F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8E2AF"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7D1EC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13866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17CE7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59B70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88 0 00 98750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CE652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0C31A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D9F0B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F491E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0C6ED7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914F7"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Реализация направления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F62F9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8C378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3B0C0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4A895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84C6E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CF20A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254C6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F04D0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542C5F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FC605"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AC69B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5F3D6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C4A38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C1D0C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73234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1C60F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C089D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75F4F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0091833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0D38C"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B0547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A4177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2514B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9853D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D57B7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EEFAB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16474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B8689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18,8</w:t>
            </w:r>
          </w:p>
        </w:tc>
      </w:tr>
      <w:tr w:rsidR="00352A21" w:rsidRPr="00352A21" w14:paraId="09995F5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368FC"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F787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7E632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AD84F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D1BB8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135FA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48E25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1FA2D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B78C9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18,8</w:t>
            </w:r>
          </w:p>
        </w:tc>
      </w:tr>
      <w:tr w:rsidR="00352A21" w:rsidRPr="00352A21" w14:paraId="3D20B7B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A4D76"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Реализация направления расходов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AA9A0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E5046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E6737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E7FE0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09716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4FFD2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AFF3F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2E73E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C247D1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59332"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5CAE3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94780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CC9A2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42913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C932D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B0F9E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6F5CE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4B987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053E357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0E613"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629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BED05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4A7E8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E3F4D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352EC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5165F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C2438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A5306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72EFB8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5AE22"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46260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2D553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2B498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B036A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2E700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8B923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2 064,3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75C04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466,4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5ED57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464,8</w:t>
            </w:r>
          </w:p>
        </w:tc>
      </w:tr>
      <w:tr w:rsidR="00352A21" w:rsidRPr="00352A21" w14:paraId="05F6AE8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3918E"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A3BA9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393F8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477C6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7D65F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BEBFE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D4D9B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380,1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B0D7F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59BEB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AA183C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32DE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5549E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01830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0C886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D9774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C13DC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6AC49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1 684,2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05C16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466,4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D89A3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464,8</w:t>
            </w:r>
          </w:p>
        </w:tc>
      </w:tr>
      <w:tr w:rsidR="00352A21" w:rsidRPr="00352A21" w14:paraId="023CAE1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A3C6B"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FCB2C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6286C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DA6DD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B5C01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97993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DD787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278,6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62805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278,6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E3263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278,6</w:t>
            </w:r>
          </w:p>
        </w:tc>
      </w:tr>
      <w:tr w:rsidR="00352A21" w:rsidRPr="00352A21" w14:paraId="5E77A91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094F5"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8F669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5FC7A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7A79B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9BBEF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F8E12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E207C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278,6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5063B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278,6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0D11F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278,6</w:t>
            </w:r>
          </w:p>
        </w:tc>
      </w:tr>
      <w:tr w:rsidR="00352A21" w:rsidRPr="00352A21" w14:paraId="1299CB0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FC30F"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0AE42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DF6D8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78D6B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D0FC4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6AD73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CED4B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C3166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3EF71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22,9</w:t>
            </w:r>
          </w:p>
        </w:tc>
      </w:tr>
      <w:tr w:rsidR="00352A21" w:rsidRPr="00352A21" w14:paraId="4044846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EA2B0" w14:textId="77777777" w:rsidR="00352A21" w:rsidRPr="00352A21" w:rsidRDefault="00352A21" w:rsidP="00352A21">
            <w:pPr>
              <w:suppressAutoHyphens w:val="0"/>
              <w:ind w:left="-57" w:right="-57"/>
              <w:jc w:val="both"/>
              <w:rPr>
                <w:color w:val="000000"/>
                <w:lang w:eastAsia="ru-RU"/>
              </w:rPr>
            </w:pPr>
            <w:r w:rsidRPr="00352A21">
              <w:rPr>
                <w:color w:val="000000"/>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83F6E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A4DCC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B5BF3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75786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99 9 00 72350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99A01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9FC94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F8AB3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CD265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22,9</w:t>
            </w:r>
          </w:p>
        </w:tc>
      </w:tr>
      <w:tr w:rsidR="00352A21" w:rsidRPr="00352A21" w14:paraId="3F6353E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8A1D0"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84711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F378F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746E0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ACE0C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37DF8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87F2F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5 869,6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8110A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6 104,6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679F9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6 349,0</w:t>
            </w:r>
          </w:p>
        </w:tc>
      </w:tr>
      <w:tr w:rsidR="00352A21" w:rsidRPr="00352A21" w14:paraId="0BEC7EA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6A726"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973BA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D8C0F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6EFC1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CA326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FCAC2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643A7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5 869,6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24B8B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6 104,6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CED5C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6 349,0</w:t>
            </w:r>
          </w:p>
        </w:tc>
      </w:tr>
      <w:tr w:rsidR="00352A21" w:rsidRPr="00352A21" w14:paraId="5BF5E10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37F19"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EF9EE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B0B07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6E417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D308E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08DA6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AECD5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08B0F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79C13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58,1</w:t>
            </w:r>
          </w:p>
        </w:tc>
      </w:tr>
      <w:tr w:rsidR="00352A21" w:rsidRPr="00352A21" w14:paraId="2B16058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77E8D"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A4E9DF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10110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69749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AB5A5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B4A08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7E4ED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A3E0C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F40FF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58,1</w:t>
            </w:r>
          </w:p>
        </w:tc>
      </w:tr>
      <w:tr w:rsidR="00352A21" w:rsidRPr="00352A21" w14:paraId="4C916A1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EAA65"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проведение модернизации муниципальной системы оповещения населения муниципального образования «Город Волгодонск»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3B877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C8782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B5880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2FEF3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06 2 01 25700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F93B9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70008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493,4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D1DBE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ED9C4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1338F9C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F0E4F"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F4910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6D0A2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2B06C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AF07B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06 2 01 25700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C8872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F66E9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493,4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FD6BE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21369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CB5133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331D8"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2BEA2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C3E82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AF4E7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62A4D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59C17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60B0E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30 587,4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6F553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31 794,0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264F1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33 049,3</w:t>
            </w:r>
          </w:p>
        </w:tc>
      </w:tr>
      <w:tr w:rsidR="00352A21" w:rsidRPr="00352A21" w14:paraId="226F014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E704E"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1745F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E2EDB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C6641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FB962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BD674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2F352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30 587,4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17F64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31 794,0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4F25E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33 049,3</w:t>
            </w:r>
          </w:p>
        </w:tc>
      </w:tr>
      <w:tr w:rsidR="00352A21" w:rsidRPr="00352A21" w14:paraId="7FCD9F6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147F5" w14:textId="77777777" w:rsidR="00352A21" w:rsidRPr="00352A21" w:rsidRDefault="00352A21" w:rsidP="00352A21">
            <w:pPr>
              <w:suppressAutoHyphens w:val="0"/>
              <w:ind w:left="-57" w:right="-57"/>
              <w:jc w:val="both"/>
              <w:rPr>
                <w:color w:val="000000"/>
                <w:lang w:eastAsia="ru-RU"/>
              </w:rPr>
            </w:pPr>
            <w:r w:rsidRPr="00352A21">
              <w:rPr>
                <w:color w:val="000000"/>
                <w:lang w:eastAsia="ru-RU"/>
              </w:rPr>
              <w:lastRenderedPageBreak/>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822DD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254E8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43289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796A5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F0A57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09236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3 131,8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A0A18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2 313,0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609F5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2 313,0</w:t>
            </w:r>
          </w:p>
        </w:tc>
      </w:tr>
      <w:tr w:rsidR="00352A21" w:rsidRPr="00352A21" w14:paraId="334D57E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90152"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64649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74628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F4B52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D75AE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C7754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EB46C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3 131,8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0781F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2 313,0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1268D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2 313,0</w:t>
            </w:r>
          </w:p>
        </w:tc>
      </w:tr>
      <w:tr w:rsidR="00352A21" w:rsidRPr="00352A21" w14:paraId="27E4D86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1F131"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FEA81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83322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28CE8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88C7C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06 4 01 99990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64B48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6E37F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66F7C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3C1B0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13,3</w:t>
            </w:r>
          </w:p>
        </w:tc>
      </w:tr>
      <w:tr w:rsidR="00352A21" w:rsidRPr="00352A21" w14:paraId="72B666E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F5FA9" w14:textId="77777777" w:rsidR="00352A21" w:rsidRPr="00352A21" w:rsidRDefault="00352A21" w:rsidP="00352A21">
            <w:pPr>
              <w:suppressAutoHyphens w:val="0"/>
              <w:ind w:left="-57" w:right="-57"/>
              <w:jc w:val="both"/>
              <w:rPr>
                <w:color w:val="000000"/>
                <w:lang w:eastAsia="ru-RU"/>
              </w:rPr>
            </w:pPr>
            <w:r w:rsidRPr="00352A21">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15814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0C708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46DE8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D41DA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06 4 01 99990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81D75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2E4E3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7B5D4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B59F8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13,3</w:t>
            </w:r>
          </w:p>
        </w:tc>
      </w:tr>
      <w:tr w:rsidR="00352A21" w:rsidRPr="00352A21" w14:paraId="21C17B5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733E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проведение мероприятий по обеспечению функционирования камер системы видеонаблюдения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AE88A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BDF5F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91E9A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BDC59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06 4 02 25680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514F5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5D027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1 384,8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34448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1 092,0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34E85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1 092,0</w:t>
            </w:r>
          </w:p>
        </w:tc>
      </w:tr>
      <w:tr w:rsidR="00352A21" w:rsidRPr="00352A21" w14:paraId="2981987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67614"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0CA83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9D523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67EFD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688EE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06 4 02 25680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3FFE0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021E6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1 384,8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551B8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1 092,0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0ECAA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1 092,0</w:t>
            </w:r>
          </w:p>
        </w:tc>
      </w:tr>
      <w:tr w:rsidR="00352A21" w:rsidRPr="00352A21" w14:paraId="29A9999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2528F"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проведение мероприятий по функционированию и поддержанию в постоянной готовности системы оповещения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E62F8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BA70B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82DD1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67C50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06 4 02 25690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FF182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4F66B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254C3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E873A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284,1</w:t>
            </w:r>
          </w:p>
        </w:tc>
      </w:tr>
      <w:tr w:rsidR="00352A21" w:rsidRPr="00352A21" w14:paraId="3421D47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54FF3"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891C4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0ECB6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9EE33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7EE3D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06 4 02 25690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F7472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71AF2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5890E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BAE64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284,1</w:t>
            </w:r>
          </w:p>
        </w:tc>
      </w:tr>
      <w:tr w:rsidR="00352A21" w:rsidRPr="00352A21" w14:paraId="33F79EB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FBCEF"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за счет иных межбюджетных трансфертов из резервного фонда Правительства Ростовской области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5FD40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56A52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0BA0D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271F3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E6690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57699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3 855,7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7B777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A3CCE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EEF155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1B21F"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6B139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DBA13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C54DA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416EE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99 9 00 71180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48E01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C9F7D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3 855,7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37093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696FB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6D1937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3B43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государственному регулированию тарифов на перевозку пассажиров и багажа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F50EE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48750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BD61B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5B2FE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48A8A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79E37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410,9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17D77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B1FA0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446,1</w:t>
            </w:r>
          </w:p>
        </w:tc>
      </w:tr>
      <w:tr w:rsidR="00352A21" w:rsidRPr="00352A21" w14:paraId="5429991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23909"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22BFB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21F18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3C83C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98DDD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8415F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4B84C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410,9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320E2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54CC2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446,1</w:t>
            </w:r>
          </w:p>
        </w:tc>
      </w:tr>
      <w:tr w:rsidR="00352A21" w:rsidRPr="00352A21" w14:paraId="55ABE64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1D5ED" w14:textId="77777777" w:rsidR="00352A21" w:rsidRPr="00352A21" w:rsidRDefault="00352A21" w:rsidP="00352A21">
            <w:pPr>
              <w:suppressAutoHyphens w:val="0"/>
              <w:ind w:left="-57" w:right="-57"/>
              <w:jc w:val="both"/>
              <w:rPr>
                <w:color w:val="000000"/>
                <w:lang w:eastAsia="ru-RU"/>
              </w:rPr>
            </w:pPr>
            <w:r w:rsidRPr="00352A21">
              <w:rPr>
                <w:color w:val="000000"/>
                <w:lang w:eastAsia="ru-RU"/>
              </w:rPr>
              <w:lastRenderedPageBreak/>
              <w:t>Расходы на осуществление полномочий по государственному регулированию тарифов на перевозку пассажиров и багажа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D8BA2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69D72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6F2E4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50695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E4E90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CC3F2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A0A3C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B8AC0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w:t>
            </w:r>
          </w:p>
        </w:tc>
      </w:tr>
      <w:tr w:rsidR="00352A21" w:rsidRPr="00352A21" w14:paraId="05C2E8D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EF170"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712AE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86E7B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74E3A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4E34A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99 9 00 72380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47440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09E4C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9AD2D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97DB4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w:t>
            </w:r>
          </w:p>
        </w:tc>
      </w:tr>
      <w:tr w:rsidR="00352A21" w:rsidRPr="00352A21" w14:paraId="29ED47D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C2C1F"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возмещение предприятиям жилищно-коммунального хозяйства части платы граждан за коммунальные услуги по теплоснабжению и горячему водоснабжению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E55FD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9A153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2BD61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C0E96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4 02 ST100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C5EA8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C42BE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735 921,2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D4AFA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158 096,2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639F9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164 378,2</w:t>
            </w:r>
          </w:p>
        </w:tc>
      </w:tr>
      <w:tr w:rsidR="00352A21" w:rsidRPr="00352A21" w14:paraId="1F06FFF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A6FA8"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CA445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AD96C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7F095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964AC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4 02 ST100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BEF3D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9E014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735 921,2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A50AF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158 096,2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A37D3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164 378,2</w:t>
            </w:r>
          </w:p>
        </w:tc>
      </w:tr>
      <w:tr w:rsidR="00352A21" w:rsidRPr="00352A21" w14:paraId="6FB3544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5A866"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проведение мероприятий по благоустройству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6A47D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51F2F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E1F57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92E85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13 4 01 25260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E8331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FCB8E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4E043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05199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5EF0F8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4F7E4"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96C66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46892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08834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A1C43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13 4 01 25260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F04DA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E03FA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F611A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0F16E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94A7E49"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2DBC6"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2603D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6DF87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E1D14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25BD9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14 4 01 25510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E8652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7CCA9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755C7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686DD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0,5</w:t>
            </w:r>
          </w:p>
        </w:tc>
      </w:tr>
      <w:tr w:rsidR="00352A21" w:rsidRPr="00352A21" w14:paraId="2F66BD3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BA4BE"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4BC7E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41535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28248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0F022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14 4 01 25510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D340B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670B6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2CE3D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2E0AF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0,5</w:t>
            </w:r>
          </w:p>
        </w:tc>
      </w:tr>
      <w:tr w:rsidR="00352A21" w:rsidRPr="00352A21" w14:paraId="75DEA1F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5652F"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предоставление субсидии муниципальному унитарному предприятию муниципального образования «Город Волгодонск» «Городской пассажирский транспорт» в целях возмещения части затрат на электроэнергию, не обеспеченных тарифом, при оказании услуг по регулярным перевозкам пассажиров и багажа городским наземным электрическим транспортом в городе Волгодонске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B7882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EE1B7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A0E7B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E653D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14 4 01 69030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2C0CD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F57FE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5 054,3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398F8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44CFA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E63879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957D3"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Субсидии юридическим лицам (кроме некоммерческих организаций), индивидуальным предпринимателям, физическим лицам - производителям </w:t>
            </w:r>
            <w:r w:rsidRPr="00352A21">
              <w:rPr>
                <w:color w:val="000000"/>
                <w:lang w:eastAsia="ru-RU"/>
              </w:rPr>
              <w:lastRenderedPageBreak/>
              <w:t>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AB2FA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5069E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FB479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F5433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14 4 01 69030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1F8D8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84A4D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5 054,3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B4CC8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1763F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19CD2D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4E1C1"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предоставление субсидии юридическим лицам и индивидуальным предпринимателям, осуществляющим пассажирские перевозки по муниципальным маршрутам на территории муниципального образования «Город Волгодонск» автомобильным транспортом и городским наземным электрическим транспортом, в целях возмещения недополученных доходов в связи с предоставлением права льготного проезда отдельным категориям граждан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656A4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ABE6D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C46C7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83378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14 4 01 69040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F6056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39B4E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DD0DB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6396C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6D5A92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288DC"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1591D4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C570A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7FAF8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7DB2D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14 4 01 69040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4207F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387B4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DF1A6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03DA2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E4A74D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6BE25"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строительство (реконструкцию) объектов капитального строительства сети автомобильных дорог общего пользования местного значения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7952C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69851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24AE2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3A21B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14 2 01 9Д120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2BC2D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DDB04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846,5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BF8FC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FB507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D94322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04760" w14:textId="77777777" w:rsidR="00352A21" w:rsidRPr="00352A21" w:rsidRDefault="00352A21" w:rsidP="00352A21">
            <w:pPr>
              <w:suppressAutoHyphens w:val="0"/>
              <w:ind w:left="-57" w:right="-57"/>
              <w:jc w:val="both"/>
              <w:rPr>
                <w:color w:val="000000"/>
                <w:lang w:eastAsia="ru-RU"/>
              </w:rPr>
            </w:pPr>
            <w:r w:rsidRPr="00352A21">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6EF25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548E0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D8D3B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3F106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14 2 01 9Д120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6477F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5A011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846,5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E88D1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79C55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C7A903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41DB1"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Строительство и реконструкция автомобильных дорог общего пользования и искусственных дорожных сооружений на них (субсидии на строительство и реконструкцию муниципальных объектов транспортной инфраструктуры)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03D2F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C1020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77BEA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D9ED0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14 2 01 SД032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66EFA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047F6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4 232,0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998DC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870,2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E0FDE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D4D820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B7874" w14:textId="77777777" w:rsidR="00352A21" w:rsidRPr="00352A21" w:rsidRDefault="00352A21" w:rsidP="00352A21">
            <w:pPr>
              <w:suppressAutoHyphens w:val="0"/>
              <w:ind w:left="-57" w:right="-57"/>
              <w:jc w:val="both"/>
              <w:rPr>
                <w:color w:val="000000"/>
                <w:lang w:eastAsia="ru-RU"/>
              </w:rPr>
            </w:pPr>
            <w:r w:rsidRPr="00352A21">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48D83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9CEE7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75DFC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1732E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14 2 01 SД032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09B98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1FBE5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4 232,0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D52BE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870,2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01134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0CBA819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139D3" w14:textId="77777777" w:rsidR="00352A21" w:rsidRPr="00352A21" w:rsidRDefault="00352A21" w:rsidP="00352A21">
            <w:pPr>
              <w:suppressAutoHyphens w:val="0"/>
              <w:ind w:left="-57" w:right="-57"/>
              <w:jc w:val="both"/>
              <w:rPr>
                <w:color w:val="000000"/>
                <w:lang w:eastAsia="ru-RU"/>
              </w:rPr>
            </w:pPr>
            <w:r w:rsidRPr="00352A21">
              <w:rPr>
                <w:color w:val="000000"/>
                <w:lang w:eastAsia="ru-RU"/>
              </w:rPr>
              <w:t>Дополнительные расходы областного бюджета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в целях достижения значения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944F3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AF924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8A6D9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9B8A4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14 2 И8 А4470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15B89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58368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76 001,7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319F0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102 096,0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AFC23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74 186,7</w:t>
            </w:r>
          </w:p>
        </w:tc>
      </w:tr>
      <w:tr w:rsidR="00352A21" w:rsidRPr="00352A21" w14:paraId="20D1BDC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93306"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F7527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2428B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3A4A2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3B559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14 2 И8 А4470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4F6E2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40AD8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76 001,7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4DB6B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102 096,0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6827F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74 186,7</w:t>
            </w:r>
          </w:p>
        </w:tc>
      </w:tr>
      <w:tr w:rsidR="00352A21" w:rsidRPr="00352A21" w14:paraId="774A351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ADBDB"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Расходы на ремонт автомобильных дорог общего пользования местного значения и искусственных дорожных сооружений на них (Закупка товаров, </w:t>
            </w:r>
            <w:r w:rsidRPr="00352A21">
              <w:rPr>
                <w:color w:val="000000"/>
                <w:lang w:eastAsia="ru-RU"/>
              </w:rPr>
              <w:lastRenderedPageBreak/>
              <w:t>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81228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1535F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C4C1D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4D1EE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14 4 01 9Д160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A7A74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C88E4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2 097,1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072AE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06F74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EC833C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29CD2"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A727C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AE41D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204CD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3194D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14 4 01 9Д160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29200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BD9CE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2 097,1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39424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AF868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90DADC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6E0C9"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содержание автомобильных дорог общего пользования местного значения и искусственных дорожных сооружений на них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9A5F2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4136B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DD7C6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FB28E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14 4 01 9Д170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5E094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97BCD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175 525,2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3382B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178 744,1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2A18F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190 903,1</w:t>
            </w:r>
          </w:p>
        </w:tc>
      </w:tr>
      <w:tr w:rsidR="00352A21" w:rsidRPr="00352A21" w14:paraId="139E8CB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17008"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C3C59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7FEDC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D290F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0F1B4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14 4 01 9Д170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95852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22CCC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175 525,2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17392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178 744,1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F74EF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190 903,1</w:t>
            </w:r>
          </w:p>
        </w:tc>
      </w:tr>
      <w:tr w:rsidR="00352A21" w:rsidRPr="00352A21" w14:paraId="0E783E7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8261C"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ремонт дворовых территорий многоквартирных домов, проездов к дворовым территориям многоквартирных домов в рамках мероприятий, имеющих приоритетное значение для жителей муниципального образования «Город Волгодонск»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2AE8C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30BD4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DA6CB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888D9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14 4 01 9Д350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AD3BD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DD7A5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9 779,6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ABA0F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4B0E8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6F37F6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1E9CC"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730D4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D1324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82FE0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58256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14 4 01 9Д350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A0297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6307B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9 779,6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2C716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08781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A45783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BF1C8"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транспортной безопасности объектов дорожного хозяйства (оснащение, замена и содержание технических средств обеспечения транспортной безопасности на объектах транспортной инфраструктуры)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274B3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7C5FD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76324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744A0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14 4 02 9Д510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47CB4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4E1E2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E6F92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F1689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311,4</w:t>
            </w:r>
          </w:p>
        </w:tc>
      </w:tr>
      <w:tr w:rsidR="00352A21" w:rsidRPr="00352A21" w14:paraId="0C810D3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295C7"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D8B00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E7153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2538F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083E9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14 4 02 9Д510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560A4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D56DC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E174A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44691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311,4</w:t>
            </w:r>
          </w:p>
        </w:tc>
      </w:tr>
      <w:tr w:rsidR="00352A21" w:rsidRPr="00352A21" w14:paraId="2C0E0D2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40F9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реализацию мероприятий, направленных на формирование благоприятного инвестиционного имиджа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36877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F8C7B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1364C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0D9B8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10 2 01 25320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1377B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E43E6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3B0BF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463FE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B17A95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A9C22"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E4827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6DFF5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E8E2C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51AF9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10 2 01 25320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CAC51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F8FAC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B84BF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47807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19E5134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79E0E"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07752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26FD0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C548B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843CA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10 4 01 25190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186D4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25DC2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7B419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9143D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159D93C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097A2" w14:textId="77777777" w:rsidR="00352A21" w:rsidRPr="00352A21" w:rsidRDefault="00352A21" w:rsidP="00352A21">
            <w:pPr>
              <w:suppressAutoHyphens w:val="0"/>
              <w:ind w:left="-57" w:right="-57"/>
              <w:jc w:val="both"/>
              <w:rPr>
                <w:color w:val="000000"/>
                <w:lang w:eastAsia="ru-RU"/>
              </w:rPr>
            </w:pPr>
            <w:r w:rsidRPr="00352A21">
              <w:rPr>
                <w:color w:val="000000"/>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65E55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1CED8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D0946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DB11B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10 4 01 25190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432D1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267BA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620EC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DDDE1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622E71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B5CDC"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информирование и просвещение потребителей и хозяйствующих субъектов по вопросам защиты прав потребителей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6651C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5BB0F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A172C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BD6E8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10 4 02 25200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46CF6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901E8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F0E98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3BC5D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1E3299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8001F"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F989E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2BC77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911A8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B4246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10 4 02 25200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E48DE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25C47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EFF83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12BCD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18D81C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E98FD"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организацию и проведение мероприятий, форумов, конференций, фестивалей, направленных на развитие туристской деятельности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FFD85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1A239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D4505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1AF67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10 4 03 25240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6D28E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C7670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C794F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A9938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14B238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9748F"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B958A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8BF70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90D65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7C42D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10 4 03 25240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1D0D8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9C71E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C9479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CC1B9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0EBB30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E753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разработку документов по планировке и межеванию территорий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04146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8E8CB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B8A97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49E61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11 4 01 25150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0BD79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5BA02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1 202,0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1B538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6042B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82C9F3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F2660"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AFF1C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DAAB3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E753F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8D15A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11 4 01 25150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84893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913CB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1 202,0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D3906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586BC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281ACC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5EC75"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выполнение работ по внесению изменений в генеральный план муниципального образования в соответствии с Градостроительным кодексом Российской Федерации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AD23A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3DFE7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57B63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F5D1B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11 4 01 25180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7B37D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191AB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2233B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26185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C54990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E5E4F"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04B48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8E388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1B16D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49003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11 4 01 25180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9B09D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D5433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81559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BDB1A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96A40F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E663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246EA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B5BD4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2A567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448DC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0067C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9B397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F8EFE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17A6E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4E976A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BDA51"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0315F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6D811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FE0E3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74636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15E67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38509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7831A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16B9F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1A81D36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A8FEE" w14:textId="77777777" w:rsidR="00352A21" w:rsidRPr="00352A21" w:rsidRDefault="00352A21" w:rsidP="00352A21">
            <w:pPr>
              <w:suppressAutoHyphens w:val="0"/>
              <w:ind w:left="-57" w:right="-57"/>
              <w:jc w:val="both"/>
              <w:rPr>
                <w:color w:val="000000"/>
                <w:lang w:eastAsia="ru-RU"/>
              </w:rPr>
            </w:pPr>
            <w:r w:rsidRPr="00352A21">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F0896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D5376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BC0AB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F4F31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12 2 02 09501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1D972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3BE9F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986,9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8B70C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73AB5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103AA26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89866"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Субсидии юридическим лицам (кроме некоммерческих организаций), </w:t>
            </w:r>
            <w:r w:rsidRPr="00352A21">
              <w:rPr>
                <w:color w:val="000000"/>
                <w:lang w:eastAsia="ru-RU"/>
              </w:rPr>
              <w:lastRenderedPageBreak/>
              <w:t>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1B437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F71D5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2D8F5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E1A6E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12 2 02 09501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CC7D4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EFD23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986,9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600FE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4FCB6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A36C56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63BC7"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проведение ремонта муниципальных жилых помещений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6E00FB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C814B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D032A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353AD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12 2 02 25370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20219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B4F6D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1 176,5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6D97C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647DB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F61944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F8238"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735F9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279F2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11F0A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498A0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12 2 02 25370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40650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71033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1 176,5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94C22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E9FB7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6E8955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2EFC3"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проектные и изыскательские работы на капитальный ремонт жилых домов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3508F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A5F91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52EAB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040B4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12 2 02 25440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31B2F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AB26C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2 596,9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FAE4E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2B3DA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089AFA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71A5B"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7ADB6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4060D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D061E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48216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12 2 02 25440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35268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14144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2 596,9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5A148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D3204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522F99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3DF72"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40137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36E02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41BC3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DE5C7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12 2 02 69070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8E8DA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DC6D7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418,6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608AD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BAD8F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DB20C2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DD89D"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FBF92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92C34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5B7BA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A27F5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12 2 02 69070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FD159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32E10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418,6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F0B8B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EA39A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AC2141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97AF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3EB85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33737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E1987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A2C70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12 2 02 69070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B926A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0C1AA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4 153,8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68221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EF70A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EDB2BA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939CD" w14:textId="77777777" w:rsidR="00352A21" w:rsidRPr="00352A21" w:rsidRDefault="00352A21" w:rsidP="00352A21">
            <w:pPr>
              <w:suppressAutoHyphens w:val="0"/>
              <w:ind w:left="-57" w:right="-57"/>
              <w:jc w:val="both"/>
              <w:rPr>
                <w:color w:val="000000"/>
                <w:lang w:eastAsia="ru-RU"/>
              </w:rPr>
            </w:pPr>
            <w:r w:rsidRPr="00352A21">
              <w:rPr>
                <w:color w:val="00000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7B54F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76C23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04E2C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7D251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12 2 02 69070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03D45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F50AC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4 153,8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AB6EF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CC476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52C687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78B1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затрат по обустройству пандусами, подъемниками, иными устройствами, обеспечивающими доступность жилых помещений и общего имущества в многоквартирных жилых домах для маломобильных групп населения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0F421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66BB8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340D3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EBF09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12 2 02 69090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79A32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73ED8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260,5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6CF56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0FE76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3765C2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FF969"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00381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74A97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951AC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31567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12 2 02 69090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CF6EC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D95D5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260,5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DEFAB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463BF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07871669"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90DB8"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Субсидия Обществу с ограниченной ответственностью «ЖЭК-1» на возмещение затрат в связи с выполнением работ по ремонту аварийного участка крыши жилого дома, расположенного по адресу: Ростовская область, г. Волгодонск, улица Молодежная, 15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501A5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106FC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9CE0C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68618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12 2 02 69110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73329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68B8E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8B466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196D6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1484BA2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375A3"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74D09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73440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051D6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45CAF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12 2 02 69110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892C3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713D4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49833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3BE9C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5E0FE0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761B5" w14:textId="77777777" w:rsidR="00352A21" w:rsidRPr="00352A21" w:rsidRDefault="00352A21" w:rsidP="00352A21">
            <w:pPr>
              <w:suppressAutoHyphens w:val="0"/>
              <w:ind w:left="-57" w:right="-57"/>
              <w:jc w:val="both"/>
              <w:rPr>
                <w:color w:val="000000"/>
                <w:lang w:eastAsia="ru-RU"/>
              </w:rPr>
            </w:pPr>
            <w:r w:rsidRPr="00352A21">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9C454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1A9D8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1AB4C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96744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12 4 01 09501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F8ED1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AD596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292,7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4AFB8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9FB49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BBEF26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ED460"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A61B5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731EB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6D101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1021F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12 4 01 09501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F4F7F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D9D81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292,7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447D0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7DE4C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F182C8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604CD"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создание условий для управления многоквартирными домами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D30CD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A0117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CB8E2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1A1CC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12 4 01 25250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CFD73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7F29C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735D6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D2767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AE6593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0AA02" w14:textId="77777777" w:rsidR="00352A21" w:rsidRPr="00352A21" w:rsidRDefault="00352A21" w:rsidP="00352A21">
            <w:pPr>
              <w:suppressAutoHyphens w:val="0"/>
              <w:ind w:left="-57" w:right="-57"/>
              <w:jc w:val="both"/>
              <w:rPr>
                <w:color w:val="000000"/>
                <w:lang w:eastAsia="ru-RU"/>
              </w:rPr>
            </w:pPr>
            <w:r w:rsidRPr="00352A21">
              <w:rPr>
                <w:color w:val="000000"/>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36D15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09BC7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8EF99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0AEF9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12 4 01 25250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95C55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C09AA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FA092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3D189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8BB251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A4BF5"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40C4E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CEB60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29D16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544D3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12 4 01 25480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23122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7CD7A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6 448,1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693DC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745A5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2374D5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A702B"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FDFDC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FDCB8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75ED2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170B3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12 4 01 25480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15287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BE835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6 448,1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C1BB8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4528B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0869AE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FF008"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8C8378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06061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254D7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1AB52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12 4 01 69060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A3DBC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342A7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4D7BF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993B5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8A2869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15408"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316EA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6EDBE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F7019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04BB1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12 4 01 69060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898AB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9C4F6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9ED49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4FA61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CCFC6C9"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2DD80"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C82E4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A404C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59105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D52B6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12 4 01 69060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EEFF0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BAD65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5 256,0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BD617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509E2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A65F38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9E2AB"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495ED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C811B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5D128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9D2FA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12 4 01 69060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399BE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1F4B1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5 256,0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902DC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38501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396C1B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D369A"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Расходы на приобретение специализированной коммунальной техники </w:t>
            </w:r>
            <w:r w:rsidRPr="00352A21">
              <w:rPr>
                <w:color w:val="000000"/>
                <w:lang w:eastAsia="ru-RU"/>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64654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8DF22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9016E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CAF64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2 01 S4430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57E12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64A42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12 067,0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FB2F7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59797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198069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1AB39"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62703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77C4E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C97A0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5A590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2 01 S4430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15FAF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48DF9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12 067,0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B5ACB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AFF00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1A2122B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0FA90"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разработку (актуализацию) документов эффективного и безопасного функционирования коммунальных систем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D932E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220B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2E7FD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EB807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12 4 02 25420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AC773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66BAA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2 941,5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1420B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37EA3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2074DF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E8694"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BD8E0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FF114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462C7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24344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12 4 02 25420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F7903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638B4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2 941,5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E4119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82C68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C6A5FB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6A831"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возмещение предприятиям жилищно-коммунального хозяйства части платы граждан за коммунальные услуги по водоснабжению и водоотведению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AF20C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88C52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018EF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D5787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4 02 S3660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7C0B1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C1FCE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141 741,8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0FB5F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C5416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98,2</w:t>
            </w:r>
          </w:p>
        </w:tc>
      </w:tr>
      <w:tr w:rsidR="00352A21" w:rsidRPr="00352A21" w14:paraId="065FEDC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5ABFF"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040CF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71089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64361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7B0B8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4 02 S3660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75523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DF1C1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141 741,8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453C4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254F4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98,2</w:t>
            </w:r>
          </w:p>
        </w:tc>
      </w:tr>
      <w:tr w:rsidR="00352A21" w:rsidRPr="00352A21" w14:paraId="01498EF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0C21B"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разработку проектной документации на строительство и реконструкцию объектов муниципальной собственности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935A1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F47E8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A7984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8A9AD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13 2 01 45340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62EDE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4E129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6 496,9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2CB40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0343B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E01C94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D3D5D" w14:textId="77777777" w:rsidR="00352A21" w:rsidRPr="00352A21" w:rsidRDefault="00352A21" w:rsidP="00352A21">
            <w:pPr>
              <w:suppressAutoHyphens w:val="0"/>
              <w:ind w:left="-57" w:right="-57"/>
              <w:jc w:val="both"/>
              <w:rPr>
                <w:color w:val="000000"/>
                <w:lang w:eastAsia="ru-RU"/>
              </w:rPr>
            </w:pPr>
            <w:r w:rsidRPr="00352A21">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28111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25ACB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5F322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140E4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13 2 01 45340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74D3A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E7512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6 496,9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212F9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2AA4D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1D93965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3A39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разработку проектной документации на строительство, реконструкцию и капитальный ремонт объектов водопроводно-канализационного хозяйства и теплоэнергетики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F8199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FBB7F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CD31F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034D5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2 01 S4900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B9DBE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358DE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7 762,1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9182C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51E38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D42DA9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AE2E4" w14:textId="77777777" w:rsidR="00352A21" w:rsidRPr="00352A21" w:rsidRDefault="00352A21" w:rsidP="00352A21">
            <w:pPr>
              <w:suppressAutoHyphens w:val="0"/>
              <w:ind w:left="-57" w:right="-57"/>
              <w:jc w:val="both"/>
              <w:rPr>
                <w:color w:val="000000"/>
                <w:lang w:eastAsia="ru-RU"/>
              </w:rPr>
            </w:pPr>
            <w:r w:rsidRPr="00352A21">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DF1E8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A2980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B00C5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D6CC8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2 01 S4900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71769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DE679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7 762,1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38568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5B867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18DAEA8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81497"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проведение муниципального этапа областного конкурса на звание «Лучшее территориальное общественное самоуправление в Ростовской области»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CAC0D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55E09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95AF7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791AF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08 4 02 25040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0C01B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AACC1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640C1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3156C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45758E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34B61"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4F8D0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E1EF4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A5576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15DCF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08 4 02 25040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CA901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06FAE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D4585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4EEFE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4427D8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953EE"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строительство сетей наружного освещения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5A10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CFAC5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143A4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0DD05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13 2 02 49160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FDE20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D4491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057D9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B0734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C1C710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74425" w14:textId="77777777" w:rsidR="00352A21" w:rsidRPr="00352A21" w:rsidRDefault="00352A21" w:rsidP="00352A21">
            <w:pPr>
              <w:suppressAutoHyphens w:val="0"/>
              <w:ind w:left="-57" w:right="-57"/>
              <w:jc w:val="both"/>
              <w:rPr>
                <w:color w:val="000000"/>
                <w:lang w:eastAsia="ru-RU"/>
              </w:rPr>
            </w:pPr>
            <w:r w:rsidRPr="00352A21">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5E029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95B80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C1399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CBEC8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13 2 02 49160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3D4B6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83C61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53B90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EEE6E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887AB4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8D5DD" w14:textId="77777777" w:rsidR="00352A21" w:rsidRPr="00352A21" w:rsidRDefault="00352A21" w:rsidP="00352A21">
            <w:pPr>
              <w:suppressAutoHyphens w:val="0"/>
              <w:ind w:left="-57" w:right="-57"/>
              <w:jc w:val="both"/>
              <w:rPr>
                <w:color w:val="000000"/>
                <w:lang w:eastAsia="ru-RU"/>
              </w:rPr>
            </w:pPr>
            <w:r w:rsidRPr="00352A21">
              <w:rPr>
                <w:color w:val="000000"/>
                <w:lang w:eastAsia="ru-RU"/>
              </w:rPr>
              <w:lastRenderedPageBreak/>
              <w:t>Расходы на проведение мероприятий по благоустройству территории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A13B3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6A05E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711CB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66D84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13 4 01 25260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838F5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1F6A0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28 617,0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34665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45F2F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35B7E1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294B1"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CF124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FE298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8C0F2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2E801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13 4 01 25260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F5F22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57107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28 617,0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207B3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23540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7AE3B0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10142"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9A371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3F44D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40D8C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C8262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6B748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61AC1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1 481,9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13DAC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BCD7C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19D94C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AE6DD"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17810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BDD41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7E5B9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8C4C2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534D8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D17B6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1 481,9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77C59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E4A51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E7AF17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09B8F"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Субсидия муниципальному унитарному предприятию муниципального образования «Город Волгодонск» «Волгодонская городская электрическая сеть» в целях возмещения части затрат на электроэнергию за 2024 год для осуществления бесперебойной работы сети наружного освещения, подключенной к БКТП -91 630-10/0,4 кВ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3CA8E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2935D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030CE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12388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13 4 01 69120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0E971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C7FCB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299,1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37CA4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57198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B5313C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E2D2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6749F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8CB0C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661F9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D72D0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13 4 01 69120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E7A72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04912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299,1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418D7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DCD13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3673B0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BA418"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энергоэффективное уличное освещение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4319E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450C5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F6DDD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A8529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13 4 02 25170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758FD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1C50A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61 362,7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4DC70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52 221,3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D9BE5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26 677,8</w:t>
            </w:r>
          </w:p>
        </w:tc>
      </w:tr>
      <w:tr w:rsidR="00352A21" w:rsidRPr="00352A21" w14:paraId="5397DA7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FB928"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7F0FE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9282C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B03FB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8A5D5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13 4 02 25170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2C0CC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F3FCC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61 362,7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350BC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52 221,3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118E9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26 677,8</w:t>
            </w:r>
          </w:p>
        </w:tc>
      </w:tr>
      <w:tr w:rsidR="00352A21" w:rsidRPr="00352A21" w14:paraId="7FBAF55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42BF9"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содержание сетей наружного освещения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37B0C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6449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01734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B117C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13 4 02 25300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EA201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DDA9F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2 534,8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CDFE2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9C42C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DFFEDD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28F53"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214E1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BD107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2D456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CB4AC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13 4 02 25300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011C3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A38AD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2 534,8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11806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78527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851DF9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4A97F"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F75D2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BD903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5248C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BFAA8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15 2 И4 55550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FCDC0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919EC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84448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44 856,7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45D6E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42 813,9</w:t>
            </w:r>
          </w:p>
        </w:tc>
      </w:tr>
      <w:tr w:rsidR="00352A21" w:rsidRPr="00352A21" w14:paraId="0FE8A859"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B79E0"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7F4DE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DD8F3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CBC5B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6DA33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15 2 И4 55550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1AB69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DAA6C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3BF7E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44 856,7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A339A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42 813,9</w:t>
            </w:r>
          </w:p>
        </w:tc>
      </w:tr>
      <w:tr w:rsidR="00352A21" w:rsidRPr="00352A21" w14:paraId="5A95BAC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F1387"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Дополнительные расходы областного бюджета на создание комфортной </w:t>
            </w:r>
            <w:r w:rsidRPr="00352A21">
              <w:rPr>
                <w:color w:val="000000"/>
                <w:lang w:eastAsia="ru-RU"/>
              </w:rPr>
              <w:lastRenderedPageBreak/>
              <w:t>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достижения значения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ED20E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13DEF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5D614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68C4F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15 2 И4 А4240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58329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99609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142 059,3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1B27E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D6480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2A2A12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AA7AD"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6F73B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B6DB1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00EB1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48698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15 2 И4 А4240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04A65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6E839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142 059,3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BA265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5DE18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1783E5B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C770F"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благоустройство дворовых территорий многоквартирных домов муниципальных образований Ростовской области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404EE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1F75D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F994D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D0227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15 4 03 S4240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C6528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59845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4 556,8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36383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17B4E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17082C8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0D056"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153CD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CB2C5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71D11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6F290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15 4 03 S4240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8520C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4706C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4 556,8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DABDC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AF66D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BB77E2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01CC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7C651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40088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946B6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E91D0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0B110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99D71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21 891,8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DD967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22 763,4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E2893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23 674,9</w:t>
            </w:r>
          </w:p>
        </w:tc>
      </w:tr>
      <w:tr w:rsidR="00352A21" w:rsidRPr="00352A21" w14:paraId="6CEB202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EFF85"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4D866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2B003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B3A75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28071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A46CE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F1825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21 891,8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227A4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22 763,4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B9FB5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23 674,9</w:t>
            </w:r>
          </w:p>
        </w:tc>
      </w:tr>
      <w:tr w:rsidR="00352A21" w:rsidRPr="00352A21" w14:paraId="5D4AFBE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C535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557FF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1B781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DA847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17891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F401D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F85D8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1 263,3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286FD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5656C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493,3</w:t>
            </w:r>
          </w:p>
        </w:tc>
      </w:tr>
      <w:tr w:rsidR="00352A21" w:rsidRPr="00352A21" w14:paraId="3792524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FE727"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43892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F169A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6FB06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CFD6E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745A8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C285A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1 263,3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8E148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B5ABF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493,3</w:t>
            </w:r>
          </w:p>
        </w:tc>
      </w:tr>
      <w:tr w:rsidR="00352A21" w:rsidRPr="00352A21" w14:paraId="043EB79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A84AC"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70740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201D8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1B022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2EF1F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12 4 01 99990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05F32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4E68F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3 430,9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1D123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3 430,3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4F821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3 430,3</w:t>
            </w:r>
          </w:p>
        </w:tc>
      </w:tr>
      <w:tr w:rsidR="00352A21" w:rsidRPr="00352A21" w14:paraId="4887EA6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5489B" w14:textId="77777777" w:rsidR="00352A21" w:rsidRPr="00352A21" w:rsidRDefault="00352A21" w:rsidP="00352A21">
            <w:pPr>
              <w:suppressAutoHyphens w:val="0"/>
              <w:ind w:left="-57" w:right="-57"/>
              <w:jc w:val="both"/>
              <w:rPr>
                <w:color w:val="000000"/>
                <w:lang w:eastAsia="ru-RU"/>
              </w:rPr>
            </w:pPr>
            <w:r w:rsidRPr="00352A21">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8F6A1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E5603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A863A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0524A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12 4 01 99990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5B68E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D4C1D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3 430,9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1CE6A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3 430,3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C8E86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3 430,3</w:t>
            </w:r>
          </w:p>
        </w:tc>
      </w:tr>
      <w:tr w:rsidR="00352A21" w:rsidRPr="00352A21" w14:paraId="14B0B67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7E2A9"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Расходы на обеспечение деятельности муниципальных учреждений города </w:t>
            </w:r>
            <w:r w:rsidRPr="00352A21">
              <w:rPr>
                <w:color w:val="000000"/>
                <w:lang w:eastAsia="ru-RU"/>
              </w:rPr>
              <w:lastRenderedPageBreak/>
              <w:t>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FF292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DBEE5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52E8E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BDBE5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3BA99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E67A5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79 260,3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F0767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82 223,9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FE37D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85 353,2</w:t>
            </w:r>
          </w:p>
        </w:tc>
      </w:tr>
      <w:tr w:rsidR="00352A21" w:rsidRPr="00352A21" w14:paraId="6410673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546D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8B0B0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34025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4A667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490F0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D1B9A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CB6A1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79 260,3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B115C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82 223,9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9E041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85 353,2</w:t>
            </w:r>
          </w:p>
        </w:tc>
      </w:tr>
      <w:tr w:rsidR="00352A21" w:rsidRPr="00352A21" w14:paraId="084E900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44F91"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7D5C6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4F608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378F0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7629C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2C856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07051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19 429,7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5BAF3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15 335,1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5E3CC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15 335,1</w:t>
            </w:r>
          </w:p>
        </w:tc>
      </w:tr>
      <w:tr w:rsidR="00352A21" w:rsidRPr="00352A21" w14:paraId="2B9FAE2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878C5"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3DECB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AE14F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666F3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C6638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E43EB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4767D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19 429,7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68AAF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15 335,1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74384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15 335,1</w:t>
            </w:r>
          </w:p>
        </w:tc>
      </w:tr>
      <w:tr w:rsidR="00352A21" w:rsidRPr="00352A21" w14:paraId="74C9C29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89DAE"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по погребению умерших в соответствии с гарантированным перечнем услуг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F5E6B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9FDCE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EA8A7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CFF84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13 4 01 25290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74F3A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B4B75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EB7F9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8AC58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10D5EC4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BB555"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A875F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C34B5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2E400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5BAE0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13 4 01 25290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2F253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B2B7E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469A9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A5AC7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E1930C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64F95"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доставку трупов, обнаруженных на территории муниципального образования «Город Волгодонск», и с мест происшествий в морг (бюро судебной медицинской экспертизы)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B807A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09991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43970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0672F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13 4 01 25400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752BD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1FED9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E993F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DE3EB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3DB2849"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1EA08"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2C32A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9F691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90457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C5CE7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13 4 01 25400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8E2B6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23100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2A49E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615A8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97DA26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575A6"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9F482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A0F59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FB46E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DBCEA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13 4 01 99990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94BCF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22C5D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111 767,0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0DC9F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111 518,0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08D26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111 518,0</w:t>
            </w:r>
          </w:p>
        </w:tc>
      </w:tr>
      <w:tr w:rsidR="00352A21" w:rsidRPr="00352A21" w14:paraId="611159C9"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CE8C4"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0A97D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6F2D5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2BBC4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E2968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13 4 01 99990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B5B5B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095DA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249,0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5A117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5D584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E1D59D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E6FB9" w14:textId="77777777" w:rsidR="00352A21" w:rsidRPr="00352A21" w:rsidRDefault="00352A21" w:rsidP="00352A21">
            <w:pPr>
              <w:suppressAutoHyphens w:val="0"/>
              <w:ind w:left="-57" w:right="-57"/>
              <w:jc w:val="both"/>
              <w:rPr>
                <w:color w:val="000000"/>
                <w:lang w:eastAsia="ru-RU"/>
              </w:rPr>
            </w:pPr>
            <w:r w:rsidRPr="00352A21">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01082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A2115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7FFC4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FE79D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13 4 01 99990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965BC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4C574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111 518,0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BD4B8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111 518,0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0698B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111 518,0</w:t>
            </w:r>
          </w:p>
        </w:tc>
      </w:tr>
      <w:tr w:rsidR="00352A21" w:rsidRPr="00352A21" w14:paraId="4447DAC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C0071"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ликвидацию мест несанкционированного размещения отходов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79D48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DA307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81B8F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A0EE7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13 4 01 25450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E9EB5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F5DF0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796CB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4BFD7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500,0</w:t>
            </w:r>
          </w:p>
        </w:tc>
      </w:tr>
      <w:tr w:rsidR="00352A21" w:rsidRPr="00352A21" w14:paraId="4D4C3ED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00930" w14:textId="77777777" w:rsidR="00352A21" w:rsidRPr="00352A21" w:rsidRDefault="00352A21" w:rsidP="00352A21">
            <w:pPr>
              <w:suppressAutoHyphens w:val="0"/>
              <w:ind w:left="-57" w:right="-57"/>
              <w:jc w:val="both"/>
              <w:rPr>
                <w:color w:val="000000"/>
                <w:lang w:eastAsia="ru-RU"/>
              </w:rPr>
            </w:pPr>
            <w:r w:rsidRPr="00352A21">
              <w:rPr>
                <w:color w:val="000000"/>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8D3F9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CC824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AFC21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B547A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13 4 01 25450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8A386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A3328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D6D80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2AAD6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500,0</w:t>
            </w:r>
          </w:p>
        </w:tc>
      </w:tr>
      <w:tr w:rsidR="00352A21" w:rsidRPr="00352A21" w14:paraId="0A5A52D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36479"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Реализация мероприятий по модернизации школьных систем образования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02296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FC58F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EF137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CB8EF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2 Ю4 57500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39149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D7C3C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7EFB8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35 358,2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84D13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215 819,6</w:t>
            </w:r>
          </w:p>
        </w:tc>
      </w:tr>
      <w:tr w:rsidR="00352A21" w:rsidRPr="00352A21" w14:paraId="4EDCDD6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9D11C"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47FD6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D2522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A5AEC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2EEC9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2 Ю4 57500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3871E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771C4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8412A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35 358,2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CC621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215 819,6</w:t>
            </w:r>
          </w:p>
        </w:tc>
      </w:tr>
      <w:tr w:rsidR="00352A21" w:rsidRPr="00352A21" w14:paraId="4BCBFE6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5D332" w14:textId="77777777" w:rsidR="00352A21" w:rsidRPr="00352A21" w:rsidRDefault="00352A21" w:rsidP="00352A21">
            <w:pPr>
              <w:suppressAutoHyphens w:val="0"/>
              <w:ind w:left="-57" w:right="-57"/>
              <w:jc w:val="both"/>
              <w:rPr>
                <w:color w:val="000000"/>
                <w:lang w:eastAsia="ru-RU"/>
              </w:rPr>
            </w:pPr>
            <w:r w:rsidRPr="00352A21">
              <w:rPr>
                <w:color w:val="000000"/>
                <w:lang w:eastAsia="ru-RU"/>
              </w:rPr>
              <w:t>Дополнительные расходы областного бюджета на реализацию мероприятий по модернизации школьных систем образования в целях достижения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823C96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F3578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70C1D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C8FDA5" w14:textId="77777777" w:rsidR="00352A21" w:rsidRPr="00352A21" w:rsidRDefault="00352A21" w:rsidP="006D7A27">
            <w:pPr>
              <w:suppressAutoHyphens w:val="0"/>
              <w:ind w:left="-113" w:right="-113"/>
              <w:jc w:val="center"/>
              <w:rPr>
                <w:color w:val="000000"/>
                <w:lang w:eastAsia="ru-RU"/>
              </w:rPr>
            </w:pPr>
            <w:r w:rsidRPr="00352A21">
              <w:rPr>
                <w:color w:val="000000"/>
                <w:lang w:eastAsia="ru-RU"/>
              </w:rPr>
              <w:t>05 2 Ю4 А7500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B760C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07C6B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66 582,4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5E91C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256 063,3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0C37F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82 314,1</w:t>
            </w:r>
          </w:p>
        </w:tc>
      </w:tr>
      <w:tr w:rsidR="00352A21" w:rsidRPr="00352A21" w14:paraId="61B8287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BC966"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9A444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3ABCF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7174F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A17BDB" w14:textId="77777777" w:rsidR="00352A21" w:rsidRPr="00352A21" w:rsidRDefault="00352A21" w:rsidP="006D7A27">
            <w:pPr>
              <w:suppressAutoHyphens w:val="0"/>
              <w:ind w:left="-113" w:right="-113"/>
              <w:jc w:val="center"/>
              <w:rPr>
                <w:color w:val="000000"/>
                <w:lang w:eastAsia="ru-RU"/>
              </w:rPr>
            </w:pPr>
            <w:r w:rsidRPr="00352A21">
              <w:rPr>
                <w:color w:val="000000"/>
                <w:lang w:eastAsia="ru-RU"/>
              </w:rPr>
              <w:t>05 2 Ю4 А7500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193CA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38A01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66 582,4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619E5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256 063,3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054F1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82 314,1</w:t>
            </w:r>
          </w:p>
        </w:tc>
      </w:tr>
      <w:tr w:rsidR="00352A21" w:rsidRPr="00352A21" w14:paraId="3B8BFEB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5CB93"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8FBEE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9AE74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A850D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31EFB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C7293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85BB2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690D7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36BA0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1357EF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81165"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8011C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36E11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65715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B8FAF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813EC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516E9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0BA5A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DE4CC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3B67A9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379A7"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6EEBE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5D276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BC96F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F9778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6C179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D0EA1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B275F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63476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15E841E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962E4"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A3D0F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93A12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9AAC8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D8F8C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CCC64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E07A4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BFA46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12B64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1A17DE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4E88E"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организацию и проведение мероприятий с молодежью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CA347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4B07B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735BC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93F36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02 4 01 25220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EC71C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D6D41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9236B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48E5B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4ADB88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7EF1C"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4CBB6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BD754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482E5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26460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02 4 01 25220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5A2C0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57D11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FC992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8C192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ED04C7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DA25C" w14:textId="77777777" w:rsidR="00352A21" w:rsidRPr="00352A21" w:rsidRDefault="00352A21" w:rsidP="00352A21">
            <w:pPr>
              <w:suppressAutoHyphens w:val="0"/>
              <w:ind w:left="-57" w:right="-57"/>
              <w:jc w:val="both"/>
              <w:rPr>
                <w:color w:val="000000"/>
                <w:lang w:eastAsia="ru-RU"/>
              </w:rPr>
            </w:pPr>
            <w:r w:rsidRPr="00352A21">
              <w:rPr>
                <w:color w:val="000000"/>
                <w:lang w:eastAsia="ru-RU"/>
              </w:rPr>
              <w:lastRenderedPageBreak/>
              <w:t>Расходы на организационно - методическое и информационно - аналитическое обеспечение поддержки молодежи и участия в областных мероприятиях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9A72A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2C176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89A10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F2891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02 4 01 25230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83280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A27B9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123,1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6D1A5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9943F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1F11565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1675E"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B72C3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28BE4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18AAB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5B2C1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02 4 01 25230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B74BD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E6517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123,1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D16AC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FA0EA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A1C00E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A257D"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организацию и проведение мероприятий с молодежью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ED1D1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824F7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2FDDC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5BE8D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02 4 02 25220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00803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44488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9E340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3E24F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03F35F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B5F1B"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5C69B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4FB82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590FA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BB59A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02 4 02 25220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6C4F6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2E675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40A29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AB71F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47BDAB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72C63"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организацию и проведение мероприятий с молодежью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3EA70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99D7C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F80E9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5579B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02 4 02 25220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2B7C2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45FA9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AB75C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D1537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3824B6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27A31"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96903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27E68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C37A4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368FD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02 4 02 25220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3A251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AED83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A8F05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1A502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D1248C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46B36"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E1F5E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A4298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D96B1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ED5B4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02 4 02 25230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D335B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C08A8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8FC0E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E81FA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B2BCA1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F5D67"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2F011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49FD4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85E3B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7E687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02 4 02 25230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7A1D1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BA7A8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FB8D6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6C3B4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9A08A3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5D63C"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организацию и проведение мероприятий с молодежью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28A6D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96822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0B83B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C88E7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02 4 03 25220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0F6C8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C2B74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FE08F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AAD45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2D3B6F9"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409F7"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5EFBC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ED0FB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80382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F6AF6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02 4 03 25220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B47CC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22CCA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11387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B12B3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D7F91E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F27B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42F58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D27E1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3CBCE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26F34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02 4 03 25230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50E2E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1EBE5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7A0A4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E9B98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2619AE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C987F"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42EA3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214FD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021ED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64F4B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02 4 03 25230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0C102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D3961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308FC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09507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1E4F18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0ABC5"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Расходы на обеспечение деятельности муниципальных учреждений города Волгодонска (в части обеспечения деятельности муниципальных казенных </w:t>
            </w:r>
            <w:r w:rsidRPr="00352A21">
              <w:rPr>
                <w:color w:val="000000"/>
                <w:lang w:eastAsia="ru-RU"/>
              </w:rPr>
              <w:lastRenderedPageBreak/>
              <w:t>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4A773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CC39D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D4DF0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7CE03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B3762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C78E0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9 783,2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A08BA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9 814,4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1AF2E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9 846,5</w:t>
            </w:r>
          </w:p>
        </w:tc>
      </w:tr>
      <w:tr w:rsidR="00352A21" w:rsidRPr="00352A21" w14:paraId="714C632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222E0"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D0E7F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6064B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04CD3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40D5A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511D0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D308E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9 783,2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08853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9 814,4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EA806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9 846,5</w:t>
            </w:r>
          </w:p>
        </w:tc>
      </w:tr>
      <w:tr w:rsidR="00352A21" w:rsidRPr="00352A21" w14:paraId="7E022C2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3CAEC"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реализацию мероприятий по обеспечению жильем молодых семей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0C82C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02956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29E98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F0D5E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 4 02 L4970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4AF46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8F0C6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6 135,2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DC98E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6 860,2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E3821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7 149,6</w:t>
            </w:r>
          </w:p>
        </w:tc>
      </w:tr>
      <w:tr w:rsidR="00352A21" w:rsidRPr="00352A21" w14:paraId="5111110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3D949"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93A38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F656D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6EC22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1A837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 4 02 L4970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335D6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93101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6 135,2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DCE36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6 860,2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0C9DD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7 149,6</w:t>
            </w:r>
          </w:p>
        </w:tc>
      </w:tr>
      <w:tr w:rsidR="00352A21" w:rsidRPr="00352A21" w14:paraId="660FA2D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65EF5" w14:textId="77777777" w:rsidR="00352A21" w:rsidRPr="00352A21" w:rsidRDefault="00352A21" w:rsidP="00352A21">
            <w:pPr>
              <w:suppressAutoHyphens w:val="0"/>
              <w:ind w:left="-57" w:right="-57"/>
              <w:jc w:val="both"/>
              <w:rPr>
                <w:color w:val="000000"/>
                <w:lang w:eastAsia="ru-RU"/>
              </w:rPr>
            </w:pPr>
            <w:r w:rsidRPr="00352A21">
              <w:rPr>
                <w:color w:val="000000"/>
                <w:lang w:eastAsia="ru-RU"/>
              </w:rPr>
              <w:t>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359FB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3C161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28C44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FDBF2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 4 02 Д0820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9B880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BE18E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46 886,7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CD739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54 100,1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D91BE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43 280,1</w:t>
            </w:r>
          </w:p>
        </w:tc>
      </w:tr>
      <w:tr w:rsidR="00352A21" w:rsidRPr="00352A21" w14:paraId="43F2164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5ED1E" w14:textId="77777777" w:rsidR="00352A21" w:rsidRPr="00352A21" w:rsidRDefault="00352A21" w:rsidP="00352A21">
            <w:pPr>
              <w:suppressAutoHyphens w:val="0"/>
              <w:ind w:left="-57" w:right="-57"/>
              <w:jc w:val="both"/>
              <w:rPr>
                <w:color w:val="000000"/>
                <w:lang w:eastAsia="ru-RU"/>
              </w:rPr>
            </w:pPr>
            <w:r w:rsidRPr="00352A21">
              <w:rPr>
                <w:color w:val="000000"/>
                <w:lang w:eastAsia="ru-RU"/>
              </w:rPr>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C64C6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6EB1B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A5713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F5538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 4 02 Д0820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912D6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410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8731A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46 886,7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88320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54 100,1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F3FB0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43 280,1</w:t>
            </w:r>
          </w:p>
        </w:tc>
      </w:tr>
      <w:tr w:rsidR="00352A21" w:rsidRPr="00352A21" w14:paraId="3AC2CEB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DA0CC"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предоставление субсидии ООО «Издательский Дом «Волгодонская правда», осуществляющему производство, выпуск и распространение газеты «Волгодонская правда», включенной в областной реестр средств массовой информации, учредителем которой является Администрация города Волгодонска, на возмещение части затрат по освещению деятельности для исполнения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1E876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3C62D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A89A6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3892D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88 0 00 98720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666D7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8257E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7230E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CBB3E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FAE61F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1E653"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6DEAC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D57C7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157BD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3D867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88 0 00 98720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5C00C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95EC9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A3309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8B8D0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AF6A6A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2314E" w14:textId="77777777" w:rsidR="00352A21" w:rsidRPr="00352A21" w:rsidRDefault="00352A21" w:rsidP="00352A21">
            <w:pPr>
              <w:suppressAutoHyphens w:val="0"/>
              <w:ind w:left="-57" w:right="-57"/>
              <w:jc w:val="both"/>
              <w:rPr>
                <w:color w:val="000000"/>
                <w:lang w:eastAsia="ru-RU"/>
              </w:rPr>
            </w:pPr>
            <w:r w:rsidRPr="00352A21">
              <w:rPr>
                <w:color w:val="000000"/>
                <w:lang w:eastAsia="ru-RU"/>
              </w:rPr>
              <w:t>Процентные платежи по муниципальному долгу города Волгодонска (Обслуживание государственного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95A439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E0ECC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E842B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55528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99 2 00 91070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4D022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700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577F3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115 623,6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B8F31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176 821,4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51BE1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183 516,6</w:t>
            </w:r>
          </w:p>
        </w:tc>
      </w:tr>
      <w:tr w:rsidR="00352A21" w:rsidRPr="00352A21" w14:paraId="68B3B72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3A816" w14:textId="77777777" w:rsidR="00352A21" w:rsidRPr="00352A21" w:rsidRDefault="00352A21" w:rsidP="00352A21">
            <w:pPr>
              <w:suppressAutoHyphens w:val="0"/>
              <w:ind w:left="-57" w:right="-57"/>
              <w:jc w:val="both"/>
              <w:rPr>
                <w:color w:val="000000"/>
                <w:lang w:eastAsia="ru-RU"/>
              </w:rPr>
            </w:pPr>
            <w:r w:rsidRPr="00352A21">
              <w:rPr>
                <w:color w:val="000000"/>
                <w:lang w:eastAsia="ru-RU"/>
              </w:rPr>
              <w:t>Обслуживание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342AE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5EFB1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D3A86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EF50D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99 2 00 91070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FD9D3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730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849DD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115 623,6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A84C1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176 821,4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7C32B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183 516,6</w:t>
            </w:r>
          </w:p>
        </w:tc>
      </w:tr>
      <w:tr w:rsidR="00352A21" w:rsidRPr="00352A21" w14:paraId="6E0BC74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65757" w14:textId="77777777" w:rsidR="00352A21" w:rsidRPr="00352A21" w:rsidRDefault="00352A21" w:rsidP="00352A21">
            <w:pPr>
              <w:suppressAutoHyphens w:val="0"/>
              <w:ind w:left="-57" w:right="-57"/>
              <w:jc w:val="both"/>
              <w:rPr>
                <w:color w:val="000000"/>
                <w:lang w:eastAsia="ru-RU"/>
              </w:rPr>
            </w:pPr>
            <w:r w:rsidRPr="00352A21">
              <w:rPr>
                <w:color w:val="000000"/>
                <w:lang w:eastAsia="ru-RU"/>
              </w:rPr>
              <w:t>КОНТРОЛЬНО-СЧЕТНАЯ ПАЛАТА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D18E5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4E11A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08AF3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362ED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AEC1F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5524B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13 691,1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6E221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12 561,8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1FEE7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13 041,1</w:t>
            </w:r>
          </w:p>
        </w:tc>
      </w:tr>
      <w:tr w:rsidR="00352A21" w:rsidRPr="00352A21" w14:paraId="3DA5E8E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81720"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w:t>
            </w:r>
            <w:r w:rsidRPr="00352A21">
              <w:rPr>
                <w:color w:val="000000"/>
                <w:lang w:eastAsia="ru-RU"/>
              </w:rPr>
              <w:lastRenderedPageBreak/>
              <w:t>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CC130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0386D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585A3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88E83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41345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8297F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2 448,7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0CEA5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2 204,2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8634D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2 292,4</w:t>
            </w:r>
          </w:p>
        </w:tc>
      </w:tr>
      <w:tr w:rsidR="00352A21" w:rsidRPr="00352A21" w14:paraId="701C123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4ED17"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6858E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27960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B4151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98E45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90 1 00 00110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7C290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3DF7E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2 448,7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5D6D4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2 204,2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372F3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2 292,4</w:t>
            </w:r>
          </w:p>
        </w:tc>
      </w:tr>
      <w:tr w:rsidR="00352A21" w:rsidRPr="00352A21" w14:paraId="06BDA4A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2FC99"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D1844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CC53A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B2594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16EAC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3AB2A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E4BE5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3 669,7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67956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3 342,3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DB9A5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3 476,1</w:t>
            </w:r>
          </w:p>
        </w:tc>
      </w:tr>
      <w:tr w:rsidR="00352A21" w:rsidRPr="00352A21" w14:paraId="7DFA629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14280"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41011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D2B77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D5960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E9EBD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90 2 00 00110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09EB7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9A922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3 669,7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E5301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3 342,3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73BBD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3 476,1</w:t>
            </w:r>
          </w:p>
        </w:tc>
      </w:tr>
      <w:tr w:rsidR="00352A21" w:rsidRPr="00352A21" w14:paraId="6644E90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48D1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C4EC7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B1686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FF0DF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C7685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FAA08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EC6FF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6 817,7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9067B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6 803,2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E7C38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7 060,5</w:t>
            </w:r>
          </w:p>
        </w:tc>
      </w:tr>
      <w:tr w:rsidR="00352A21" w:rsidRPr="00352A21" w14:paraId="5710DE9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CD3AF"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41E37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C07F6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E3B80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18C8A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90 3 00 00110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D77BB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B2511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6 817,7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DE5E0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6 803,2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CA685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7 060,5</w:t>
            </w:r>
          </w:p>
        </w:tc>
      </w:tr>
      <w:tr w:rsidR="00352A21" w:rsidRPr="00352A21" w14:paraId="587C179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827A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56724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6C1A7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4011E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FCDB5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77401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E2A7F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719,6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539C0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94BF5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202,6</w:t>
            </w:r>
          </w:p>
        </w:tc>
      </w:tr>
      <w:tr w:rsidR="00352A21" w:rsidRPr="00352A21" w14:paraId="6C4DE35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19FD3"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7D1C5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B4583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AA367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F7407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90 3 00 00190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706CD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0C780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719,6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6685E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2BE06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202,6</w:t>
            </w:r>
          </w:p>
        </w:tc>
      </w:tr>
      <w:tr w:rsidR="00352A21" w:rsidRPr="00352A21" w14:paraId="6D5C11A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7FC85"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3F218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F52BA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97A13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0FCF9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9C625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75BF8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419E0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5808F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9,5</w:t>
            </w:r>
          </w:p>
        </w:tc>
      </w:tr>
      <w:tr w:rsidR="00352A21" w:rsidRPr="00352A21" w14:paraId="3341256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E9A3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0F531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F3D07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91E43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ECCA2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90 3 00 99990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15030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2205D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473BA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C8967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9,5</w:t>
            </w:r>
          </w:p>
        </w:tc>
      </w:tr>
      <w:tr w:rsidR="00352A21" w:rsidRPr="00352A21" w14:paraId="0AC7A98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5AA66" w14:textId="77777777" w:rsidR="00352A21" w:rsidRPr="00352A21" w:rsidRDefault="00352A21" w:rsidP="00352A21">
            <w:pPr>
              <w:suppressAutoHyphens w:val="0"/>
              <w:ind w:left="-57" w:right="-57"/>
              <w:jc w:val="both"/>
              <w:rPr>
                <w:color w:val="000000"/>
                <w:lang w:eastAsia="ru-RU"/>
              </w:rPr>
            </w:pPr>
            <w:r w:rsidRPr="00352A21">
              <w:rPr>
                <w:color w:val="000000"/>
                <w:lang w:eastAsia="ru-RU"/>
              </w:rPr>
              <w:t>ФИНАНСОВОЕ УПРАВЛЕНИЕ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A7092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17384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D688C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493E4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E75F1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38F19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103 809,9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9A0D9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153 833,8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07655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283 570,9</w:t>
            </w:r>
          </w:p>
        </w:tc>
      </w:tr>
      <w:tr w:rsidR="00352A21" w:rsidRPr="00352A21" w14:paraId="46A1C17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E66BF"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52A21">
              <w:rPr>
                <w:color w:val="000000"/>
                <w:lang w:eastAsia="ru-RU"/>
              </w:rPr>
              <w:lastRenderedPageBreak/>
              <w:t>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787FA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C63AC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CAC47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DF8B4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09 4 01 00110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EE12D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56380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35 170,7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AFF75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34 896,2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B101D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36 291,2</w:t>
            </w:r>
          </w:p>
        </w:tc>
      </w:tr>
      <w:tr w:rsidR="00352A21" w:rsidRPr="00352A21" w14:paraId="45CED42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8034B"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F320E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41EA6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CB2D8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9EEE1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09 4 01 00110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208B7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94683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35 170,7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6FFBF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34 896,2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21628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36 291,2</w:t>
            </w:r>
          </w:p>
        </w:tc>
      </w:tr>
      <w:tr w:rsidR="00352A21" w:rsidRPr="00352A21" w14:paraId="763F5D9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DAB98"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9CAE5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DA6FA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F9CD7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4BC40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AC98D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7118F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D7D54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1D25C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0BA5FD9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583CD"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CE40B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948B7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B6FA7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B2B35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96045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31563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C6842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C8C12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0E085B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E1ADC"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59730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9F300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0378B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3B6A2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63903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A05D1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1 245,8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20A77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C4F46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201,0</w:t>
            </w:r>
          </w:p>
        </w:tc>
      </w:tr>
      <w:tr w:rsidR="00352A21" w:rsidRPr="00352A21" w14:paraId="1F60219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64173"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B9CAB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A3BF8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F6819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D673D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27E8B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17588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1 245,8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ABCE5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16D7C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201,0</w:t>
            </w:r>
          </w:p>
        </w:tc>
      </w:tr>
      <w:tr w:rsidR="00352A21" w:rsidRPr="00352A21" w14:paraId="16753A0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672DB"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Резервный фонд Администрации города Волгодонска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A107D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B6732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6BC9C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27A1E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99 1 00 91040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7A8B2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3A5E5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43235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AF059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5 000,0</w:t>
            </w:r>
          </w:p>
        </w:tc>
      </w:tr>
      <w:tr w:rsidR="00352A21" w:rsidRPr="00352A21" w14:paraId="4D6CB95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115A3"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E7CCE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ADA19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1C597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A04A7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99 1 00 91040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55D88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61843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1A40D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376D6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5 000,0</w:t>
            </w:r>
          </w:p>
        </w:tc>
      </w:tr>
      <w:tr w:rsidR="00352A21" w:rsidRPr="00352A21" w14:paraId="2B232B7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F5642"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зарезервированные на софинансирование к средствам областного (федерального) бюджета и расходы капитального характера, не предусмотренные другими направлениями расходов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6D146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B4282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763D1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13314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99 9 00 91050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55CC3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88B4B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36 591,6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88F28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10 698,9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CCBAB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38 925,4</w:t>
            </w:r>
          </w:p>
        </w:tc>
      </w:tr>
      <w:tr w:rsidR="00352A21" w:rsidRPr="00352A21" w14:paraId="7C61F28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71DD0"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4FAD7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BFC19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71CF1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23538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99 9 00 91050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48C46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A3732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36 591,6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85101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10 698,9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C7C87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38 925,4</w:t>
            </w:r>
          </w:p>
        </w:tc>
      </w:tr>
      <w:tr w:rsidR="00352A21" w:rsidRPr="00352A21" w14:paraId="4E6ED12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18CC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Условно утвержденные расходы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A21AB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E88ED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BCA13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810C3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99 9 00 91060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BED9B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B3612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A2F1E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71 668,0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280C5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195 557,0</w:t>
            </w:r>
          </w:p>
        </w:tc>
      </w:tr>
      <w:tr w:rsidR="00352A21" w:rsidRPr="00352A21" w14:paraId="2CE3C38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BAE8D"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Специальные 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440CB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A8E33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21457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72BE9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99 9 00 91060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05C6C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880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A85F3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58C7E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71 668,0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F9880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195 557,0</w:t>
            </w:r>
          </w:p>
        </w:tc>
      </w:tr>
      <w:tr w:rsidR="00352A21" w:rsidRPr="00352A21" w14:paraId="4479A08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166E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зарезервированные на реализацию инициативных проектов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65FA6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44CBC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4AD3F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B2341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99 9 00 91100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85719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642EF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409,5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6968C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5 044,8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E49D7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6 198,4</w:t>
            </w:r>
          </w:p>
        </w:tc>
      </w:tr>
      <w:tr w:rsidR="00352A21" w:rsidRPr="00352A21" w14:paraId="0FFDB44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0C4D3"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5B7B5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97844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BAA98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06850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99 9 00 91100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2AF18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7FBB0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409,5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36DB3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5 044,8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85182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6 198,4</w:t>
            </w:r>
          </w:p>
        </w:tc>
      </w:tr>
      <w:tr w:rsidR="00352A21" w:rsidRPr="00352A21" w14:paraId="5F1F3EB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A6655"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зарезервированные на реализацию Плана мероприятий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объектов накопленного вреда окружающей среде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B34907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97DB7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CA0AD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0F9C7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99 9 00 91200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F1AB4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45029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14 677,2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81F48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1 324,9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8E174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1 397,9</w:t>
            </w:r>
          </w:p>
        </w:tc>
      </w:tr>
      <w:tr w:rsidR="00352A21" w:rsidRPr="00352A21" w14:paraId="5954A34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65A29" w14:textId="77777777" w:rsidR="00352A21" w:rsidRPr="00352A21" w:rsidRDefault="00352A21" w:rsidP="00352A21">
            <w:pPr>
              <w:suppressAutoHyphens w:val="0"/>
              <w:ind w:left="-57" w:right="-57"/>
              <w:jc w:val="both"/>
              <w:rPr>
                <w:color w:val="000000"/>
                <w:lang w:eastAsia="ru-RU"/>
              </w:rPr>
            </w:pPr>
            <w:r w:rsidRPr="00352A21">
              <w:rPr>
                <w:color w:val="000000"/>
                <w:lang w:eastAsia="ru-RU"/>
              </w:rPr>
              <w:lastRenderedPageBreak/>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ADA2A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45864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3D590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8DA92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99 9 00 91200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9F12C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A18F0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14 677,2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F8D4E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1 324,9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0BDE1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1 397,9</w:t>
            </w:r>
          </w:p>
        </w:tc>
      </w:tr>
      <w:tr w:rsidR="00352A21" w:rsidRPr="00352A21" w14:paraId="119DA8D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7A83E"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зарезервированные на осуществление мероприятий, имеющих приоритетное значение для жителей муниципального образования «Город Волгодонск»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CE0BC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A655B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331C7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D7793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99 9 00 91300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51FC1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41A2C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2 695,8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0F6A2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67AE7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0338D24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3C348"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47864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F866C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8BD79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DA293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99 9 00 91300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6B5A9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7F8DF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2 695,8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75927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80F4B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D0DD4A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766F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зарезервированные на выполнение работ по замене узлов учета тепловой энергии и текущий ремонт узлов учета с заменой регуляторов температуры воды для приведения их в соответствие с Правилами технической эксплуатации тепловых энергоустановок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664A5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3F651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17047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14326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99 9 00 91400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DDC6E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25261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7 884,1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33695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5C394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BF025D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4A4B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4F352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B7EA7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ABDA6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E5D01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99 9 00 91400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6E0C1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D32F4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7 884,1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CA0ED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A70ED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1B2AA0F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79E1D"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A99A8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9AC8C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160F1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4D4B5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50BAC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1A1A2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6AAE1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A5E40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19E26B8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CF0E0"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61AB7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FC229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C7C85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5D37A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09 4 01 00190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2DB6C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C8A17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E82C0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EDC67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3D32A8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35C9B" w14:textId="77777777" w:rsidR="00352A21" w:rsidRPr="00352A21" w:rsidRDefault="00352A21" w:rsidP="00352A21">
            <w:pPr>
              <w:suppressAutoHyphens w:val="0"/>
              <w:ind w:left="-57" w:right="-57"/>
              <w:jc w:val="both"/>
              <w:rPr>
                <w:color w:val="000000"/>
                <w:lang w:eastAsia="ru-RU"/>
              </w:rPr>
            </w:pPr>
            <w:r w:rsidRPr="00352A21">
              <w:rPr>
                <w:color w:val="000000"/>
                <w:lang w:eastAsia="ru-RU"/>
              </w:rPr>
              <w:t>ОТДЕЛ КУЛЬТУРЫ Г.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4472E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F83A5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E4021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2FF87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5B4F6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023DE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478 360,3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0D505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479 247,0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D0AEE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498 024,7</w:t>
            </w:r>
          </w:p>
        </w:tc>
      </w:tr>
      <w:tr w:rsidR="00352A21" w:rsidRPr="00352A21" w14:paraId="6C54AB89"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2C5D3" w14:textId="77777777" w:rsidR="00352A21" w:rsidRPr="00352A21" w:rsidRDefault="00352A21" w:rsidP="00352A21">
            <w:pPr>
              <w:suppressAutoHyphens w:val="0"/>
              <w:ind w:left="-57" w:right="-57"/>
              <w:jc w:val="both"/>
              <w:rPr>
                <w:color w:val="000000"/>
                <w:lang w:eastAsia="ru-RU"/>
              </w:rPr>
            </w:pPr>
            <w:r w:rsidRPr="00352A21">
              <w:rPr>
                <w:color w:val="000000"/>
                <w:lang w:eastAsia="ru-RU"/>
              </w:rPr>
              <w:t>Ежегодные разовые выплаты мастерам народной культуры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3BE83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48B1D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DC5F8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4880D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01 4 01 10060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83EC6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10467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6D0FF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0B29E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6848B39"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58E53" w14:textId="77777777" w:rsidR="00352A21" w:rsidRPr="00352A21" w:rsidRDefault="00352A21" w:rsidP="00352A21">
            <w:pPr>
              <w:suppressAutoHyphens w:val="0"/>
              <w:ind w:left="-57" w:right="-57"/>
              <w:jc w:val="both"/>
              <w:rPr>
                <w:color w:val="000000"/>
                <w:lang w:eastAsia="ru-RU"/>
              </w:rPr>
            </w:pPr>
            <w:r w:rsidRPr="00352A21">
              <w:rPr>
                <w:color w:val="000000"/>
                <w:lang w:eastAsia="ru-RU"/>
              </w:rPr>
              <w:t>Публичные нормативные выплаты гражданам несоциального характера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71BAD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19251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B0C78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E3A6F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01 4 01 10060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8A180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C9399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B1FB9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0DA52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36CAF9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DF84E" w14:textId="77777777" w:rsidR="00352A21" w:rsidRPr="00352A21" w:rsidRDefault="00352A21" w:rsidP="00352A21">
            <w:pPr>
              <w:suppressAutoHyphens w:val="0"/>
              <w:ind w:left="-57" w:right="-57"/>
              <w:jc w:val="both"/>
              <w:rPr>
                <w:color w:val="000000"/>
                <w:lang w:eastAsia="ru-RU"/>
              </w:rPr>
            </w:pPr>
            <w:r w:rsidRPr="00352A21">
              <w:rPr>
                <w:color w:val="000000"/>
                <w:lang w:eastAsia="ru-RU"/>
              </w:rPr>
              <w:t>Премии главы Администрации города Волгодонска работникам учреждений культуры и дополнительного образования детей сферы культуры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8B7FB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AF258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3ED57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91713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01 4 01 12060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B0D2B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8FEBB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52279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C5A58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039D39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93BD9" w14:textId="77777777" w:rsidR="00352A21" w:rsidRPr="00352A21" w:rsidRDefault="00352A21" w:rsidP="00352A21">
            <w:pPr>
              <w:suppressAutoHyphens w:val="0"/>
              <w:ind w:left="-57" w:right="-57"/>
              <w:jc w:val="both"/>
              <w:rPr>
                <w:color w:val="000000"/>
                <w:lang w:eastAsia="ru-RU"/>
              </w:rPr>
            </w:pPr>
            <w:r w:rsidRPr="00352A21">
              <w:rPr>
                <w:color w:val="000000"/>
                <w:lang w:eastAsia="ru-RU"/>
              </w:rPr>
              <w:t>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99E7A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59846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3A4CC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A109F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01 4 01 12060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08637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DC5CB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DDB0D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D5480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C6B1D49"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742F6"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50C1F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2EF30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2E57F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F090D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F07AD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A6616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168 867,7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F4771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169 315,8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8903F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169 997,0</w:t>
            </w:r>
          </w:p>
        </w:tc>
      </w:tr>
      <w:tr w:rsidR="00352A21" w:rsidRPr="00352A21" w14:paraId="6833275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F56A7"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BC3C6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661F7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D1451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5338D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B7D17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EBA1C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168 867,7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A9A66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169 315,8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60D0B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169 997,0</w:t>
            </w:r>
          </w:p>
        </w:tc>
      </w:tr>
      <w:tr w:rsidR="00352A21" w:rsidRPr="00352A21" w14:paraId="1FAD333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9E771"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Расходы на осуществление мероприятий, имеющих приоритетное значение </w:t>
            </w:r>
            <w:r w:rsidRPr="00352A21">
              <w:rPr>
                <w:color w:val="000000"/>
                <w:lang w:eastAsia="ru-RU"/>
              </w:rPr>
              <w:lastRenderedPageBreak/>
              <w:t>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B0869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26F1B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14DF0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BD546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5AED9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59D0B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A7BC1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E6A0A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7D3181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22F53"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2E706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9ACC7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A237F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4AA11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1250A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AC451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E2A4E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DBD6F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2392BE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06AD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1FD2A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E1705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9F965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58690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04 S5180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C29D3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15449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F5C60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BBAF1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B4D958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6CE69"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39452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1F773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2D1E5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F2EE9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04 S5180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B6F22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7505A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66D40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E1BE4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D98C6C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EB09E"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7A5CE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4C3E3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FC053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61207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01 4 02 25090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2851D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D9B88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889E5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2FF36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0E0509E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E8167"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8746B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B02BA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876B5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2E32B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01 4 02 25090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5B5F6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68E27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C4D17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A47AB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6EE5CB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A0F66"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поддержку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0DC18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C538A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1BEAE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0FD0F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2 01 L5170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D0C29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C6D8E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4 868,6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7CD86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87059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93561F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73FFB"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0E4AE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5BC3F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7A1BA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8464D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2 01 L5170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1D26E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6B535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4 868,6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6963D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27CEC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065BFD4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B41BA" w14:textId="77777777" w:rsidR="00352A21" w:rsidRPr="00352A21" w:rsidRDefault="00352A21" w:rsidP="00352A21">
            <w:pPr>
              <w:suppressAutoHyphens w:val="0"/>
              <w:ind w:left="-57" w:right="-57"/>
              <w:jc w:val="both"/>
              <w:rPr>
                <w:color w:val="000000"/>
                <w:lang w:eastAsia="ru-RU"/>
              </w:rPr>
            </w:pPr>
            <w:r w:rsidRPr="00352A21">
              <w:rPr>
                <w:color w:val="000000"/>
                <w:lang w:eastAsia="ru-RU"/>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1571F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C29C4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F301F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9EA82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2 01 L5190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0A6186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038D7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5640A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660,2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FC2D2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691,3</w:t>
            </w:r>
          </w:p>
        </w:tc>
      </w:tr>
      <w:tr w:rsidR="00352A21" w:rsidRPr="00352A21" w14:paraId="4E5AF1D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FEEF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4F950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1628A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2378F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E3BEB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2 01 L5190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196F4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CE617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7CE87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660,2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EE205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691,3</w:t>
            </w:r>
          </w:p>
        </w:tc>
      </w:tr>
      <w:tr w:rsidR="00352A21" w:rsidRPr="00352A21" w14:paraId="6789B70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D595F"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комплектование книжных фондов библиотек муниципальных образований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5A39D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6922D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6ADEC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F28E5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2 01 S4180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4B125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0B8E0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1 442,3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54E7D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4E93D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1 560,0</w:t>
            </w:r>
          </w:p>
        </w:tc>
      </w:tr>
      <w:tr w:rsidR="00352A21" w:rsidRPr="00352A21" w14:paraId="47D7B02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F7C48"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8FAFD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59DB9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492B4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0F432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2 01 S4180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90E82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26A24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1 442,3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2BE7D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69F48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1 560,0</w:t>
            </w:r>
          </w:p>
        </w:tc>
      </w:tr>
      <w:tr w:rsidR="00352A21" w:rsidRPr="00352A21" w14:paraId="13B140C9"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D5D00"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реализацию инициативных проектов (капитальный ремонт кровли здания МАУК «ДК им. Курчатова», расположенного по адресу: г. Волгодонск, пер. Ноябрьский, 13а)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358F8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CF452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9C6AE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BD8D8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2 01 S4645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EC93E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F2961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3 420,6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74479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EB734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E59428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F0D1B"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766D1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450D7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22417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36EED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2 01 S4645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74875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77FB8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3 420,6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F9405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26ECD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831432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A456E"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Расходы на реализацию инициативных проектов (приобретение прожекторов, пульта управления, сплиттеров, генератора тумана, софитной </w:t>
            </w:r>
            <w:r w:rsidRPr="00352A21">
              <w:rPr>
                <w:color w:val="000000"/>
                <w:lang w:eastAsia="ru-RU"/>
              </w:rPr>
              <w:lastRenderedPageBreak/>
              <w:t>конструкции для муниципального автономного учреждения культуры муниципального образования «Город Волгодонск» «Дворец культуры «Октябрь»)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2667A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6236B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DA29A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7BD7D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2 01 S4646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13F81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228CC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7EE3F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FC4D6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15BB29C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90802"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E4DF1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4E345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3ACB0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8C2BE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2 01 S4646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7C2A2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693A8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F8627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E6DD0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9E4F57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F2411" w14:textId="77777777" w:rsidR="00352A21" w:rsidRPr="00352A21" w:rsidRDefault="00352A21" w:rsidP="00352A21">
            <w:pPr>
              <w:suppressAutoHyphens w:val="0"/>
              <w:ind w:left="-57" w:right="-57"/>
              <w:jc w:val="both"/>
              <w:rPr>
                <w:color w:val="000000"/>
                <w:lang w:eastAsia="ru-RU"/>
              </w:rPr>
            </w:pPr>
            <w:r w:rsidRPr="00352A21">
              <w:rPr>
                <w:color w:val="000000"/>
                <w:lang w:eastAsia="ru-RU"/>
              </w:rPr>
              <w:t>Модернизация региональных и муниципальных библиотек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57796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D9BE2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60FEE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1F3C2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2 Я5 53480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52ACE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BF2D5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2 058,3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3B819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E7DBB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9B7C71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9A4FB"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2B075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C5DD3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C35DF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F7C8C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2 Я5 53480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DE7F8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CEC32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2 058,3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21344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DED5A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D9A911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E2350"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7D78F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97ACA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C81AD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B9F06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48D6B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61298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271 336,8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83091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288 850,5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00AA8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306 217,7</w:t>
            </w:r>
          </w:p>
        </w:tc>
      </w:tr>
      <w:tr w:rsidR="00352A21" w:rsidRPr="00352A21" w14:paraId="4F9142D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E462E"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97061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D2513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836EA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398A5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7CD48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F1AC8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77 158,0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74E2C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82 082,2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2CD26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87 049,9</w:t>
            </w:r>
          </w:p>
        </w:tc>
      </w:tr>
      <w:tr w:rsidR="00352A21" w:rsidRPr="00352A21" w14:paraId="509C613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D0DA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C10B8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E3B6F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EF373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25FAD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14FD5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4800B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194 178,8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5168E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206 768,3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31D3E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219 167,8</w:t>
            </w:r>
          </w:p>
        </w:tc>
      </w:tr>
      <w:tr w:rsidR="00352A21" w:rsidRPr="00352A21" w14:paraId="619A25A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B9D88"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E7369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26CE1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BD5D3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AEC40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A221D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F9404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1 543,6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22969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F6FED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E9F6EE9"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2C14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DD52D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C0467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5D2CB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88186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1D17A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218BF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955,7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03F10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417E8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119A3A9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EC7A3"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ED721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3D8BF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2FF08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2C3F4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84F39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80DAE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587,9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5B29A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5A0C6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2279C2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55ECE"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организацию и проведение культурно - массовых и других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D3036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35E52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A4CA2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EB575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01 4 01 25020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82680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DE33C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74511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57175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2 000,0</w:t>
            </w:r>
          </w:p>
        </w:tc>
      </w:tr>
      <w:tr w:rsidR="00352A21" w:rsidRPr="00352A21" w14:paraId="68EC8D2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F6B4C"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E433A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9F516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03E42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542A9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01 4 01 25020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F2EA2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0E9BF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82F21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8DD9E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91,0</w:t>
            </w:r>
          </w:p>
        </w:tc>
      </w:tr>
      <w:tr w:rsidR="00352A21" w:rsidRPr="00352A21" w14:paraId="757DBCE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06AFC"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45208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FD08B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437CF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1DFA9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01 4 01 25020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22DA5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1F9FB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3DF97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1 909,0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98B5A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1 909,0</w:t>
            </w:r>
          </w:p>
        </w:tc>
      </w:tr>
      <w:tr w:rsidR="00352A21" w:rsidRPr="00352A21" w14:paraId="7721DC5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5DA90"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5EB9E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0F9D6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1740C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1C040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D276A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1F9C4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1 010,5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BBD41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C4774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EB635F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E590E" w14:textId="77777777" w:rsidR="00352A21" w:rsidRPr="00352A21" w:rsidRDefault="00352A21" w:rsidP="00352A21">
            <w:pPr>
              <w:suppressAutoHyphens w:val="0"/>
              <w:ind w:left="-57" w:right="-57"/>
              <w:jc w:val="both"/>
              <w:rPr>
                <w:color w:val="000000"/>
                <w:lang w:eastAsia="ru-RU"/>
              </w:rPr>
            </w:pPr>
            <w:r w:rsidRPr="00352A21">
              <w:rPr>
                <w:color w:val="000000"/>
                <w:lang w:eastAsia="ru-RU"/>
              </w:rPr>
              <w:lastRenderedPageBreak/>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7B667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17EC0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C5C25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BD9DF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61A0B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60393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352,5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80DD6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BACF7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8355CA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20D5D"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079CB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1358C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422E7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FCCF4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A917B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0056A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658,0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08DF7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72BFC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04F4C1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FBD6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819FE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E08DC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ABE6D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C4380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01 4 02 00110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A7120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6C79E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10 303,2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8E66F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10 700,0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10105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11 112,7</w:t>
            </w:r>
          </w:p>
        </w:tc>
      </w:tr>
      <w:tr w:rsidR="00352A21" w:rsidRPr="00352A21" w14:paraId="4AE000F9"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8006D"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A5342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CEC55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764AA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1B395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01 4 02 00110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73B9C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AB458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10 303,2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9779B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10 700,0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25B01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11 112,7</w:t>
            </w:r>
          </w:p>
        </w:tc>
      </w:tr>
      <w:tr w:rsidR="00352A21" w:rsidRPr="00352A21" w14:paraId="1AE3CAC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21BE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45901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B6738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7B482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8BE3E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01 4 02 00190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B2BF5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62CC2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3F283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F6D8B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18DDDE3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805D9"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35147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5F3A1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44D0B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06B03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01 4 02 00190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A3751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CED86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50CF5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2F3A5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50BF0E9"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2D041"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1C132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1761D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12129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5FB9E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01 4 02 00190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6C336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FCD7B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822,4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EDB8B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D427E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593,3</w:t>
            </w:r>
          </w:p>
        </w:tc>
      </w:tr>
      <w:tr w:rsidR="00352A21" w:rsidRPr="00352A21" w14:paraId="27EBAB2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5D743"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BFFD2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5FBCE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DDB2F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26B20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01 4 02 00190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886E5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FECBF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822,4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E4797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14617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593,3</w:t>
            </w:r>
          </w:p>
        </w:tc>
      </w:tr>
      <w:tr w:rsidR="00352A21" w:rsidRPr="00352A21" w14:paraId="1A7BFCD9"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2F036"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содержание специалистов, координирующих деятельность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95FBB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E5985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12B9D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7064B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01 4 02 25090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D3B03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1D217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5 420,4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9A0ED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5 627,2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3795D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5 852,7</w:t>
            </w:r>
          </w:p>
        </w:tc>
      </w:tr>
      <w:tr w:rsidR="00352A21" w:rsidRPr="00352A21" w14:paraId="501B2FD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FDCF6"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EC91D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A317E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D9DBD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D4249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01 4 02 25090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8CB25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A356D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5 420,4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47C47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5 627,2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489F7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5 852,7</w:t>
            </w:r>
          </w:p>
        </w:tc>
      </w:tr>
      <w:tr w:rsidR="00352A21" w:rsidRPr="00352A21" w14:paraId="4982D6C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806A1"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F3240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BB179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83A70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ACC9A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01 4 02 25090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C2133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69151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5B6FA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D6E7A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F7DDBE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65E98"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17BFF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2B486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859F0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3313C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01 4 02 25090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8AAEA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5A419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91FA7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41A5A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0137156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90E25" w14:textId="77777777" w:rsidR="00352A21" w:rsidRPr="00352A21" w:rsidRDefault="00352A21" w:rsidP="00352A21">
            <w:pPr>
              <w:suppressAutoHyphens w:val="0"/>
              <w:ind w:left="-57" w:right="-57"/>
              <w:jc w:val="both"/>
              <w:rPr>
                <w:color w:val="000000"/>
                <w:lang w:eastAsia="ru-RU"/>
              </w:rPr>
            </w:pPr>
            <w:r w:rsidRPr="00352A21">
              <w:rPr>
                <w:color w:val="000000"/>
                <w:lang w:eastAsia="ru-RU"/>
              </w:rPr>
              <w:lastRenderedPageBreak/>
              <w:t>УПРАВЛЕНИЕ ОБРАЗОВАНИЯ Г.ВОЛГОДОНСКА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507F4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2EA3F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556C9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347EC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EF830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82D0B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3 736 147,8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8D5A8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3 742 945,5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D72F1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3 138 965,8</w:t>
            </w:r>
          </w:p>
        </w:tc>
      </w:tr>
      <w:tr w:rsidR="00352A21" w:rsidRPr="00352A21" w14:paraId="4F49741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C286B" w14:textId="77777777" w:rsidR="00352A21" w:rsidRPr="00352A21" w:rsidRDefault="00352A21" w:rsidP="00352A21">
            <w:pPr>
              <w:suppressAutoHyphens w:val="0"/>
              <w:ind w:left="-57" w:right="-57"/>
              <w:jc w:val="both"/>
              <w:rPr>
                <w:color w:val="000000"/>
                <w:lang w:eastAsia="ru-RU"/>
              </w:rPr>
            </w:pPr>
            <w:r w:rsidRPr="00352A21">
              <w:rPr>
                <w:color w:val="000000"/>
                <w:lang w:eastAsia="ru-RU"/>
              </w:rPr>
              <w:t>Премии главы Администрации города Волгодонска лучшим педагогическим работникам муниципальных образовательных учреждений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E7663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492D0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50AE8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44FE6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05 4 04 12010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E0DBE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61445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87E7D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D6175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55C0A3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66A65" w14:textId="77777777" w:rsidR="00352A21" w:rsidRPr="00352A21" w:rsidRDefault="00352A21" w:rsidP="00352A21">
            <w:pPr>
              <w:suppressAutoHyphens w:val="0"/>
              <w:ind w:left="-57" w:right="-57"/>
              <w:jc w:val="both"/>
              <w:rPr>
                <w:color w:val="000000"/>
                <w:lang w:eastAsia="ru-RU"/>
              </w:rPr>
            </w:pPr>
            <w:r w:rsidRPr="00352A21">
              <w:rPr>
                <w:color w:val="000000"/>
                <w:lang w:eastAsia="ru-RU"/>
              </w:rPr>
              <w:t>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5C83B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35502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50D81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7F923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05 4 04 12010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1A603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E9187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5C26A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42DE6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5E83A4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FA050" w14:textId="77777777" w:rsidR="00352A21" w:rsidRPr="00352A21" w:rsidRDefault="00352A21" w:rsidP="00352A21">
            <w:pPr>
              <w:suppressAutoHyphens w:val="0"/>
              <w:ind w:left="-57" w:right="-57"/>
              <w:jc w:val="both"/>
              <w:rPr>
                <w:color w:val="000000"/>
                <w:lang w:eastAsia="ru-RU"/>
              </w:rPr>
            </w:pPr>
            <w:r w:rsidRPr="00352A21">
              <w:rPr>
                <w:color w:val="000000"/>
                <w:lang w:eastAsia="ru-RU"/>
              </w:rPr>
              <w:t>Премии главы Администрации города Волгодонска выпускникам общеобразовательных учреждений города, награжденным знаком отличия «Гордость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B604D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E4758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7DE2E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76CBD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05 4 04 12050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764CE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71C98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4D516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38C4F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AB42FD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17343" w14:textId="77777777" w:rsidR="00352A21" w:rsidRPr="00352A21" w:rsidRDefault="00352A21" w:rsidP="00352A21">
            <w:pPr>
              <w:suppressAutoHyphens w:val="0"/>
              <w:ind w:left="-57" w:right="-57"/>
              <w:jc w:val="both"/>
              <w:rPr>
                <w:color w:val="000000"/>
                <w:lang w:eastAsia="ru-RU"/>
              </w:rPr>
            </w:pPr>
            <w:r w:rsidRPr="00352A21">
              <w:rPr>
                <w:color w:val="000000"/>
                <w:lang w:eastAsia="ru-RU"/>
              </w:rPr>
              <w:t>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7FC2B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5D6CC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22CBA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EBE32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05 4 04 12050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76BB1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F5473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B9D03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76840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8BE970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D7FB7" w14:textId="77777777" w:rsidR="00352A21" w:rsidRPr="00352A21" w:rsidRDefault="00352A21" w:rsidP="00352A21">
            <w:pPr>
              <w:suppressAutoHyphens w:val="0"/>
              <w:ind w:left="-57" w:right="-57"/>
              <w:jc w:val="both"/>
              <w:rPr>
                <w:color w:val="000000"/>
                <w:lang w:eastAsia="ru-RU"/>
              </w:rPr>
            </w:pPr>
            <w:r w:rsidRPr="00352A21">
              <w:rPr>
                <w:color w:val="000000"/>
                <w:lang w:eastAsia="ru-RU"/>
              </w:rPr>
              <w:t>Премии главы Администрации города Волгодонска победителям Городского профессионального конкурса «Педагог года»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39531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3486D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26EEB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A14DF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05 4 04 12090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396C0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F30EB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88036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F680F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510ED6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53884" w14:textId="77777777" w:rsidR="00352A21" w:rsidRPr="00352A21" w:rsidRDefault="00352A21" w:rsidP="00352A21">
            <w:pPr>
              <w:suppressAutoHyphens w:val="0"/>
              <w:ind w:left="-57" w:right="-57"/>
              <w:jc w:val="both"/>
              <w:rPr>
                <w:color w:val="000000"/>
                <w:lang w:eastAsia="ru-RU"/>
              </w:rPr>
            </w:pPr>
            <w:r w:rsidRPr="00352A21">
              <w:rPr>
                <w:color w:val="000000"/>
                <w:lang w:eastAsia="ru-RU"/>
              </w:rPr>
              <w:t>Премии и гранты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4610A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F96AF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89B4E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EE426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05 4 04 12090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7681F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65006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CD4C2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F0559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A8F4E8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17D43"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DF472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BAB9B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7404B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E69D4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05 4 04 99990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2C85B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13481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617,1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C0E56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2CAA5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385,1</w:t>
            </w:r>
          </w:p>
        </w:tc>
      </w:tr>
      <w:tr w:rsidR="00352A21" w:rsidRPr="00352A21" w14:paraId="6879F0F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46E2E"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C3AC1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AD858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E7AAF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95837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05 4 04 99990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E0601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D41F1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232,0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BA689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4A2BA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805B2B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D6C2D" w14:textId="77777777" w:rsidR="00352A21" w:rsidRPr="00352A21" w:rsidRDefault="00352A21" w:rsidP="00352A21">
            <w:pPr>
              <w:suppressAutoHyphens w:val="0"/>
              <w:ind w:left="-57" w:right="-57"/>
              <w:jc w:val="both"/>
              <w:rPr>
                <w:color w:val="000000"/>
                <w:lang w:eastAsia="ru-RU"/>
              </w:rPr>
            </w:pPr>
            <w:r w:rsidRPr="00352A21">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8CBC24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E9060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98BAB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3F003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05 4 04 99990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F8887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97029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4AFC6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C2A37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385,1</w:t>
            </w:r>
          </w:p>
        </w:tc>
      </w:tr>
      <w:tr w:rsidR="00352A21" w:rsidRPr="00352A21" w14:paraId="0B5D6C6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70ACC"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предоставление субсидий муниципальным бюджетным и автономным учреждениям на иные цели на авторский надзор по объектам капитального ремонта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5623E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AC2F0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9619A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6224C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05 2 01 00701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28F64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7CC66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D52C2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0A8A0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6C094B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3B688"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14E4B7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B1AF5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A1067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81980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05 2 01 00701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B1F45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F7CFD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ECB52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EEA1C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DC0AEB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56F39"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капитальный ремонт образовательных организаций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58892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92F79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30FB7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2C43D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2 01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32BA9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2CEA8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105 426,9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2E154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F4507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6C8A0D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A89A1"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7EAA5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59EF6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41F87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E4DF7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2 01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5DBEF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7397F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105 426,9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99CC3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3BA8D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E7032F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0071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AC62A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5293F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02392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57544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48E9B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3B7EC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357 116,2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7B7BF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338 801,0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4EE33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339 130,5</w:t>
            </w:r>
          </w:p>
        </w:tc>
      </w:tr>
      <w:tr w:rsidR="00352A21" w:rsidRPr="00352A21" w14:paraId="5666433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0E49C"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2F003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2781F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B1A79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78056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752D2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52AD2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357 116,2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C9859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338 801,0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17A6C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339 130,5</w:t>
            </w:r>
          </w:p>
        </w:tc>
      </w:tr>
      <w:tr w:rsidR="00352A21" w:rsidRPr="00352A21" w14:paraId="05FD961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C5E15" w14:textId="77777777" w:rsidR="00352A21" w:rsidRPr="00352A21" w:rsidRDefault="00352A21" w:rsidP="00352A21">
            <w:pPr>
              <w:suppressAutoHyphens w:val="0"/>
              <w:ind w:left="-57" w:right="-57"/>
              <w:jc w:val="both"/>
              <w:rPr>
                <w:color w:val="000000"/>
                <w:lang w:eastAsia="ru-RU"/>
              </w:rPr>
            </w:pPr>
            <w:r w:rsidRPr="00352A21">
              <w:rPr>
                <w:color w:val="000000"/>
                <w:lang w:eastAsia="ru-RU"/>
              </w:rPr>
              <w:lastRenderedPageBreak/>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2216B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CDF7B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A613A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4BFF0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82720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5E286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3 633,5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40BC6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89869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387,4</w:t>
            </w:r>
          </w:p>
        </w:tc>
      </w:tr>
      <w:tr w:rsidR="00352A21" w:rsidRPr="00352A21" w14:paraId="2125180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3C985"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06D30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D97F3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F14C9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15571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BAD35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4A7D1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3 633,5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AE771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1C423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387,4</w:t>
            </w:r>
          </w:p>
        </w:tc>
      </w:tr>
      <w:tr w:rsidR="00352A21" w:rsidRPr="00352A21" w14:paraId="0D17CB7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80C3B"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99E9A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A6A58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292CC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A75DA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C0B29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8F824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1 354,1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84AAB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9603A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0BE4356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5FA09"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B608A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75EEC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55ACB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CFEEA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0448E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6D888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1 354,1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1B8F5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55DBF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172843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24DE5"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D325F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64D53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54805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CB550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89D0D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1CFBF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810 486,5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FB910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884 247,4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F82A1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965 178,6</w:t>
            </w:r>
          </w:p>
        </w:tc>
      </w:tr>
      <w:tr w:rsidR="00352A21" w:rsidRPr="00352A21" w14:paraId="66A5CF8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670F2"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67B44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7BE2C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B6F39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AB836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DDE6C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EC507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810 486,5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D8BB9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884 247,4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A0F36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965 178,6</w:t>
            </w:r>
          </w:p>
        </w:tc>
      </w:tr>
      <w:tr w:rsidR="00352A21" w:rsidRPr="00352A21" w14:paraId="29134F8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7D247"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оснащение муниципальных образовательных организаций и объектов после завершения капитального ремонта, строительства, реконструкции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EAABE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D1D36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A6F08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663F0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S4840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8D2DD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2538D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45 963,1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02B43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C7DA6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CA3794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ED64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CEE1F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BEC25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31D9F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82F30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S4840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B3274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F64AF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45 963,1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A7022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0B82B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16098A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18DDC"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предоставление субсидий муниципальным бюджетным и автономным учреждениям на иные цели на авторский надзор по объектам капитального ремонта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5C19B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5492A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8AB11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B971F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05 2 01 00701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55CEB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E764D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1 743,7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13A42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1 542,8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8E550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D9E2459"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C1CF9" w14:textId="77777777" w:rsidR="00352A21" w:rsidRPr="00352A21" w:rsidRDefault="00352A21" w:rsidP="00352A21">
            <w:pPr>
              <w:suppressAutoHyphens w:val="0"/>
              <w:ind w:left="-57" w:right="-57"/>
              <w:jc w:val="both"/>
              <w:rPr>
                <w:color w:val="000000"/>
                <w:lang w:eastAsia="ru-RU"/>
              </w:rPr>
            </w:pPr>
            <w:r w:rsidRPr="00352A21">
              <w:rPr>
                <w:color w:val="000000"/>
                <w:lang w:eastAsia="ru-RU"/>
              </w:rPr>
              <w:lastRenderedPageBreak/>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80570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9831F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C28D7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B96D1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05 2 01 00701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9BC06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32466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1 743,7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C4B73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1 542,8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B576D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0249271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55449"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капитальный ремонт образовательных организаций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DF21D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227DE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454C0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838AF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2 01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7692C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E9917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715 884,2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7F674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767 646,7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A9630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8049B7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E4B0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40BD3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A87D0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D1C51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83091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2 01 S4550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010D0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5E870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715 884,2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70346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767 646,7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9700C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BBC957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D1CA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предоставление субсидий муниципальным бюджетным и автономным учреждениям на иные цели на проведение капитального ремонта объектов образования, находящихся в муниципальной собственности в рамках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D0957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02166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2214C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8317D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05 2 02 00702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356F6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FF073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C502E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0C3E3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1A86B73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E878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462917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73AEB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0281B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371E2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05 2 02 00702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8C7B6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6647C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DD5E3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74164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6D606F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0BA7D" w14:textId="77777777" w:rsidR="00352A21" w:rsidRPr="00352A21" w:rsidRDefault="00352A21" w:rsidP="00352A21">
            <w:pPr>
              <w:suppressAutoHyphens w:val="0"/>
              <w:ind w:left="-57" w:right="-57"/>
              <w:jc w:val="both"/>
              <w:rPr>
                <w:color w:val="000000"/>
                <w:lang w:eastAsia="ru-RU"/>
              </w:rPr>
            </w:pPr>
            <w:r w:rsidRPr="00352A21">
              <w:rPr>
                <w:color w:val="000000"/>
                <w:lang w:eastAsia="ru-RU"/>
              </w:rPr>
              <w:t>Дополнительные расходы областного бюджета на оснащение предметных кабинетов общеобразовательных организаций средствами обучения и воспитания в целях достижения базового результата, установленного соглашением о предоставлении межбюджетных трансфертов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15A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9E125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3169D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B56059" w14:textId="77777777" w:rsidR="00352A21" w:rsidRPr="00352A21" w:rsidRDefault="00352A21" w:rsidP="006D7A27">
            <w:pPr>
              <w:suppressAutoHyphens w:val="0"/>
              <w:ind w:left="-113" w:right="-113"/>
              <w:jc w:val="center"/>
              <w:rPr>
                <w:color w:val="000000"/>
                <w:lang w:eastAsia="ru-RU"/>
              </w:rPr>
            </w:pPr>
            <w:r w:rsidRPr="00352A21">
              <w:rPr>
                <w:color w:val="000000"/>
                <w:lang w:eastAsia="ru-RU"/>
              </w:rPr>
              <w:t>05 2 Ю4 А5590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3E25F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43B40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4 300,0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5E199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09177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160688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74B8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78C97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D6A5A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9D474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C3C880" w14:textId="77777777" w:rsidR="00352A21" w:rsidRPr="00352A21" w:rsidRDefault="00352A21" w:rsidP="006D7A27">
            <w:pPr>
              <w:suppressAutoHyphens w:val="0"/>
              <w:ind w:left="-113" w:right="-113"/>
              <w:jc w:val="center"/>
              <w:rPr>
                <w:color w:val="000000"/>
                <w:lang w:eastAsia="ru-RU"/>
              </w:rPr>
            </w:pPr>
            <w:r w:rsidRPr="00352A21">
              <w:rPr>
                <w:color w:val="000000"/>
                <w:lang w:eastAsia="ru-RU"/>
              </w:rPr>
              <w:t>05 2 Ю4 А5590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EFDDB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1ABCF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4 300,0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D0C5C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40EA1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BC5EFA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75238" w14:textId="77777777" w:rsidR="00352A21" w:rsidRPr="00352A21" w:rsidRDefault="00352A21" w:rsidP="00352A21">
            <w:pPr>
              <w:suppressAutoHyphens w:val="0"/>
              <w:ind w:left="-57" w:right="-57"/>
              <w:jc w:val="both"/>
              <w:rPr>
                <w:color w:val="000000"/>
                <w:lang w:eastAsia="ru-RU"/>
              </w:rPr>
            </w:pPr>
            <w:r w:rsidRPr="00352A21">
              <w:rPr>
                <w:color w:val="00000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A3A113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B4951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C8B99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85E4E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2 Ю6 50500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AC1B9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ABFC6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3 437,3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FEAEE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3 046,7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8858D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3 046,7</w:t>
            </w:r>
          </w:p>
        </w:tc>
      </w:tr>
      <w:tr w:rsidR="00352A21" w:rsidRPr="00352A21" w14:paraId="19FE0E5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88E1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BF3AA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3A0B0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C52C9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4D313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2 Ю6 50500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64FA7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E8B27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3 437,3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147CC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3 046,7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0341B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3 046,7</w:t>
            </w:r>
          </w:p>
        </w:tc>
      </w:tr>
      <w:tr w:rsidR="00352A21" w:rsidRPr="00352A21" w14:paraId="379A75F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9AE52"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w:t>
            </w:r>
            <w:r w:rsidRPr="00352A21">
              <w:rPr>
                <w:color w:val="000000"/>
                <w:lang w:eastAsia="ru-RU"/>
              </w:rPr>
              <w:lastRenderedPageBreak/>
              <w:t>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2163E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02157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FD744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63AF8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2 Ю6 51790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5183B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35F93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9 180,6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A76E3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9 320,1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3BA0F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9 488,7</w:t>
            </w:r>
          </w:p>
        </w:tc>
      </w:tr>
      <w:tr w:rsidR="00352A21" w:rsidRPr="00352A21" w14:paraId="0D8B949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BC5CB"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CFC06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15307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F0570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46E08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2 Ю6 51790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1FD3E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12699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9 180,6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68AF2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9 320,1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15207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9 488,7</w:t>
            </w:r>
          </w:p>
        </w:tc>
      </w:tr>
      <w:tr w:rsidR="00352A21" w:rsidRPr="00352A21" w14:paraId="14F3C53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0BF32" w14:textId="77777777" w:rsidR="00352A21" w:rsidRPr="00352A21" w:rsidRDefault="00352A21" w:rsidP="00352A21">
            <w:pPr>
              <w:suppressAutoHyphens w:val="0"/>
              <w:ind w:left="-57" w:right="-57"/>
              <w:jc w:val="both"/>
              <w:rPr>
                <w:color w:val="000000"/>
                <w:lang w:eastAsia="ru-RU"/>
              </w:rPr>
            </w:pPr>
            <w:r w:rsidRPr="00352A21">
              <w:rPr>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43C68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24931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2CD0D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53E9D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2 Ю6 53030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3EF05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97109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50 465,5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6492F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49 371,8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68438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48 278,2</w:t>
            </w:r>
          </w:p>
        </w:tc>
      </w:tr>
      <w:tr w:rsidR="00352A21" w:rsidRPr="00352A21" w14:paraId="27287FD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0F49D"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1528F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D258B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A2200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B455B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2 Ю6 53030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48E96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2FF14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50 465,5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484C9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49 371,8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AE48B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48 278,2</w:t>
            </w:r>
          </w:p>
        </w:tc>
      </w:tr>
      <w:tr w:rsidR="00352A21" w:rsidRPr="00352A21" w14:paraId="0C68771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DB333"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907FA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7EC2A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FE39F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03771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FCF24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E7020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192 727,5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45B2E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180 490,7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ECB85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180 285,1</w:t>
            </w:r>
          </w:p>
        </w:tc>
      </w:tr>
      <w:tr w:rsidR="00352A21" w:rsidRPr="00352A21" w14:paraId="48AE8FE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E4C09"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A7A71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C23BE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80F43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26DAF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AA496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CE1BC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192 727,5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0C7FB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180 490,7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8BF12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180 285,1</w:t>
            </w:r>
          </w:p>
        </w:tc>
      </w:tr>
      <w:tr w:rsidR="00352A21" w:rsidRPr="00352A21" w14:paraId="00C9410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34FA1"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A2D4F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D0DCC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B277F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B1F98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BDA67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A85D4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48 402,2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0F472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41 494,4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29A5C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41 575,3</w:t>
            </w:r>
          </w:p>
        </w:tc>
      </w:tr>
      <w:tr w:rsidR="00352A21" w:rsidRPr="00352A21" w14:paraId="65160F7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131F7"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76AAF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88DF8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F4212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A97AB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D671E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DCDBF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48 402,2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EFC19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41 494,4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E37BE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41 575,3</w:t>
            </w:r>
          </w:p>
        </w:tc>
      </w:tr>
      <w:tr w:rsidR="00352A21" w:rsidRPr="00352A21" w14:paraId="3AFFBAB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CE077"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1BF59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A9A32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E6095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00D1C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7BA4D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70A4B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1 149,6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6B4EE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BDDE2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9B29BE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B85D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3AE7F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E0EA2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84DAA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C405E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22C68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272CE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1 149,6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F3013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82B6F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65B18D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44CF5"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организацию и проведение мероприятий с детьми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D90A8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75A75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A2C88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F45EF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EB840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3565D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1 467,1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90229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8C245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E5F60A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5A868"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AA7A9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2EDB4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9E675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EF51E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25772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58555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1 467,1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CF3D2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69EAB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E9ED69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ABFA8"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Расходы на обеспечение государственных гарантий реализации прав на </w:t>
            </w:r>
            <w:r w:rsidRPr="00352A21">
              <w:rPr>
                <w:color w:val="000000"/>
                <w:lang w:eastAsia="ru-RU"/>
              </w:rPr>
              <w:lastRenderedPageBreak/>
              <w:t>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67483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4ABBC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11970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DCD9E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A0BA1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0F639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873 784,1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6D496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976 122,6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A6372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1 058 415,1</w:t>
            </w:r>
          </w:p>
        </w:tc>
      </w:tr>
      <w:tr w:rsidR="00352A21" w:rsidRPr="00352A21" w14:paraId="5D731D2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B4F9F"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4A6EC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880D2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6E451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5EA4E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EA232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53E0E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873 784,1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E7747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976 122,6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6C4A8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1 058 415,1</w:t>
            </w:r>
          </w:p>
        </w:tc>
      </w:tr>
      <w:tr w:rsidR="00352A21" w:rsidRPr="00352A21" w14:paraId="6BDBB7A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1C599"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76380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5130C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C904E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CDFE1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L3040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9A837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B2396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95 739,8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51281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86 945,7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7AF37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83 700,2</w:t>
            </w:r>
          </w:p>
        </w:tc>
      </w:tr>
      <w:tr w:rsidR="00352A21" w:rsidRPr="00352A21" w14:paraId="111FC49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29408"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95E0A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D765A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6326A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CEF26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L3040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35CDB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224BE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95 739,8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C60BD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86 945,7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C1492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83 700,2</w:t>
            </w:r>
          </w:p>
        </w:tc>
      </w:tr>
      <w:tr w:rsidR="00352A21" w:rsidRPr="00352A21" w14:paraId="419178C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5BEE2"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реализацию инициативных проектов (капитальный ремонт асфальтового покрытия на территории МБОУ СШ № 18 г. Волгодонска по адресу: г. Волгодонск, ул. Гагарина, 29)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38986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3B790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9E60E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F743B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S464А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EDDB9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0DD92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1 073,3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50172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948A7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B113CF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28FC9"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E2B55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5286B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08083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2FA34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S464А</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97ECA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5F9BC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1 073,3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E8604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C2AA6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2D44A8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A51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359F8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3688F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30395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1412B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S4780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1E25E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A2118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1 537,7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880BE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1 526,6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3CF01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1 592,8</w:t>
            </w:r>
          </w:p>
        </w:tc>
      </w:tr>
      <w:tr w:rsidR="00352A21" w:rsidRPr="00352A21" w14:paraId="49C3634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CB7AC"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5F210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8286F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81B7E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782B5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S4780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24C66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DD71E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1 537,7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66B19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1 526,6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B8849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1 592,8</w:t>
            </w:r>
          </w:p>
        </w:tc>
      </w:tr>
      <w:tr w:rsidR="00352A21" w:rsidRPr="00352A21" w14:paraId="5114AEC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587FE"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Расходы на организацию бесплатного горячего питания детей из многодетных семей, обучающихся по очной форме обучения по </w:t>
            </w:r>
            <w:r w:rsidRPr="00352A21">
              <w:rPr>
                <w:color w:val="000000"/>
                <w:lang w:eastAsia="ru-RU"/>
              </w:rPr>
              <w:lastRenderedPageBreak/>
              <w:t>программам основного общего, среднего общего образования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FF014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DFD64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2B6BE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D86E0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S5250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01602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D283B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12 993,8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13211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13 510,4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E9A96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14 049,6</w:t>
            </w:r>
          </w:p>
        </w:tc>
      </w:tr>
      <w:tr w:rsidR="00352A21" w:rsidRPr="00352A21" w14:paraId="7DBFB05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20ABF"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2FDE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34644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F9042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21947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S5250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48EDD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D9712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12 993,8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D6BE6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13 510,4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53826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14 049,6</w:t>
            </w:r>
          </w:p>
        </w:tc>
      </w:tr>
      <w:tr w:rsidR="00352A21" w:rsidRPr="00352A21" w14:paraId="63B273D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C0518"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BC325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E3745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F4084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EF36C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S5260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14809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9567E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2 276,7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C02DB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A57CD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994BA1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38428"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C1C61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D8B50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A667A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E3208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S5260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62962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2662B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2 276,7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A570D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E63BE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CA68D7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43F3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предоставление субсидий муниципальным бюджетным и автономным учреждениям на иные цели на проведение капитального ремонта объектов образования, находящихся в муниципальной собственности в рамках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EA6E5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98948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87592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744A5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05 2 02 00702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55D54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E422E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1B68B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8CC67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B097BF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EA81C"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D420B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F932C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1DCBA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1A3A2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05 2 02 00702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34DEE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571DE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2206C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6B939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0ABA8E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4AAF6"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7F741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9640B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3DB7E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C5B3D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9160E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3E517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17 344,4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C6FAE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18 102,7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95034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18 831,3</w:t>
            </w:r>
          </w:p>
        </w:tc>
      </w:tr>
      <w:tr w:rsidR="00352A21" w:rsidRPr="00352A21" w14:paraId="5EB8D5B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CD9A1"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B5B24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844D5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98DC4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46599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05 4 01 72460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E6F31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092E1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17 344,4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394B8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18 102,7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13052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18 831,3</w:t>
            </w:r>
          </w:p>
        </w:tc>
      </w:tr>
      <w:tr w:rsidR="00352A21" w:rsidRPr="00352A21" w14:paraId="342CB04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B00AD" w14:textId="77777777" w:rsidR="00352A21" w:rsidRPr="00352A21" w:rsidRDefault="00352A21" w:rsidP="00352A21">
            <w:pPr>
              <w:suppressAutoHyphens w:val="0"/>
              <w:ind w:left="-57" w:right="-57"/>
              <w:jc w:val="both"/>
              <w:rPr>
                <w:color w:val="000000"/>
                <w:lang w:eastAsia="ru-RU"/>
              </w:rPr>
            </w:pPr>
            <w:r w:rsidRPr="00352A21">
              <w:rPr>
                <w:color w:val="000000"/>
                <w:lang w:eastAsia="ru-RU"/>
              </w:rPr>
              <w:lastRenderedPageBreak/>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85E61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D8899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228CF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87B5C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55746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5F567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84 675,4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8575F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85 074,0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0B50F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85 008,0</w:t>
            </w:r>
          </w:p>
        </w:tc>
      </w:tr>
      <w:tr w:rsidR="00352A21" w:rsidRPr="00352A21" w14:paraId="4A39E4B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24F68"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5D1F8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9024B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DE293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DF486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E90D6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B30F0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84 675,4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54D37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85 074,0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40639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85 008,0</w:t>
            </w:r>
          </w:p>
        </w:tc>
      </w:tr>
      <w:tr w:rsidR="00352A21" w:rsidRPr="00352A21" w14:paraId="35F3714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7E4D3"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E229C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6A6B5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A41E6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301C5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BBAF7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471FC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12 243,7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99F97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11 212,4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035C2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11 105,7</w:t>
            </w:r>
          </w:p>
        </w:tc>
      </w:tr>
      <w:tr w:rsidR="00352A21" w:rsidRPr="00352A21" w14:paraId="3942EBC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C94B7"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222F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3472E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29474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A0920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1041C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B88B1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12 243,7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BBFD3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11 212,4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EE125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11 105,7</w:t>
            </w:r>
          </w:p>
        </w:tc>
      </w:tr>
      <w:tr w:rsidR="00352A21" w:rsidRPr="00352A21" w14:paraId="02CB154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BE60B"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функционирования системы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95090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88A4B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22EF0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39638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05 4 02 25050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ACB09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FED28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83 122,2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DEE6F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86 292,3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50A4B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86 432,2</w:t>
            </w:r>
          </w:p>
        </w:tc>
      </w:tr>
      <w:tr w:rsidR="00352A21" w:rsidRPr="00352A21" w14:paraId="7E5697E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B61A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DE84B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951AD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32BDA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A3C2D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05 4 02 25050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77352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3E309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82 299,6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DA150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85 438,3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64712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85 576,8</w:t>
            </w:r>
          </w:p>
        </w:tc>
      </w:tr>
      <w:tr w:rsidR="00352A21" w:rsidRPr="00352A21" w14:paraId="4F55F73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F2B00"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F178F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BB618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98FC7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1A303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05 4 02 25050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B825F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953DD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411,3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73058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427,0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A8C9E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427,7</w:t>
            </w:r>
          </w:p>
        </w:tc>
      </w:tr>
      <w:tr w:rsidR="00352A21" w:rsidRPr="00352A21" w14:paraId="052C97A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A96AF"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7381E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4B5BF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135BB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B308B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05 4 02 25050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6186D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7F528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411,3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8CFB9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427,0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9DFE2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427,7</w:t>
            </w:r>
          </w:p>
        </w:tc>
      </w:tr>
      <w:tr w:rsidR="00352A21" w:rsidRPr="00352A21" w14:paraId="37B9917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3C2CF"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функционирования системы персонифицированного финансирования дополнительного образования детей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15357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B043B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235DA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CCF87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05 4 02 25050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65699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9096B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F250D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427,1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14B6E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427,7</w:t>
            </w:r>
          </w:p>
        </w:tc>
      </w:tr>
      <w:tr w:rsidR="00352A21" w:rsidRPr="00352A21" w14:paraId="3FAFCBC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F2C85"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2BC86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B4DCD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88AC0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3D2BF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05 4 02 25050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CB7F6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E2D3B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E078F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427,1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8D1D7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427,7</w:t>
            </w:r>
          </w:p>
        </w:tc>
      </w:tr>
      <w:tr w:rsidR="00352A21" w:rsidRPr="00352A21" w14:paraId="24FDFA59"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A3716"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90290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81AEF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21AB3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B16DD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05 4 02 25310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D082D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37430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121DE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113A7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2BE423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9E480"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3FD6D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22F0B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79962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82A27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05 4 02 25310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A0C8C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43C18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64314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C37DC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154DF50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E4377" w14:textId="77777777" w:rsidR="00352A21" w:rsidRPr="00352A21" w:rsidRDefault="00352A21" w:rsidP="00352A21">
            <w:pPr>
              <w:suppressAutoHyphens w:val="0"/>
              <w:ind w:left="-57" w:right="-57"/>
              <w:jc w:val="both"/>
              <w:rPr>
                <w:color w:val="000000"/>
                <w:lang w:eastAsia="ru-RU"/>
              </w:rPr>
            </w:pPr>
            <w:r w:rsidRPr="00352A21">
              <w:rPr>
                <w:color w:val="000000"/>
                <w:lang w:eastAsia="ru-RU"/>
              </w:rPr>
              <w:lastRenderedPageBreak/>
              <w:t>Расходы на организацию и проведение мероприятий с детьми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6F1B1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706DD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33D65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B352E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05 4 02 25520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7F31D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A801F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5F1F3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3C6DD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DB4657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D9FF9"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AF078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C0610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56BF4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F4E50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05 4 02 25520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0410E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08ED9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90AAB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F283B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EBFFD8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55979"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666F9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D3DEC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1659D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81C6B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05 4 04 25090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B0BE4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81AB2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8FB17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97E1D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9535A4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EDB39"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DCDAB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C09E5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8737F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7BAA3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05 4 04 25090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3E00D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B3BB9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301DD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F6A63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3DA8CA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B4EE1"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организацию отдыха детей в каникулярное время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CDD59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88097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E05E5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8F30D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S3130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5101F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C54F7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11 710,0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86C0C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12 178,4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9E7AD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12 665,6</w:t>
            </w:r>
          </w:p>
        </w:tc>
      </w:tr>
      <w:tr w:rsidR="00352A21" w:rsidRPr="00352A21" w14:paraId="3E8CF3D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3A02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33500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9128C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D6422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B455D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S3130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4DEF3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DE460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11 710,0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32485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12 178,4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0E603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12 665,6</w:t>
            </w:r>
          </w:p>
        </w:tc>
      </w:tr>
      <w:tr w:rsidR="00352A21" w:rsidRPr="00352A21" w14:paraId="331622D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285B9"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80DA2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3E031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09DCB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65B51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E043C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95648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10 254,2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3ED8E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6 847,5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13D66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6 854,6</w:t>
            </w:r>
          </w:p>
        </w:tc>
      </w:tr>
      <w:tr w:rsidR="00352A21" w:rsidRPr="00352A21" w14:paraId="6FA53CF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43726"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0495D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F5BF8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C0CCF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8431C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7606B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EC848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10 254,2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A4238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6 847,5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F3C3A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6 854,6</w:t>
            </w:r>
          </w:p>
        </w:tc>
      </w:tr>
      <w:tr w:rsidR="00352A21" w:rsidRPr="00352A21" w14:paraId="735F68B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1FB59"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организацию и проведение мероприятий с детьми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B450C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8C057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BB579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1B104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05 4 02 25520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4C02B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1092D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DE788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C3C4B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7F871F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211F3"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B7515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B8946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2221C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770B3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05 4 02 25520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F605B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46E57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DD32D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F40F3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304DD0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816E5"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D3420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99FE6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C0D3A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83EC7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05 4 03 00590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14037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D61C3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8 875,3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061D8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9 148,8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A8E92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9 441,9</w:t>
            </w:r>
          </w:p>
        </w:tc>
      </w:tr>
      <w:tr w:rsidR="00352A21" w:rsidRPr="00352A21" w14:paraId="5810DAA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00BF1"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F6F17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99748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18889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3D7E2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05 4 03 00590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1E2BF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8A3FC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8 875,3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BCCDD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9 148,8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30AAB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9 441,9</w:t>
            </w:r>
          </w:p>
        </w:tc>
      </w:tr>
      <w:tr w:rsidR="00352A21" w:rsidRPr="00352A21" w14:paraId="7A1FE20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14C21"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w:t>
            </w:r>
            <w:r w:rsidRPr="00352A21">
              <w:rPr>
                <w:color w:val="000000"/>
                <w:lang w:eastAsia="ru-RU"/>
              </w:rPr>
              <w:lastRenderedPageBreak/>
              <w:t>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F2537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7824D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2B141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ADABA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05 4 03 00700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9F6A5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BFF77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85FC0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601,6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228A4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625,6</w:t>
            </w:r>
          </w:p>
        </w:tc>
      </w:tr>
      <w:tr w:rsidR="00352A21" w:rsidRPr="00352A21" w14:paraId="29B533A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EA8F1"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13F83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257D6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49310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EB04D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05 4 03 00700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2532C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19B62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6D3F4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601,6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20284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625,6</w:t>
            </w:r>
          </w:p>
        </w:tc>
      </w:tr>
      <w:tr w:rsidR="00352A21" w:rsidRPr="00352A21" w14:paraId="0C7CD9E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C93E5"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12916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620F9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FDCE0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D5D43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05 4 03 72040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3AE42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4F590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8 220,2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181A1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8 579,5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ACEFE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8 922,7</w:t>
            </w:r>
          </w:p>
        </w:tc>
      </w:tr>
      <w:tr w:rsidR="00352A21" w:rsidRPr="00352A21" w14:paraId="7CCC032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F0F23"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B4845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46A4A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283FD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26D1E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05 4 03 72040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4FAA9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503FB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8 220,2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A8452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8 579,5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722A4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8 922,7</w:t>
            </w:r>
          </w:p>
        </w:tc>
      </w:tr>
      <w:tr w:rsidR="00352A21" w:rsidRPr="00352A21" w14:paraId="779E25A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320C7"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2D522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B47BA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F984D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69587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05 4 03 72040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7471F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4550F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4123E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0BF40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256,9</w:t>
            </w:r>
          </w:p>
        </w:tc>
      </w:tr>
      <w:tr w:rsidR="00352A21" w:rsidRPr="00352A21" w14:paraId="271E435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69750"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B79B6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D2636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3BAF0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B7304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05 4 03 72040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C41A9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3CE3E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00E97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09696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256,9</w:t>
            </w:r>
          </w:p>
        </w:tc>
      </w:tr>
      <w:tr w:rsidR="00352A21" w:rsidRPr="00352A21" w14:paraId="1EDAC3D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ABBEC"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D8199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5B5D7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1CCE3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1FA16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05 4 04 00110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7F66D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9A684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23 810,1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9F61E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23 661,7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7AD8C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24 516,4</w:t>
            </w:r>
          </w:p>
        </w:tc>
      </w:tr>
      <w:tr w:rsidR="00352A21" w:rsidRPr="00352A21" w14:paraId="4F5F785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84435"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7D801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A6EBB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AD6F5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9669A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05 4 04 00110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5FF2E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F73DF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23 810,1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11451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23 661,7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9334D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24 516,4</w:t>
            </w:r>
          </w:p>
        </w:tc>
      </w:tr>
      <w:tr w:rsidR="00352A21" w:rsidRPr="00352A21" w14:paraId="50CB8EB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7B590"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1D0BA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543A2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474D5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6E363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05 4 04 00190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23D5F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D3E9A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B86B3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F6D16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79FE27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EF4D3"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072FD2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67558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480B8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EE456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05 4 04 00190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E87B4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CDE88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5E2A1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81337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FF8F83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F329D"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Расходы на обеспечение функций органов местного самоуправления и </w:t>
            </w:r>
            <w:r w:rsidRPr="00352A21">
              <w:rPr>
                <w:color w:val="000000"/>
                <w:lang w:eastAsia="ru-RU"/>
              </w:rPr>
              <w:lastRenderedPageBreak/>
              <w:t>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058CE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FB218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4321C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74677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05 4 04 00190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B1868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83150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3 531,8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C99C0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1 922,0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73C27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1 922,0</w:t>
            </w:r>
          </w:p>
        </w:tc>
      </w:tr>
      <w:tr w:rsidR="00352A21" w:rsidRPr="00352A21" w14:paraId="69AFB14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863A0"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F2C9C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33397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30A58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4C3E2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05 4 04 00190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FA65B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1E0D9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3 531,8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FCB62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1 922,0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E4842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1 922,0</w:t>
            </w:r>
          </w:p>
        </w:tc>
      </w:tr>
      <w:tr w:rsidR="00352A21" w:rsidRPr="00352A21" w14:paraId="371F4BE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0BF19"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содержание специалистов, координирующих деятельность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1FCE7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3F8CE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0D818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2F5C2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05 4 04 25090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EE457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EBBA2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19 861,0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512E6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20 604,4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6EF7A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21 429,9</w:t>
            </w:r>
          </w:p>
        </w:tc>
      </w:tr>
      <w:tr w:rsidR="00352A21" w:rsidRPr="00352A21" w14:paraId="20AF8CD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0E53E"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57581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DA1DC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B61FF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F4D5B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05 4 04 25090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B7B3E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7DB0C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19 861,0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F4D3C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20 604,4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6C9C2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21 429,9</w:t>
            </w:r>
          </w:p>
        </w:tc>
      </w:tr>
      <w:tr w:rsidR="00352A21" w:rsidRPr="00352A21" w14:paraId="1CB6413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ADF0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0B285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16B9A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DC98F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E584D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05 4 04 25090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25F3A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01862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990,5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83F49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221,4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49F7D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221,4</w:t>
            </w:r>
          </w:p>
        </w:tc>
      </w:tr>
      <w:tr w:rsidR="00352A21" w:rsidRPr="00352A21" w14:paraId="09B9A9A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168E0"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51173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F3870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8FAAF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9E07D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05 4 04 25090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9F9B9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2103E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990,5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9FFED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221,4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00B8A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221,4</w:t>
            </w:r>
          </w:p>
        </w:tc>
      </w:tr>
      <w:tr w:rsidR="00352A21" w:rsidRPr="00352A21" w14:paraId="130B006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D44CE"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диспансеризацию муниципальных служащих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3558F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A2FC8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BED07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501DA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05 4 04 25160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8E60E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27E0C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E6CC8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40D3D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3AA85F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B0C1E"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ACA42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2344E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17946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A62E7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05 4 04 25160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51FB7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2851A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D15C9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D90BE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71BB87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2536E"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A7A92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1149A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43A1F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A9B58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05 4 04 99990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A607B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829AC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7866B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082FB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1F5BA179"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10C38"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BE896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A9EBB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C4A74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51C91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05 4 04 99990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9CA56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82AB8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FC041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366F6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A6EEC49"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E7281"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8B86A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B9423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2EA6A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BB361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180F9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1BD76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23241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2D785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728,8</w:t>
            </w:r>
          </w:p>
        </w:tc>
      </w:tr>
      <w:tr w:rsidR="00352A21" w:rsidRPr="00352A21" w14:paraId="48E2BDD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B9352"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FF92B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AC863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A4EE7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5D8EA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361EF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4FC1F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D072A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CB2F4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728,8</w:t>
            </w:r>
          </w:p>
        </w:tc>
      </w:tr>
      <w:tr w:rsidR="00352A21" w:rsidRPr="00352A21" w14:paraId="34B122B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9E0B5"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Расходы на осуществление полномочий по выплате компенсации </w:t>
            </w:r>
            <w:r w:rsidRPr="00352A21">
              <w:rPr>
                <w:color w:val="000000"/>
                <w:lang w:eastAsia="ru-RU"/>
              </w:rPr>
              <w:lastRenderedPageBreak/>
              <w:t>родительской платы за присмотр и уход за детьми в образовательной организации, реализующей образовательную программу дошкольного образования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4E666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BB77C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EED88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F54E3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C78EE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C1B00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36 443,6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8A9EF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36 443,6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001EF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36 443,6</w:t>
            </w:r>
          </w:p>
        </w:tc>
      </w:tr>
      <w:tr w:rsidR="00352A21" w:rsidRPr="00352A21" w14:paraId="14BF794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E2578"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4035A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56FEF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80258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2C265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05 4 01 72180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C805A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8E22B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36 443,6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D6F6A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36 443,6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C0A67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36 443,6</w:t>
            </w:r>
          </w:p>
        </w:tc>
      </w:tr>
      <w:tr w:rsidR="00352A21" w:rsidRPr="00352A21" w14:paraId="229921B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D56CB"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1758B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B3AD2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06025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94894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05 4 03 72220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63B2E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D210C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DB184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3F688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180,0</w:t>
            </w:r>
          </w:p>
        </w:tc>
      </w:tr>
      <w:tr w:rsidR="00352A21" w:rsidRPr="00352A21" w14:paraId="4EDB387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F1ED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3E917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5E818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9B097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C68DF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05 4 03 72220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40387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C3B01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47EB7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208D5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180,0</w:t>
            </w:r>
          </w:p>
        </w:tc>
      </w:tr>
      <w:tr w:rsidR="00352A21" w:rsidRPr="00352A21" w14:paraId="7B12007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222CB"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CD9F5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676F8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2F59F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9B98E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05 4 03 72420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466C0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AC122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26 413,8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413D6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27 471,8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DE87F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28 559,0</w:t>
            </w:r>
          </w:p>
        </w:tc>
      </w:tr>
      <w:tr w:rsidR="00352A21" w:rsidRPr="00352A21" w14:paraId="2683D49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7CB5C"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31803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11425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2B7E9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A539E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05 4 03 72420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AB503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3082F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26 413,8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1D917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27 471,8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62DB4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28 559,0</w:t>
            </w:r>
          </w:p>
        </w:tc>
      </w:tr>
      <w:tr w:rsidR="00352A21" w:rsidRPr="00352A21" w14:paraId="14890C0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07B5B"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09104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C137F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8C30C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392C4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64406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06F05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43 325,7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3EA29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38 151,2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F0D0D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38 879,2</w:t>
            </w:r>
          </w:p>
        </w:tc>
      </w:tr>
      <w:tr w:rsidR="00352A21" w:rsidRPr="00352A21" w14:paraId="5DE9404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FDB75"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B3130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EF147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F025C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E5AD9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4053B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D95F1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43 325,7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22B34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38 151,2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44792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38 879,2</w:t>
            </w:r>
          </w:p>
        </w:tc>
      </w:tr>
      <w:tr w:rsidR="00352A21" w:rsidRPr="00352A21" w14:paraId="60D4646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500CC" w14:textId="77777777" w:rsidR="00352A21" w:rsidRPr="00352A21" w:rsidRDefault="00352A21" w:rsidP="00352A21">
            <w:pPr>
              <w:suppressAutoHyphens w:val="0"/>
              <w:ind w:left="-57" w:right="-57"/>
              <w:jc w:val="both"/>
              <w:rPr>
                <w:color w:val="000000"/>
                <w:lang w:eastAsia="ru-RU"/>
              </w:rPr>
            </w:pPr>
            <w:r w:rsidRPr="00352A21">
              <w:rPr>
                <w:color w:val="000000"/>
                <w:lang w:eastAsia="ru-RU"/>
              </w:rPr>
              <w:t>ДЕПАРТАМЕНТ ТРУДА И СОЦИАЛЬНОГО РАЗВИТИЯ АДМИНИСТРАЦИИ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00C822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E8F4A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FF254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46EB5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C03A4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89B54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1 188 023,7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FC30B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1 222 615,7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E4F69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1 271 628,9</w:t>
            </w:r>
          </w:p>
        </w:tc>
      </w:tr>
      <w:tr w:rsidR="00352A21" w:rsidRPr="00352A21" w14:paraId="01E154C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CBF20"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DD043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F6B64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BB798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32825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07 4 05 99990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C024D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51498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7DC31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B1178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111,8</w:t>
            </w:r>
          </w:p>
        </w:tc>
      </w:tr>
      <w:tr w:rsidR="00352A21" w:rsidRPr="00352A21" w14:paraId="25A6B39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E97B0" w14:textId="77777777" w:rsidR="00352A21" w:rsidRPr="00352A21" w:rsidRDefault="00352A21" w:rsidP="00352A21">
            <w:pPr>
              <w:suppressAutoHyphens w:val="0"/>
              <w:ind w:left="-57" w:right="-57"/>
              <w:jc w:val="both"/>
              <w:rPr>
                <w:color w:val="000000"/>
                <w:lang w:eastAsia="ru-RU"/>
              </w:rPr>
            </w:pPr>
            <w:r w:rsidRPr="00352A21">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8DFE4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6160C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C9C05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E425C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07 4 05 99990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8A96F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CE60B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6218C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5DC6F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111,8</w:t>
            </w:r>
          </w:p>
        </w:tc>
      </w:tr>
      <w:tr w:rsidR="00352A21" w:rsidRPr="00352A21" w14:paraId="5DC91DC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49B19"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w:t>
            </w:r>
            <w:r w:rsidRPr="00352A21">
              <w:rPr>
                <w:color w:val="000000"/>
                <w:lang w:eastAsia="ru-RU"/>
              </w:rPr>
              <w:lastRenderedPageBreak/>
              <w:t>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FECF7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6B049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9B08D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AE011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07 4 05 00190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6D581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D8C6F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56BBF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74D2D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9DFA44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74FEE"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1216A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FB0F0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7C792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409F7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07 4 05 00190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31767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9A607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746A2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197D1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8FBD1F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F27D7"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98455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A8D31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B764A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9C930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C1A79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475E9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03AD2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1782A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193,8</w:t>
            </w:r>
          </w:p>
        </w:tc>
      </w:tr>
      <w:tr w:rsidR="00352A21" w:rsidRPr="00352A21" w14:paraId="1E16CEB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33C29"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17D0A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AC75C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2E33D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87D14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74EC5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9B5AA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F1E0C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4A2FC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193,8</w:t>
            </w:r>
          </w:p>
        </w:tc>
      </w:tr>
      <w:tr w:rsidR="00352A21" w:rsidRPr="00352A21" w14:paraId="216C013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40C07"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4E5D6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632C9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B2586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F7109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440CC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AC0B2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18 474,1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34F2F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19 213,1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58F99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19 981,6</w:t>
            </w:r>
          </w:p>
        </w:tc>
      </w:tr>
      <w:tr w:rsidR="00352A21" w:rsidRPr="00352A21" w14:paraId="6E80649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7F313"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B4F40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03498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28795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C4BCE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07 4 02 72200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8FB4C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16D50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18 474,1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F6C01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19 213,1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330CD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19 981,6</w:t>
            </w:r>
          </w:p>
        </w:tc>
      </w:tr>
      <w:tr w:rsidR="00352A21" w:rsidRPr="00352A21" w14:paraId="51A7892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F5EC0" w14:textId="77777777" w:rsidR="00352A21" w:rsidRPr="00352A21" w:rsidRDefault="00352A21" w:rsidP="00352A21">
            <w:pPr>
              <w:suppressAutoHyphens w:val="0"/>
              <w:ind w:left="-57" w:right="-57"/>
              <w:jc w:val="both"/>
              <w:rPr>
                <w:color w:val="000000"/>
                <w:lang w:eastAsia="ru-RU"/>
              </w:rPr>
            </w:pPr>
            <w:r w:rsidRPr="00352A21">
              <w:rPr>
                <w:color w:val="000000"/>
                <w:lang w:eastAsia="ru-RU"/>
              </w:rPr>
              <w:t>Ежемесячная доплата к пенсии лицам, удостоенным звания «Почетный гражданин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02D59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CA27D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67B00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D91AF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EB68F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25B3C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6EA50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BE895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2,2</w:t>
            </w:r>
          </w:p>
        </w:tc>
      </w:tr>
      <w:tr w:rsidR="00352A21" w:rsidRPr="00352A21" w14:paraId="7F24430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46525"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E9121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67A11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9B098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C95FA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675AD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13D2E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8EACA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81659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2,2</w:t>
            </w:r>
          </w:p>
        </w:tc>
      </w:tr>
      <w:tr w:rsidR="00352A21" w:rsidRPr="00352A21" w14:paraId="17DC909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C3B36" w14:textId="77777777" w:rsidR="00352A21" w:rsidRPr="00352A21" w:rsidRDefault="00352A21" w:rsidP="00352A21">
            <w:pPr>
              <w:suppressAutoHyphens w:val="0"/>
              <w:ind w:left="-57" w:right="-57"/>
              <w:jc w:val="both"/>
              <w:rPr>
                <w:color w:val="000000"/>
                <w:lang w:eastAsia="ru-RU"/>
              </w:rPr>
            </w:pPr>
            <w:r w:rsidRPr="00352A21">
              <w:rPr>
                <w:color w:val="000000"/>
                <w:lang w:eastAsia="ru-RU"/>
              </w:rPr>
              <w:t>Ежемесячная доплата к пенсии лицам, удостоенным звания «Почетный гражданин города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8599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C0C61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7B9BC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14B33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2CBB4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1921E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37757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A20D1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240,0</w:t>
            </w:r>
          </w:p>
        </w:tc>
      </w:tr>
      <w:tr w:rsidR="00352A21" w:rsidRPr="00352A21" w14:paraId="051C34F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46A12" w14:textId="77777777" w:rsidR="00352A21" w:rsidRPr="00352A21" w:rsidRDefault="00352A21" w:rsidP="00352A21">
            <w:pPr>
              <w:suppressAutoHyphens w:val="0"/>
              <w:ind w:left="-57" w:right="-57"/>
              <w:jc w:val="both"/>
              <w:rPr>
                <w:color w:val="000000"/>
                <w:lang w:eastAsia="ru-RU"/>
              </w:rPr>
            </w:pPr>
            <w:r w:rsidRPr="00352A21">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85ED4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EBEA1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7FA05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37D1D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07 4 01 10020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7B39C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64FC3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2D5B5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15243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240,0</w:t>
            </w:r>
          </w:p>
        </w:tc>
      </w:tr>
      <w:tr w:rsidR="00352A21" w:rsidRPr="00352A21" w14:paraId="5388E239"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9BF47" w14:textId="77777777" w:rsidR="00352A21" w:rsidRPr="00352A21" w:rsidRDefault="00352A21" w:rsidP="00352A21">
            <w:pPr>
              <w:suppressAutoHyphens w:val="0"/>
              <w:ind w:left="-57" w:right="-57"/>
              <w:jc w:val="both"/>
              <w:rPr>
                <w:color w:val="000000"/>
                <w:lang w:eastAsia="ru-RU"/>
              </w:rPr>
            </w:pPr>
            <w:r w:rsidRPr="00352A21">
              <w:rPr>
                <w:color w:val="000000"/>
                <w:lang w:eastAsia="ru-RU"/>
              </w:rPr>
              <w:t>Ежемесячная доплата к государственной пенсии депутатам Волгодонской городской Думы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9BD9D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FFE44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E5E20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1CAC5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0B527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66FA5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9FB3E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C570E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w:t>
            </w:r>
          </w:p>
        </w:tc>
      </w:tr>
      <w:tr w:rsidR="00352A21" w:rsidRPr="00352A21" w14:paraId="7FAF19B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B872A"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5D23A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2DD63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801BA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B1B26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16FAD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A275A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89710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C2B53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w:t>
            </w:r>
          </w:p>
        </w:tc>
      </w:tr>
      <w:tr w:rsidR="00352A21" w:rsidRPr="00352A21" w14:paraId="330D4FA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A11F6"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Ежемесячная доплата к государственной пенсии депутатам Волгодонской </w:t>
            </w:r>
            <w:r w:rsidRPr="00352A21">
              <w:rPr>
                <w:color w:val="000000"/>
                <w:lang w:eastAsia="ru-RU"/>
              </w:rPr>
              <w:lastRenderedPageBreak/>
              <w:t>городской Думы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10091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38D76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AB3D9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65A64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A92AB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D8936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9C075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D1CF5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180,0</w:t>
            </w:r>
          </w:p>
        </w:tc>
      </w:tr>
      <w:tr w:rsidR="00352A21" w:rsidRPr="00352A21" w14:paraId="7266462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54882" w14:textId="77777777" w:rsidR="00352A21" w:rsidRPr="00352A21" w:rsidRDefault="00352A21" w:rsidP="00352A21">
            <w:pPr>
              <w:suppressAutoHyphens w:val="0"/>
              <w:ind w:left="-57" w:right="-57"/>
              <w:jc w:val="both"/>
              <w:rPr>
                <w:color w:val="000000"/>
                <w:lang w:eastAsia="ru-RU"/>
              </w:rPr>
            </w:pPr>
            <w:r w:rsidRPr="00352A21">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AB555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F64B6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B7122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40E98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07 4 01 10030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4C3EE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151F3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5B8D4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4684E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180,0</w:t>
            </w:r>
          </w:p>
        </w:tc>
      </w:tr>
      <w:tr w:rsidR="00352A21" w:rsidRPr="00352A21" w14:paraId="747B7EE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EA50"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выплату пенсий за выслугу лет муниципальным служащим города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8FE14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C2D91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0FB90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3906D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C78D9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90AC6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31F81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07E8D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200,2</w:t>
            </w:r>
          </w:p>
        </w:tc>
      </w:tr>
      <w:tr w:rsidR="00352A21" w:rsidRPr="00352A21" w14:paraId="1714D63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1449B"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71C78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012C8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15719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B352B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7944C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50110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A9529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D2550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200,2</w:t>
            </w:r>
          </w:p>
        </w:tc>
      </w:tr>
      <w:tr w:rsidR="00352A21" w:rsidRPr="00352A21" w14:paraId="47F3761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AF2AB"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выплату пенсий за выслугу лет муниципальным служащим города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EC592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25B8A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2A16C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B8423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D0CDC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736C6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20 645,7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12000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20 645,7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982C9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20 645,7</w:t>
            </w:r>
          </w:p>
        </w:tc>
      </w:tr>
      <w:tr w:rsidR="00352A21" w:rsidRPr="00352A21" w14:paraId="029D8519"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65D72" w14:textId="77777777" w:rsidR="00352A21" w:rsidRPr="00352A21" w:rsidRDefault="00352A21" w:rsidP="00352A21">
            <w:pPr>
              <w:suppressAutoHyphens w:val="0"/>
              <w:ind w:left="-57" w:right="-57"/>
              <w:jc w:val="both"/>
              <w:rPr>
                <w:color w:val="000000"/>
                <w:lang w:eastAsia="ru-RU"/>
              </w:rPr>
            </w:pPr>
            <w:r w:rsidRPr="00352A21">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3BB96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43855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5F694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564FE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07 4 01 10040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44814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213F2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20 645,7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81002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20 645,7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EFC67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20 645,7</w:t>
            </w:r>
          </w:p>
        </w:tc>
      </w:tr>
      <w:tr w:rsidR="00352A21" w:rsidRPr="00352A21" w14:paraId="2AC2AAC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7B698"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F4CCF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69331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D90AB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7BD0E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07 4 03 00590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0A65B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ED0CF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2 728,9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17911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2 728,9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25D0A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2 728,9</w:t>
            </w:r>
          </w:p>
        </w:tc>
      </w:tr>
      <w:tr w:rsidR="00352A21" w:rsidRPr="00352A21" w14:paraId="0B1AE19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F5849"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8AABE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F0BBE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64FBE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20EAA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07 4 03 00590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CD67CF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85762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2 728,9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11E52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2 728,9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91955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2 728,9</w:t>
            </w:r>
          </w:p>
        </w:tc>
      </w:tr>
      <w:tr w:rsidR="00352A21" w:rsidRPr="00352A21" w14:paraId="0748CF5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DB73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7ADD3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85B38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459B2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5F430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07 4 03 25310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9C0FA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107F7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F6A1E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AD815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D1F3BD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5F39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9E1B2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839AD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D788B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A3A15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07 4 03 25310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70E1B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910D3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B5C77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B2B03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4979AA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6BB35"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«О социальном обслуживании граждан в Ростовской области»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88CAE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DBDF8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19E91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10356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07 4 03 72260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DCB2A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BE7BC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125 595,4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9F986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138 690,8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A74F3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150 245,2</w:t>
            </w:r>
          </w:p>
        </w:tc>
      </w:tr>
      <w:tr w:rsidR="00352A21" w:rsidRPr="00352A21" w14:paraId="3D25D99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41550"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827D7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13610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7DD82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DA3A1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07 4 03 72260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F4700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7BBD4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125 595,4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1A024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138 690,8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D50B7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150 245,2</w:t>
            </w:r>
          </w:p>
        </w:tc>
      </w:tr>
      <w:tr w:rsidR="00352A21" w:rsidRPr="00352A21" w14:paraId="7BAB20A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9CF12"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Расходы на реализацию инициативных проектов (выборочный капитальный ремонт кровли здания социально-реабилитационного отделения дневного пребывания МУ «ЦСО </w:t>
            </w:r>
            <w:proofErr w:type="spellStart"/>
            <w:r w:rsidRPr="00352A21">
              <w:rPr>
                <w:color w:val="000000"/>
                <w:lang w:eastAsia="ru-RU"/>
              </w:rPr>
              <w:t>ГПВиИ</w:t>
            </w:r>
            <w:proofErr w:type="spellEnd"/>
            <w:r w:rsidRPr="00352A21">
              <w:rPr>
                <w:color w:val="000000"/>
                <w:lang w:eastAsia="ru-RU"/>
              </w:rPr>
              <w:t xml:space="preserve"> № 1 г. Волгодонска», расположенного по адресу: г. Волгодонск, ул. М. Горького, д. 167, Помещение №I) </w:t>
            </w:r>
            <w:r w:rsidRPr="00352A21">
              <w:rPr>
                <w:color w:val="000000"/>
                <w:lang w:eastAsia="ru-RU"/>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29D57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EFB7E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6F328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F2001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03 S464Б</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FA622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9425F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3 626,3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807C1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2593F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9913C4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FCAE1"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E7067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EFA5E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BD2C6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5CFAA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03 S464Б</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07C77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7BAC9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3 626,3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991BE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D17C1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160430F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2D1D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по организации транспортировки больных с хронической болезнью почек, получающим заместительную почечную терапию методом диализа в амбулаторных условиях, от места их фактического проживания до места проведения гемодиализа и обратно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F9727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A9D42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3D364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585EF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07 4 04 25130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41134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8CB4D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02DBF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BEA67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1 466,6</w:t>
            </w:r>
          </w:p>
        </w:tc>
      </w:tr>
      <w:tr w:rsidR="00352A21" w:rsidRPr="00352A21" w14:paraId="4DB4BC5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74D92"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C7ABB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133E8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51CF7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9060E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07 4 04 25130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E1FD3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BD1B5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D0024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F40D7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1 466,6</w:t>
            </w:r>
          </w:p>
        </w:tc>
      </w:tr>
      <w:tr w:rsidR="00352A21" w:rsidRPr="00352A21" w14:paraId="2C0CDCE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9F4A1"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1A7F9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9E433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8549A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67801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04 S5180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AA702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9CD0E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05D2E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78C43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0AAB5B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28E97"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A4EB1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DB4F4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7C6D8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82594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04 S5180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A83AC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E3EEC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4B7C1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E462B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8D8C73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A9ED4" w14:textId="77777777" w:rsidR="00352A21" w:rsidRPr="00352A21" w:rsidRDefault="00352A21" w:rsidP="00352A21">
            <w:pPr>
              <w:suppressAutoHyphens w:val="0"/>
              <w:ind w:left="-57" w:right="-57"/>
              <w:jc w:val="both"/>
              <w:rPr>
                <w:color w:val="000000"/>
                <w:lang w:eastAsia="ru-RU"/>
              </w:rPr>
            </w:pPr>
            <w:r w:rsidRPr="00352A21">
              <w:rPr>
                <w:color w:val="000000"/>
                <w:lang w:eastAsia="ru-RU"/>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7BE0F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72352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6EEA3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1B5AE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2 Я2 54040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7B287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CCEB8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35 175,2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7347C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36 585,4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961CB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38 742,7</w:t>
            </w:r>
          </w:p>
        </w:tc>
      </w:tr>
      <w:tr w:rsidR="00352A21" w:rsidRPr="00352A21" w14:paraId="7D283A3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F52F0"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FD7F6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0C7CE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21CEB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041FE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2 Я2 54040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49414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592E0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35 175,2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46E30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36 585,4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7FAD4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38 742,7</w:t>
            </w:r>
          </w:p>
        </w:tc>
      </w:tr>
      <w:tr w:rsidR="00352A21" w:rsidRPr="00352A21" w14:paraId="6BB566B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D2DC4" w14:textId="77777777" w:rsidR="00352A21" w:rsidRPr="00352A21" w:rsidRDefault="00352A21" w:rsidP="00352A21">
            <w:pPr>
              <w:suppressAutoHyphens w:val="0"/>
              <w:ind w:left="-57" w:right="-57"/>
              <w:jc w:val="both"/>
              <w:rPr>
                <w:color w:val="000000"/>
                <w:lang w:eastAsia="ru-RU"/>
              </w:rPr>
            </w:pPr>
            <w:r w:rsidRPr="00352A21">
              <w:rPr>
                <w:color w:val="000000"/>
                <w:lang w:eastAsia="ru-RU"/>
              </w:rPr>
              <w:t>Дополнительные расходы областного бюджета на оказание государственной социальной помощи на основании социального контракта отдельным категориям граждан в целях достижения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E1621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7CD47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E9C7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F62C0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2 Я2 А4040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048A8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42F91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504,7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59D87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507,7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D23E8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519,1</w:t>
            </w:r>
          </w:p>
        </w:tc>
      </w:tr>
      <w:tr w:rsidR="00352A21" w:rsidRPr="00352A21" w14:paraId="0D7426D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2FBC9"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F21E9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8B84A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6BFA2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6909C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2 Я2 А4040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A80B8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D0034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504,7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1A999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507,7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8293F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519,1</w:t>
            </w:r>
          </w:p>
        </w:tc>
      </w:tr>
      <w:tr w:rsidR="00352A21" w:rsidRPr="00352A21" w14:paraId="19D5422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36026"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(Закупка товаров, работ и услуг для </w:t>
            </w:r>
            <w:r w:rsidRPr="00352A21">
              <w:rPr>
                <w:color w:val="000000"/>
                <w:lang w:eastAsia="ru-RU"/>
              </w:rPr>
              <w:lastRenderedPageBreak/>
              <w:t>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88C5B4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97C6C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B2B64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06F1B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730CD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C0390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5949E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74831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78,4</w:t>
            </w:r>
          </w:p>
        </w:tc>
      </w:tr>
      <w:tr w:rsidR="00352A21" w:rsidRPr="00352A21" w14:paraId="0DB185E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87CC2"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B6F21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7277D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6BFC8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C45C5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17CC3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01A2C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CDCB5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FE7A9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78,4</w:t>
            </w:r>
          </w:p>
        </w:tc>
      </w:tr>
      <w:tr w:rsidR="00352A21" w:rsidRPr="00352A21" w14:paraId="5B5815E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A348C"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6ECBF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933B7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5D066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CB131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A7BDB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25A19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6 817,7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B6149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7 826,9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400DA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9 282,0</w:t>
            </w:r>
          </w:p>
        </w:tc>
      </w:tr>
      <w:tr w:rsidR="00352A21" w:rsidRPr="00352A21" w14:paraId="1CAA206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E44FE" w14:textId="77777777" w:rsidR="00352A21" w:rsidRPr="00352A21" w:rsidRDefault="00352A21" w:rsidP="00352A21">
            <w:pPr>
              <w:suppressAutoHyphens w:val="0"/>
              <w:ind w:left="-57" w:right="-57"/>
              <w:jc w:val="both"/>
              <w:rPr>
                <w:color w:val="000000"/>
                <w:lang w:eastAsia="ru-RU"/>
              </w:rPr>
            </w:pPr>
            <w:r w:rsidRPr="00352A21">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B9B5F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85A71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67A3E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069AA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07 4 01 10050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6796B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0DBE1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6 817,7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42BA3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7 826,9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EDE65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9 282,0</w:t>
            </w:r>
          </w:p>
        </w:tc>
      </w:tr>
      <w:tr w:rsidR="00352A21" w:rsidRPr="00352A21" w14:paraId="51749B2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8C00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DB3BA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8D876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9185A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C1AA9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BA48E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8BD54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1 801,9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810AD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1 749,5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888C2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1 749,5</w:t>
            </w:r>
          </w:p>
        </w:tc>
      </w:tr>
      <w:tr w:rsidR="00352A21" w:rsidRPr="00352A21" w14:paraId="5754F2B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1778C"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03EEC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ED307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697D0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EE650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A6EEE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27C53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1 801,9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C5E31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1 749,5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A6AD5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1 749,5</w:t>
            </w:r>
          </w:p>
        </w:tc>
      </w:tr>
      <w:tr w:rsidR="00352A21" w:rsidRPr="00352A21" w14:paraId="273C30F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F557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AE253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D6CCB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77FCC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29C4B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6BCF6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00B47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2 861,9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17A0A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2 861,9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7B10B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2 861,9</w:t>
            </w:r>
          </w:p>
        </w:tc>
      </w:tr>
      <w:tr w:rsidR="00352A21" w:rsidRPr="00352A21" w14:paraId="11AEC8D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F455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8379E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E9BE8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3F593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4EB62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AFA75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B3FAB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2 861,9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A6223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2 861,9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7B426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2 861,9</w:t>
            </w:r>
          </w:p>
        </w:tc>
      </w:tr>
      <w:tr w:rsidR="00352A21" w:rsidRPr="00352A21" w14:paraId="3380062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B1FF7"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E6345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7330A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1DFC8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6D0DE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BA0D9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A80AB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AFAC1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694B7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307,9</w:t>
            </w:r>
          </w:p>
        </w:tc>
      </w:tr>
      <w:tr w:rsidR="00352A21" w:rsidRPr="00352A21" w14:paraId="7690C8D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90E7D"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2DC22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7F205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08D4A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D371F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07 4 01 25120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C82CB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68E2A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CC80B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72576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307,9</w:t>
            </w:r>
          </w:p>
        </w:tc>
      </w:tr>
      <w:tr w:rsidR="00352A21" w:rsidRPr="00352A21" w14:paraId="440324A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69F1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C17F3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38FB6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11634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1A7D5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481D7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9EEA5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136,2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90925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144,3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4B478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133,0</w:t>
            </w:r>
          </w:p>
        </w:tc>
      </w:tr>
      <w:tr w:rsidR="00352A21" w:rsidRPr="00352A21" w14:paraId="48486A9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155F5" w14:textId="77777777" w:rsidR="00352A21" w:rsidRPr="00352A21" w:rsidRDefault="00352A21" w:rsidP="00352A21">
            <w:pPr>
              <w:suppressAutoHyphens w:val="0"/>
              <w:ind w:left="-57" w:right="-57"/>
              <w:jc w:val="both"/>
              <w:rPr>
                <w:color w:val="000000"/>
                <w:lang w:eastAsia="ru-RU"/>
              </w:rPr>
            </w:pPr>
            <w:r w:rsidRPr="00352A21">
              <w:rPr>
                <w:color w:val="000000"/>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6B828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7C404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BBA51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B9120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F5C35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53424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136,2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21C88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144,3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16A1C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133,0</w:t>
            </w:r>
          </w:p>
        </w:tc>
      </w:tr>
      <w:tr w:rsidR="00352A21" w:rsidRPr="00352A21" w14:paraId="3615B30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DF7E7"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8C129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B2E5A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202E1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95626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ECE3C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EB4BB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14 348,2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C59B0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14 919,4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D84D2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15 533,3</w:t>
            </w:r>
          </w:p>
        </w:tc>
      </w:tr>
      <w:tr w:rsidR="00352A21" w:rsidRPr="00352A21" w14:paraId="78CBA51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2F5A7"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16F22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542D4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59498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672A0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07 4 01 52200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C4CBF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D10EF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14 348,2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37933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14 919,4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17600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15 533,3</w:t>
            </w:r>
          </w:p>
        </w:tc>
      </w:tr>
      <w:tr w:rsidR="00352A21" w:rsidRPr="00352A21" w14:paraId="5BD6DD7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A28B2"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оплату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480DE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4A3D9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28DE0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DACA7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97521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34074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2 012,3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07217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1 572,4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9C2F7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1 572,6</w:t>
            </w:r>
          </w:p>
        </w:tc>
      </w:tr>
      <w:tr w:rsidR="00352A21" w:rsidRPr="00352A21" w14:paraId="1C5015B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A5519"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9F958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36F4D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5ABAF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C247D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4A642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F1691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2 012,3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58616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1 572,4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9E91E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1 572,6</w:t>
            </w:r>
          </w:p>
        </w:tc>
      </w:tr>
      <w:tr w:rsidR="00352A21" w:rsidRPr="00352A21" w14:paraId="4CE9597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D3225"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оплату жилищно-коммунальных услуг отдельным категориям граждан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D597F2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708AA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8345E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1DEC6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03603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8F29A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172 967,2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3D8EF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169 949,1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A23C1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169 968,9</w:t>
            </w:r>
          </w:p>
        </w:tc>
      </w:tr>
      <w:tr w:rsidR="00352A21" w:rsidRPr="00352A21" w14:paraId="6E8F87A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ADD4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A8214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122A0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E39BC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DBC21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07 4 01 52500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B29B7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020DC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172 967,2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D748F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169 949,1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16CBA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169 968,9</w:t>
            </w:r>
          </w:p>
        </w:tc>
      </w:tr>
      <w:tr w:rsidR="00352A21" w:rsidRPr="00352A21" w14:paraId="37943F7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4F91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E51AA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3C926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CA089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B823A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3DA51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F3969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E4BE8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1 503,7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6EFAB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1 559,9</w:t>
            </w:r>
          </w:p>
        </w:tc>
      </w:tr>
      <w:tr w:rsidR="00352A21" w:rsidRPr="00352A21" w14:paraId="109B0859"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409BB"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061FA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FA1A6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D379C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F355A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2AE05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ECFAD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5FDB6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1 503,7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70DB5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1 559,9</w:t>
            </w:r>
          </w:p>
        </w:tc>
      </w:tr>
      <w:tr w:rsidR="00352A21" w:rsidRPr="00352A21" w14:paraId="7B8EED5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C084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F6BD1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C0529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2DA97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CB646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D73D9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6203C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88 274,6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38895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91 014,1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F8CAF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94 473,7</w:t>
            </w:r>
          </w:p>
        </w:tc>
      </w:tr>
      <w:tr w:rsidR="00352A21" w:rsidRPr="00352A21" w14:paraId="057AEAA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543BB"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7743E4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858EA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BF196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3E51B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07 4 01 72100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D2D13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B234F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88 274,6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A6510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91 014,1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7F520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94 473,7</w:t>
            </w:r>
          </w:p>
        </w:tc>
      </w:tr>
      <w:tr w:rsidR="00352A21" w:rsidRPr="00352A21" w14:paraId="7B9F27C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9CCA8"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предоставлению материальной и иной помощи для погребения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C7D32C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10FB4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8441C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DC8CF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17D9F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12699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6AC0C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720E6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15,0</w:t>
            </w:r>
          </w:p>
        </w:tc>
      </w:tr>
      <w:tr w:rsidR="00352A21" w:rsidRPr="00352A21" w14:paraId="75EC65D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7185A"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Иные закупки товаров, работ и услуг для обеспечения государственных </w:t>
            </w:r>
            <w:r w:rsidRPr="00352A21">
              <w:rPr>
                <w:color w:val="000000"/>
                <w:lang w:eastAsia="ru-RU"/>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7FDFAC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89919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A2E84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B6D6C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59322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E5068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389AD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99520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15,0</w:t>
            </w:r>
          </w:p>
        </w:tc>
      </w:tr>
      <w:tr w:rsidR="00352A21" w:rsidRPr="00352A21" w14:paraId="6A217D9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B51F5"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предоставлению материальной и иной помощи для погребения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53D2B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C663A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E9127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757C0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23DF8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420BD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1 551,7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CDF95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1 613,3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E4947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1 677,1</w:t>
            </w:r>
          </w:p>
        </w:tc>
      </w:tr>
      <w:tr w:rsidR="00352A21" w:rsidRPr="00352A21" w14:paraId="0E50461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BDF33"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0E7D1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E1EC3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2EF1E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0356E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07 4 01 72120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28CA6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E9DB5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1 551,7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91419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1 613,3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8F4B8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1 677,1</w:t>
            </w:r>
          </w:p>
        </w:tc>
      </w:tr>
      <w:tr w:rsidR="00352A21" w:rsidRPr="00352A21" w14:paraId="1348A65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CC87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предоставлению мер социальной поддержки тружеников тыла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C3C30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1E44D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44408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6C531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BC36E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921EF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B9EF3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1B383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5,1</w:t>
            </w:r>
          </w:p>
        </w:tc>
      </w:tr>
      <w:tr w:rsidR="00352A21" w:rsidRPr="00352A21" w14:paraId="1174492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33ECF"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2D832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0D8E5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198BC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13F64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DD045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FCA76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AE981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0DB8B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5,1</w:t>
            </w:r>
          </w:p>
        </w:tc>
      </w:tr>
      <w:tr w:rsidR="00352A21" w:rsidRPr="00352A21" w14:paraId="76C2C02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8377D"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предоставлению мер социальной поддержки тружеников тыла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E57EB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3B173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F544B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59BD6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C3F69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D8583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551,1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BD5A3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567,4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3B1C8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586,7</w:t>
            </w:r>
          </w:p>
        </w:tc>
      </w:tr>
      <w:tr w:rsidR="00352A21" w:rsidRPr="00352A21" w14:paraId="1533B23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3B40D"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2F2B0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921F8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D1620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AA7F6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07 4 01 72490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E6A2F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06535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551,1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B71AB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567,4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8A06C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586,7</w:t>
            </w:r>
          </w:p>
        </w:tc>
      </w:tr>
      <w:tr w:rsidR="00352A21" w:rsidRPr="00352A21" w14:paraId="0F436B6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9270B"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6BD83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53971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D9368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0D068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C1033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A57DC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D7B7A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AD528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77,2</w:t>
            </w:r>
          </w:p>
        </w:tc>
      </w:tr>
      <w:tr w:rsidR="00352A21" w:rsidRPr="00352A21" w14:paraId="7EC44C9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CBD11"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6DFCC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885D8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79C79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EA856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0CBE5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F0295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6DC3F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04D0A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77,2</w:t>
            </w:r>
          </w:p>
        </w:tc>
      </w:tr>
      <w:tr w:rsidR="00352A21" w:rsidRPr="00352A21" w14:paraId="7870C579"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AF4C0"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E4C571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B527E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C8A50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6EFA4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83F9E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175F7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7 213,9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B67A4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7 479,4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7EB19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7 757,5</w:t>
            </w:r>
          </w:p>
        </w:tc>
      </w:tr>
      <w:tr w:rsidR="00352A21" w:rsidRPr="00352A21" w14:paraId="6974865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4B350"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6FBD6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C130B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76CDB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BE111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07 4 01 72500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A34B2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869A7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7 213,9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E0A0C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7 479,4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8481C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7 757,5</w:t>
            </w:r>
          </w:p>
        </w:tc>
      </w:tr>
      <w:tr w:rsidR="00352A21" w:rsidRPr="00352A21" w14:paraId="68393F8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19A08"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(Закупка товаров, </w:t>
            </w:r>
            <w:r w:rsidRPr="00352A21">
              <w:rPr>
                <w:color w:val="000000"/>
                <w:lang w:eastAsia="ru-RU"/>
              </w:rPr>
              <w:lastRenderedPageBreak/>
              <w:t>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38EFF1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DE166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0EA55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EADE3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5BC05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EFAE9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08B10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957,4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7CA7A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1 000,0</w:t>
            </w:r>
          </w:p>
        </w:tc>
      </w:tr>
      <w:tr w:rsidR="00352A21" w:rsidRPr="00352A21" w14:paraId="026D6E6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83520"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2B073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C05C6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A51D8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6A9C8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03FB1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C4EB4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833D5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957,4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D5FD9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1 000,0</w:t>
            </w:r>
          </w:p>
        </w:tc>
      </w:tr>
      <w:tr w:rsidR="00352A21" w:rsidRPr="00352A21" w14:paraId="09DD652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1CCA6"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84C49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77906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EAAED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410AD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487CF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EEE15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106 449,2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4725F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110 421,7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873A8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114 544,7</w:t>
            </w:r>
          </w:p>
        </w:tc>
      </w:tr>
      <w:tr w:rsidR="00352A21" w:rsidRPr="00352A21" w14:paraId="381EAFA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E324F"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D5CA97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DDE68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E116D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361B7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07 4 01 72510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C934A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F66F0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106 449,2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0EDA8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110 421,7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E3401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114 544,7</w:t>
            </w:r>
          </w:p>
        </w:tc>
      </w:tr>
      <w:tr w:rsidR="00352A21" w:rsidRPr="00352A21" w14:paraId="6906338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4CEAB"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6B9306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83387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1ACF0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86160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08623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AB9C2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2 839,4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91C1B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2 969,0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C2821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3 075,2</w:t>
            </w:r>
          </w:p>
        </w:tc>
      </w:tr>
      <w:tr w:rsidR="00352A21" w:rsidRPr="00352A21" w14:paraId="48E7FAA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2B2B5"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BE913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D68F9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4EE00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F46BE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DBE86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6F00A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2 839,4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789C3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2 969,0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0F02B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3 075,2</w:t>
            </w:r>
          </w:p>
        </w:tc>
      </w:tr>
      <w:tr w:rsidR="00352A21" w:rsidRPr="00352A21" w14:paraId="278DB5E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6A54B"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7FE79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E37DC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5D9F9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C09C0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2EA48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6A2BF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248 409,9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25EF5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257 828,0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5C78A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267 098,4</w:t>
            </w:r>
          </w:p>
        </w:tc>
      </w:tr>
      <w:tr w:rsidR="00352A21" w:rsidRPr="00352A21" w14:paraId="60B75D8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71AFC"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22E96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60BC3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21190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CA820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07 4 01 72520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EB27E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65946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248 409,9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FB90C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257 828,0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ED2BD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267 098,4</w:t>
            </w:r>
          </w:p>
        </w:tc>
      </w:tr>
      <w:tr w:rsidR="00352A21" w:rsidRPr="00352A21" w14:paraId="79A6EC3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CB5AC"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22845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3AE29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1328B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0E1CD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756A0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70728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E7119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9AB88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0D8590B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1B31C" w14:textId="77777777" w:rsidR="00352A21" w:rsidRPr="00352A21" w:rsidRDefault="00352A21" w:rsidP="00352A21">
            <w:pPr>
              <w:suppressAutoHyphens w:val="0"/>
              <w:ind w:left="-57" w:right="-57"/>
              <w:jc w:val="both"/>
              <w:rPr>
                <w:color w:val="000000"/>
                <w:lang w:eastAsia="ru-RU"/>
              </w:rPr>
            </w:pPr>
            <w:r w:rsidRPr="00352A21">
              <w:rPr>
                <w:color w:val="000000"/>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00EFA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F668C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1F74D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D212F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2DF2F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CF66F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AD0AA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7DD5F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0470AE3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E64BF"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BD52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6DAE0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BA59D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14C33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9269A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EB0C2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1 841,2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3DCC5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D625A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732064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8A017"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8274F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CDDCB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98CF5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57104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07 4 01 75090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192FB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476B5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1 841,2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EE0B3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30838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2421D2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82C96"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143500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621F1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4EB90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1DFFF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F0F5B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0FC25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9FD21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4C46B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151,7</w:t>
            </w:r>
          </w:p>
        </w:tc>
      </w:tr>
      <w:tr w:rsidR="00352A21" w:rsidRPr="00352A21" w14:paraId="6770A44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4EA88"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86584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F61CD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BE78D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2FBF2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C61C1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30197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4E8B4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43005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151,7</w:t>
            </w:r>
          </w:p>
        </w:tc>
      </w:tr>
      <w:tr w:rsidR="00352A21" w:rsidRPr="00352A21" w14:paraId="59F6C089"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B2B1B"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1998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BCA1E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9BA8B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A3EB6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8B1C2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C4AC9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15 995,2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1DBFD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15 995,2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55BB1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15 995,2</w:t>
            </w:r>
          </w:p>
        </w:tc>
      </w:tr>
      <w:tr w:rsidR="00352A21" w:rsidRPr="00352A21" w14:paraId="23A7A199"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5328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B0D21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7997A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BB918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CB845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07 4 01 75110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A01D2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8C039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15 995,2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72933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15 995,2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85A8B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15 995,2</w:t>
            </w:r>
          </w:p>
        </w:tc>
      </w:tr>
      <w:tr w:rsidR="00352A21" w:rsidRPr="00352A21" w14:paraId="2C4B30D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F27F2"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1DC660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43D35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10A46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7FC27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04 S5180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52ECF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58EAD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3600C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C98DA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93C556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CA385"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33A197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F0D5C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463FC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09CB9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04 S5180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D494A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57D65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C681E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723A8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093D163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58D77"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Региональные программы по повышению рождаемости в субъектах Российской Федерации, в которых суммарный коэффициент рождаемости </w:t>
            </w:r>
            <w:r w:rsidRPr="00352A21">
              <w:rPr>
                <w:color w:val="000000"/>
                <w:lang w:eastAsia="ru-RU"/>
              </w:rPr>
              <w:lastRenderedPageBreak/>
              <w:t>ниже среднероссийского уровня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30CC6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1F1BE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7F6B5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46392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2 Я2 53130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0A943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E5953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18 577,3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99591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14 587,2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FB642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18 239,9</w:t>
            </w:r>
          </w:p>
        </w:tc>
      </w:tr>
      <w:tr w:rsidR="00352A21" w:rsidRPr="00352A21" w14:paraId="041F140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AEA3F" w14:textId="77777777" w:rsidR="00352A21" w:rsidRPr="00352A21" w:rsidRDefault="00352A21" w:rsidP="00352A21">
            <w:pPr>
              <w:suppressAutoHyphens w:val="0"/>
              <w:ind w:left="-57" w:right="-57"/>
              <w:jc w:val="both"/>
              <w:rPr>
                <w:color w:val="000000"/>
                <w:lang w:eastAsia="ru-RU"/>
              </w:rPr>
            </w:pPr>
            <w:r w:rsidRPr="00352A21">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491C5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D060C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1DE78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48A84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2 Я2 53130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6B502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EFBFA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12 000,0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97C2A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12 300,0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12825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12 900,0</w:t>
            </w:r>
          </w:p>
        </w:tc>
      </w:tr>
      <w:tr w:rsidR="00352A21" w:rsidRPr="00352A21" w14:paraId="63B4527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F4075"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68970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76CF2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F6868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94B89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2 Я2 53130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79A1B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3DB9C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6 577,3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0DE2E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2 287,2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C5EA2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5 339,9</w:t>
            </w:r>
          </w:p>
        </w:tc>
      </w:tr>
      <w:tr w:rsidR="00352A21" w:rsidRPr="00352A21" w14:paraId="7719541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BEAC9" w14:textId="77777777" w:rsidR="00352A21" w:rsidRPr="00352A21" w:rsidRDefault="00352A21" w:rsidP="00352A21">
            <w:pPr>
              <w:suppressAutoHyphens w:val="0"/>
              <w:ind w:left="-57" w:right="-57"/>
              <w:jc w:val="both"/>
              <w:rPr>
                <w:color w:val="000000"/>
                <w:lang w:eastAsia="ru-RU"/>
              </w:rPr>
            </w:pPr>
            <w:r w:rsidRPr="00352A21">
              <w:rPr>
                <w:color w:val="000000"/>
                <w:lang w:eastAsia="ru-RU"/>
              </w:rPr>
              <w:t>Дополнительные расходы областного бюджета на региональные программы по повышению рождаемости в субъектах Российской Федерации, в которых суммарный коэффициент рождаемости ниже среднероссийского уровня в целях достижения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FACEC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DC67A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80B7E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1BCAA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2 Я2 А3130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3AF35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9615B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214,5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CB03E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218,5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61EEF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227,3</w:t>
            </w:r>
          </w:p>
        </w:tc>
      </w:tr>
      <w:tr w:rsidR="00352A21" w:rsidRPr="00352A21" w14:paraId="2F86158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BF8F5"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4A998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F1D28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2634C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C35E7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2 Я2 А3130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0B6FC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CB940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214,5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FBE5D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218,5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ACE2D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227,3</w:t>
            </w:r>
          </w:p>
        </w:tc>
      </w:tr>
      <w:tr w:rsidR="00352A21" w:rsidRPr="00352A21" w14:paraId="3A230C4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41529"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предоставлению мер социальной поддержки детей из многодетных семей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DCA62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DFF5D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E7561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DE2BB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3FB4E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0C600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1 016,1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CBEEE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1 184,1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98633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1 234,9</w:t>
            </w:r>
          </w:p>
        </w:tc>
      </w:tr>
      <w:tr w:rsidR="00352A21" w:rsidRPr="00352A21" w14:paraId="0DD0158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AA45B"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A0297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63EEE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D02B7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206CA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F4A57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7BE66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1 016,1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42A4A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1 184,1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B487F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1 234,9</w:t>
            </w:r>
          </w:p>
        </w:tc>
      </w:tr>
      <w:tr w:rsidR="00352A21" w:rsidRPr="00352A21" w14:paraId="06A149D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58707"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предоставлению мер социальной поддержки детей из многодетных семей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A9BB8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8B4B4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D31C7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F6B90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24E7D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DEA94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105 718,3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0FD20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123 858,6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F9C90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128 792,5</w:t>
            </w:r>
          </w:p>
        </w:tc>
      </w:tr>
      <w:tr w:rsidR="00352A21" w:rsidRPr="00352A21" w14:paraId="44E1901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A7719"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D7EA8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4DEF6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E6F80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C5C65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07 4 02 72150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56A80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783BC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105 718,3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992B9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123 858,6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29F67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128 792,5</w:t>
            </w:r>
          </w:p>
        </w:tc>
      </w:tr>
      <w:tr w:rsidR="00352A21" w:rsidRPr="00352A21" w14:paraId="3571755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2BB06"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2AD8CC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FE7F9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71A0C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31620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8ABD2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87388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90E8E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4335B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117,7</w:t>
            </w:r>
          </w:p>
        </w:tc>
      </w:tr>
      <w:tr w:rsidR="00352A21" w:rsidRPr="00352A21" w14:paraId="063DF62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06B97"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1C74E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BD446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F58A0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BCA58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27F3D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C2E60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FFBA1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91ECF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117,7</w:t>
            </w:r>
          </w:p>
        </w:tc>
      </w:tr>
      <w:tr w:rsidR="00352A21" w:rsidRPr="00352A21" w14:paraId="7AE512C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86E2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E4705B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B4249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ED65A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62014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D8B8F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3BEAD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10 723,4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AC11A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11 157,7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2E9A6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11 516,8</w:t>
            </w:r>
          </w:p>
        </w:tc>
      </w:tr>
      <w:tr w:rsidR="00352A21" w:rsidRPr="00352A21" w14:paraId="582F5F8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DC464" w14:textId="77777777" w:rsidR="00352A21" w:rsidRPr="00352A21" w:rsidRDefault="00352A21" w:rsidP="00352A21">
            <w:pPr>
              <w:suppressAutoHyphens w:val="0"/>
              <w:ind w:left="-57" w:right="-57"/>
              <w:jc w:val="both"/>
              <w:rPr>
                <w:color w:val="000000"/>
                <w:lang w:eastAsia="ru-RU"/>
              </w:rPr>
            </w:pPr>
            <w:r w:rsidRPr="00352A21">
              <w:rPr>
                <w:color w:val="000000"/>
                <w:lang w:eastAsia="ru-RU"/>
              </w:rPr>
              <w:lastRenderedPageBreak/>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340C6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CD216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87B05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856C8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07 4 02 72160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A125E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36CA0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10 723,4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F07B1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11 157,7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AE8BA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11 516,8</w:t>
            </w:r>
          </w:p>
        </w:tc>
      </w:tr>
      <w:tr w:rsidR="00352A21" w:rsidRPr="00352A21" w14:paraId="012A100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189AD"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выплате пособия на ребенка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BB897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94747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45C15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170FF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07 4 02 72170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CBEC5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35AFB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46 616,7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A427C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48 488,2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97AF3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50 444,7</w:t>
            </w:r>
          </w:p>
        </w:tc>
      </w:tr>
      <w:tr w:rsidR="00352A21" w:rsidRPr="00352A21" w14:paraId="79E7A4E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67D3E"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EF880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42EF1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DBA1D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DDB15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07 4 02 72170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EA365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32B33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46 616,7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1327F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48 488,2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F2064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50 444,7</w:t>
            </w:r>
          </w:p>
        </w:tc>
      </w:tr>
      <w:tr w:rsidR="00352A21" w:rsidRPr="00352A21" w14:paraId="32B62BB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D832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8DAEE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7BF38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39E4B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094C6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C4DD2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65749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379B8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556FF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173,0</w:t>
            </w:r>
          </w:p>
        </w:tc>
      </w:tr>
      <w:tr w:rsidR="00352A21" w:rsidRPr="00352A21" w14:paraId="758594E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87137"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DBFB0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39661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0FB0C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FD32A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8C4C1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50D7A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6E7A8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5ED7B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173,0</w:t>
            </w:r>
          </w:p>
        </w:tc>
      </w:tr>
      <w:tr w:rsidR="00352A21" w:rsidRPr="00352A21" w14:paraId="55E55F4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EB957"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08FA7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7DD2D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0D741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2C74C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897E1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B80DB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16 939,3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F387B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17 616,9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A9531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18 321,8</w:t>
            </w:r>
          </w:p>
        </w:tc>
      </w:tr>
      <w:tr w:rsidR="00352A21" w:rsidRPr="00352A21" w14:paraId="4C6D84B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4793C"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2BE23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9235A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20B05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1ACD2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07 4 02 72210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A3E3F0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0560F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16 939,3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65A0A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17 616,9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D0CDA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18 321,8</w:t>
            </w:r>
          </w:p>
        </w:tc>
      </w:tr>
      <w:tr w:rsidR="00352A21" w:rsidRPr="00352A21" w14:paraId="2668FDB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91130"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65147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CECB4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596FE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260C1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A9AF4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B6457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936D5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D6D2F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111,4</w:t>
            </w:r>
          </w:p>
        </w:tc>
      </w:tr>
      <w:tr w:rsidR="00352A21" w:rsidRPr="00352A21" w14:paraId="7ADAC74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A2C19"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0DA940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6D74F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2CBF7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BAC1C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A8BEF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B2009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CE517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171DA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111,4</w:t>
            </w:r>
          </w:p>
        </w:tc>
      </w:tr>
      <w:tr w:rsidR="00352A21" w:rsidRPr="00352A21" w14:paraId="3AA9A21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B9648"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61178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CF976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F0986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13413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B8E13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A51B2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10 133,6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10748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10 543,3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53171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10 966,9</w:t>
            </w:r>
          </w:p>
        </w:tc>
      </w:tr>
      <w:tr w:rsidR="00352A21" w:rsidRPr="00352A21" w14:paraId="0FF9AFE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C83A2"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129C9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0D41C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A1B76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06B0A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07 4 02 72240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B3F1A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4963B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10 133,6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84109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10 543,3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7E57C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10 966,9</w:t>
            </w:r>
          </w:p>
        </w:tc>
      </w:tr>
      <w:tr w:rsidR="00352A21" w:rsidRPr="00352A21" w14:paraId="3C92363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EFA00" w14:textId="77777777" w:rsidR="00352A21" w:rsidRPr="00352A21" w:rsidRDefault="00352A21" w:rsidP="00352A21">
            <w:pPr>
              <w:suppressAutoHyphens w:val="0"/>
              <w:ind w:left="-57" w:right="-57"/>
              <w:jc w:val="both"/>
              <w:rPr>
                <w:color w:val="000000"/>
                <w:lang w:eastAsia="ru-RU"/>
              </w:rPr>
            </w:pPr>
            <w:r w:rsidRPr="00352A21">
              <w:rPr>
                <w:color w:val="000000"/>
                <w:lang w:eastAsia="ru-RU"/>
              </w:rPr>
              <w:lastRenderedPageBreak/>
              <w:t>Расходы на осуществление полномочий по предоставлению меры социальной поддержки семей, имеющих детей с фенилкетонурией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29C93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18F62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A838B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93C82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73331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7B39B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62FFC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FB08E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3,9</w:t>
            </w:r>
          </w:p>
        </w:tc>
      </w:tr>
      <w:tr w:rsidR="00352A21" w:rsidRPr="00352A21" w14:paraId="43CC09E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63504"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9CC94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E24EB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F24C2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6011E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9C1C1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EF8A2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930F0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B4166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3,9</w:t>
            </w:r>
          </w:p>
        </w:tc>
      </w:tr>
      <w:tr w:rsidR="00352A21" w:rsidRPr="00352A21" w14:paraId="26FA6AE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44A92"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предоставлению меры социальной поддержки семей, имеющих детей с фенилкетонурией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CD753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1799D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75066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8258B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92DF3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892BC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383,9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62188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400,4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53268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385,4</w:t>
            </w:r>
          </w:p>
        </w:tc>
      </w:tr>
      <w:tr w:rsidR="00352A21" w:rsidRPr="00352A21" w14:paraId="4513387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2FF0B"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5F49D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A1DA0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36660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F4334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07 4 02 72530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6092B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E8975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383,9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020AC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400,4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63E34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385,4</w:t>
            </w:r>
          </w:p>
        </w:tc>
      </w:tr>
      <w:tr w:rsidR="00352A21" w:rsidRPr="00352A21" w14:paraId="52550DD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9277D"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C911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F81A4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1491E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2DED5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07 4 02 72540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F5D7D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668C1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19AD5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1BD20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36,6</w:t>
            </w:r>
          </w:p>
        </w:tc>
      </w:tr>
      <w:tr w:rsidR="00352A21" w:rsidRPr="00352A21" w14:paraId="76F17A39"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0CD0B"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C6F3F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8A23D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8D080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78EA9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07 4 02 72540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CCE06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CA7E3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586B1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11B8F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36,6</w:t>
            </w:r>
          </w:p>
        </w:tc>
      </w:tr>
      <w:tr w:rsidR="00352A21" w:rsidRPr="00352A21" w14:paraId="2350FDD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ADA2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BF4D4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03769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E9D06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EDE7A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07 4 02 72540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DD97E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19C21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3 362,0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37FFF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3 493,5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637A2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3 630,3</w:t>
            </w:r>
          </w:p>
        </w:tc>
      </w:tr>
      <w:tr w:rsidR="00352A21" w:rsidRPr="00352A21" w14:paraId="5E5F2CD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6B6E8"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43DD0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82AA4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CC79F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6F7D2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07 4 02 72540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21102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75202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3 362,0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5F414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3 493,5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58E53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3 630,3</w:t>
            </w:r>
          </w:p>
        </w:tc>
      </w:tr>
      <w:tr w:rsidR="00352A21" w:rsidRPr="00352A21" w14:paraId="627F3C6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7886D" w14:textId="77777777" w:rsidR="00352A21" w:rsidRPr="00352A21" w:rsidRDefault="00352A21" w:rsidP="00352A21">
            <w:pPr>
              <w:suppressAutoHyphens w:val="0"/>
              <w:ind w:left="-57" w:right="-57"/>
              <w:jc w:val="both"/>
              <w:rPr>
                <w:color w:val="000000"/>
                <w:lang w:eastAsia="ru-RU"/>
              </w:rPr>
            </w:pPr>
            <w:r w:rsidRPr="00352A21">
              <w:rPr>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49750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1C10B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BA480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68E3B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R0840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F4DAC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7971A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10 712,3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094B4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9A1E0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9B0F00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CFC15" w14:textId="77777777" w:rsidR="00352A21" w:rsidRPr="00352A21" w:rsidRDefault="00352A21" w:rsidP="00352A21">
            <w:pPr>
              <w:suppressAutoHyphens w:val="0"/>
              <w:ind w:left="-57" w:right="-57"/>
              <w:jc w:val="both"/>
              <w:rPr>
                <w:color w:val="000000"/>
                <w:lang w:eastAsia="ru-RU"/>
              </w:rPr>
            </w:pPr>
            <w:r w:rsidRPr="00352A21">
              <w:rPr>
                <w:color w:val="000000"/>
                <w:lang w:eastAsia="ru-RU"/>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9F821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4EFC6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36F1C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E58B9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R0840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294A8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1D87C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10 712,3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EF53B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6C16B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D34E86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6270D"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Дополнительные расходы областного бюджета на осуществление </w:t>
            </w:r>
            <w:r w:rsidRPr="00352A21">
              <w:rPr>
                <w:color w:val="000000"/>
                <w:lang w:eastAsia="ru-RU"/>
              </w:rPr>
              <w:lastRenderedPageBreak/>
              <w:t>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в целях достижения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544C8A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D2B1F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014D6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02727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А0840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EEB64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D349E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C6549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A9126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C34DE9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51E46"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272F5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4FA9C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31A96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3C103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02 А0840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479C6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47BD5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160,6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38572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73454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862A6F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D7E50"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EF382F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F4885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1F2B1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C45E0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07 4 05 00110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58227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2FD74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2 607,5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62654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2 708,0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D5491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2 812,2</w:t>
            </w:r>
          </w:p>
        </w:tc>
      </w:tr>
      <w:tr w:rsidR="00352A21" w:rsidRPr="00352A21" w14:paraId="411CABB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C2BDE"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1BD13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35341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1B665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31DC3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07 4 05 00110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DB043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3DE66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2 607,5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BD0C9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2 708,0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9974A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2 812,2</w:t>
            </w:r>
          </w:p>
        </w:tc>
      </w:tr>
      <w:tr w:rsidR="00352A21" w:rsidRPr="00352A21" w14:paraId="435289E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47A27"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FEE88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2AA1D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905E9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88E53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07 4 05 00190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CEA1E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26383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2 868,0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4693C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2 939,5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9F38C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2 939,5</w:t>
            </w:r>
          </w:p>
        </w:tc>
      </w:tr>
      <w:tr w:rsidR="00352A21" w:rsidRPr="00352A21" w14:paraId="6A6ADEB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0572D"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9D3C6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231A3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B10E1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77447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07 4 05 00190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8AE34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3DBDF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2 868,0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AC5AE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2 939,5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2945E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2 939,5</w:t>
            </w:r>
          </w:p>
        </w:tc>
      </w:tr>
      <w:tr w:rsidR="00352A21" w:rsidRPr="00352A21" w14:paraId="3C70806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01197"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диспансеризацию муниципальных служащих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4DF9D4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A19B5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D022D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D505E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07 4 05 25160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4FF03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BFD4E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57C17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A4DAF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52CD8F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9FCDA"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661B7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37E5F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7E10B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5524F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07 4 05 25160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77C65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00AA5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93579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943E7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15D2B3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D044D"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(Расходы на выплаты персоналу в целях обеспечения выполнения функций государственными (муниципальными) органами, казенными </w:t>
            </w:r>
            <w:r w:rsidRPr="00352A21">
              <w:rPr>
                <w:color w:val="000000"/>
                <w:lang w:eastAsia="ru-RU"/>
              </w:rPr>
              <w:lastRenderedPageBreak/>
              <w:t>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EAE63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8DFF6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8BFA3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0A199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07 4 05 72110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84B65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54AE9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66 704,1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BB395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69 408,0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94827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71 994,6</w:t>
            </w:r>
          </w:p>
        </w:tc>
      </w:tr>
      <w:tr w:rsidR="00352A21" w:rsidRPr="00352A21" w14:paraId="3EED9BB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F3C6D"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0CDEB2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C4056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10E58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42A8C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07 4 05 72110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52161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2544F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66 704,1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D4B4A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69 408,0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23C94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71 994,6</w:t>
            </w:r>
          </w:p>
        </w:tc>
      </w:tr>
      <w:tr w:rsidR="00352A21" w:rsidRPr="00352A21" w14:paraId="1126B74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C475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CA093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CF207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1D97F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5C196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07 4 05 72110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46639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68AC3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4 745,2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A4AC6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4 834,2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77ACA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4 915,2</w:t>
            </w:r>
          </w:p>
        </w:tc>
      </w:tr>
      <w:tr w:rsidR="00352A21" w:rsidRPr="00352A21" w14:paraId="7887BF6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27611"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88180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0ECB0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901A3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49C8A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07 4 05 72110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A39C5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B272A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4 745,2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E451F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4 834,2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297C0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4 915,2</w:t>
            </w:r>
          </w:p>
        </w:tc>
      </w:tr>
      <w:tr w:rsidR="00352A21" w:rsidRPr="00352A21" w14:paraId="52E060B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7C338" w14:textId="77777777" w:rsidR="00352A21" w:rsidRPr="00352A21" w:rsidRDefault="00352A21" w:rsidP="00352A21">
            <w:pPr>
              <w:suppressAutoHyphens w:val="0"/>
              <w:ind w:left="-57" w:right="-57"/>
              <w:jc w:val="both"/>
              <w:rPr>
                <w:color w:val="000000"/>
                <w:lang w:eastAsia="ru-RU"/>
              </w:rPr>
            </w:pPr>
            <w:r w:rsidRPr="00352A21">
              <w:rPr>
                <w:color w:val="000000"/>
                <w:lang w:eastAsia="ru-RU"/>
              </w:rPr>
              <w:t>КОМИТЕТ ПО УПРАВЛЕНИЮ ИМУЩЕСТВОМ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98F05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483D6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675F9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CA39C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16B08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7EF7D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125 283,6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F6FA4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114 678,0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EC435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118 955,5</w:t>
            </w:r>
          </w:p>
        </w:tc>
      </w:tr>
      <w:tr w:rsidR="00352A21" w:rsidRPr="00352A21" w14:paraId="2D314B6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BD701"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совершенствование механизма управления и распоряжения муниципальным имуществом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A3F88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81877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35C95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7955B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16 4 01 25210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DAEC6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AB326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2 855,0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B9B29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046F5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01CDC4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5A719"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88424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63494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FE039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DC0AB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16 4 01 25210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95344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02668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2 855,0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24E6E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BAB77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C222CC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C1AD7"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DE6BA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D5567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63CB4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7B74A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16 4 01 25480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364A1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C502A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3 983,0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03F0F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4069A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10CAF0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C5A35"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BD788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C57B4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17417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37309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16 4 01 25480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4F2FA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E4C32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3 983,0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1ECD8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BFE6F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833364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29D51"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7A121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155C0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77E6F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E344B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16 4 02 00590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D06E9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3024B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56 484,0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FE979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55 650,9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0969F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57 652,5</w:t>
            </w:r>
          </w:p>
        </w:tc>
      </w:tr>
      <w:tr w:rsidR="00352A21" w:rsidRPr="00352A21" w14:paraId="6215D4F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5D37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D7EC41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34845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C6A28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54E39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16 4 02 00590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ACD31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2A865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56 484,0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6FF2C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55 650,9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C0660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57 652,5</w:t>
            </w:r>
          </w:p>
        </w:tc>
      </w:tr>
      <w:tr w:rsidR="00352A21" w:rsidRPr="00352A21" w14:paraId="6FDC866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7955D"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w:t>
            </w:r>
            <w:r w:rsidRPr="00352A21">
              <w:rPr>
                <w:color w:val="000000"/>
                <w:lang w:eastAsia="ru-RU"/>
              </w:rPr>
              <w:lastRenderedPageBreak/>
              <w:t>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4A133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D0C7C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8CF51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A4088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16 4 02 00700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E7858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FA29C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931,0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22087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ACA90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5F85A8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CB46B"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A42641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06532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B174C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DA068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16 4 02 00700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395C2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905E3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931,0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7A4F7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47AE5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F6D79B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6EBB5"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реализацию принципа экстерриториальности при предоставлении государственных и муниципальных услуг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7D2FD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A0D73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6E4FD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FA080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16 4 02 S3600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11F5D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1118A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715,3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EB15C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743,4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AE869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770,2</w:t>
            </w:r>
          </w:p>
        </w:tc>
      </w:tr>
      <w:tr w:rsidR="00352A21" w:rsidRPr="00352A21" w14:paraId="3BCA1C8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41451"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EC13E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C58D9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D6BF6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7A174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16 4 02 S3600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DAF8F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8E328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715,3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368A7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743,4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69D98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770,2</w:t>
            </w:r>
          </w:p>
        </w:tc>
      </w:tr>
      <w:tr w:rsidR="00352A21" w:rsidRPr="00352A21" w14:paraId="38E7983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45741"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организацию предоставления областных услуг на базе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84430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0BA13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3537C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AA14A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16 4 02 S4020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E8180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EE7C9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350,1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2E819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365,4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2EB52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380,1</w:t>
            </w:r>
          </w:p>
        </w:tc>
      </w:tr>
      <w:tr w:rsidR="00352A21" w:rsidRPr="00352A21" w14:paraId="6EA622B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75F08"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9582B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C43A9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0773D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F4BF0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16 4 02 S4020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B52206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B2D31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350,1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59A70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365,4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69607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380,1</w:t>
            </w:r>
          </w:p>
        </w:tc>
      </w:tr>
      <w:tr w:rsidR="00352A21" w:rsidRPr="00352A21" w14:paraId="0878FD4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EF237"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EF0E1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FD11D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A1BAB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841FD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16 4 03 00110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C691D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D6907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43 492,4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7031F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43 385,7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3AA92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45 096,3</w:t>
            </w:r>
          </w:p>
        </w:tc>
      </w:tr>
      <w:tr w:rsidR="00352A21" w:rsidRPr="00352A21" w14:paraId="00EEC3C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8CBFB"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D6317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33FDB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9A2A4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53DD5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16 4 03 00110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5F822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114F2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43 492,4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15CF4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43 385,7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BE91D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45 096,3</w:t>
            </w:r>
          </w:p>
        </w:tc>
      </w:tr>
      <w:tr w:rsidR="00352A21" w:rsidRPr="00352A21" w14:paraId="30F641E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93967"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7C004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23A39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48DFF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C481A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16 4 03 00190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FAE169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A4961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3 528,8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1F9D6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1 280,8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E6E54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1 280,8</w:t>
            </w:r>
          </w:p>
        </w:tc>
      </w:tr>
      <w:tr w:rsidR="00352A21" w:rsidRPr="00352A21" w14:paraId="7DDA8F3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B6A2C"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3514B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689EB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9D1A4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06338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16 4 03 00190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F3365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790E0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3 528,8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1B517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1 280,8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11544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1 280,8</w:t>
            </w:r>
          </w:p>
        </w:tc>
      </w:tr>
      <w:tr w:rsidR="00352A21" w:rsidRPr="00352A21" w14:paraId="5F723A0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51B01"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Реализация направления расходов (Иные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2D9D01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114E0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EA978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C469C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16 4 03 99990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1B505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E6BB6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143,1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B134E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47D99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54,9</w:t>
            </w:r>
          </w:p>
        </w:tc>
      </w:tr>
      <w:tr w:rsidR="00352A21" w:rsidRPr="00352A21" w14:paraId="45C4499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8509F"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A9A93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CDB1C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2A9AA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7CC83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16 4 03 99990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190ED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5B1E6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AB310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840BC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3C813C9"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77169" w14:textId="77777777" w:rsidR="00352A21" w:rsidRPr="00352A21" w:rsidRDefault="00352A21" w:rsidP="00352A21">
            <w:pPr>
              <w:suppressAutoHyphens w:val="0"/>
              <w:ind w:left="-57" w:right="-57"/>
              <w:jc w:val="both"/>
              <w:rPr>
                <w:color w:val="000000"/>
                <w:lang w:eastAsia="ru-RU"/>
              </w:rPr>
            </w:pPr>
            <w:r w:rsidRPr="00352A21">
              <w:rPr>
                <w:color w:val="000000"/>
                <w:lang w:eastAsia="ru-RU"/>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D676E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9D3B4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F7590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1F134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16 4 03 99990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34157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850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283B5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78580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D6214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54,9</w:t>
            </w:r>
          </w:p>
        </w:tc>
      </w:tr>
      <w:tr w:rsidR="00352A21" w:rsidRPr="00352A21" w14:paraId="3983A9A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BE242"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совершенствование механизма управления и распоряжения муниципальным имуществом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13C87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FDF91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4A816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52811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16 4 01 25210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3020C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65898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5A75E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69378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D7B1827"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1532D"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Иные закупки товаров, работ и услуг для обеспечения государственных </w:t>
            </w:r>
            <w:r w:rsidRPr="00352A21">
              <w:rPr>
                <w:color w:val="000000"/>
                <w:lang w:eastAsia="ru-RU"/>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B0AC7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D4C67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CDB0E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0824D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16 4 01 25210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7A62A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26DDD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190D5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20CD9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C41515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A8043"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F759F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441BF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F1EA0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AB44A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16 4 03 00190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7603D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7E90C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85AA5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E4A95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5C2571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B1FB2"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5BD15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7BFDF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CA6EA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04D86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16 4 03 00190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EF0DC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EFAE9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0A561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94711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15ED1A0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3025C"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1CE85C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EFBF0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81045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8FE3C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16 4 02 72110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2149C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17B83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12 649,4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0247C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13 196,9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879F0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13 720,7</w:t>
            </w:r>
          </w:p>
        </w:tc>
      </w:tr>
      <w:tr w:rsidR="00352A21" w:rsidRPr="00352A21" w14:paraId="41391A6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B43E6"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38967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F1FB4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41796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DA6CF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16 4 02 72110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93C4D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F3E01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12 649,4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E7FC9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13 196,9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D0FAF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13 720,7</w:t>
            </w:r>
          </w:p>
        </w:tc>
      </w:tr>
      <w:tr w:rsidR="00352A21" w:rsidRPr="00352A21" w14:paraId="295EAB2A"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74D4B" w14:textId="77777777" w:rsidR="00352A21" w:rsidRPr="00352A21" w:rsidRDefault="00352A21" w:rsidP="00352A21">
            <w:pPr>
              <w:suppressAutoHyphens w:val="0"/>
              <w:ind w:left="-57" w:right="-57"/>
              <w:jc w:val="both"/>
              <w:rPr>
                <w:color w:val="000000"/>
                <w:lang w:eastAsia="ru-RU"/>
              </w:rPr>
            </w:pPr>
            <w:r w:rsidRPr="00352A21">
              <w:rPr>
                <w:color w:val="000000"/>
                <w:lang w:eastAsia="ru-RU"/>
              </w:rPr>
              <w:t>КОМИТЕТ ПО ФИЗИЧЕСКОЙ КУЛЬТУРЕ И СПОРТУ ГОРОДА ВОЛГОДОНСКА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11D089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DF7A9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6F0F1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A2733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2AF5F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2B27F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182 654,5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AA59F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178 948,4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4A745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176 434,6</w:t>
            </w:r>
          </w:p>
        </w:tc>
      </w:tr>
      <w:tr w:rsidR="00352A21" w:rsidRPr="00352A21" w14:paraId="14383D0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93783"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35A7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22FBD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25760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2DA01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6473D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BDE4B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53 418,3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FCFF6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53 379,6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DDE21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53 489,8</w:t>
            </w:r>
          </w:p>
        </w:tc>
      </w:tr>
      <w:tr w:rsidR="00352A21" w:rsidRPr="00352A21" w14:paraId="2ED3442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98B0F"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A898A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F57FE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38D26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ED960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04 4 01 00590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A29DF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92980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53 418,3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DFC83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53 379,6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11ED8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53 489,8</w:t>
            </w:r>
          </w:p>
        </w:tc>
      </w:tr>
      <w:tr w:rsidR="00352A21" w:rsidRPr="00352A21" w14:paraId="6A83BFD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AE874"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3E4AB3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8A422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191A8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1B7BA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63314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6522A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EFB95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A6E3F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300,0</w:t>
            </w:r>
          </w:p>
        </w:tc>
      </w:tr>
      <w:tr w:rsidR="00352A21" w:rsidRPr="00352A21" w14:paraId="4F5C42E6"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3576C"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1DAC8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710FF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7E246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48AEE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04 4 01 00700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69F7F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5B36E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55B97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B8247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300,0</w:t>
            </w:r>
          </w:p>
        </w:tc>
      </w:tr>
      <w:tr w:rsidR="00352A21" w:rsidRPr="00352A21" w14:paraId="704F87B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F3E95"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условий для развития на территории города Волгодонска физической культуры, массового спорта и внедрение комплекса ГТО, организация проведения официальных физкультурных и спортивных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0A97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C294D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D609E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46A30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04 4 01 25080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EA3C8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201AB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4 202,7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AD05D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C5E78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2 800,0</w:t>
            </w:r>
          </w:p>
        </w:tc>
      </w:tr>
      <w:tr w:rsidR="00352A21" w:rsidRPr="00352A21" w14:paraId="6FF2115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5A237" w14:textId="77777777" w:rsidR="00352A21" w:rsidRPr="00352A21" w:rsidRDefault="00352A21" w:rsidP="00352A21">
            <w:pPr>
              <w:suppressAutoHyphens w:val="0"/>
              <w:ind w:left="-57" w:right="-57"/>
              <w:jc w:val="both"/>
              <w:rPr>
                <w:color w:val="000000"/>
                <w:lang w:eastAsia="ru-RU"/>
              </w:rPr>
            </w:pPr>
            <w:r w:rsidRPr="00352A21">
              <w:rPr>
                <w:color w:val="000000"/>
                <w:lang w:eastAsia="ru-RU"/>
              </w:rPr>
              <w:lastRenderedPageBreak/>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6FCD6D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CB058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9F8C4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D4FB7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04 4 01 25080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BF303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AA564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4 202,7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BB90A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A9CB8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2 800,0</w:t>
            </w:r>
          </w:p>
        </w:tc>
      </w:tr>
      <w:tr w:rsidR="00352A21" w:rsidRPr="00352A21" w14:paraId="5811D79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F6CBA"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4AF1C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2B950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00E6B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9FC4A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485A7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C4582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421,0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77D6C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77194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8C029E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7AB8B"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CCD37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D9E35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F22E6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EC1EE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04 4 01 25310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6A882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F6A3F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421,0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FC824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1FF32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4CFEFBB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59EF3"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реализацию инициативных проектов (выборочный капитальный ремонт пристроенного здания тренажерного зала МБУ ДО «СШОР № 2» г. Волгодонска, расположенного по адресу: г. Волгодонск, ул. Советская, 4)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7FA40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C53D0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C3C35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2A7DA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 2 01 S4648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22883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CF9F8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3 397,6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29100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58F01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6922C5A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A99A1"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AB497A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2A6CF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A3C36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8D428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 2 01 S4648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3E20A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77071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3 397,6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591E6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F0561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59CD81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5B085"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реализацию инициативных проектов (устройство многофункциональной спортивной площадки на территории МБУ ДО «СШ № 5» г. Волгодонска, расположенной по адресу: 347366, Ростовская обл., г. Волгодонск, пер. Донской, 1)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351CD2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37841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D25D8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5B370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 2 01 S4649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5B9EE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EAD73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4 131,0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4EFDC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6BBF7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53A5AE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BA248"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2D848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41860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C0B99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9C2B3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 2 01 S4649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32F5F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139B1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4 131,0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31935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EDE36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A05846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E6AB8"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10F92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33EF2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6A0FF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F3796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855C3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3007F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104 211,6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AF7CD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106 131,6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54BDE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108 173,8</w:t>
            </w:r>
          </w:p>
        </w:tc>
      </w:tr>
      <w:tr w:rsidR="00352A21" w:rsidRPr="00352A21" w14:paraId="470CC2E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4720E"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883D6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A7983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8757F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474ED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04 4 02 00590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A958D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C200C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104 211,6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A5B5D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106 131,6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3ECB5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108 173,8</w:t>
            </w:r>
          </w:p>
        </w:tc>
      </w:tr>
      <w:tr w:rsidR="00352A21" w:rsidRPr="00352A21" w14:paraId="0783B33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E8F2E"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E7C17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F4A47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56BE6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D3465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3E580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C448B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1 209,6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260FC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3774A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019654A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0134F"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71A9F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927AF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852B5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DC132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04 4 02 00700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D8812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DEE2B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1 209,6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AD9AB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155CC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5AE32DB2"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97FBF"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Расходы на обеспечение уровня финансирования муниципальных организаций, осуществляющих спортивную подготовку в соответствии с </w:t>
            </w:r>
            <w:r w:rsidRPr="00352A21">
              <w:rPr>
                <w:color w:val="000000"/>
                <w:lang w:eastAsia="ru-RU"/>
              </w:rPr>
              <w:lastRenderedPageBreak/>
              <w:t>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E6CBB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22A85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A1D30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2A565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 4 02 S4540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3F1F6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A5479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B7CE6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5 095,6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765D3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2BBD0F9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CE545" w14:textId="77777777" w:rsidR="00352A21" w:rsidRPr="00352A21" w:rsidRDefault="00352A21" w:rsidP="00352A21">
            <w:pPr>
              <w:suppressAutoHyphens w:val="0"/>
              <w:ind w:left="-57" w:right="-57"/>
              <w:jc w:val="both"/>
              <w:rPr>
                <w:color w:val="000000"/>
                <w:lang w:eastAsia="ru-RU"/>
              </w:rPr>
            </w:pPr>
            <w:r w:rsidRPr="00352A21">
              <w:rPr>
                <w:color w:val="000000"/>
                <w:lang w:eastAsia="ru-RU"/>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D47F9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2F1FB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E180E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1A352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 4 02 S4540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768F0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610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59182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0003C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5 095,6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9ED0C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78B315C3"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B8912"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896250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17147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792FC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2A227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04 4 03 00110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78BB71"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BBCF3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9 013,5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086F6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9 019,9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A7A6B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9 372,4</w:t>
            </w:r>
          </w:p>
        </w:tc>
      </w:tr>
      <w:tr w:rsidR="00352A21" w:rsidRPr="00352A21" w14:paraId="6DDFCF2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6D9E5"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F1EA0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AAEA9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F6DF4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E1602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04 4 03 00110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3236B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6B1CE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9 013,5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4153E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9 019,9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3D0B1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9 372,4</w:t>
            </w:r>
          </w:p>
        </w:tc>
      </w:tr>
      <w:tr w:rsidR="00352A21" w:rsidRPr="00352A21" w14:paraId="3C8D4EA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A8B18"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56EAA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75588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D1BB3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07D8D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04 4 03 00190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15875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F6F8E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499,8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B7114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304,7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1EB18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304,7</w:t>
            </w:r>
          </w:p>
        </w:tc>
      </w:tr>
      <w:tr w:rsidR="00352A21" w:rsidRPr="00352A21" w14:paraId="02413F6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E2E03"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7F36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1230E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EAF07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17403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04 4 03 00190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07996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9413F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499,8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CE38D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304,7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66F7E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304,7</w:t>
            </w:r>
          </w:p>
        </w:tc>
      </w:tr>
      <w:tr w:rsidR="00352A21" w:rsidRPr="00352A21" w14:paraId="31787E1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AD84B"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содержание специалистов, координирующих деятельность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B888B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61D2A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DB72B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CD924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04 4 03 25090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72857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77ED5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1 845,8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DA0AA2"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1 917,0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D6E0B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1 993,9</w:t>
            </w:r>
          </w:p>
        </w:tc>
      </w:tr>
      <w:tr w:rsidR="00352A21" w:rsidRPr="00352A21" w14:paraId="64FF5714"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AF500"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E5F25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8FD33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A7DC3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B8435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04 4 03 25090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FCF34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0E5A0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1 845,8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A10AA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1 917,0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22540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1 993,9</w:t>
            </w:r>
          </w:p>
        </w:tc>
      </w:tr>
      <w:tr w:rsidR="00352A21" w:rsidRPr="00352A21" w14:paraId="3AC7456F"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C8ABC"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231A6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B9900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D8355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84072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04 4 03 25090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1433B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11FD8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38076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80A85A"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01E4436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F8AC5"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3B5A1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FB285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47C6E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A7882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04 4 03 25090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201FE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73EC8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46DA0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28161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352A21" w:rsidRPr="00352A21" w14:paraId="35EEEB2E"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99D9B" w14:textId="77777777" w:rsidR="00352A21" w:rsidRPr="00352A21" w:rsidRDefault="00352A21" w:rsidP="00352A21">
            <w:pPr>
              <w:suppressAutoHyphens w:val="0"/>
              <w:ind w:left="-57" w:right="-57"/>
              <w:jc w:val="both"/>
              <w:rPr>
                <w:color w:val="000000"/>
                <w:lang w:eastAsia="ru-RU"/>
              </w:rPr>
            </w:pPr>
            <w:r w:rsidRPr="00352A21">
              <w:rPr>
                <w:color w:val="000000"/>
                <w:lang w:eastAsia="ru-RU"/>
              </w:rPr>
              <w:t>ОТДЕЛ ЗАПИСИ АКТОВ ГРАЖДАНСКОГО СОСТОЯНИЯ АДМИНИСТРАЦИИ ГОРОДА ВОЛГОДОНСКА РОСТОВСКОЙ ОБЛАСТИ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20141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AF532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14E93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44913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84C75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DF7FC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11 237,7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362A8B"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10 036,3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0AFF3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10 423,7</w:t>
            </w:r>
          </w:p>
        </w:tc>
      </w:tr>
      <w:tr w:rsidR="00352A21" w:rsidRPr="00352A21" w14:paraId="5E67137C"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10EB7" w14:textId="77777777" w:rsidR="00352A21" w:rsidRPr="00352A21" w:rsidRDefault="00352A21" w:rsidP="00352A21">
            <w:pPr>
              <w:suppressAutoHyphens w:val="0"/>
              <w:ind w:left="-57" w:right="-57"/>
              <w:jc w:val="both"/>
              <w:rPr>
                <w:color w:val="000000"/>
                <w:lang w:eastAsia="ru-RU"/>
              </w:rPr>
            </w:pPr>
            <w:r w:rsidRPr="00352A21">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w:t>
            </w:r>
            <w:r w:rsidRPr="00352A21">
              <w:rPr>
                <w:color w:val="000000"/>
                <w:lang w:eastAsia="ru-RU"/>
              </w:rPr>
              <w:lastRenderedPageBreak/>
              <w:t>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5E5580"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lastRenderedPageBreak/>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02F33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39EF4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9D769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DC871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37EC7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401,8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76E93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DDE35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433,6</w:t>
            </w:r>
          </w:p>
        </w:tc>
      </w:tr>
      <w:tr w:rsidR="00352A21" w:rsidRPr="00352A21" w14:paraId="65403025"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3738F"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5503E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845FC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5C515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A8E82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99 9 00 00110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DEAB2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59F873"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401,8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9D2D78"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E61855" w14:textId="77777777" w:rsidR="00352A21" w:rsidRPr="00352A21" w:rsidRDefault="00352A21" w:rsidP="00352A21">
            <w:pPr>
              <w:suppressAutoHyphens w:val="0"/>
              <w:ind w:left="-57" w:right="-57"/>
              <w:jc w:val="right"/>
              <w:rPr>
                <w:color w:val="000000"/>
                <w:lang w:eastAsia="ru-RU"/>
              </w:rPr>
            </w:pPr>
            <w:r w:rsidRPr="00352A21">
              <w:rPr>
                <w:color w:val="000000"/>
                <w:lang w:eastAsia="ru-RU"/>
              </w:rPr>
              <w:t>433,6</w:t>
            </w:r>
          </w:p>
        </w:tc>
      </w:tr>
      <w:tr w:rsidR="00352A21" w:rsidRPr="00352A21" w14:paraId="3A2661C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3EF47"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7F6FF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F6B277"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295C5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C9538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95F93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85D1E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7 902,6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D148A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8 594,5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DC228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8 965,7</w:t>
            </w:r>
          </w:p>
        </w:tc>
      </w:tr>
      <w:tr w:rsidR="00352A21" w:rsidRPr="00352A21" w14:paraId="6E8FAC2D"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2C27F"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6C77D9"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3EA77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AB155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5F4CF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18010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EB97CC" w14:textId="77777777" w:rsidR="00352A21" w:rsidRPr="00352A21" w:rsidRDefault="00352A21" w:rsidP="00352A21">
            <w:pPr>
              <w:suppressAutoHyphens w:val="0"/>
              <w:ind w:left="-57" w:right="-57"/>
              <w:jc w:val="right"/>
              <w:rPr>
                <w:color w:val="000000"/>
                <w:lang w:eastAsia="ru-RU"/>
              </w:rPr>
            </w:pPr>
            <w:r w:rsidRPr="00352A21">
              <w:rPr>
                <w:color w:val="000000"/>
                <w:lang w:eastAsia="ru-RU"/>
              </w:rPr>
              <w:t>7 902,6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2B406E"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8 594,5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53953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8 965,7</w:t>
            </w:r>
          </w:p>
        </w:tc>
      </w:tr>
      <w:tr w:rsidR="00352A21" w:rsidRPr="00352A21" w14:paraId="308CEAFB"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D34B5"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36BCF0F"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F33AFB"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2A826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0DA883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A92A5C"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CAC69D"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1 174,3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3261E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1 024,4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E2D834"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1 024,4</w:t>
            </w:r>
          </w:p>
        </w:tc>
      </w:tr>
      <w:tr w:rsidR="00352A21" w:rsidRPr="00352A21" w14:paraId="1008FB71"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F597B" w14:textId="77777777" w:rsidR="00352A21" w:rsidRPr="00352A21" w:rsidRDefault="00352A21" w:rsidP="00352A21">
            <w:pPr>
              <w:suppressAutoHyphens w:val="0"/>
              <w:ind w:left="-57" w:right="-57"/>
              <w:jc w:val="both"/>
              <w:rPr>
                <w:color w:val="000000"/>
                <w:lang w:eastAsia="ru-RU"/>
              </w:rPr>
            </w:pPr>
            <w:r w:rsidRPr="00352A21">
              <w:rPr>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B8834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91DC9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C9635A"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F5585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99 9 00 59310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4A3FD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240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7F22B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1 174,3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62E479"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1 024,4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E3DFAF"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1 024,4</w:t>
            </w:r>
          </w:p>
        </w:tc>
      </w:tr>
      <w:tr w:rsidR="00352A21" w:rsidRPr="00352A21" w14:paraId="12A09ED8"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2E0BD"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A947F76"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EAB2AE"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D5646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7976D2"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99 9 00 72290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D02125"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944D8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1 759,0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6EF9A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6C4BB1"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r>
      <w:tr w:rsidR="00F41142" w:rsidRPr="00352A21" w14:paraId="4AD30560" w14:textId="77777777" w:rsidTr="00352A21">
        <w:trPr>
          <w:trHeight w:val="20"/>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A7A45" w14:textId="77777777" w:rsidR="00352A21" w:rsidRPr="00352A21" w:rsidRDefault="00352A21" w:rsidP="00352A21">
            <w:pPr>
              <w:suppressAutoHyphens w:val="0"/>
              <w:ind w:left="-57" w:right="-57"/>
              <w:jc w:val="both"/>
              <w:rPr>
                <w:color w:val="000000"/>
                <w:lang w:eastAsia="ru-RU"/>
              </w:rPr>
            </w:pPr>
            <w:r w:rsidRPr="00352A21">
              <w:rPr>
                <w:color w:val="000000"/>
                <w:lang w:eastAsia="ru-RU"/>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316C94"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917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1F367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7A599D"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CCADC8"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99 9 00 72290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33B203" w14:textId="77777777" w:rsidR="00352A21" w:rsidRPr="00352A21" w:rsidRDefault="00352A21" w:rsidP="00352A21">
            <w:pPr>
              <w:suppressAutoHyphens w:val="0"/>
              <w:ind w:left="-108" w:right="-108"/>
              <w:jc w:val="center"/>
              <w:rPr>
                <w:color w:val="000000"/>
                <w:lang w:eastAsia="ru-RU"/>
              </w:rPr>
            </w:pPr>
            <w:r w:rsidRPr="00352A21">
              <w:rPr>
                <w:color w:val="000000"/>
                <w:lang w:eastAsia="ru-RU"/>
              </w:rPr>
              <w:t>120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410D90" w14:textId="77777777" w:rsidR="00352A21" w:rsidRPr="00352A21" w:rsidRDefault="00352A21" w:rsidP="00352A21">
            <w:pPr>
              <w:suppressAutoHyphens w:val="0"/>
              <w:ind w:left="-57" w:right="-57"/>
              <w:jc w:val="right"/>
              <w:rPr>
                <w:color w:val="000000"/>
                <w:lang w:eastAsia="ru-RU"/>
              </w:rPr>
            </w:pPr>
            <w:r w:rsidRPr="00352A21">
              <w:rPr>
                <w:color w:val="000000"/>
                <w:lang w:eastAsia="ru-RU"/>
              </w:rPr>
              <w:t>1 759,0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B1F326"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C9EE97" w14:textId="77777777" w:rsidR="00352A21" w:rsidRPr="00352A21" w:rsidRDefault="00352A21" w:rsidP="00352A21">
            <w:pPr>
              <w:suppressAutoHyphens w:val="0"/>
              <w:ind w:left="-57" w:right="-57"/>
              <w:jc w:val="right"/>
              <w:rPr>
                <w:color w:val="000000"/>
                <w:lang w:eastAsia="ru-RU"/>
              </w:rPr>
            </w:pPr>
            <w:r w:rsidRPr="00352A21">
              <w:rPr>
                <w:color w:val="000000"/>
                <w:lang w:eastAsia="ru-RU"/>
              </w:rPr>
              <w:t>0,0</w:t>
            </w:r>
            <w:r>
              <w:rPr>
                <w:color w:val="000000"/>
                <w:lang w:eastAsia="ru-RU"/>
              </w:rPr>
              <w:t>»;</w:t>
            </w:r>
          </w:p>
        </w:tc>
      </w:tr>
    </w:tbl>
    <w:p w14:paraId="1C820AA5" w14:textId="77777777" w:rsidR="00E52066" w:rsidRPr="00C87940" w:rsidRDefault="00535A19" w:rsidP="00E52066">
      <w:pPr>
        <w:pStyle w:val="af4"/>
        <w:ind w:left="0" w:firstLine="1418"/>
        <w:jc w:val="both"/>
        <w:rPr>
          <w:sz w:val="28"/>
          <w:szCs w:val="28"/>
        </w:rPr>
      </w:pPr>
      <w:r w:rsidRPr="00C87940">
        <w:rPr>
          <w:sz w:val="28"/>
          <w:szCs w:val="28"/>
        </w:rPr>
        <w:t>1</w:t>
      </w:r>
      <w:r w:rsidR="00C87940" w:rsidRPr="00C87940">
        <w:rPr>
          <w:sz w:val="28"/>
          <w:szCs w:val="28"/>
        </w:rPr>
        <w:t>2</w:t>
      </w:r>
      <w:r w:rsidR="00E52066" w:rsidRPr="00C87940">
        <w:rPr>
          <w:sz w:val="28"/>
          <w:szCs w:val="28"/>
        </w:rPr>
        <w:t>)</w:t>
      </w:r>
      <w:r w:rsidR="00CA35EA" w:rsidRPr="00C87940">
        <w:rPr>
          <w:sz w:val="28"/>
          <w:szCs w:val="28"/>
        </w:rPr>
        <w:tab/>
      </w:r>
      <w:r w:rsidR="00E52066" w:rsidRPr="00C87940">
        <w:rPr>
          <w:sz w:val="28"/>
          <w:szCs w:val="28"/>
        </w:rPr>
        <w:t xml:space="preserve">приложение </w:t>
      </w:r>
      <w:r w:rsidR="0036337D" w:rsidRPr="00C87940">
        <w:rPr>
          <w:sz w:val="28"/>
          <w:szCs w:val="28"/>
        </w:rPr>
        <w:t>5</w:t>
      </w:r>
      <w:r w:rsidR="00E52066" w:rsidRPr="00C87940">
        <w:rPr>
          <w:sz w:val="28"/>
          <w:szCs w:val="28"/>
        </w:rPr>
        <w:t xml:space="preserve"> изложить в следующей редакции:</w:t>
      </w:r>
    </w:p>
    <w:p w14:paraId="43DF1C74" w14:textId="77777777" w:rsidR="00EE72B3" w:rsidRPr="00C87940" w:rsidRDefault="00BA12F7" w:rsidP="00EE72B3">
      <w:pPr>
        <w:tabs>
          <w:tab w:val="left" w:pos="5812"/>
        </w:tabs>
        <w:ind w:left="10773"/>
        <w:jc w:val="both"/>
        <w:rPr>
          <w:rFonts w:ascii="Times New Roman CYR" w:hAnsi="Times New Roman CYR" w:cs="Times New Roman CYR"/>
          <w:color w:val="000000"/>
          <w:sz w:val="28"/>
          <w:szCs w:val="28"/>
        </w:rPr>
      </w:pPr>
      <w:r w:rsidRPr="00C87940">
        <w:rPr>
          <w:rFonts w:ascii="Times New Roman CYR" w:hAnsi="Times New Roman CYR" w:cs="Times New Roman CYR"/>
          <w:color w:val="000000"/>
          <w:sz w:val="28"/>
          <w:szCs w:val="28"/>
        </w:rPr>
        <w:t>«</w:t>
      </w:r>
      <w:r w:rsidR="00EE72B3" w:rsidRPr="00C87940">
        <w:rPr>
          <w:rFonts w:ascii="Times New Roman CYR" w:hAnsi="Times New Roman CYR" w:cs="Times New Roman CYR"/>
          <w:color w:val="000000"/>
          <w:sz w:val="28"/>
          <w:szCs w:val="28"/>
        </w:rPr>
        <w:t xml:space="preserve">Приложение </w:t>
      </w:r>
      <w:r w:rsidR="0036337D" w:rsidRPr="00C87940">
        <w:rPr>
          <w:rFonts w:ascii="Times New Roman CYR" w:hAnsi="Times New Roman CYR" w:cs="Times New Roman CYR"/>
          <w:color w:val="000000"/>
          <w:sz w:val="28"/>
          <w:szCs w:val="28"/>
        </w:rPr>
        <w:t>5</w:t>
      </w:r>
      <w:r w:rsidR="00EE72B3" w:rsidRPr="00C87940">
        <w:rPr>
          <w:rFonts w:ascii="Times New Roman CYR" w:hAnsi="Times New Roman CYR" w:cs="Times New Roman CYR"/>
          <w:color w:val="000000"/>
          <w:sz w:val="28"/>
          <w:szCs w:val="28"/>
        </w:rPr>
        <w:t xml:space="preserve"> </w:t>
      </w:r>
    </w:p>
    <w:p w14:paraId="6153770A" w14:textId="77777777" w:rsidR="00EE72B3" w:rsidRPr="00C87940" w:rsidRDefault="00EE72B3" w:rsidP="00EE72B3">
      <w:pPr>
        <w:ind w:left="10773"/>
        <w:jc w:val="both"/>
        <w:rPr>
          <w:sz w:val="28"/>
          <w:szCs w:val="28"/>
        </w:rPr>
      </w:pPr>
      <w:r w:rsidRPr="00C87940">
        <w:rPr>
          <w:sz w:val="28"/>
          <w:szCs w:val="28"/>
        </w:rPr>
        <w:t xml:space="preserve">к решению Волгодонской городской Думы </w:t>
      </w:r>
      <w:r w:rsidR="00BA12F7" w:rsidRPr="00C87940">
        <w:rPr>
          <w:sz w:val="28"/>
          <w:szCs w:val="28"/>
        </w:rPr>
        <w:t>«</w:t>
      </w:r>
      <w:r w:rsidRPr="00C87940">
        <w:rPr>
          <w:sz w:val="28"/>
          <w:szCs w:val="28"/>
        </w:rPr>
        <w:t>О бюджете города Волгодонска на 202</w:t>
      </w:r>
      <w:r w:rsidR="00C87940" w:rsidRPr="00C87940">
        <w:rPr>
          <w:sz w:val="28"/>
          <w:szCs w:val="28"/>
        </w:rPr>
        <w:t>5</w:t>
      </w:r>
      <w:r w:rsidRPr="00C87940">
        <w:rPr>
          <w:sz w:val="28"/>
          <w:szCs w:val="28"/>
        </w:rPr>
        <w:t xml:space="preserve"> год и на плановый период 202</w:t>
      </w:r>
      <w:r w:rsidR="00C87940" w:rsidRPr="00C87940">
        <w:rPr>
          <w:sz w:val="28"/>
          <w:szCs w:val="28"/>
        </w:rPr>
        <w:t>6</w:t>
      </w:r>
      <w:r w:rsidRPr="00C87940">
        <w:rPr>
          <w:sz w:val="28"/>
          <w:szCs w:val="28"/>
        </w:rPr>
        <w:t xml:space="preserve"> и 202</w:t>
      </w:r>
      <w:r w:rsidR="00C87940" w:rsidRPr="00C87940">
        <w:rPr>
          <w:sz w:val="28"/>
          <w:szCs w:val="28"/>
        </w:rPr>
        <w:t>7</w:t>
      </w:r>
      <w:r w:rsidRPr="00C87940">
        <w:rPr>
          <w:sz w:val="28"/>
          <w:szCs w:val="28"/>
        </w:rPr>
        <w:t xml:space="preserve"> годов</w:t>
      </w:r>
      <w:r w:rsidR="00BA12F7" w:rsidRPr="00C87940">
        <w:rPr>
          <w:sz w:val="28"/>
          <w:szCs w:val="28"/>
        </w:rPr>
        <w:t>»</w:t>
      </w:r>
    </w:p>
    <w:p w14:paraId="5A0A9FDC" w14:textId="77777777" w:rsidR="00EE72B3" w:rsidRPr="00C87940" w:rsidRDefault="00EE72B3" w:rsidP="00EE72B3">
      <w:pPr>
        <w:ind w:left="10773"/>
        <w:jc w:val="both"/>
        <w:rPr>
          <w:sz w:val="28"/>
          <w:szCs w:val="28"/>
        </w:rPr>
      </w:pPr>
      <w:r w:rsidRPr="00C87940">
        <w:rPr>
          <w:sz w:val="28"/>
          <w:szCs w:val="28"/>
        </w:rPr>
        <w:t xml:space="preserve">от </w:t>
      </w:r>
      <w:r w:rsidR="009A68D1" w:rsidRPr="00C87940">
        <w:rPr>
          <w:sz w:val="28"/>
          <w:szCs w:val="28"/>
        </w:rPr>
        <w:t>1</w:t>
      </w:r>
      <w:r w:rsidR="00C87940" w:rsidRPr="00C87940">
        <w:rPr>
          <w:sz w:val="28"/>
          <w:szCs w:val="28"/>
        </w:rPr>
        <w:t>2</w:t>
      </w:r>
      <w:r w:rsidRPr="00C87940">
        <w:rPr>
          <w:sz w:val="28"/>
          <w:szCs w:val="28"/>
        </w:rPr>
        <w:t>.12.20</w:t>
      </w:r>
      <w:r w:rsidR="009A68D1" w:rsidRPr="00C87940">
        <w:rPr>
          <w:sz w:val="28"/>
          <w:szCs w:val="28"/>
        </w:rPr>
        <w:t>2</w:t>
      </w:r>
      <w:r w:rsidR="00CA41E1" w:rsidRPr="00C87940">
        <w:rPr>
          <w:sz w:val="28"/>
          <w:szCs w:val="28"/>
        </w:rPr>
        <w:t>3</w:t>
      </w:r>
      <w:r w:rsidRPr="00C87940">
        <w:rPr>
          <w:sz w:val="28"/>
          <w:szCs w:val="28"/>
        </w:rPr>
        <w:t xml:space="preserve"> № </w:t>
      </w:r>
      <w:r w:rsidR="00C87940" w:rsidRPr="00C87940">
        <w:rPr>
          <w:sz w:val="28"/>
          <w:szCs w:val="28"/>
        </w:rPr>
        <w:t>9</w:t>
      </w:r>
      <w:r w:rsidRPr="00C87940">
        <w:rPr>
          <w:sz w:val="28"/>
          <w:szCs w:val="28"/>
        </w:rPr>
        <w:t>0</w:t>
      </w:r>
    </w:p>
    <w:p w14:paraId="64A3A3F8" w14:textId="77777777" w:rsidR="00AC6ECD" w:rsidRPr="00C87940" w:rsidRDefault="00AC6ECD" w:rsidP="00EE72B3">
      <w:pPr>
        <w:ind w:left="10773"/>
        <w:jc w:val="both"/>
        <w:rPr>
          <w:sz w:val="28"/>
          <w:szCs w:val="28"/>
        </w:rPr>
      </w:pPr>
    </w:p>
    <w:p w14:paraId="74D65441" w14:textId="77777777" w:rsidR="00EE72B3" w:rsidRPr="00C87940" w:rsidRDefault="00EE72B3" w:rsidP="00337147">
      <w:pPr>
        <w:spacing w:line="60" w:lineRule="exact"/>
        <w:rPr>
          <w:bCs/>
          <w:sz w:val="28"/>
          <w:szCs w:val="28"/>
        </w:rPr>
      </w:pPr>
    </w:p>
    <w:p w14:paraId="5D6B48C8" w14:textId="77777777" w:rsidR="00EE72B3" w:rsidRPr="00C87940" w:rsidRDefault="00EE72B3" w:rsidP="007F19B4">
      <w:pPr>
        <w:suppressAutoHyphens w:val="0"/>
        <w:ind w:left="709" w:hanging="283"/>
        <w:jc w:val="center"/>
      </w:pPr>
      <w:r w:rsidRPr="00C87940">
        <w:rPr>
          <w:bCs/>
          <w:sz w:val="28"/>
          <w:szCs w:val="28"/>
          <w:lang w:eastAsia="ru-RU"/>
        </w:rPr>
        <w:lastRenderedPageBreak/>
        <w:t>Распределение бюджетных ассигнований по целевым статьям (муниципальным программам города Волгодонска и непрограммным направлениям деятельности), группам видов расходов, разделам, подразделам классификации расходов местного бюджета на 202</w:t>
      </w:r>
      <w:r w:rsidR="00C87940" w:rsidRPr="00C87940">
        <w:rPr>
          <w:bCs/>
          <w:sz w:val="28"/>
          <w:szCs w:val="28"/>
          <w:lang w:eastAsia="ru-RU"/>
        </w:rPr>
        <w:t>5</w:t>
      </w:r>
      <w:r w:rsidRPr="00C87940">
        <w:rPr>
          <w:bCs/>
          <w:sz w:val="28"/>
          <w:szCs w:val="28"/>
          <w:lang w:eastAsia="ru-RU"/>
        </w:rPr>
        <w:t xml:space="preserve"> год и на плановый период 202</w:t>
      </w:r>
      <w:r w:rsidR="00C87940" w:rsidRPr="00C87940">
        <w:rPr>
          <w:bCs/>
          <w:sz w:val="28"/>
          <w:szCs w:val="28"/>
          <w:lang w:eastAsia="ru-RU"/>
        </w:rPr>
        <w:t>6</w:t>
      </w:r>
      <w:r w:rsidRPr="00C87940">
        <w:rPr>
          <w:bCs/>
          <w:sz w:val="28"/>
          <w:szCs w:val="28"/>
          <w:lang w:eastAsia="ru-RU"/>
        </w:rPr>
        <w:t xml:space="preserve"> и 202</w:t>
      </w:r>
      <w:r w:rsidR="00C87940" w:rsidRPr="00C87940">
        <w:rPr>
          <w:bCs/>
          <w:sz w:val="28"/>
          <w:szCs w:val="28"/>
          <w:lang w:eastAsia="ru-RU"/>
        </w:rPr>
        <w:t>7</w:t>
      </w:r>
      <w:r w:rsidRPr="00C87940">
        <w:rPr>
          <w:bCs/>
          <w:sz w:val="28"/>
          <w:szCs w:val="28"/>
          <w:lang w:eastAsia="ru-RU"/>
        </w:rPr>
        <w:t xml:space="preserve"> годов</w:t>
      </w:r>
    </w:p>
    <w:p w14:paraId="77D41491" w14:textId="77777777" w:rsidR="00EE72B3" w:rsidRPr="00C87940" w:rsidRDefault="00EE72B3" w:rsidP="00EE72B3">
      <w:pPr>
        <w:tabs>
          <w:tab w:val="left" w:pos="7230"/>
        </w:tabs>
        <w:jc w:val="right"/>
        <w:rPr>
          <w:sz w:val="28"/>
          <w:szCs w:val="28"/>
        </w:rPr>
      </w:pPr>
      <w:r w:rsidRPr="00C87940">
        <w:rPr>
          <w:sz w:val="28"/>
          <w:szCs w:val="28"/>
        </w:rPr>
        <w:t>(тыс. рублей)</w:t>
      </w:r>
    </w:p>
    <w:tbl>
      <w:tblPr>
        <w:tblW w:w="15167" w:type="dxa"/>
        <w:tblInd w:w="534" w:type="dxa"/>
        <w:tblLayout w:type="fixed"/>
        <w:tblLook w:val="04A0" w:firstRow="1" w:lastRow="0" w:firstColumn="1" w:lastColumn="0" w:noHBand="0" w:noVBand="1"/>
      </w:tblPr>
      <w:tblGrid>
        <w:gridCol w:w="8505"/>
        <w:gridCol w:w="1559"/>
        <w:gridCol w:w="425"/>
        <w:gridCol w:w="425"/>
        <w:gridCol w:w="426"/>
        <w:gridCol w:w="1275"/>
        <w:gridCol w:w="1276"/>
        <w:gridCol w:w="1276"/>
      </w:tblGrid>
      <w:tr w:rsidR="00F4061A" w:rsidRPr="00F41142" w14:paraId="3A3FC5DE" w14:textId="77777777" w:rsidTr="00F41142">
        <w:trPr>
          <w:trHeight w:val="20"/>
          <w:tblHeader/>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E25FECE" w14:textId="77777777" w:rsidR="00F4061A" w:rsidRPr="00F41142" w:rsidRDefault="00F4061A" w:rsidP="00F41142">
            <w:pPr>
              <w:suppressAutoHyphens w:val="0"/>
              <w:ind w:left="-57" w:right="-57"/>
              <w:jc w:val="center"/>
              <w:rPr>
                <w:color w:val="000000"/>
                <w:lang w:eastAsia="ru-RU"/>
              </w:rPr>
            </w:pPr>
            <w:r w:rsidRPr="00F41142">
              <w:rPr>
                <w:color w:val="000000"/>
                <w:lang w:eastAsia="ru-RU"/>
              </w:rPr>
              <w:t>Наименование</w:t>
            </w:r>
          </w:p>
        </w:tc>
        <w:tc>
          <w:tcPr>
            <w:tcW w:w="1559" w:type="dxa"/>
            <w:tcBorders>
              <w:top w:val="single" w:sz="4" w:space="0" w:color="auto"/>
              <w:left w:val="nil"/>
              <w:bottom w:val="single" w:sz="4" w:space="0" w:color="auto"/>
              <w:right w:val="single" w:sz="4" w:space="0" w:color="auto"/>
            </w:tcBorders>
            <w:noWrap/>
            <w:vAlign w:val="bottom"/>
            <w:hideMark/>
          </w:tcPr>
          <w:p w14:paraId="32ACEFB1" w14:textId="77777777" w:rsidR="00F4061A" w:rsidRPr="00F41142" w:rsidRDefault="00F4061A" w:rsidP="00F41142">
            <w:pPr>
              <w:suppressAutoHyphens w:val="0"/>
              <w:ind w:left="-108" w:right="-108"/>
              <w:jc w:val="center"/>
              <w:rPr>
                <w:color w:val="000000"/>
                <w:lang w:eastAsia="ru-RU"/>
              </w:rPr>
            </w:pPr>
            <w:r w:rsidRPr="00F41142">
              <w:rPr>
                <w:color w:val="000000"/>
                <w:lang w:eastAsia="ru-RU"/>
              </w:rPr>
              <w:t>ЦСР</w:t>
            </w:r>
          </w:p>
        </w:tc>
        <w:tc>
          <w:tcPr>
            <w:tcW w:w="425" w:type="dxa"/>
            <w:tcBorders>
              <w:top w:val="single" w:sz="4" w:space="0" w:color="auto"/>
              <w:left w:val="nil"/>
              <w:bottom w:val="single" w:sz="4" w:space="0" w:color="auto"/>
              <w:right w:val="single" w:sz="4" w:space="0" w:color="auto"/>
            </w:tcBorders>
            <w:noWrap/>
            <w:vAlign w:val="bottom"/>
            <w:hideMark/>
          </w:tcPr>
          <w:p w14:paraId="2F741E63" w14:textId="77777777" w:rsidR="00F4061A" w:rsidRPr="00F41142" w:rsidRDefault="00F4061A" w:rsidP="00F41142">
            <w:pPr>
              <w:suppressAutoHyphens w:val="0"/>
              <w:ind w:left="-108" w:right="-108"/>
              <w:jc w:val="center"/>
              <w:rPr>
                <w:color w:val="000000"/>
                <w:lang w:eastAsia="ru-RU"/>
              </w:rPr>
            </w:pPr>
            <w:r w:rsidRPr="00F41142">
              <w:rPr>
                <w:color w:val="000000"/>
                <w:lang w:eastAsia="ru-RU"/>
              </w:rPr>
              <w:t>ВР</w:t>
            </w:r>
          </w:p>
        </w:tc>
        <w:tc>
          <w:tcPr>
            <w:tcW w:w="425" w:type="dxa"/>
            <w:tcBorders>
              <w:top w:val="single" w:sz="4" w:space="0" w:color="auto"/>
              <w:left w:val="nil"/>
              <w:bottom w:val="single" w:sz="4" w:space="0" w:color="auto"/>
              <w:right w:val="single" w:sz="4" w:space="0" w:color="auto"/>
            </w:tcBorders>
            <w:noWrap/>
            <w:vAlign w:val="bottom"/>
            <w:hideMark/>
          </w:tcPr>
          <w:p w14:paraId="14BE8194" w14:textId="77777777" w:rsidR="00F4061A" w:rsidRPr="00F41142" w:rsidRDefault="00F4061A" w:rsidP="00F41142">
            <w:pPr>
              <w:suppressAutoHyphens w:val="0"/>
              <w:ind w:left="-108" w:right="-108"/>
              <w:jc w:val="center"/>
              <w:rPr>
                <w:color w:val="000000"/>
                <w:lang w:eastAsia="ru-RU"/>
              </w:rPr>
            </w:pPr>
            <w:proofErr w:type="spellStart"/>
            <w:r w:rsidRPr="00F41142">
              <w:rPr>
                <w:color w:val="000000"/>
                <w:lang w:eastAsia="ru-RU"/>
              </w:rPr>
              <w:t>Рз</w:t>
            </w:r>
            <w:proofErr w:type="spellEnd"/>
          </w:p>
        </w:tc>
        <w:tc>
          <w:tcPr>
            <w:tcW w:w="426" w:type="dxa"/>
            <w:tcBorders>
              <w:top w:val="single" w:sz="4" w:space="0" w:color="auto"/>
              <w:left w:val="nil"/>
              <w:bottom w:val="single" w:sz="4" w:space="0" w:color="auto"/>
              <w:right w:val="single" w:sz="4" w:space="0" w:color="auto"/>
            </w:tcBorders>
            <w:noWrap/>
            <w:vAlign w:val="bottom"/>
            <w:hideMark/>
          </w:tcPr>
          <w:p w14:paraId="6B7DB46C" w14:textId="77777777" w:rsidR="00F4061A" w:rsidRPr="00F41142" w:rsidRDefault="00F4061A" w:rsidP="00F41142">
            <w:pPr>
              <w:suppressAutoHyphens w:val="0"/>
              <w:ind w:left="-108" w:right="-108"/>
              <w:jc w:val="center"/>
              <w:rPr>
                <w:color w:val="000000"/>
                <w:lang w:eastAsia="ru-RU"/>
              </w:rPr>
            </w:pPr>
            <w:r w:rsidRPr="00F41142">
              <w:rPr>
                <w:color w:val="000000"/>
                <w:lang w:eastAsia="ru-RU"/>
              </w:rPr>
              <w:t>ПР</w:t>
            </w:r>
          </w:p>
        </w:tc>
        <w:tc>
          <w:tcPr>
            <w:tcW w:w="1275" w:type="dxa"/>
            <w:tcBorders>
              <w:top w:val="single" w:sz="4" w:space="0" w:color="auto"/>
              <w:left w:val="nil"/>
              <w:bottom w:val="single" w:sz="4" w:space="0" w:color="auto"/>
              <w:right w:val="single" w:sz="4" w:space="0" w:color="auto"/>
            </w:tcBorders>
            <w:noWrap/>
            <w:vAlign w:val="bottom"/>
            <w:hideMark/>
          </w:tcPr>
          <w:p w14:paraId="507F9323" w14:textId="77777777" w:rsidR="00F4061A" w:rsidRPr="00F41142" w:rsidRDefault="00F4061A" w:rsidP="00F41142">
            <w:pPr>
              <w:suppressAutoHyphens w:val="0"/>
              <w:ind w:left="-57" w:right="-57"/>
              <w:jc w:val="center"/>
              <w:rPr>
                <w:color w:val="000000"/>
                <w:lang w:eastAsia="ru-RU"/>
              </w:rPr>
            </w:pPr>
            <w:r w:rsidRPr="00F41142">
              <w:rPr>
                <w:color w:val="000000"/>
                <w:lang w:eastAsia="ru-RU"/>
              </w:rPr>
              <w:t>202</w:t>
            </w:r>
            <w:r w:rsidR="00C87940" w:rsidRPr="00F41142">
              <w:rPr>
                <w:color w:val="000000"/>
                <w:lang w:eastAsia="ru-RU"/>
              </w:rPr>
              <w:t>5</w:t>
            </w:r>
            <w:r w:rsidRPr="00F41142">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vAlign w:val="bottom"/>
          </w:tcPr>
          <w:p w14:paraId="493C81F4" w14:textId="77777777" w:rsidR="00F4061A" w:rsidRPr="00F41142" w:rsidRDefault="00F4061A" w:rsidP="00F41142">
            <w:pPr>
              <w:suppressAutoHyphens w:val="0"/>
              <w:ind w:left="-57" w:right="-57"/>
              <w:jc w:val="center"/>
              <w:rPr>
                <w:color w:val="000000"/>
                <w:lang w:eastAsia="ru-RU"/>
              </w:rPr>
            </w:pPr>
            <w:r w:rsidRPr="00F41142">
              <w:rPr>
                <w:color w:val="000000"/>
                <w:lang w:eastAsia="ru-RU"/>
              </w:rPr>
              <w:t>202</w:t>
            </w:r>
            <w:r w:rsidR="00C87940" w:rsidRPr="00F41142">
              <w:rPr>
                <w:color w:val="000000"/>
                <w:lang w:eastAsia="ru-RU"/>
              </w:rPr>
              <w:t>6</w:t>
            </w:r>
            <w:r w:rsidRPr="00F41142">
              <w:rPr>
                <w:color w:val="000000"/>
                <w:lang w:eastAsia="ru-RU"/>
              </w:rPr>
              <w:t xml:space="preserve"> год</w:t>
            </w:r>
          </w:p>
        </w:tc>
        <w:tc>
          <w:tcPr>
            <w:tcW w:w="1276" w:type="dxa"/>
            <w:tcBorders>
              <w:top w:val="single" w:sz="4" w:space="0" w:color="auto"/>
              <w:left w:val="nil"/>
              <w:bottom w:val="single" w:sz="4" w:space="0" w:color="auto"/>
              <w:right w:val="single" w:sz="4" w:space="0" w:color="auto"/>
            </w:tcBorders>
            <w:vAlign w:val="bottom"/>
          </w:tcPr>
          <w:p w14:paraId="3152381F" w14:textId="77777777" w:rsidR="00F4061A" w:rsidRPr="00F41142" w:rsidRDefault="00F4061A" w:rsidP="00F41142">
            <w:pPr>
              <w:suppressAutoHyphens w:val="0"/>
              <w:ind w:left="-57" w:right="-57"/>
              <w:jc w:val="center"/>
              <w:rPr>
                <w:color w:val="000000"/>
                <w:lang w:eastAsia="ru-RU"/>
              </w:rPr>
            </w:pPr>
            <w:r w:rsidRPr="00F41142">
              <w:rPr>
                <w:color w:val="000000"/>
                <w:lang w:eastAsia="ru-RU"/>
              </w:rPr>
              <w:t>202</w:t>
            </w:r>
            <w:r w:rsidR="00C87940" w:rsidRPr="00F41142">
              <w:rPr>
                <w:color w:val="000000"/>
                <w:lang w:eastAsia="ru-RU"/>
              </w:rPr>
              <w:t>7</w:t>
            </w:r>
            <w:r w:rsidRPr="00F41142">
              <w:rPr>
                <w:color w:val="000000"/>
                <w:lang w:eastAsia="ru-RU"/>
              </w:rPr>
              <w:t xml:space="preserve"> год</w:t>
            </w:r>
          </w:p>
        </w:tc>
      </w:tr>
      <w:tr w:rsidR="00F41142" w:rsidRPr="00F41142" w14:paraId="196C80EC"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6AFDD" w14:textId="77777777" w:rsidR="00F41142" w:rsidRPr="00F41142" w:rsidRDefault="00F41142" w:rsidP="00F41142">
            <w:pPr>
              <w:suppressAutoHyphens w:val="0"/>
              <w:ind w:left="-57" w:right="-57"/>
              <w:jc w:val="both"/>
              <w:rPr>
                <w:color w:val="000000"/>
                <w:lang w:eastAsia="ru-RU"/>
              </w:rPr>
            </w:pPr>
            <w:r w:rsidRPr="00F41142">
              <w:rPr>
                <w:color w:val="000000"/>
                <w:lang w:eastAsia="ru-RU"/>
              </w:rPr>
              <w:t>Всего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E57F7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56B07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BCE20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39139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B1864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8 086 267,3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787C4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7 511 364,2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45662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7 085 841,4</w:t>
            </w:r>
          </w:p>
        </w:tc>
      </w:tr>
      <w:tr w:rsidR="00F41142" w:rsidRPr="00F41142" w14:paraId="053DA34F"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A8B5D"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Муниципальная программа города Волгодонска «Развитие культуры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E1606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3B2AC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E5D1D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DAFF70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A3A94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478 131,4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A28A7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479 247,0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A710D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498 024,7</w:t>
            </w:r>
          </w:p>
        </w:tc>
      </w:tr>
      <w:tr w:rsidR="00F41142" w:rsidRPr="00F41142" w14:paraId="6E9B9A78"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EBEB4"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Муниципальный проект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D6D14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27CBD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C2D2C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1D5C4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6937C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16 225,0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8CB08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2 160,2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5D9EA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2 251,3</w:t>
            </w:r>
          </w:p>
        </w:tc>
      </w:tr>
      <w:tr w:rsidR="00F41142" w:rsidRPr="00F41142" w14:paraId="502D687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1E3D4"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Муниципальный проект «Развитие культуры» в рамках регионального проекта «Развитие культуры»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0E2E2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01 2 01 00000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0C9A5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89696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9D429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0FD70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14 166,7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B9B27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2 160,2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FF4CA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2 251,3</w:t>
            </w:r>
          </w:p>
        </w:tc>
      </w:tr>
      <w:tr w:rsidR="00F41142" w:rsidRPr="00F41142" w14:paraId="04FA9437"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D21A6"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поддержку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D0D2A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 2 01 L5170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2DC8C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7D378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C885A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BCD77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4 868,6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A31B7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6099D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3582B182"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4C3EB" w14:textId="77777777" w:rsidR="00F41142" w:rsidRPr="00F41142" w:rsidRDefault="00F41142" w:rsidP="00F41142">
            <w:pPr>
              <w:suppressAutoHyphens w:val="0"/>
              <w:ind w:left="-57" w:right="-57"/>
              <w:jc w:val="both"/>
              <w:rPr>
                <w:color w:val="000000"/>
                <w:lang w:eastAsia="ru-RU"/>
              </w:rPr>
            </w:pPr>
            <w:r w:rsidRPr="00F41142">
              <w:rPr>
                <w:color w:val="000000"/>
                <w:lang w:eastAsia="ru-RU"/>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ACE23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 2 01 L5190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6F3BA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4FA60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A0E48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6B2F2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FC185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660,2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3FD95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691,3</w:t>
            </w:r>
          </w:p>
        </w:tc>
      </w:tr>
      <w:tr w:rsidR="00F41142" w:rsidRPr="00F41142" w14:paraId="69F3A48A"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09134"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комплектование книжных фондов библиотек муниципальных образований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2F74F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 2 01 S4180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A647E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21102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76957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4FFD0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1 442,3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A9A0A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85BEC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1 560,0</w:t>
            </w:r>
          </w:p>
        </w:tc>
      </w:tr>
      <w:tr w:rsidR="00F41142" w:rsidRPr="00F41142" w14:paraId="0C1FA8C1"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C2557"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реализацию инициативных проектов (капитальный ремонт кровли здания МАУК «ДК им. Курчатова», расположенного по адресу: г. Волгодонск, пер. Ноябрьский, 13а)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3140F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 2 01 S4645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960CB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7278C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917D1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7961D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3 420,6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AAE6D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67BF3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0CB19914"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9ACAF"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реализацию инициативных проектов (приобретение прожекторов, пульта управления, сплиттеров, генератора тумана, софитной конструкции для муниципального автономного учреждения культуры муниципального образования «Город Волгодонск» «Дворец культуры «Октябрь»)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8294B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 2 01 S4646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90BE0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D5C75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4D171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7AC57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F5377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5EECD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3B2536F6"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A4FFD"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Муниципальный проект «Семейные ценности и инфраструктура культуры» в рамках регионального проекта «Семейные ценности и инфраструктура культуры» по национальному проекту «Семья»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EB477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 2 Я5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21A70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11889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B2F46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571FE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2 058,3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6FF73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6C2DC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45BCFF86"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A4506" w14:textId="77777777" w:rsidR="00F41142" w:rsidRPr="00F41142" w:rsidRDefault="00F41142" w:rsidP="00F41142">
            <w:pPr>
              <w:suppressAutoHyphens w:val="0"/>
              <w:ind w:left="-57" w:right="-57"/>
              <w:jc w:val="both"/>
              <w:rPr>
                <w:color w:val="000000"/>
                <w:lang w:eastAsia="ru-RU"/>
              </w:rPr>
            </w:pPr>
            <w:r w:rsidRPr="00F41142">
              <w:rPr>
                <w:color w:val="000000"/>
                <w:lang w:eastAsia="ru-RU"/>
              </w:rPr>
              <w:t xml:space="preserve">Модернизация региональных и муниципальных библиотек (Предоставление субсидий бюджетным, автономным учреждениям и иным некоммерческим </w:t>
            </w:r>
            <w:r w:rsidRPr="00F41142">
              <w:rPr>
                <w:color w:val="000000"/>
                <w:lang w:eastAsia="ru-RU"/>
              </w:rPr>
              <w:lastRenderedPageBreak/>
              <w:t>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F6BFD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lastRenderedPageBreak/>
              <w:t>01 2 Я5 53480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2B3C1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ADA1D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267A4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2D4F5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2 058,3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4A290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13E82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6CCEEEA9"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80BB"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8E89F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4F57F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ED8D8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5B006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2B6E8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461 906,4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3ADA5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477 086,8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D85F5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495 773,4</w:t>
            </w:r>
          </w:p>
        </w:tc>
      </w:tr>
      <w:tr w:rsidR="00F41142" w:rsidRPr="00F41142" w14:paraId="31D6A873"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6C9F8"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«Создание условий для развития культуры»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9F239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01 4 01 00000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25DC7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8744C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565683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5B15F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445 324,6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66695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460 166,3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E4FD4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478 214,7</w:t>
            </w:r>
          </w:p>
        </w:tc>
      </w:tr>
      <w:tr w:rsidR="00F41142" w:rsidRPr="00F41142" w14:paraId="7A14FB42"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91B39"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660C3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EF376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2E393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5522E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280B4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168 867,7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4547B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169 315,8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DDBFD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169 997,0</w:t>
            </w:r>
          </w:p>
        </w:tc>
      </w:tr>
      <w:tr w:rsidR="00F41142" w:rsidRPr="00F41142" w14:paraId="1FCE1EC6"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80BB0"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E52A6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9814C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62A14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D1684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9B071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271 336,8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6C1B9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288 850,5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6BD4C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306 217,7</w:t>
            </w:r>
          </w:p>
        </w:tc>
      </w:tr>
      <w:tr w:rsidR="00F41142" w:rsidRPr="00F41142" w14:paraId="6DEAFB0E"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F54EA"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E97DA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01 4 01 00700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8772E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4FB09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36F5F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87AFE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1 543,6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74AF5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78CA0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4CBFEBC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E2EBC" w14:textId="77777777" w:rsidR="00F41142" w:rsidRPr="00F41142" w:rsidRDefault="00F41142" w:rsidP="00F41142">
            <w:pPr>
              <w:suppressAutoHyphens w:val="0"/>
              <w:ind w:left="-57" w:right="-57"/>
              <w:jc w:val="both"/>
              <w:rPr>
                <w:color w:val="000000"/>
                <w:lang w:eastAsia="ru-RU"/>
              </w:rPr>
            </w:pPr>
            <w:r w:rsidRPr="00F41142">
              <w:rPr>
                <w:color w:val="000000"/>
                <w:lang w:eastAsia="ru-RU"/>
              </w:rPr>
              <w:t>Ежегодные разовые выплаты мастерам народной культуры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43DCC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01 4 01 10060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7AA40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F273B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4CD8B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21C92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2EC89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D31B0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77FEDF4D"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3FE49" w14:textId="77777777" w:rsidR="00F41142" w:rsidRPr="00F41142" w:rsidRDefault="00F41142" w:rsidP="00F41142">
            <w:pPr>
              <w:suppressAutoHyphens w:val="0"/>
              <w:ind w:left="-57" w:right="-57"/>
              <w:jc w:val="both"/>
              <w:rPr>
                <w:color w:val="000000"/>
                <w:lang w:eastAsia="ru-RU"/>
              </w:rPr>
            </w:pPr>
            <w:r w:rsidRPr="00F41142">
              <w:rPr>
                <w:color w:val="000000"/>
                <w:lang w:eastAsia="ru-RU"/>
              </w:rPr>
              <w:t>Премии главы Администрации города Волгодонска работникам учреждений культуры и дополнительного образования детей сферы культуры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FF390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01 4 01 12060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3C450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30AB8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323F2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AD897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7F936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46322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3FAD706B"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984B6"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организацию и проведение культурно - массовых и других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F4F7C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01 4 01 25020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D2A04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5C925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673B2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54D9F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3B160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C7D11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2 000,0</w:t>
            </w:r>
          </w:p>
        </w:tc>
      </w:tr>
      <w:tr w:rsidR="00F41142" w:rsidRPr="00F41142" w14:paraId="4E401CC7"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E8585"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15388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274F2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14E53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AA121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86105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163,0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2ECF9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DE03A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4B3921B9"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CCDB8" w14:textId="77777777" w:rsidR="00F41142" w:rsidRPr="00F41142" w:rsidRDefault="00F41142" w:rsidP="00F41142">
            <w:pPr>
              <w:suppressAutoHyphens w:val="0"/>
              <w:ind w:left="-57" w:right="-57"/>
              <w:jc w:val="both"/>
              <w:rPr>
                <w:color w:val="000000"/>
                <w:lang w:eastAsia="ru-RU"/>
              </w:rPr>
            </w:pPr>
            <w:r w:rsidRPr="00F41142">
              <w:rPr>
                <w:color w:val="000000"/>
                <w:lang w:eastAsia="ru-RU"/>
              </w:rPr>
              <w:t xml:space="preserve">Расходы на осуществление мероприятий, имеющих приоритетное значение для жителей муниципального образования «Город Волгодонск» (Предоставление </w:t>
            </w:r>
            <w:r w:rsidRPr="00F41142">
              <w:rPr>
                <w:color w:val="000000"/>
                <w:lang w:eastAsia="ru-RU"/>
              </w:rPr>
              <w:lastRenderedPageBreak/>
              <w:t>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8CD3F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lastRenderedPageBreak/>
              <w:t>01 4 01 25310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ADDAC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AE783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473FE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6B844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1 010,5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BE0E8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3F30A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49EF06E4"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F8781"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«Обеспечение деятельности системы управления в сфере культуры»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8E3CC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01 4 02 00000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BE5AC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ACB4B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9DD46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EB54C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16 581,8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2047C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16 920,5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6FB13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17 558,7</w:t>
            </w:r>
          </w:p>
        </w:tc>
      </w:tr>
      <w:tr w:rsidR="00F41142" w:rsidRPr="00F41142" w14:paraId="38B59453"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8263A"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0F714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01 4 02 00110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78EA4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C0CF5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DFB1E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B978B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10 303,2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59A19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10 700,0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98B06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11 112,7</w:t>
            </w:r>
          </w:p>
        </w:tc>
      </w:tr>
      <w:tr w:rsidR="00F41142" w:rsidRPr="00F41142" w14:paraId="62CC19CD"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813B0"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E8111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01 4 02 00190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E57EF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45C0F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08DD1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174E0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19D1C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920B6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5CC7962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6ADD5"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478E7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01 4 02 00190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31F72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E441C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BD481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8456E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822,4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07AC7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715B4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593,3</w:t>
            </w:r>
          </w:p>
        </w:tc>
      </w:tr>
      <w:tr w:rsidR="00F41142" w:rsidRPr="00F41142" w14:paraId="578EA027"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80419"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содержание специалистов, координирующих деятельность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D221A2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01 4 02 25090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53548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DE24D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37501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08B7A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5 420,4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7B7DE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5 627,2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9AE6A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5 852,7</w:t>
            </w:r>
          </w:p>
        </w:tc>
      </w:tr>
      <w:tr w:rsidR="00F41142" w:rsidRPr="00F41142" w14:paraId="694CC4DF"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2E711"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87240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01 4 02 25090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7F25B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D6EE9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8CF70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ED499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2C15D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4ED4F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41EC81CA"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9813E"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50066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01 4 02 25090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11B5C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77FEA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70C7D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B09E3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B3570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1EDC0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3DB1CEAB"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BFC86"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Муниципальная программа города Волгодонска «Молодежная политика и социальная активность»</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5367D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C4523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91F19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EE659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BBC74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10 148,8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D94AA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9 814,4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11172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9 846,5</w:t>
            </w:r>
          </w:p>
        </w:tc>
      </w:tr>
      <w:tr w:rsidR="00F41142" w:rsidRPr="00F41142" w14:paraId="3E05531C"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242FF"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E1186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7263F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70C85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C205B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616CE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10 148,8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9CDC8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9 814,4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C5CAE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9 846,5</w:t>
            </w:r>
          </w:p>
        </w:tc>
      </w:tr>
      <w:tr w:rsidR="00F41142" w:rsidRPr="00F41142" w14:paraId="19388618"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2418B" w14:textId="77777777" w:rsidR="00F41142" w:rsidRPr="00F41142" w:rsidRDefault="00F41142" w:rsidP="00F41142">
            <w:pPr>
              <w:suppressAutoHyphens w:val="0"/>
              <w:ind w:left="-57" w:right="-57"/>
              <w:jc w:val="both"/>
              <w:rPr>
                <w:color w:val="000000"/>
                <w:lang w:eastAsia="ru-RU"/>
              </w:rPr>
            </w:pPr>
            <w:r w:rsidRPr="00F41142">
              <w:rPr>
                <w:color w:val="000000"/>
                <w:lang w:eastAsia="ru-RU"/>
              </w:rPr>
              <w:lastRenderedPageBreak/>
              <w:t>Комплекс процессных мероприятий «Формирование эффективной системы поддержки добровольческой (волонтерской) деятельности»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A972A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02 4 01 00000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A1100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F059F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B95EB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7416A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149,1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95118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CD54B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55226E18"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CF95F"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организацию и проведение мероприятий с молодежью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77834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02 4 01 25220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F35B5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03BC5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5D6E7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636D5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65D56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B9B35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4C23EDA8"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665DD"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DE8C4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02 4 01 25230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B8541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7EB71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42EB2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445CD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123,1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AA488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ACFAF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639E4102"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11469"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«Патриотическое воспитание молодежи и профилактика социально-негативных явлений в молодежной среде»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58B37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02 4 02 00000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E9ECB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2A23E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B1554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223DE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9 913,1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AE3D2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9 814,4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6C164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9 846,5</w:t>
            </w:r>
          </w:p>
        </w:tc>
      </w:tr>
      <w:tr w:rsidR="00F41142" w:rsidRPr="00F41142" w14:paraId="3E11052D"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0C690"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3E5E2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02 4 02 00590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AFB25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59DD9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97D5B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EE5C6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9 783,2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5B47C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9 814,4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DDD3B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9 846,5</w:t>
            </w:r>
          </w:p>
        </w:tc>
      </w:tr>
      <w:tr w:rsidR="00F41142" w:rsidRPr="00F41142" w14:paraId="003AE378"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0716E"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организацию и проведение мероприятий с молодежью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0C59E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02 4 02 25220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E1138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B73FD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19097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8D563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31BED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7435A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3AB46553"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534FA"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организацию и проведение мероприятий с молодежью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3E587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02 4 02 25220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D519B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48295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66E0B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C7E53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B01CF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53B78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683F1811"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FEC3B"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организационно - методическое и информационно - аналитическое обеспечение поддержки молодежи и участия в областных мероприятиях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366D6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02 4 02 25230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10A7D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03DA9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E6AE5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BC5D9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5F0C9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74146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759226C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B38EA"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«Поддержка инициативной и талантливой молодежи, обладающей лидерскими навыками»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1342B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02 4 03 00000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F290C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A86A7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09717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51822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F9AE1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986CC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5FB030D8"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645E9"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организацию и проведение мероприятий с молодежью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14B65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02 4 03 25220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A2FD8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E4BBB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026AF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CE7FD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0C1DF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E6A76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0BAFB109"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EAAEF" w14:textId="77777777" w:rsidR="00F41142" w:rsidRPr="00F41142" w:rsidRDefault="00F41142" w:rsidP="00F41142">
            <w:pPr>
              <w:suppressAutoHyphens w:val="0"/>
              <w:ind w:left="-57" w:right="-57"/>
              <w:jc w:val="both"/>
              <w:rPr>
                <w:color w:val="000000"/>
                <w:lang w:eastAsia="ru-RU"/>
              </w:rPr>
            </w:pPr>
            <w:r w:rsidRPr="00F41142">
              <w:rPr>
                <w:color w:val="000000"/>
                <w:lang w:eastAsia="ru-RU"/>
              </w:rPr>
              <w:t xml:space="preserve">Расходы на организационно - методическое и информационно - аналитическое обеспечение поддержки молодежи и участия в областных мероприятиях (Закупка </w:t>
            </w:r>
            <w:r w:rsidRPr="00F41142">
              <w:rPr>
                <w:color w:val="000000"/>
                <w:lang w:eastAsia="ru-RU"/>
              </w:rPr>
              <w:lastRenderedPageBreak/>
              <w:t>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004BD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lastRenderedPageBreak/>
              <w:t>02 4 03 25230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6A801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C0343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A0F21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74EFD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22ED5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F9013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5684B42B"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75FE3"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Муниципальная программа города Волгодонска «Обеспечение общественного порядка и профилактика правонарушений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967B7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0AF1D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EDE50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7848C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8C270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10 622,0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C2D8C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02CD2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9 934,9</w:t>
            </w:r>
          </w:p>
        </w:tc>
      </w:tr>
      <w:tr w:rsidR="00F41142" w:rsidRPr="00F41142" w14:paraId="51D1248B"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0CA83"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65C4D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3DC10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23F21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0BBC3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41667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10 622,0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05029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41B53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9 934,9</w:t>
            </w:r>
          </w:p>
        </w:tc>
      </w:tr>
      <w:tr w:rsidR="00F41142" w:rsidRPr="00F41142" w14:paraId="361DB5F9"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3B931"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«Поддержка казачества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947EB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03 4 01 00000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CD29B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C6FE9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22CDC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3C8DE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10 434,9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1DA01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92F71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9 934,9</w:t>
            </w:r>
          </w:p>
        </w:tc>
      </w:tr>
      <w:tr w:rsidR="00F41142" w:rsidRPr="00F41142" w14:paraId="1FA4CFFE"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AE707"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организацию и проведение культурно - массовых и других мероприятий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DDBBA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03 4 01 25020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74D3C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ED588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6A07B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B6B4B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3F10D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768A4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003D101E"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C0E34"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49ACF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03 4 01 71040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7C816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7D1CF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CD13A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79066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F7717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9 934,9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C99A9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9 934,9</w:t>
            </w:r>
          </w:p>
        </w:tc>
      </w:tr>
      <w:tr w:rsidR="00F41142" w:rsidRPr="00F41142" w14:paraId="4E743E1E"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00047"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«Профилактика коррупционных и иных правонарушений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37722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03 4 02 00000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23C3B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1768F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22BBC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897D6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9DC62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C7437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5C0D1A39"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FD179"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организацию и проведение конкурсов, конкурсов профессионального мастерства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94013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03 4 02 25060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FFC19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B3C96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4249C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14936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67E76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25467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70873F9B"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3D21F"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организацию и проведение мероприятий направленные на профилактику социально негативных явлений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90F22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03 4 02 25070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A6F55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1E305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3071F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91B36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9B5A1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DD0EA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2633DA9A"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00696"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«Комплексные меры противодействия злоупотреблению наркотиками и их незаконному обороту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2963E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03 4 03 00000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EABD0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63B30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D6FCF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B2594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17EDA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0613D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512E3D5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601F7"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организацию и проведение мероприятий направленные на профилактику социально негативных явлений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96272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03 4 03 25070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69463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B731D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FF4C1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16B91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C6892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89AFE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6E5EEA4D"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3CEDA"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«Профилактика террористических и экстремистских проявлений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536D6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03 4 04 00000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987A4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97032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60CC7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905D7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5DE06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7721F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224979E1"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F898D"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организацию и проведение мероприятий направленные на профилактику социально негативных явлений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5CD08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03 4 04 25070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B95B0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E6296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CE688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8CA0F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07033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13EBC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35BA8B4B"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569E0"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Муниципальная программа города Волгодонска «Развитие физической культуры и спорта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4BBEF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EA0F0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4F5EB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F0ED1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C4732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182 654,5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81A8C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178 948,4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34DAC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176 434,6</w:t>
            </w:r>
          </w:p>
        </w:tc>
      </w:tr>
      <w:tr w:rsidR="00F41142" w:rsidRPr="00F41142" w14:paraId="62A6A58B"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E854D" w14:textId="77777777" w:rsidR="00F41142" w:rsidRPr="00F41142" w:rsidRDefault="00F41142" w:rsidP="00F41142">
            <w:pPr>
              <w:suppressAutoHyphens w:val="0"/>
              <w:ind w:left="-57" w:right="-57"/>
              <w:jc w:val="both"/>
              <w:rPr>
                <w:color w:val="000000"/>
                <w:lang w:eastAsia="ru-RU"/>
              </w:rPr>
            </w:pPr>
            <w:r w:rsidRPr="00F41142">
              <w:rPr>
                <w:color w:val="000000"/>
                <w:lang w:eastAsia="ru-RU"/>
              </w:rPr>
              <w:lastRenderedPageBreak/>
              <w:t>Муниципальный проект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CCB8A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D3FAA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432C9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133E0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3E845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7 528,6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676DC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EBF86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2046FF0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9C2ED" w14:textId="77777777" w:rsidR="00F41142" w:rsidRPr="00F41142" w:rsidRDefault="00F41142" w:rsidP="00F41142">
            <w:pPr>
              <w:suppressAutoHyphens w:val="0"/>
              <w:ind w:left="-57" w:right="-57"/>
              <w:jc w:val="both"/>
              <w:rPr>
                <w:color w:val="000000"/>
                <w:lang w:eastAsia="ru-RU"/>
              </w:rPr>
            </w:pPr>
            <w:r w:rsidRPr="00F41142">
              <w:rPr>
                <w:color w:val="000000"/>
                <w:lang w:eastAsia="ru-RU"/>
              </w:rPr>
              <w:t xml:space="preserve">Муниципальный проект «Развитие спортивной инфраструктуры в городе Волгодонске» </w:t>
            </w:r>
            <w:proofErr w:type="gramStart"/>
            <w:r w:rsidRPr="00F41142">
              <w:rPr>
                <w:color w:val="000000"/>
                <w:lang w:eastAsia="ru-RU"/>
              </w:rPr>
              <w:t>в рамкам</w:t>
            </w:r>
            <w:proofErr w:type="gramEnd"/>
            <w:r w:rsidRPr="00F41142">
              <w:rPr>
                <w:color w:val="000000"/>
                <w:lang w:eastAsia="ru-RU"/>
              </w:rPr>
              <w:t xml:space="preserve"> регионального проекта «Развитие спортивной инфраструктуры в Ростовской области»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27DA7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04 2 01 00000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F59F7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F3589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9A9A4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1CA40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7 528,6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CE6AE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E7FFA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6FB9C679"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158A6"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реализацию инициативных проектов (выборочный капитальный ремонт пристроенного здания тренажерного зала МБУ ДО «СШОР № 2» г. Волгодонска, расположенного по адресу: г. Волгодонск, ул. Советская, 4)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A2B43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 2 01 S4648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E9837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6651D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5F640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8C3BB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3 397,6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DC9AC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2B005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2B5D3BE9"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0163B"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реализацию инициативных проектов (устройство многофункциональной спортивной площадки на территории МБУ ДО «СШ № 5» г. Волгодонска, расположенной по адресу: 347366, Ростовская обл., г. Волгодонск, пер. Донской, 1)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619C1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 2 01 S4649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AE033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BDF4D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66241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82326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4 131,0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D3B8C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63DE8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086AF8CC"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02326"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5E149E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DD591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AED0E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990B45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641F3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175 125,9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0F3DA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178 948,4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BC147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176 434,6</w:t>
            </w:r>
          </w:p>
        </w:tc>
      </w:tr>
      <w:tr w:rsidR="00F41142" w:rsidRPr="00F41142" w14:paraId="397FAD13"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7677B"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«Развитие физической культуры и массового спорта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A9841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04 4 01 00000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3D5F3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7A9A4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7E1CD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26408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58 342,0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86204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56 479,6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914E9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56 589,8</w:t>
            </w:r>
          </w:p>
        </w:tc>
      </w:tr>
      <w:tr w:rsidR="00F41142" w:rsidRPr="00F41142" w14:paraId="0B14EC3A"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F85AB"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57F42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3F09F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6EE5C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711BD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4500B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53 418,3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3818D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53 379,6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1C91D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53 489,8</w:t>
            </w:r>
          </w:p>
        </w:tc>
      </w:tr>
      <w:tr w:rsidR="00F41142" w:rsidRPr="00F41142" w14:paraId="7D18F4EE"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7178E"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0F7C0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04 4 01 00700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16D3E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CCA60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0940B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0489E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2BC34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EE680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300,0</w:t>
            </w:r>
          </w:p>
        </w:tc>
      </w:tr>
      <w:tr w:rsidR="00F41142" w:rsidRPr="00F41142" w14:paraId="3BAFB6F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9575B"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условий для развития на территории города Волгодонска физической культуры, массового спорта и внедрение комплекса ГТО, организация проведения официальных физкультурных и спортивных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19128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04 4 01 25080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E7AD8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F9565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71D47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F1C8E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4 202,7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B52BA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2 800,0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593E1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2 800,0</w:t>
            </w:r>
          </w:p>
        </w:tc>
      </w:tr>
      <w:tr w:rsidR="00F41142" w:rsidRPr="00F41142" w14:paraId="45A6F704"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AB8D8" w14:textId="77777777" w:rsidR="00F41142" w:rsidRPr="00F41142" w:rsidRDefault="00F41142" w:rsidP="00F41142">
            <w:pPr>
              <w:suppressAutoHyphens w:val="0"/>
              <w:ind w:left="-57" w:right="-57"/>
              <w:jc w:val="both"/>
              <w:rPr>
                <w:color w:val="000000"/>
                <w:lang w:eastAsia="ru-RU"/>
              </w:rPr>
            </w:pPr>
            <w:r w:rsidRPr="00F41142">
              <w:rPr>
                <w:color w:val="000000"/>
                <w:lang w:eastAsia="ru-RU"/>
              </w:rPr>
              <w:t xml:space="preserve">Расходы на осуществление мероприятий, имеющих приоритетное значение для </w:t>
            </w:r>
            <w:r w:rsidRPr="00F41142">
              <w:rPr>
                <w:color w:val="000000"/>
                <w:lang w:eastAsia="ru-RU"/>
              </w:rPr>
              <w:lastRenderedPageBreak/>
              <w:t>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6224E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lastRenderedPageBreak/>
              <w:t>04 4 01 25310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2EF4C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726DD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EC6CE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1AC2B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421,0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ADD14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42A45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2396507D"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F3FC0"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«Развитие детско-юношеского спорта и подготовка спортивного резерва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1D86C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04 4 02 00000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C8A54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79BA4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9ED4BE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85C9A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105 421,2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95618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111 227,2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CC81A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108 173,8</w:t>
            </w:r>
          </w:p>
        </w:tc>
      </w:tr>
      <w:tr w:rsidR="00F41142" w:rsidRPr="00F41142" w14:paraId="7914E56D"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A9211"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E27B0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04 4 02 00590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96A81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BC41F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3A997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1F093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104 211,6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B103F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106 131,6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F18F5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108 173,8</w:t>
            </w:r>
          </w:p>
        </w:tc>
      </w:tr>
      <w:tr w:rsidR="00F41142" w:rsidRPr="00F41142" w14:paraId="34DBD34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28B39"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93D0A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04 4 02 00700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B8E42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14555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1B1A3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CA670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1 209,6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DE913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74DA0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1C023A08"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4CA6A"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16483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 4 02 S4540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DDE5D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C80E6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DC507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07CC0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2B30D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5 095,6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FD6B1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428C48EC"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9153B"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«Обеспечение эффективного управления реализацией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30477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04 4 03 00000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332BB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2143B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30298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B5527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11 362,7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2A85C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11 241,6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5A697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11 671,0</w:t>
            </w:r>
          </w:p>
        </w:tc>
      </w:tr>
      <w:tr w:rsidR="00F41142" w:rsidRPr="00F41142" w14:paraId="61F8AB0F"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65EE7"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037D3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04 4 03 00110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E8654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821FA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04E87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56E9C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9 013,5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54761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9 019,9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439D5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9 372,4</w:t>
            </w:r>
          </w:p>
        </w:tc>
      </w:tr>
      <w:tr w:rsidR="00F41142" w:rsidRPr="00F41142" w14:paraId="77DA290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75A15"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D7A63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04 4 03 00190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10EDA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7A707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3A749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98282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499,8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4A970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304,7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90961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304,7</w:t>
            </w:r>
          </w:p>
        </w:tc>
      </w:tr>
      <w:tr w:rsidR="00F41142" w:rsidRPr="00F41142" w14:paraId="12E35968"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4A805" w14:textId="77777777" w:rsidR="00F41142" w:rsidRPr="00F41142" w:rsidRDefault="00F41142" w:rsidP="00F41142">
            <w:pPr>
              <w:suppressAutoHyphens w:val="0"/>
              <w:ind w:left="-57" w:right="-57"/>
              <w:jc w:val="both"/>
              <w:rPr>
                <w:color w:val="000000"/>
                <w:lang w:eastAsia="ru-RU"/>
              </w:rPr>
            </w:pPr>
            <w:r w:rsidRPr="00F41142">
              <w:rPr>
                <w:color w:val="000000"/>
                <w:lang w:eastAsia="ru-RU"/>
              </w:rPr>
              <w:t xml:space="preserve">Расходы на содержание специалистов, координирующих деятельность муниципальных учреждений (Расходы на выплаты персоналу в целях обеспечения выполнения функций государственными (муниципальными) </w:t>
            </w:r>
            <w:r w:rsidRPr="00F41142">
              <w:rPr>
                <w:color w:val="000000"/>
                <w:lang w:eastAsia="ru-RU"/>
              </w:rPr>
              <w:lastRenderedPageBreak/>
              <w:t>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8E7D6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lastRenderedPageBreak/>
              <w:t>04 4 03 25090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6D3A4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624EB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7201B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B9B24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1 845,8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F87ED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1 917,0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2606E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1 993,9</w:t>
            </w:r>
          </w:p>
        </w:tc>
      </w:tr>
      <w:tr w:rsidR="00F41142" w:rsidRPr="00F41142" w14:paraId="78A08BF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9B8EF"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686D9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04 4 03 25090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41C9C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E66B1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A68FF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ECFAC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5E53A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BCFF7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2FE79854"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62426"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Муниципальная программа города Волгодонска «Развитие образования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45A03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214D9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AA058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A3C37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8DC25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3 802 730,2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66040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4 034 367,0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B4B09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3 437 099,5</w:t>
            </w:r>
          </w:p>
        </w:tc>
      </w:tr>
      <w:tr w:rsidR="00F41142" w:rsidRPr="00F41142" w14:paraId="07D09B1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B9193"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Муниципальный проект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9CA40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4E2C9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105FB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359DD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F431C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957 455,1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261A0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1 122 349,6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C2234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358 947,3</w:t>
            </w:r>
          </w:p>
        </w:tc>
      </w:tr>
      <w:tr w:rsidR="00F41142" w:rsidRPr="00F41142" w14:paraId="3307D0DE"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96BBC"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Муниципальный проект «Современные образовательные организации» в рамках регионального проекта «Современные образовательные организации»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06EA9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05 2 01 00000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6317F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9A7E7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F1CBF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2A491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823 264,3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432EC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769 189,5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66925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1991371A"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4AB44"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предоставление субсидий муниципальным бюджетным и автономным учреждениям на иные цели на авторский надзор по объектам капитального ремонта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8B28A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05 2 01 00701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DA30CB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2BD35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56E0F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00EDA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209,5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A8C5B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B5552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6700343F"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BAA3F"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предоставление субсидий муниципальным бюджетным и автономным учреждениям на иные цели на авторский надзор по объектам капитального ремонта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BF2FD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05 2 01 00701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9C309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00DBA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F6BA5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5718A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1 743,7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5AC83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1 542,8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BEEFB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49D916F3"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14834"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капитальный ремонт образовательных организаций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9BBB4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2 01 S4550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6C31B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BCFA2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D6540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61AB6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105 426,9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F8ECE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A61DF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5D5FD6E4"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25048"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капитальный ремонт образовательных организаций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DE922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2 01 S4550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98C9C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812CA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9B1BA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816BE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715 884,2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145AC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767 646,7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EB351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740E5427"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3E37C"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Муниципальный проект «Создание безопасных и комфортных условий обучения в 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FAF32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05 2 02 00000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4ED03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97D9C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89851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C2FA1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225,0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00926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FC672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5ADCE679"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F4836"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предоставление субсидий муниципальным бюджетным и автономным учреждениям на иные цели на проведение капитального ремонта объектов образования, находящихся в муниципальной собственности в рамках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423D2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05 2 02 00702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2FB19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BDCEB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AF436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B99DD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E9D9C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54DE3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6B0925E2"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2A6A4" w14:textId="77777777" w:rsidR="00F41142" w:rsidRPr="00F41142" w:rsidRDefault="00F41142" w:rsidP="00F41142">
            <w:pPr>
              <w:suppressAutoHyphens w:val="0"/>
              <w:ind w:left="-57" w:right="-57"/>
              <w:jc w:val="both"/>
              <w:rPr>
                <w:color w:val="000000"/>
                <w:lang w:eastAsia="ru-RU"/>
              </w:rPr>
            </w:pPr>
            <w:r w:rsidRPr="00F41142">
              <w:rPr>
                <w:color w:val="000000"/>
                <w:lang w:eastAsia="ru-RU"/>
              </w:rPr>
              <w:t xml:space="preserve">Расходы на предоставление субсидий муниципальным бюджетным и </w:t>
            </w:r>
            <w:r w:rsidRPr="00F41142">
              <w:rPr>
                <w:color w:val="000000"/>
                <w:lang w:eastAsia="ru-RU"/>
              </w:rPr>
              <w:lastRenderedPageBreak/>
              <w:t>автономным учреждениям на иные цели на проведение капитального ремонта объектов образования, находящихся в муниципальной собственности в рамках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3FD6F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lastRenderedPageBreak/>
              <w:t>05 2 02 00702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2799F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49EAA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BBC74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D9F5D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B938A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BE7E8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1825599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F4051"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Муниципальный проект «Все лучшее детям»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534EF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2 Ю4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088CD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10797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107DC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B63A4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70 882,4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E74AE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291 421,5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30687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298 133,7</w:t>
            </w:r>
          </w:p>
        </w:tc>
      </w:tr>
      <w:tr w:rsidR="00F41142" w:rsidRPr="00F41142" w14:paraId="234C058A"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A5868"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Реализация мероприятий по модернизации школьных систем образования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4E7F3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2 Ю4 57500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7387D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2F570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29FD5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E9822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32A97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35 358,2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9C4D3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215 819,6</w:t>
            </w:r>
          </w:p>
        </w:tc>
      </w:tr>
      <w:tr w:rsidR="00F41142" w:rsidRPr="00F41142" w14:paraId="25DC4117"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D3395" w14:textId="77777777" w:rsidR="00F41142" w:rsidRPr="00F41142" w:rsidRDefault="00F41142" w:rsidP="00F41142">
            <w:pPr>
              <w:suppressAutoHyphens w:val="0"/>
              <w:ind w:left="-57" w:right="-57"/>
              <w:jc w:val="both"/>
              <w:rPr>
                <w:color w:val="000000"/>
                <w:lang w:eastAsia="ru-RU"/>
              </w:rPr>
            </w:pPr>
            <w:r w:rsidRPr="00F41142">
              <w:rPr>
                <w:color w:val="000000"/>
                <w:lang w:eastAsia="ru-RU"/>
              </w:rPr>
              <w:t>Дополнительные расходы областного бюджета на оснащение предметных кабинетов общеобразовательных организаций средствами обучения и воспитания в целях достижения базового результата, установленного соглашением о предоставлении межбюджетных трансфертов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30BAA9" w14:textId="77777777" w:rsidR="00F41142" w:rsidRPr="00F41142" w:rsidRDefault="00F41142" w:rsidP="00CA4B2B">
            <w:pPr>
              <w:suppressAutoHyphens w:val="0"/>
              <w:ind w:left="-113" w:right="-113"/>
              <w:jc w:val="center"/>
              <w:rPr>
                <w:color w:val="000000"/>
                <w:lang w:eastAsia="ru-RU"/>
              </w:rPr>
            </w:pPr>
            <w:r w:rsidRPr="00F41142">
              <w:rPr>
                <w:color w:val="000000"/>
                <w:lang w:eastAsia="ru-RU"/>
              </w:rPr>
              <w:t>05 2 Ю4 А5590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75D5E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9D2B6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9813A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3778D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4 300,0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2485C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2D3F2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4A8A1C1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9D03F" w14:textId="77777777" w:rsidR="00F41142" w:rsidRPr="00F41142" w:rsidRDefault="00F41142" w:rsidP="00F41142">
            <w:pPr>
              <w:suppressAutoHyphens w:val="0"/>
              <w:ind w:left="-57" w:right="-57"/>
              <w:jc w:val="both"/>
              <w:rPr>
                <w:color w:val="000000"/>
                <w:lang w:eastAsia="ru-RU"/>
              </w:rPr>
            </w:pPr>
            <w:r w:rsidRPr="00F41142">
              <w:rPr>
                <w:color w:val="000000"/>
                <w:lang w:eastAsia="ru-RU"/>
              </w:rPr>
              <w:t>Дополнительные расходы областного бюджета на реализацию мероприятий по модернизации школьных систем образования в целях достижения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76BFE7" w14:textId="77777777" w:rsidR="00F41142" w:rsidRPr="00F41142" w:rsidRDefault="00F41142" w:rsidP="00CA4B2B">
            <w:pPr>
              <w:suppressAutoHyphens w:val="0"/>
              <w:ind w:left="-113" w:right="-113"/>
              <w:jc w:val="center"/>
              <w:rPr>
                <w:color w:val="000000"/>
                <w:lang w:eastAsia="ru-RU"/>
              </w:rPr>
            </w:pPr>
            <w:r w:rsidRPr="00F41142">
              <w:rPr>
                <w:color w:val="000000"/>
                <w:lang w:eastAsia="ru-RU"/>
              </w:rPr>
              <w:t>05 2 Ю4 А7500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ACD18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EF860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F6A8A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B0887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66 582,4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6F7AC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256 063,3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C5ACF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82 314,1</w:t>
            </w:r>
          </w:p>
        </w:tc>
      </w:tr>
      <w:tr w:rsidR="00F41142" w:rsidRPr="00F41142" w14:paraId="4A094321"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437FB"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Муниципальный проект «Педагоги и наставники» в рамках регионального проекта «Педагоги и наставники» по национальному проекту «Молодежь и дети»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C476A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2 Ю6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0959D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C826C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C85924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49F87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63 083,4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CE20C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61 738,6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CB946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60 813,6</w:t>
            </w:r>
          </w:p>
        </w:tc>
      </w:tr>
      <w:tr w:rsidR="00F41142" w:rsidRPr="00F41142" w14:paraId="20152798"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131A9" w14:textId="77777777" w:rsidR="00F41142" w:rsidRPr="00F41142" w:rsidRDefault="00F41142" w:rsidP="00F41142">
            <w:pPr>
              <w:suppressAutoHyphens w:val="0"/>
              <w:ind w:left="-57" w:right="-57"/>
              <w:jc w:val="both"/>
              <w:rPr>
                <w:color w:val="000000"/>
                <w:lang w:eastAsia="ru-RU"/>
              </w:rPr>
            </w:pPr>
            <w:r w:rsidRPr="00F41142">
              <w:rPr>
                <w:color w:val="00000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BB171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2 Ю6 50500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714FA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0A91E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8B9CD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0CA2B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3 437,3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CC4D8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3 046,7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C733A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3 046,7</w:t>
            </w:r>
          </w:p>
        </w:tc>
      </w:tr>
      <w:tr w:rsidR="00F41142" w:rsidRPr="00F41142" w14:paraId="18BF9D8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CC636" w14:textId="77777777" w:rsidR="00F41142" w:rsidRPr="00F41142" w:rsidRDefault="00F41142" w:rsidP="00F41142">
            <w:pPr>
              <w:suppressAutoHyphens w:val="0"/>
              <w:ind w:left="-57" w:right="-57"/>
              <w:jc w:val="both"/>
              <w:rPr>
                <w:color w:val="000000"/>
                <w:lang w:eastAsia="ru-RU"/>
              </w:rPr>
            </w:pPr>
            <w:r w:rsidRPr="00F41142">
              <w:rPr>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6CF73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2 Ю6 51790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54942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C5801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CF512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69803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9 180,6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6799A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9 320,1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7EDBB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9 488,7</w:t>
            </w:r>
          </w:p>
        </w:tc>
      </w:tr>
      <w:tr w:rsidR="00F41142" w:rsidRPr="00F41142" w14:paraId="39D4FF7B"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9FCD0" w14:textId="77777777" w:rsidR="00F41142" w:rsidRPr="00F41142" w:rsidRDefault="00F41142" w:rsidP="00F41142">
            <w:pPr>
              <w:suppressAutoHyphens w:val="0"/>
              <w:ind w:left="-57" w:right="-57"/>
              <w:jc w:val="both"/>
              <w:rPr>
                <w:color w:val="000000"/>
                <w:lang w:eastAsia="ru-RU"/>
              </w:rPr>
            </w:pPr>
            <w:r w:rsidRPr="00F41142">
              <w:rPr>
                <w:color w:val="000000"/>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346BB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2 Ю6 53030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150F2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F2B2B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BFF49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184A2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50 465,5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E2BF6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49 371,8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D65DB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48 278,2</w:t>
            </w:r>
          </w:p>
        </w:tc>
      </w:tr>
      <w:tr w:rsidR="00F41142" w:rsidRPr="00F41142" w14:paraId="30AEF95C"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9E3A8"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7F72E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68F89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149FE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48425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266F2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2 845 275,1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84148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2 912 017,4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151AB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3 078 152,2</w:t>
            </w:r>
          </w:p>
        </w:tc>
      </w:tr>
      <w:tr w:rsidR="00F41142" w:rsidRPr="00F41142" w14:paraId="3126515F"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10335"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«Развитие общего образования»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04D85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ECD53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BC03E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EFABB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9B2E5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2 515 932,0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4CEB6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2 590 979,7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EF088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2 752 983,9</w:t>
            </w:r>
          </w:p>
        </w:tc>
      </w:tr>
      <w:tr w:rsidR="00F41142" w:rsidRPr="00F41142" w14:paraId="0D34B2D1"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C83CD"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29249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6D9BE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01FD9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69CD6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F938C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357 116,2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037CF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338 801,0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DDC75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339 130,5</w:t>
            </w:r>
          </w:p>
        </w:tc>
      </w:tr>
      <w:tr w:rsidR="00F41142" w:rsidRPr="00F41142" w14:paraId="40E7F82A"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CB279"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17AEC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99454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02F8E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1470E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3CC98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192 727,5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0C17F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180 490,7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FF082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180 285,1</w:t>
            </w:r>
          </w:p>
        </w:tc>
      </w:tr>
      <w:tr w:rsidR="00F41142" w:rsidRPr="00F41142" w14:paraId="7E2B74D6"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827BF"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897E9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05 4 01 00700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CB17A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57AB4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537AF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A064D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3 633,5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4863A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24645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387,4</w:t>
            </w:r>
          </w:p>
        </w:tc>
      </w:tr>
      <w:tr w:rsidR="00F41142" w:rsidRPr="00F41142" w14:paraId="2227DF07"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E3E42"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17686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05 4 01 00700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0C3B7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52F39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58B9A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D64F6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48 402,2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B0C3D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41 494,4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55C30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41 575,3</w:t>
            </w:r>
          </w:p>
        </w:tc>
      </w:tr>
      <w:tr w:rsidR="00F41142" w:rsidRPr="00F41142" w14:paraId="4D591F4C"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3D034"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7751B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8729B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57D62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BE6D8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7BCC9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1 354,1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63EDA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A1201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6A64B84A"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27F3F" w14:textId="77777777" w:rsidR="00F41142" w:rsidRPr="00F41142" w:rsidRDefault="00F41142" w:rsidP="00F41142">
            <w:pPr>
              <w:suppressAutoHyphens w:val="0"/>
              <w:ind w:left="-57" w:right="-57"/>
              <w:jc w:val="both"/>
              <w:rPr>
                <w:color w:val="000000"/>
                <w:lang w:eastAsia="ru-RU"/>
              </w:rPr>
            </w:pPr>
            <w:r w:rsidRPr="00F41142">
              <w:rPr>
                <w:color w:val="000000"/>
                <w:lang w:eastAsia="ru-RU"/>
              </w:rPr>
              <w:t xml:space="preserve">Расходы на осуществление мероприятий, имеющих приоритетное значение для жителей муниципального образования «Город Волгодонск» (Предоставление </w:t>
            </w:r>
            <w:r w:rsidRPr="00F41142">
              <w:rPr>
                <w:color w:val="000000"/>
                <w:lang w:eastAsia="ru-RU"/>
              </w:rPr>
              <w:lastRenderedPageBreak/>
              <w:t>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A88F8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lastRenderedPageBreak/>
              <w:t>05 4 01 25310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96B01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ED525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7CCF7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2FC55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1 149,6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B3AFB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69EAE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75F164A2"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EE712"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организацию и проведение мероприятий с детьми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F35E8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05 4 01 25520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7D40D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2D915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2D552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297D6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1 467,1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BBF0D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144D9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2557A3F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E7F55"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57A9A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05 4 01 72180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15753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3DB1B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D890C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37ECF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8A165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890A2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728,8</w:t>
            </w:r>
          </w:p>
        </w:tc>
      </w:tr>
      <w:tr w:rsidR="00F41142" w:rsidRPr="00F41142" w14:paraId="2FBD4CCE"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9B88F"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6A158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05 4 01 72180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C88BC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A6F98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BF9EA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35B0F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36 443,6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D23D1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36 443,6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7F250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36 443,6</w:t>
            </w:r>
          </w:p>
        </w:tc>
      </w:tr>
      <w:tr w:rsidR="00F41142" w:rsidRPr="00F41142" w14:paraId="6979A569"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856AA"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616F1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05 4 01 72460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EFB7C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6B585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27E64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BA1D3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810 486,5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00992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884 247,4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FF7D6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965 178,6</w:t>
            </w:r>
          </w:p>
        </w:tc>
      </w:tr>
      <w:tr w:rsidR="00F41142" w:rsidRPr="00F41142" w14:paraId="4411B831"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BAFAB" w14:textId="77777777" w:rsidR="00F41142" w:rsidRPr="00F41142" w:rsidRDefault="00F41142" w:rsidP="00F41142">
            <w:pPr>
              <w:suppressAutoHyphens w:val="0"/>
              <w:ind w:left="-57" w:right="-57"/>
              <w:jc w:val="both"/>
              <w:rPr>
                <w:color w:val="000000"/>
                <w:lang w:eastAsia="ru-RU"/>
              </w:rPr>
            </w:pPr>
            <w:r w:rsidRPr="00F41142">
              <w:rPr>
                <w:color w:val="000000"/>
                <w:lang w:eastAsia="ru-RU"/>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r w:rsidRPr="00F41142">
              <w:rPr>
                <w:color w:val="000000"/>
                <w:lang w:eastAsia="ru-RU"/>
              </w:rPr>
              <w:lastRenderedPageBreak/>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1F1CF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lastRenderedPageBreak/>
              <w:t>05 4 01 72460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A82F7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30BC9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BF018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ABA09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873 784,1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3CB24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976 122,6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90E79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1 058 415,1</w:t>
            </w:r>
          </w:p>
        </w:tc>
      </w:tr>
      <w:tr w:rsidR="00F41142" w:rsidRPr="00F41142" w14:paraId="36E8F008"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400F2"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35394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05 4 01 72460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E2377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76F40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7C669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77A12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17 344,4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6EB5F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18 102,7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47287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18 831,3</w:t>
            </w:r>
          </w:p>
        </w:tc>
      </w:tr>
      <w:tr w:rsidR="00F41142" w:rsidRPr="00F41142" w14:paraId="75F1CA58"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D2FF9"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36232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01 L3040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EF2B6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616DB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BA775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8051F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95 739,8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D54E0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86 945,7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1ECED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83 700,2</w:t>
            </w:r>
          </w:p>
        </w:tc>
      </w:tr>
      <w:tr w:rsidR="00F41142" w:rsidRPr="00F41142" w14:paraId="2CC572FA"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C93AB"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организацию отдыха детей в каникулярное время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E9F12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01 S3130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D4F31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7F246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A47C3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3DA93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11 710,0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92548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12 178,4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C201A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12 665,6</w:t>
            </w:r>
          </w:p>
        </w:tc>
      </w:tr>
      <w:tr w:rsidR="00F41142" w:rsidRPr="00F41142" w14:paraId="2227D707"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8B378"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реализацию инициативных проектов (капитальный ремонт асфальтового покрытия на территории МБОУ СШ № 18 г. Волгодонска по адресу: г. Волгодонск, ул. Гагарина, 29)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69C37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01 S464А</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7D2B1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E9D58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B0CE1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E0325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1 073,3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F7D42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91A30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3ACF5B6D"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0E3B5"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DC917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01 S4780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C6304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3681F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248B5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03563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1 537,7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0E3C6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1 526,6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2F90B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1 592,8</w:t>
            </w:r>
          </w:p>
        </w:tc>
      </w:tr>
      <w:tr w:rsidR="00F41142" w:rsidRPr="00F41142" w14:paraId="08960D07"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33F1D" w14:textId="77777777" w:rsidR="00F41142" w:rsidRPr="00F41142" w:rsidRDefault="00F41142" w:rsidP="00F41142">
            <w:pPr>
              <w:suppressAutoHyphens w:val="0"/>
              <w:ind w:left="-57" w:right="-57"/>
              <w:jc w:val="both"/>
              <w:rPr>
                <w:color w:val="000000"/>
                <w:lang w:eastAsia="ru-RU"/>
              </w:rPr>
            </w:pPr>
            <w:r w:rsidRPr="00F41142">
              <w:rPr>
                <w:color w:val="000000"/>
                <w:lang w:eastAsia="ru-RU"/>
              </w:rPr>
              <w:t xml:space="preserve">Расходы на оснащение муниципальных образовательных организаций и объектов после завершения капитального ремонта, строительства, реконструкции (Предоставление субсидий бюджетным, автономным учреждениям и иным </w:t>
            </w:r>
            <w:r w:rsidRPr="00F41142">
              <w:rPr>
                <w:color w:val="000000"/>
                <w:lang w:eastAsia="ru-RU"/>
              </w:rPr>
              <w:lastRenderedPageBreak/>
              <w:t>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C8FF3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lastRenderedPageBreak/>
              <w:t>05 4 01 S4840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F2FBD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B3C5C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B6AA3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AC30C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45 963,1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D842C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87535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6B7B8AFB"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E6AC7"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D35F1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01 S5250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F2AB9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ACFA2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0646A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D2026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12 993,8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B34C6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13 510,4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864E6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14 049,6</w:t>
            </w:r>
          </w:p>
        </w:tc>
      </w:tr>
      <w:tr w:rsidR="00F41142" w:rsidRPr="00F41142" w14:paraId="7C8375F4"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FA1DC"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417DA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01 S5260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7ECFA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F02A6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C97A63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D1061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2 276,7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E3865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A54CE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5C622F68"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11B82"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«Развитие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992C7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4B635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2FBF2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C40E6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68A4D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235 026,8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887A6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228 004,5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CCF1B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228 707,4</w:t>
            </w:r>
          </w:p>
        </w:tc>
      </w:tr>
      <w:tr w:rsidR="00F41142" w:rsidRPr="00F41142" w14:paraId="5CE22832"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18385"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DF5DE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05 4 02 00590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21756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A1C32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C803E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4BC92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84 675,4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70DB7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85 074,0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A17A6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85 008,0</w:t>
            </w:r>
          </w:p>
        </w:tc>
      </w:tr>
      <w:tr w:rsidR="00F41142" w:rsidRPr="00F41142" w14:paraId="3BF73E7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CF162"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353A0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05 4 02 00590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00217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0FD26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0797E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5B54A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43 325,7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CA8AE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38 151,2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40187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38 879,2</w:t>
            </w:r>
          </w:p>
        </w:tc>
      </w:tr>
      <w:tr w:rsidR="00F41142" w:rsidRPr="00F41142" w14:paraId="2D096ECB"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3F54F"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86934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05 4 02 00700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CC810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7FB86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D1F16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25E54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12 243,7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DA139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11 212,4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2D405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11 105,7</w:t>
            </w:r>
          </w:p>
        </w:tc>
      </w:tr>
      <w:tr w:rsidR="00F41142" w:rsidRPr="00F41142" w14:paraId="7774951F"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C35E4" w14:textId="77777777" w:rsidR="00F41142" w:rsidRPr="00F41142" w:rsidRDefault="00F41142" w:rsidP="00F41142">
            <w:pPr>
              <w:suppressAutoHyphens w:val="0"/>
              <w:ind w:left="-57" w:right="-57"/>
              <w:jc w:val="both"/>
              <w:rPr>
                <w:color w:val="000000"/>
                <w:lang w:eastAsia="ru-RU"/>
              </w:rPr>
            </w:pPr>
            <w:r w:rsidRPr="00F41142">
              <w:rPr>
                <w:color w:val="000000"/>
                <w:lang w:eastAsia="ru-RU"/>
              </w:rPr>
              <w:t xml:space="preserve">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w:t>
            </w:r>
            <w:r w:rsidRPr="00F41142">
              <w:rPr>
                <w:color w:val="000000"/>
                <w:lang w:eastAsia="ru-RU"/>
              </w:rPr>
              <w:lastRenderedPageBreak/>
              <w:t>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DC44F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lastRenderedPageBreak/>
              <w:t>05 4 02 00700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4FA3F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51C61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2A5E1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6969F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10 254,2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13AE2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6 847,5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0D048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6 854,6</w:t>
            </w:r>
          </w:p>
        </w:tc>
      </w:tr>
      <w:tr w:rsidR="00F41142" w:rsidRPr="00F41142" w14:paraId="0FA44006"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9C8DC"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функционирования системы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EB90D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05 4 02 25050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2057A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D0844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7072D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F3498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83 122,2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5978B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86 292,3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79043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86 432,2</w:t>
            </w:r>
          </w:p>
        </w:tc>
      </w:tr>
      <w:tr w:rsidR="00F41142" w:rsidRPr="00F41142" w14:paraId="49F9115C"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8F1EF"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функционирования системы персонифицированного финансирования дополнительного образования детей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A629C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05 4 02 25050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9E7E5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623D9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5E12C6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71833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C3FBD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427,1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A17B0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427,7</w:t>
            </w:r>
          </w:p>
        </w:tc>
      </w:tr>
      <w:tr w:rsidR="00F41142" w:rsidRPr="00F41142" w14:paraId="70A3D802"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BC625"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8D5D7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05 4 02 25310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47B15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6A396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29217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F5FED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3F514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1F023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119711EC"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2A635"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организацию и проведение мероприятий с детьми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CF253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05 4 02 25520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D42A7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6CFB0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E639E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48BD1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8A271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09949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303741C6"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737C4"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организацию и проведение мероприятий с детьми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433A6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05 4 02 25520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24B0A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9AB13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8D790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69BB0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396E3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46DA7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27C0558F"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31428"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«Охрана семьи и детства, другие вопросы в сфере образования»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892A7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05 4 03 00000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2EA1D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04BA0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562A75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B9AE6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44 524,6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64BFC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46 238,6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1DC94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47 986,1</w:t>
            </w:r>
          </w:p>
        </w:tc>
      </w:tr>
      <w:tr w:rsidR="00F41142" w:rsidRPr="00F41142" w14:paraId="4294BC0F"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F0679"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C81A4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05 4 03 00590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A5438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1D5AA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2C929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015CD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8 875,3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545D3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9 148,8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897D3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9 441,9</w:t>
            </w:r>
          </w:p>
        </w:tc>
      </w:tr>
      <w:tr w:rsidR="00F41142" w:rsidRPr="00F41142" w14:paraId="21D65897"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F5DA5"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B866C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05 4 03 00700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4A852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E2115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AC0F67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BC6A0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578,4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3D7CB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601,6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E66C5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625,6</w:t>
            </w:r>
          </w:p>
        </w:tc>
      </w:tr>
      <w:tr w:rsidR="00F41142" w:rsidRPr="00F41142" w14:paraId="4AD0D68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15850" w14:textId="77777777" w:rsidR="00F41142" w:rsidRPr="00F41142" w:rsidRDefault="00F41142" w:rsidP="00F41142">
            <w:pPr>
              <w:suppressAutoHyphens w:val="0"/>
              <w:ind w:left="-57" w:right="-57"/>
              <w:jc w:val="both"/>
              <w:rPr>
                <w:color w:val="000000"/>
                <w:lang w:eastAsia="ru-RU"/>
              </w:rPr>
            </w:pPr>
            <w:r w:rsidRPr="00F41142">
              <w:rPr>
                <w:color w:val="000000"/>
                <w:lang w:eastAsia="ru-RU"/>
              </w:rPr>
              <w:t xml:space="preserve">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(Расходы на выплаты персоналу в целях </w:t>
            </w:r>
            <w:r w:rsidRPr="00F41142">
              <w:rPr>
                <w:color w:val="000000"/>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75B9E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lastRenderedPageBreak/>
              <w:t>05 4 03 72040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68F9E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47F4D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89122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8B576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8 220,2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A4414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8 579,5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6982E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8 922,7</w:t>
            </w:r>
          </w:p>
        </w:tc>
      </w:tr>
      <w:tr w:rsidR="00F41142" w:rsidRPr="00F41142" w14:paraId="7EACA491"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1D7DF"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F836B0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05 4 03 72040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AD4C9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6062B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B9193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095F6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9D8EA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256,9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76FBF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256,9</w:t>
            </w:r>
          </w:p>
        </w:tc>
      </w:tr>
      <w:tr w:rsidR="00F41142" w:rsidRPr="00F41142" w14:paraId="6C40DDF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24237"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23156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05 4 03 72220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F970C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676F8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2DAE6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89BAD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D237E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B86D2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180,0</w:t>
            </w:r>
          </w:p>
        </w:tc>
      </w:tr>
      <w:tr w:rsidR="00F41142" w:rsidRPr="00F41142" w14:paraId="1C6321DC"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F3FCB"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8F0F1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05 4 03 72420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43802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9785D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F5B19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AAC1B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26 413,8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D5D3A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27 471,8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26AA6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28 559,0</w:t>
            </w:r>
          </w:p>
        </w:tc>
      </w:tr>
      <w:tr w:rsidR="00F41142" w:rsidRPr="00F41142" w14:paraId="3D7BF70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6A780"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24A44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05 4 04 00000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BF1C4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AC732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CABB8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89A09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49 791,7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E1585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46 794,6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075CB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48 474,8</w:t>
            </w:r>
          </w:p>
        </w:tc>
      </w:tr>
      <w:tr w:rsidR="00F41142" w:rsidRPr="00F41142" w14:paraId="386F4231"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F88C6"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EF029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05 4 04 00110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438C4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69AB2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D7E0D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D8901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23 810,1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1D686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23 661,7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39FB6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24 516,4</w:t>
            </w:r>
          </w:p>
        </w:tc>
      </w:tr>
      <w:tr w:rsidR="00F41142" w:rsidRPr="00F41142" w14:paraId="60B1D248"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B111E"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DC720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05 4 04 00190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0F775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624E0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581AF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0F46F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21D49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E53F1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0F24A296"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D0334"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D09CB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05 4 04 00190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18BC2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F6C2F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A24A4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09849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3 531,8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30E1D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1 922,0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558D9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1 922,0</w:t>
            </w:r>
          </w:p>
        </w:tc>
      </w:tr>
      <w:tr w:rsidR="00F41142" w:rsidRPr="00F41142" w14:paraId="4E36A4A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DFCBB" w14:textId="77777777" w:rsidR="00F41142" w:rsidRPr="00F41142" w:rsidRDefault="00F41142" w:rsidP="00F41142">
            <w:pPr>
              <w:suppressAutoHyphens w:val="0"/>
              <w:ind w:left="-57" w:right="-57"/>
              <w:jc w:val="both"/>
              <w:rPr>
                <w:color w:val="000000"/>
                <w:lang w:eastAsia="ru-RU"/>
              </w:rPr>
            </w:pPr>
            <w:r w:rsidRPr="00F41142">
              <w:rPr>
                <w:color w:val="000000"/>
                <w:lang w:eastAsia="ru-RU"/>
              </w:rPr>
              <w:lastRenderedPageBreak/>
              <w:t>Премии главы Администрации города Волгодонска лучшим педагогическим работникам муниципальных образовательных учреждений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555A2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05 4 04 12010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70DAF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8E251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3246B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CEAB8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375,0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97087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2DE1A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23AF19EB"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669C4" w14:textId="77777777" w:rsidR="00F41142" w:rsidRPr="00F41142" w:rsidRDefault="00F41142" w:rsidP="00F41142">
            <w:pPr>
              <w:suppressAutoHyphens w:val="0"/>
              <w:ind w:left="-57" w:right="-57"/>
              <w:jc w:val="both"/>
              <w:rPr>
                <w:color w:val="000000"/>
                <w:lang w:eastAsia="ru-RU"/>
              </w:rPr>
            </w:pPr>
            <w:r w:rsidRPr="00F41142">
              <w:rPr>
                <w:color w:val="000000"/>
                <w:lang w:eastAsia="ru-RU"/>
              </w:rPr>
              <w:t>Премии главы Администрации города Волгодонска выпускникам общеобразовательных учреждений города, награжденным знаком отличия «Гордость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243D4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05 4 04 12050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50763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D2C04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27C13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2BDE6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00E31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1423D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432B6ED3"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202B3" w14:textId="77777777" w:rsidR="00F41142" w:rsidRPr="00F41142" w:rsidRDefault="00F41142" w:rsidP="00F41142">
            <w:pPr>
              <w:suppressAutoHyphens w:val="0"/>
              <w:ind w:left="-57" w:right="-57"/>
              <w:jc w:val="both"/>
              <w:rPr>
                <w:color w:val="000000"/>
                <w:lang w:eastAsia="ru-RU"/>
              </w:rPr>
            </w:pPr>
            <w:r w:rsidRPr="00F41142">
              <w:rPr>
                <w:color w:val="000000"/>
                <w:lang w:eastAsia="ru-RU"/>
              </w:rPr>
              <w:t>Премии главы Администрации города Волгодонска победителям Городского профессионального конкурса «Педагог года»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AE349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05 4 04 12090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245B1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C7AA8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2E6760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4ADB1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C3AE1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FA6CC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2F731B36"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76366"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содержание специалистов, координирующих деятельность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BD3C9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05 4 04 25090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CA1C2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A635D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6D669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0623F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19 861,0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9DDA5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20 604,4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CF581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21 429,9</w:t>
            </w:r>
          </w:p>
        </w:tc>
      </w:tr>
      <w:tr w:rsidR="00F41142" w:rsidRPr="00F41142" w14:paraId="1F742C42"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7AA93"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87BFF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05 4 04 25090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DB41D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78AA7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318D2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FFC6F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7FB58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6331A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4665FBAE"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2A4FC"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содержание специалистов, координирующих деятельность муниципальных учреждений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103C8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05 4 04 25090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EFC15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DA0C5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1738E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EE8F3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990,5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FA268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221,4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A3C26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221,4</w:t>
            </w:r>
          </w:p>
        </w:tc>
      </w:tr>
      <w:tr w:rsidR="00F41142" w:rsidRPr="00F41142" w14:paraId="7A984DE2"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50B44"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диспансеризацию муниципальных служащих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3E0D5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05 4 04 25160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93849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51C26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9CFDA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BBEDF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A632E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FC2EB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36FC1FCE"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0D488"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1641F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05 4 04 99990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ECA0E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E59C6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ADF72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EE936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9A2EF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086AF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2A995CF8"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D03C5"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Реализация направления расходов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8665F8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05 4 04 99990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6C8CE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662F5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3309F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13835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617,1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A22BE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385,1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7BC09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385,1</w:t>
            </w:r>
          </w:p>
        </w:tc>
      </w:tr>
      <w:tr w:rsidR="00F41142" w:rsidRPr="00F41142" w14:paraId="2EA4B713"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05B54"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Муниципальная программа города Волгодонска «Защита населения и территории города Волгодонска от чрезвычайных ситуаций»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0C791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06 0 00 00000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8D229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74FB8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E17F5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DF39F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41 865,0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C0BC1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41 659,1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FD5B4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43 158,8</w:t>
            </w:r>
          </w:p>
        </w:tc>
      </w:tr>
      <w:tr w:rsidR="00F41142" w:rsidRPr="00F41142" w14:paraId="17D77532"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0116C"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Муниципальный проект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79149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06 2 00 00000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17626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26315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3EF7B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B335E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493,4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26A3E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6A7A0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58425A1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7CA2B"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Муниципальный проект «Обеспечение защиты от чрезвычайных ситуаций»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D3A6A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06 2 01 00000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ACC54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1A387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F54C7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82D77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493,4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906AC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5C8AB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2ABD183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6BC1D"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проведение модернизации муниципальной системы оповещения населения муниципального образования «Город Волгодонск»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EB47E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06 2 01 25700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32389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B0EFB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E9F01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AB7DD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493,4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0672E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072AF5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3AAD697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5A7C7" w14:textId="77777777" w:rsidR="00F41142" w:rsidRPr="00F41142" w:rsidRDefault="00F41142" w:rsidP="00F41142">
            <w:pPr>
              <w:suppressAutoHyphens w:val="0"/>
              <w:ind w:left="-57" w:right="-57"/>
              <w:jc w:val="both"/>
              <w:rPr>
                <w:color w:val="000000"/>
                <w:lang w:eastAsia="ru-RU"/>
              </w:rPr>
            </w:pPr>
            <w:r w:rsidRPr="00F41142">
              <w:rPr>
                <w:color w:val="000000"/>
                <w:lang w:eastAsia="ru-RU"/>
              </w:rPr>
              <w:lastRenderedPageBreak/>
              <w:t>Комплекс процессных мероприятий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125BE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06 4 00 00000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5D7CB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8789B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BB4C0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61AAB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41 371,6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DF5BC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41 659,1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D1336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43 158,8</w:t>
            </w:r>
          </w:p>
        </w:tc>
      </w:tr>
      <w:tr w:rsidR="00F41142" w:rsidRPr="00F41142" w14:paraId="495B3E7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37729"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«Защита от чрезвычайных ситуаций»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EF289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06 4 01 00000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F4709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8FF48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A47DD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7C6DA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39 702,7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889E7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40 283,0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34883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41 782,7</w:t>
            </w:r>
          </w:p>
        </w:tc>
      </w:tr>
      <w:tr w:rsidR="00F41142" w:rsidRPr="00F41142" w14:paraId="379A3F07"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723F5"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AB3C9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06 4 01 00590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40CE8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4061D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F7647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D68C9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5 869,6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DB4DE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6 104,6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48455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6 349,0</w:t>
            </w:r>
          </w:p>
        </w:tc>
      </w:tr>
      <w:tr w:rsidR="00F41142" w:rsidRPr="00F41142" w14:paraId="5D6F61D9"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0D080"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FB99F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06 4 01 00590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4F506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CD7DC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5F11C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3930D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30 587,4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13A17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31 794,0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271C2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33 049,3</w:t>
            </w:r>
          </w:p>
        </w:tc>
      </w:tr>
      <w:tr w:rsidR="00F41142" w:rsidRPr="00F41142" w14:paraId="20C2BC1A"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9BAB2"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4BF19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06 4 01 00590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8101A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2959E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6AE4E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DB969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2C9BD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64169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58,1</w:t>
            </w:r>
          </w:p>
        </w:tc>
      </w:tr>
      <w:tr w:rsidR="00F41142" w:rsidRPr="00F41142" w14:paraId="079ADB3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6FBD9"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BE89BD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06 4 01 00590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AF18B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53F24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81964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6F2CF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3 131,8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1BB26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2 313,0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98E52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2 313,0</w:t>
            </w:r>
          </w:p>
        </w:tc>
      </w:tr>
      <w:tr w:rsidR="00F41142" w:rsidRPr="00F41142" w14:paraId="39D056F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77CC1"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D9DA6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06 4 01 00590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9D20B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FC471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405C4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20F3A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30EC3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E2046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5386712C"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3F568" w14:textId="77777777" w:rsidR="00F41142" w:rsidRPr="00F41142" w:rsidRDefault="00F41142" w:rsidP="00F41142">
            <w:pPr>
              <w:suppressAutoHyphens w:val="0"/>
              <w:ind w:left="-57" w:right="-57"/>
              <w:jc w:val="both"/>
              <w:rPr>
                <w:color w:val="000000"/>
                <w:lang w:eastAsia="ru-RU"/>
              </w:rPr>
            </w:pPr>
            <w:r w:rsidRPr="00F41142">
              <w:rPr>
                <w:color w:val="000000"/>
                <w:lang w:eastAsia="ru-RU"/>
              </w:rPr>
              <w:lastRenderedPageBreak/>
              <w:t>Реализация направления расходов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0A3D7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06 4 01 99990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E40DC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F0D96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D0AC3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6BA08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FB5AF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DDF82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13,3</w:t>
            </w:r>
          </w:p>
        </w:tc>
      </w:tr>
      <w:tr w:rsidR="00F41142" w:rsidRPr="00F41142" w14:paraId="019C2EE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08005"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«Развитие системы обеспечения вызова экстренных оперативных служб по единому номеру «112»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2C344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06 4 02 00000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DD85C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62910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6313B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F8EAB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1 668,9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522D8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1 376,1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A957D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1 376,1</w:t>
            </w:r>
          </w:p>
        </w:tc>
      </w:tr>
      <w:tr w:rsidR="00F41142" w:rsidRPr="00F41142" w14:paraId="5DE94ED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EF155"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проведение мероприятий по обеспечению функционирования камер системы видеонаблюдения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3D3F4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06 4 02 25680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B1F76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6C745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8B7421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6F06B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1 384,8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620B6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1 092,0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5B3AB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1 092,0</w:t>
            </w:r>
          </w:p>
        </w:tc>
      </w:tr>
      <w:tr w:rsidR="00F41142" w:rsidRPr="00F41142" w14:paraId="1EC9F8D1"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229FA"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проведение мероприятий по функционированию и поддержанию в постоянной готовности системы оповещения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914B8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06 4 02 25690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0BC04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DD3BA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45CB1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8DC46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B50F2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12C2D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284,1</w:t>
            </w:r>
          </w:p>
        </w:tc>
      </w:tr>
      <w:tr w:rsidR="00F41142" w:rsidRPr="00F41142" w14:paraId="430CE89D"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B38AD"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Муниципальная программа города Волгодонска «Социальная поддержка граждан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9A1B0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0B3DF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54506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9DFB1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B6F34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1 188 252,6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A0CF8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1 222 615,7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463FD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1 271 628,9</w:t>
            </w:r>
          </w:p>
        </w:tc>
      </w:tr>
      <w:tr w:rsidR="00F41142" w:rsidRPr="00F41142" w14:paraId="266C18E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49504"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Муниципальный проект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15AD5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A6E7B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14823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D55CC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558A2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54 471,7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A29D3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51 898,8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75272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57 729,0</w:t>
            </w:r>
          </w:p>
        </w:tc>
      </w:tr>
      <w:tr w:rsidR="00F41142" w:rsidRPr="00F41142" w14:paraId="199B9E82"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32012"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Муниципальный проект «Многодетная семья» в рамках регионального проекта «Многодетная семья» по национальному проекту «Семья»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F20C1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2 Я2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C66EA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8FBB2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0BDA1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BAF8D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54 471,7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E9A22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51 898,8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FDAB2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57 729,0</w:t>
            </w:r>
          </w:p>
        </w:tc>
      </w:tr>
      <w:tr w:rsidR="00F41142" w:rsidRPr="00F41142" w14:paraId="28614A49"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CA291"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Региональные программы по повышению рождаемости в субъектах Российской Федерации, в которых суммарный коэффициент рождаемости ниже среднероссийского уровня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95572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2 Я2 53130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3CB7F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6ACFA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AC3D3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B525C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18 577,3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76D8C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14 587,2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67E8F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18 239,9</w:t>
            </w:r>
          </w:p>
        </w:tc>
      </w:tr>
      <w:tr w:rsidR="00F41142" w:rsidRPr="00F41142" w14:paraId="035D7DBC"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BA458" w14:textId="77777777" w:rsidR="00F41142" w:rsidRPr="00F41142" w:rsidRDefault="00F41142" w:rsidP="00F41142">
            <w:pPr>
              <w:suppressAutoHyphens w:val="0"/>
              <w:ind w:left="-57" w:right="-57"/>
              <w:jc w:val="both"/>
              <w:rPr>
                <w:color w:val="000000"/>
                <w:lang w:eastAsia="ru-RU"/>
              </w:rPr>
            </w:pPr>
            <w:r w:rsidRPr="00F41142">
              <w:rPr>
                <w:color w:val="000000"/>
                <w:lang w:eastAsia="ru-RU"/>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8C84E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2 Я2 54040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D48AC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DDF3B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DB055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681F2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35 175,2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814CB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36 585,4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686E5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38 742,7</w:t>
            </w:r>
          </w:p>
        </w:tc>
      </w:tr>
      <w:tr w:rsidR="00F41142" w:rsidRPr="00F41142" w14:paraId="56CFF554"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D5A62" w14:textId="77777777" w:rsidR="00F41142" w:rsidRPr="00F41142" w:rsidRDefault="00F41142" w:rsidP="00F41142">
            <w:pPr>
              <w:suppressAutoHyphens w:val="0"/>
              <w:ind w:left="-57" w:right="-57"/>
              <w:jc w:val="both"/>
              <w:rPr>
                <w:color w:val="000000"/>
                <w:lang w:eastAsia="ru-RU"/>
              </w:rPr>
            </w:pPr>
            <w:r w:rsidRPr="00F41142">
              <w:rPr>
                <w:color w:val="000000"/>
                <w:lang w:eastAsia="ru-RU"/>
              </w:rPr>
              <w:t>Дополнительные расходы областного бюджета на региональные программы по повышению рождаемости в субъектах Российской Федерации, в которых суммарный коэффициент рождаемости ниже среднероссийского уровня в целях достижения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71273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2 Я2 А3130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FA12A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A9F71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B7A160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AD275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214,5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CA67F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218,5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02DC7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227,3</w:t>
            </w:r>
          </w:p>
        </w:tc>
      </w:tr>
      <w:tr w:rsidR="00F41142" w:rsidRPr="00F41142" w14:paraId="62C22D22"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37149" w14:textId="77777777" w:rsidR="00F41142" w:rsidRPr="00F41142" w:rsidRDefault="00F41142" w:rsidP="00F41142">
            <w:pPr>
              <w:suppressAutoHyphens w:val="0"/>
              <w:ind w:left="-57" w:right="-57"/>
              <w:jc w:val="both"/>
              <w:rPr>
                <w:color w:val="000000"/>
                <w:lang w:eastAsia="ru-RU"/>
              </w:rPr>
            </w:pPr>
            <w:r w:rsidRPr="00F41142">
              <w:rPr>
                <w:color w:val="000000"/>
                <w:lang w:eastAsia="ru-RU"/>
              </w:rPr>
              <w:t>Дополнительные расходы областного бюджета на оказание государственной социальной помощи на основании социального контракта отдельным категориям граждан в целях достижения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1DA1D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2 Я2 А4040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9D7527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82512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7117E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AF73C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504,7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F9783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507,7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86283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519,1</w:t>
            </w:r>
          </w:p>
        </w:tc>
      </w:tr>
      <w:tr w:rsidR="00F41142" w:rsidRPr="00F41142" w14:paraId="086076D8"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A590D" w14:textId="77777777" w:rsidR="00F41142" w:rsidRPr="00F41142" w:rsidRDefault="00F41142" w:rsidP="00F41142">
            <w:pPr>
              <w:suppressAutoHyphens w:val="0"/>
              <w:ind w:left="-57" w:right="-57"/>
              <w:jc w:val="both"/>
              <w:rPr>
                <w:color w:val="000000"/>
                <w:lang w:eastAsia="ru-RU"/>
              </w:rPr>
            </w:pPr>
            <w:r w:rsidRPr="00F41142">
              <w:rPr>
                <w:color w:val="000000"/>
                <w:lang w:eastAsia="ru-RU"/>
              </w:rPr>
              <w:lastRenderedPageBreak/>
              <w:t>Комплекс процессных мероприятий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47308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1E491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E7F11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180BF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8FE70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1 133 780,9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A00C9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1 170 716,9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106E3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1 213 899,9</w:t>
            </w:r>
          </w:p>
        </w:tc>
      </w:tr>
      <w:tr w:rsidR="00F41142" w:rsidRPr="00F41142" w14:paraId="1CBE157B"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BE78D"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«Социальная поддержка отдельных категорий граждан»</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AEF71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49484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66A46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BF0B9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2C94D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697 737,9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56048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711 261,0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F8400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730 774,6</w:t>
            </w:r>
          </w:p>
        </w:tc>
      </w:tr>
      <w:tr w:rsidR="00F41142" w:rsidRPr="00F41142" w14:paraId="344031D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AD298" w14:textId="77777777" w:rsidR="00F41142" w:rsidRPr="00F41142" w:rsidRDefault="00F41142" w:rsidP="00F41142">
            <w:pPr>
              <w:suppressAutoHyphens w:val="0"/>
              <w:ind w:left="-57" w:right="-57"/>
              <w:jc w:val="both"/>
              <w:rPr>
                <w:color w:val="000000"/>
                <w:lang w:eastAsia="ru-RU"/>
              </w:rPr>
            </w:pPr>
            <w:r w:rsidRPr="00F41142">
              <w:rPr>
                <w:color w:val="000000"/>
                <w:lang w:eastAsia="ru-RU"/>
              </w:rPr>
              <w:t>Ежемесячная доплата к пенсии лицам, удостоенным звания «Почетный гражданин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7DF2E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07 4 01 10020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DD428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4E9D2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F0702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0CABB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237F5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D9F95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2,2</w:t>
            </w:r>
          </w:p>
        </w:tc>
      </w:tr>
      <w:tr w:rsidR="00F41142" w:rsidRPr="00F41142" w14:paraId="7AC16DC7"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3C7EA" w14:textId="77777777" w:rsidR="00F41142" w:rsidRPr="00F41142" w:rsidRDefault="00F41142" w:rsidP="00F41142">
            <w:pPr>
              <w:suppressAutoHyphens w:val="0"/>
              <w:ind w:left="-57" w:right="-57"/>
              <w:jc w:val="both"/>
              <w:rPr>
                <w:color w:val="000000"/>
                <w:lang w:eastAsia="ru-RU"/>
              </w:rPr>
            </w:pPr>
            <w:r w:rsidRPr="00F41142">
              <w:rPr>
                <w:color w:val="000000"/>
                <w:lang w:eastAsia="ru-RU"/>
              </w:rPr>
              <w:t>Ежемесячная доплата к пенсии лицам, удостоенным звания «Почетный гражданин города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D91D3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07 4 01 10020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41E20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89F34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479E1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88153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A2E8C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240,0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C8CF3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240,0</w:t>
            </w:r>
          </w:p>
        </w:tc>
      </w:tr>
      <w:tr w:rsidR="00F41142" w:rsidRPr="00F41142" w14:paraId="5B1F0A92"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D6978" w14:textId="77777777" w:rsidR="00F41142" w:rsidRPr="00F41142" w:rsidRDefault="00F41142" w:rsidP="00F41142">
            <w:pPr>
              <w:suppressAutoHyphens w:val="0"/>
              <w:ind w:left="-57" w:right="-57"/>
              <w:jc w:val="both"/>
              <w:rPr>
                <w:color w:val="000000"/>
                <w:lang w:eastAsia="ru-RU"/>
              </w:rPr>
            </w:pPr>
            <w:r w:rsidRPr="00F41142">
              <w:rPr>
                <w:color w:val="000000"/>
                <w:lang w:eastAsia="ru-RU"/>
              </w:rPr>
              <w:t>Ежемесячная доплата к государственной пенсии депутатам Волгодонской городской Думы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6E41C4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07 4 01 10030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1E8B8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DC179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82736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92AF1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54737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DEF30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1,6</w:t>
            </w:r>
          </w:p>
        </w:tc>
      </w:tr>
      <w:tr w:rsidR="00F41142" w:rsidRPr="00F41142" w14:paraId="5256F2D4"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55C81" w14:textId="77777777" w:rsidR="00F41142" w:rsidRPr="00F41142" w:rsidRDefault="00F41142" w:rsidP="00F41142">
            <w:pPr>
              <w:suppressAutoHyphens w:val="0"/>
              <w:ind w:left="-57" w:right="-57"/>
              <w:jc w:val="both"/>
              <w:rPr>
                <w:color w:val="000000"/>
                <w:lang w:eastAsia="ru-RU"/>
              </w:rPr>
            </w:pPr>
            <w:r w:rsidRPr="00F41142">
              <w:rPr>
                <w:color w:val="000000"/>
                <w:lang w:eastAsia="ru-RU"/>
              </w:rPr>
              <w:t>Ежемесячная доплата к государственной пенсии депутатам Волгодонской городской Думы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1A960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07 4 01 10030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FB851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2D42F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6F748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D6DEC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2D298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9EBA1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180,0</w:t>
            </w:r>
          </w:p>
        </w:tc>
      </w:tr>
      <w:tr w:rsidR="00F41142" w:rsidRPr="00F41142" w14:paraId="0331868D"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E985D"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выплату пенсий за выслугу лет муниципальным служащим города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18107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07 4 01 10040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3C4F4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B9B9B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16C14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0121B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780B3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200,2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53996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200,2</w:t>
            </w:r>
          </w:p>
        </w:tc>
      </w:tr>
      <w:tr w:rsidR="00F41142" w:rsidRPr="00F41142" w14:paraId="421B41E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3792F"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выплату пенсий за выслугу лет муниципальным служащим города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4CCF2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07 4 01 10040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B2E14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7A4FA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4E2C6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0A65D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20 645,7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F22E8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20 645,7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F055D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20 645,7</w:t>
            </w:r>
          </w:p>
        </w:tc>
      </w:tr>
      <w:tr w:rsidR="00F41142" w:rsidRPr="00F41142" w14:paraId="15CCCEC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AFD93"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9ECA0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07 4 01 10050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B8DE9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3FDFE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7CAE3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33E2A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8BBBE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B4311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78,4</w:t>
            </w:r>
          </w:p>
        </w:tc>
      </w:tr>
      <w:tr w:rsidR="00F41142" w:rsidRPr="00F41142" w14:paraId="03BEB184"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44B7A"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707C3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07 4 01 10050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59E4E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AE6D9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AF429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9AD46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6 817,7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D25D3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7 826,9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4DCD0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9 282,0</w:t>
            </w:r>
          </w:p>
        </w:tc>
      </w:tr>
      <w:tr w:rsidR="00F41142" w:rsidRPr="00F41142" w14:paraId="5A3B953C"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CC069" w14:textId="77777777" w:rsidR="00F41142" w:rsidRPr="00F41142" w:rsidRDefault="00F41142" w:rsidP="00F41142">
            <w:pPr>
              <w:suppressAutoHyphens w:val="0"/>
              <w:ind w:left="-57" w:right="-57"/>
              <w:jc w:val="both"/>
              <w:rPr>
                <w:color w:val="000000"/>
                <w:lang w:eastAsia="ru-RU"/>
              </w:rPr>
            </w:pPr>
            <w:r w:rsidRPr="00F41142">
              <w:rPr>
                <w:color w:val="000000"/>
                <w:lang w:eastAsia="ru-RU"/>
              </w:rPr>
              <w:t xml:space="preserve">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(Закупка товаров, работ и услуг для </w:t>
            </w:r>
            <w:r w:rsidRPr="00F41142">
              <w:rPr>
                <w:color w:val="000000"/>
                <w:lang w:eastAsia="ru-RU"/>
              </w:rPr>
              <w:lastRenderedPageBreak/>
              <w:t>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5E637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lastRenderedPageBreak/>
              <w:t>07 4 01 25120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1ADEF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E7900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8E2E0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8853D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1 801,9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05AA7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1 749,5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6949A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1 749,5</w:t>
            </w:r>
          </w:p>
        </w:tc>
      </w:tr>
      <w:tr w:rsidR="00F41142" w:rsidRPr="00F41142" w14:paraId="2B65DFFE"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90B85"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9BB64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07 4 01 25120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AD584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2161E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BB4E1C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45B45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2 861,9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23E71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2 861,9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65186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2 861,9</w:t>
            </w:r>
          </w:p>
        </w:tc>
      </w:tr>
      <w:tr w:rsidR="00F41142" w:rsidRPr="00F41142" w14:paraId="7E51E513"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ECC24"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организацию и проведение мероприятий «Забота» по предоставлению дополнительных мер социальной поддержки гражданам города, находящимся в трудной жизненной ситуации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FA7C1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07 4 01 25120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7821E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B96BB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6537C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01A666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D82AD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307,9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F0E36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307,9</w:t>
            </w:r>
          </w:p>
        </w:tc>
      </w:tr>
      <w:tr w:rsidR="00F41142" w:rsidRPr="00F41142" w14:paraId="718630A6"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DFC3F"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52B78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07 4 01 52200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58A50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C0646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D868E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3C790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136,2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FC9E1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144,3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4AE02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133,0</w:t>
            </w:r>
          </w:p>
        </w:tc>
      </w:tr>
      <w:tr w:rsidR="00F41142" w:rsidRPr="00F41142" w14:paraId="7EB19A0A"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55381"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6157C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07 4 01 52200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72287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86502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BD4DC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5E4C7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14 348,2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A79A3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14 919,4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D4F46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15 533,3</w:t>
            </w:r>
          </w:p>
        </w:tc>
      </w:tr>
      <w:tr w:rsidR="00F41142" w:rsidRPr="00F41142" w14:paraId="6D004E8E"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F646B"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оплату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6C679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07 4 01 52500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CDE18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52705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AD2B4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61082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2 012,3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8261B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1 572,4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EC518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1 572,6</w:t>
            </w:r>
          </w:p>
        </w:tc>
      </w:tr>
      <w:tr w:rsidR="00F41142" w:rsidRPr="00F41142" w14:paraId="5C9F7B4B"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2855D"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оплату жилищно-коммунальных услуг отдельным категориям граждан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530A4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07 4 01 52500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BE99F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26685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7D748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EC04E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172 967,2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84218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169 949,1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07003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169 968,9</w:t>
            </w:r>
          </w:p>
        </w:tc>
      </w:tr>
      <w:tr w:rsidR="00F41142" w:rsidRPr="00F41142" w14:paraId="7F5D1914"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9D31F"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35352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07 4 01 72100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454B1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5FCD5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5442D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95F91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856,3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81DB4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1 503,7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C5BFD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1 559,9</w:t>
            </w:r>
          </w:p>
        </w:tc>
      </w:tr>
      <w:tr w:rsidR="00F41142" w:rsidRPr="00F41142" w14:paraId="3F74DFFD"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81824"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E2EAE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07 4 01 72100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5B7BB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A6BBE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8285C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51D68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88 274,6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9F4F8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91 014,1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BAFC7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94 473,7</w:t>
            </w:r>
          </w:p>
        </w:tc>
      </w:tr>
      <w:tr w:rsidR="00F41142" w:rsidRPr="00F41142" w14:paraId="259B1B1F"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1B692"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предоставлению материальной и иной помощи для погребения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85A15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07 4 01 72120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8C013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18888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3B920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5E7D6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FD7DE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D31A0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15,0</w:t>
            </w:r>
          </w:p>
        </w:tc>
      </w:tr>
      <w:tr w:rsidR="00F41142" w:rsidRPr="00F41142" w14:paraId="24DC6056"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C4928" w14:textId="77777777" w:rsidR="00F41142" w:rsidRPr="00F41142" w:rsidRDefault="00F41142" w:rsidP="00F41142">
            <w:pPr>
              <w:suppressAutoHyphens w:val="0"/>
              <w:ind w:left="-57" w:right="-57"/>
              <w:jc w:val="both"/>
              <w:rPr>
                <w:color w:val="000000"/>
                <w:lang w:eastAsia="ru-RU"/>
              </w:rPr>
            </w:pPr>
            <w:r w:rsidRPr="00F41142">
              <w:rPr>
                <w:color w:val="000000"/>
                <w:lang w:eastAsia="ru-RU"/>
              </w:rPr>
              <w:t xml:space="preserve">Расходы на осуществление полномочий по предоставлению материальной и </w:t>
            </w:r>
            <w:r w:rsidRPr="00F41142">
              <w:rPr>
                <w:color w:val="000000"/>
                <w:lang w:eastAsia="ru-RU"/>
              </w:rPr>
              <w:lastRenderedPageBreak/>
              <w:t>иной помощи для погребения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3F55A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lastRenderedPageBreak/>
              <w:t>07 4 01 72120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C5C48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1064B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F5019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24A1B4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1 551,7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043E9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1 613,3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E2121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1 677,1</w:t>
            </w:r>
          </w:p>
        </w:tc>
      </w:tr>
      <w:tr w:rsidR="00F41142" w:rsidRPr="00F41142" w14:paraId="0E5943DF"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88721"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предоставлению мер социальной поддержки тружеников тыла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14C63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07 4 01 72490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04316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E7E99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F980B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CC39D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D4820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8DA0A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5,1</w:t>
            </w:r>
          </w:p>
        </w:tc>
      </w:tr>
      <w:tr w:rsidR="00F41142" w:rsidRPr="00F41142" w14:paraId="626EB8C1"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D78A4"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предоставлению мер социальной поддержки тружеников тыла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59DFA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07 4 01 72490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E5ECB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B7542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23C83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C599D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551,1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AC74A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567,4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02E09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586,7</w:t>
            </w:r>
          </w:p>
        </w:tc>
      </w:tr>
      <w:tr w:rsidR="00F41142" w:rsidRPr="00F41142" w14:paraId="718213F9"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2A1EC"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FAC47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07 4 01 72500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4FA1A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F98C4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386C53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480DB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431DA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D5EA1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77,2</w:t>
            </w:r>
          </w:p>
        </w:tc>
      </w:tr>
      <w:tr w:rsidR="00F41142" w:rsidRPr="00F41142" w14:paraId="11C242B2"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52A53"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75772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07 4 01 72500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6944E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84FFB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524F3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B4EA7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7 213,9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946F2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7 479,4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79691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7 757,5</w:t>
            </w:r>
          </w:p>
        </w:tc>
      </w:tr>
      <w:tr w:rsidR="00F41142" w:rsidRPr="00F41142" w14:paraId="44AC6E2C"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5733D"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A2DD6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07 4 01 72510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15788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BD123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7136C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4F45D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922,7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37F36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957,4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8147C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1 000,0</w:t>
            </w:r>
          </w:p>
        </w:tc>
      </w:tr>
      <w:tr w:rsidR="00F41142" w:rsidRPr="00F41142" w14:paraId="604E1BB4"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B5AA3"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A0F21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07 4 01 72510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740BC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F4F70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B5E60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4607C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106 449,2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A680A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110 421,7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A2EC4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114 544,7</w:t>
            </w:r>
          </w:p>
        </w:tc>
      </w:tr>
      <w:tr w:rsidR="00F41142" w:rsidRPr="00F41142" w14:paraId="001BB29E"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9BB08"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D8F84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07 4 01 72520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BA660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8E831D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CDF50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3CFBA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2 839,4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8F432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2 969,0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0F46C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3 075,2</w:t>
            </w:r>
          </w:p>
        </w:tc>
      </w:tr>
      <w:tr w:rsidR="00F41142" w:rsidRPr="00F41142" w14:paraId="799ED064"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FF4D8" w14:textId="77777777" w:rsidR="00F41142" w:rsidRPr="00F41142" w:rsidRDefault="00F41142" w:rsidP="00F41142">
            <w:pPr>
              <w:suppressAutoHyphens w:val="0"/>
              <w:ind w:left="-57" w:right="-57"/>
              <w:jc w:val="both"/>
              <w:rPr>
                <w:color w:val="000000"/>
                <w:lang w:eastAsia="ru-RU"/>
              </w:rPr>
            </w:pPr>
            <w:r w:rsidRPr="00F41142">
              <w:rPr>
                <w:color w:val="000000"/>
                <w:lang w:eastAsia="ru-RU"/>
              </w:rPr>
              <w:t xml:space="preserve">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w:t>
            </w:r>
            <w:r w:rsidRPr="00F41142">
              <w:rPr>
                <w:color w:val="000000"/>
                <w:lang w:eastAsia="ru-RU"/>
              </w:rPr>
              <w:lastRenderedPageBreak/>
              <w:t>звания «Ветеран труда»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80EB1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lastRenderedPageBreak/>
              <w:t>07 4 01 72520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C6E94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F03D8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75641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8DD6D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248 409,9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76F18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257 828,0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1DC86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267 098,4</w:t>
            </w:r>
          </w:p>
        </w:tc>
      </w:tr>
      <w:tr w:rsidR="00F41142" w:rsidRPr="00F41142" w14:paraId="7BB2F1BF"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D8184"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4E821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07 4 01 75090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E17DB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A12C7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33167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F283A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B1EAD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8A60D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1CDAFD5F"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12925"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C4348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07 4 01 75090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20E35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BE131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F0144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46D26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1 841,2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03188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D1E21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3F687DFE"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6F2C4"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0C071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07 4 01 75110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78FEE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D7E64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AAA72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DC8B0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CEFE1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F66AB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151,7</w:t>
            </w:r>
          </w:p>
        </w:tc>
      </w:tr>
      <w:tr w:rsidR="00F41142" w:rsidRPr="00F41142" w14:paraId="70CFC6DE"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643C1"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520BB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07 4 01 75110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986C0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76499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F25DB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029F0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15 995,2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9BD67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15 995,2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80587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15 995,2</w:t>
            </w:r>
          </w:p>
        </w:tc>
      </w:tr>
      <w:tr w:rsidR="00F41142" w:rsidRPr="00F41142" w14:paraId="3E7CD377"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D1E78"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«Финансовая поддержка семей с детьми»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56CA1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94C9B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0B9C7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7E6E6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5E31D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224 829,0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AB0FC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236 568,1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89E75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245 911,3</w:t>
            </w:r>
          </w:p>
        </w:tc>
      </w:tr>
      <w:tr w:rsidR="00F41142" w:rsidRPr="00F41142" w14:paraId="51D3E4E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9546C"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предоставлению мер социальной поддержки детей из многодетных семей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B8850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07 4 02 72150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D5516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A1157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C24F6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6DDB7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1 016,1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A89606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1 184,1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438F0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1 234,9</w:t>
            </w:r>
          </w:p>
        </w:tc>
      </w:tr>
      <w:tr w:rsidR="00F41142" w:rsidRPr="00F41142" w14:paraId="1C1CD257"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04895"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предоставлению мер социальной поддержки детей из многодетных семей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ED597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07 4 02 72150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8EF6A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9A957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6462F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35D09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105 718,3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8FD41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123 858,6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C79E9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128 792,5</w:t>
            </w:r>
          </w:p>
        </w:tc>
      </w:tr>
      <w:tr w:rsidR="00F41142" w:rsidRPr="00F41142" w14:paraId="003DA4CB"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E1D43" w14:textId="77777777" w:rsidR="00F41142" w:rsidRPr="00F41142" w:rsidRDefault="00F41142" w:rsidP="00F41142">
            <w:pPr>
              <w:suppressAutoHyphens w:val="0"/>
              <w:ind w:left="-57" w:right="-57"/>
              <w:jc w:val="both"/>
              <w:rPr>
                <w:color w:val="000000"/>
                <w:lang w:eastAsia="ru-RU"/>
              </w:rPr>
            </w:pPr>
            <w:r w:rsidRPr="00F41142">
              <w:rPr>
                <w:color w:val="000000"/>
                <w:lang w:eastAsia="ru-RU"/>
              </w:rPr>
              <w:t xml:space="preserve">Расходы на осуществление полномочий по предоставлению мер социальной поддержки детей первого-второго года жизни из малоимущих семей (Закупка товаров, работ и услуг для обеспечения государственных (муниципальных) </w:t>
            </w:r>
            <w:r w:rsidRPr="00F41142">
              <w:rPr>
                <w:color w:val="000000"/>
                <w:lang w:eastAsia="ru-RU"/>
              </w:rPr>
              <w:lastRenderedPageBreak/>
              <w:t>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755C0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lastRenderedPageBreak/>
              <w:t>07 4 02 72160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580D0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F7830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6A8F1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FF4BC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09F70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113,1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562E5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117,7</w:t>
            </w:r>
          </w:p>
        </w:tc>
      </w:tr>
      <w:tr w:rsidR="00F41142" w:rsidRPr="00F41142" w14:paraId="73D9C6A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7AEA6"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предоставлению мер социальной поддержки детей первого-второго года жизни из малоимущих семей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240B4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07 4 02 72160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D12CA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AC0E8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B5A8C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19D24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10 723,4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A5002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11 157,7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02C20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11 516,8</w:t>
            </w:r>
          </w:p>
        </w:tc>
      </w:tr>
      <w:tr w:rsidR="00F41142" w:rsidRPr="00F41142" w14:paraId="61C874A4"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5EAA7"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выплате пособия на ребенка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27CC5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07 4 02 72170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D68D2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F2EF7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D93BD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DA576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46 616,7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57637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48 488,2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8F47F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50 444,7</w:t>
            </w:r>
          </w:p>
        </w:tc>
      </w:tr>
      <w:tr w:rsidR="00F41142" w:rsidRPr="00F41142" w14:paraId="2CF7AE61"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FB455"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260B4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07 4 02 72200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8B79E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D1A92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541E0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0FF37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179,2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FBF3A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186,4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BFE66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193,8</w:t>
            </w:r>
          </w:p>
        </w:tc>
      </w:tr>
      <w:tr w:rsidR="00F41142" w:rsidRPr="00F41142" w14:paraId="04330BB7"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97D5B"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7AD5C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07 4 02 72200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68760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84EE0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ACED5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1B130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18 474,1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B5D24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19 213,1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4FD1D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19 981,6</w:t>
            </w:r>
          </w:p>
        </w:tc>
      </w:tr>
      <w:tr w:rsidR="00F41142" w:rsidRPr="00F41142" w14:paraId="668F8E23"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52BB2"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7A18B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07 4 02 72210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120DA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A280D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362C7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53F7E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5AB86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166,4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62276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173,0</w:t>
            </w:r>
          </w:p>
        </w:tc>
      </w:tr>
      <w:tr w:rsidR="00F41142" w:rsidRPr="00F41142" w14:paraId="2D0D1D79"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CB320"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80A75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07 4 02 72210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A1ABB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44B0B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3D442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6BC7C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16 939,3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DB3D8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17 616,9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D4855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18 321,8</w:t>
            </w:r>
          </w:p>
        </w:tc>
      </w:tr>
      <w:tr w:rsidR="00F41142" w:rsidRPr="00F41142" w14:paraId="7FE86F04"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078E1"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9A4C5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07 4 02 72240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6FA88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A0433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3F737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3D77F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2F3EF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8FE24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111,4</w:t>
            </w:r>
          </w:p>
        </w:tc>
      </w:tr>
      <w:tr w:rsidR="00F41142" w:rsidRPr="00F41142" w14:paraId="228E5144"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7F99F"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30045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07 4 02 72240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22F3D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F24DF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0A5A6B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F8A35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10 133,6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9F7F5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10 543,3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E6566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10 966,9</w:t>
            </w:r>
          </w:p>
        </w:tc>
      </w:tr>
      <w:tr w:rsidR="00F41142" w:rsidRPr="00F41142" w14:paraId="19E65B81"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063FC" w14:textId="77777777" w:rsidR="00F41142" w:rsidRPr="00F41142" w:rsidRDefault="00F41142" w:rsidP="00F41142">
            <w:pPr>
              <w:suppressAutoHyphens w:val="0"/>
              <w:ind w:left="-57" w:right="-57"/>
              <w:jc w:val="both"/>
              <w:rPr>
                <w:color w:val="000000"/>
                <w:lang w:eastAsia="ru-RU"/>
              </w:rPr>
            </w:pPr>
            <w:r w:rsidRPr="00F41142">
              <w:rPr>
                <w:color w:val="000000"/>
                <w:lang w:eastAsia="ru-RU"/>
              </w:rPr>
              <w:lastRenderedPageBreak/>
              <w:t>Расходы на осуществление полномочий по предоставлению меры социальной поддержки семей, имеющих детей с фенилкетонурией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98A2E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07 4 02 72530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AF128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67646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8340D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5C7E1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5EBC9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7573C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3,9</w:t>
            </w:r>
          </w:p>
        </w:tc>
      </w:tr>
      <w:tr w:rsidR="00F41142" w:rsidRPr="00F41142" w14:paraId="51152454"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113AB"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предоставлению меры социальной поддержки семей, имеющих детей с фенилкетонурией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6C5C9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07 4 02 72530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29D68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184E5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1833BA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941E6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383,9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60349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400,4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CF058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385,4</w:t>
            </w:r>
          </w:p>
        </w:tc>
      </w:tr>
      <w:tr w:rsidR="00F41142" w:rsidRPr="00F41142" w14:paraId="18E74653"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F7B37"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C6B88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07 4 02 72540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A130A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D4B0A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8956F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DA6EA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D4524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65B54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36,6</w:t>
            </w:r>
          </w:p>
        </w:tc>
      </w:tr>
      <w:tr w:rsidR="00F41142" w:rsidRPr="00F41142" w14:paraId="442F2AA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18B1B"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C28A6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07 4 02 72540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944C4D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4179F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F132E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3B967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3 362,0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087AC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3 493,5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5AB71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3 630,3</w:t>
            </w:r>
          </w:p>
        </w:tc>
      </w:tr>
      <w:tr w:rsidR="00F41142" w:rsidRPr="00F41142" w14:paraId="363A32F6"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30F38" w14:textId="77777777" w:rsidR="00F41142" w:rsidRPr="00F41142" w:rsidRDefault="00F41142" w:rsidP="00F41142">
            <w:pPr>
              <w:suppressAutoHyphens w:val="0"/>
              <w:ind w:left="-57" w:right="-57"/>
              <w:jc w:val="both"/>
              <w:rPr>
                <w:color w:val="000000"/>
                <w:lang w:eastAsia="ru-RU"/>
              </w:rPr>
            </w:pPr>
            <w:r w:rsidRPr="00F41142">
              <w:rPr>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EBC20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02 R0840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7FECA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A66F2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703E72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C7291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10 712,3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804F7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75689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561799E8"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1D37E" w14:textId="77777777" w:rsidR="00F41142" w:rsidRPr="00F41142" w:rsidRDefault="00F41142" w:rsidP="00F41142">
            <w:pPr>
              <w:suppressAutoHyphens w:val="0"/>
              <w:ind w:left="-57" w:right="-57"/>
              <w:jc w:val="both"/>
              <w:rPr>
                <w:color w:val="000000"/>
                <w:lang w:eastAsia="ru-RU"/>
              </w:rPr>
            </w:pPr>
            <w:r w:rsidRPr="00F41142">
              <w:rPr>
                <w:color w:val="000000"/>
                <w:lang w:eastAsia="ru-RU"/>
              </w:rPr>
              <w:t>Дополнительные расходы областного бюджета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в целях достижения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DB779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02 А0840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87CE9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0C946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BA5F35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74DB6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160,6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11918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08A7B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1E73FF64"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8457A"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«Старшее поколение»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B0E3E4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07 4 03 00000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76EA6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0C34E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55A16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1E14C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132 050,6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101C1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141 419,7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136E1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152 974,1</w:t>
            </w:r>
          </w:p>
        </w:tc>
      </w:tr>
      <w:tr w:rsidR="00F41142" w:rsidRPr="00F41142" w14:paraId="4814E49C"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96EC0" w14:textId="77777777" w:rsidR="00F41142" w:rsidRPr="00F41142" w:rsidRDefault="00F41142" w:rsidP="00F41142">
            <w:pPr>
              <w:suppressAutoHyphens w:val="0"/>
              <w:ind w:left="-57" w:right="-57"/>
              <w:jc w:val="both"/>
              <w:rPr>
                <w:color w:val="000000"/>
                <w:lang w:eastAsia="ru-RU"/>
              </w:rPr>
            </w:pPr>
            <w:r w:rsidRPr="00F41142">
              <w:rPr>
                <w:color w:val="000000"/>
                <w:lang w:eastAsia="ru-RU"/>
              </w:rPr>
              <w:t xml:space="preserve">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w:t>
            </w:r>
            <w:r w:rsidRPr="00F41142">
              <w:rPr>
                <w:color w:val="000000"/>
                <w:lang w:eastAsia="ru-RU"/>
              </w:rPr>
              <w:lastRenderedPageBreak/>
              <w:t>(Предоставление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BAAA4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lastRenderedPageBreak/>
              <w:t>07 4 03 00590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22EFD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57A54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6B978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A061D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2 728,9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D5780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2 728,9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6B5E7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2 728,9</w:t>
            </w:r>
          </w:p>
        </w:tc>
      </w:tr>
      <w:tr w:rsidR="00F41142" w:rsidRPr="00F41142" w14:paraId="2B63133F"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31088"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EE25C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07 4 03 25310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2BD3C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6851A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10939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FBA6C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39274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A4E7F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30EB0579"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613AF"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«О социальном обслуживании граждан в Ростовской области»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8DD21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07 4 03 72260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C20BC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49E2E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E93629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39C8B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125 595,4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D6057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138 690,8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9CC98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150 245,2</w:t>
            </w:r>
          </w:p>
        </w:tc>
      </w:tr>
      <w:tr w:rsidR="00F41142" w:rsidRPr="00F41142" w14:paraId="5EA5A23D"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DC1DB" w14:textId="77777777" w:rsidR="00F41142" w:rsidRPr="00F41142" w:rsidRDefault="00F41142" w:rsidP="00F41142">
            <w:pPr>
              <w:suppressAutoHyphens w:val="0"/>
              <w:ind w:left="-57" w:right="-57"/>
              <w:jc w:val="both"/>
              <w:rPr>
                <w:color w:val="000000"/>
                <w:lang w:eastAsia="ru-RU"/>
              </w:rPr>
            </w:pPr>
            <w:r w:rsidRPr="00F41142">
              <w:rPr>
                <w:color w:val="000000"/>
                <w:lang w:eastAsia="ru-RU"/>
              </w:rPr>
              <w:t xml:space="preserve">Расходы на реализацию инициативных проектов (выборочный капитальный ремонт кровли здания социально-реабилитационного отделения дневного пребывания МУ «ЦСО </w:t>
            </w:r>
            <w:proofErr w:type="spellStart"/>
            <w:r w:rsidRPr="00F41142">
              <w:rPr>
                <w:color w:val="000000"/>
                <w:lang w:eastAsia="ru-RU"/>
              </w:rPr>
              <w:t>ГПВиИ</w:t>
            </w:r>
            <w:proofErr w:type="spellEnd"/>
            <w:r w:rsidRPr="00F41142">
              <w:rPr>
                <w:color w:val="000000"/>
                <w:lang w:eastAsia="ru-RU"/>
              </w:rPr>
              <w:t xml:space="preserve"> № 1 г. Волгодонска», расположенного по адресу: г. Волгодонск, ул. М. Горького, д. 167, Помещение №I)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42D2A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03 S464Б</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98910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FFDDF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F3C15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4E358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3 626,3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68319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444F5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6AD3E532"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DD6E1"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«Доступная среда»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392B9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07 4 04 00000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4AF08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F9C08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5D082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0F016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1 918,4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B5DDE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0FC3B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1 466,6</w:t>
            </w:r>
          </w:p>
        </w:tc>
      </w:tr>
      <w:tr w:rsidR="00F41142" w:rsidRPr="00F41142" w14:paraId="0F4A4DA8"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CA553"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по организации транспортировки больных с хронической болезнью почек, получающим заместительную почечную терапию методом диализа в амбулаторных условиях, от места их фактического проживания до места проведения гемодиализа и обратно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2F4C3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07 4 04 25130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8C163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3C872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19E14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E408C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32A0A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1 466,6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4ADE9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1 466,6</w:t>
            </w:r>
          </w:p>
        </w:tc>
      </w:tr>
      <w:tr w:rsidR="00F41142" w:rsidRPr="00F41142" w14:paraId="7BE55BFA"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1D0D1"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04B0E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04 S5180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0352A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85B39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648990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23870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002C2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AB18D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5428F70A"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67E88"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мероприятия по адаптации муниципальных объектов социальной направленности для инвалидов и других маломобильных групп населения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930F2D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04 S5180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E1B86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6B9F7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D212A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21F91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5CD2C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0EC85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79ABED6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A2C60" w14:textId="77777777" w:rsidR="00F41142" w:rsidRPr="00F41142" w:rsidRDefault="00F41142" w:rsidP="00F41142">
            <w:pPr>
              <w:suppressAutoHyphens w:val="0"/>
              <w:ind w:left="-57" w:right="-57"/>
              <w:jc w:val="both"/>
              <w:rPr>
                <w:color w:val="000000"/>
                <w:lang w:eastAsia="ru-RU"/>
              </w:rPr>
            </w:pPr>
            <w:r w:rsidRPr="00F41142">
              <w:rPr>
                <w:color w:val="000000"/>
                <w:lang w:eastAsia="ru-RU"/>
              </w:rPr>
              <w:t xml:space="preserve">Расходы на мероприятия по адаптации муниципальных объектов социальной направленности для инвалидов и других маломобильных групп населения (Предоставление субсидий бюджетным, автономным учреждениям и иным </w:t>
            </w:r>
            <w:r w:rsidRPr="00F41142">
              <w:rPr>
                <w:color w:val="000000"/>
                <w:lang w:eastAsia="ru-RU"/>
              </w:rPr>
              <w:lastRenderedPageBreak/>
              <w:t>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A52E6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lastRenderedPageBreak/>
              <w:t>07 4 04 S5180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F0E7F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011AA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68134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B8040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187,5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80333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39FD0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17F6278A"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F3A52"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2D34B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07 4 05 00000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4CB4B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BD8E9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144D5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E6C5B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77 245,0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3BB42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80 001,5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7C131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82 773,3</w:t>
            </w:r>
          </w:p>
        </w:tc>
      </w:tr>
      <w:tr w:rsidR="00F41142" w:rsidRPr="00F41142" w14:paraId="7C0BFE9A"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7911A"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66869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07 4 05 00110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45F0C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33A6C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93583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AB5FE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2 607,5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8A6C9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2 708,0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75CB7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2 812,2</w:t>
            </w:r>
          </w:p>
        </w:tc>
      </w:tr>
      <w:tr w:rsidR="00F41142" w:rsidRPr="00F41142" w14:paraId="056F8407"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360BE"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13411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07 4 05 00190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EB5417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9D1C7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85AD25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F43E86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38D73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A4702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5171E549"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8BDC3"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04A4A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07 4 05 00190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2E5B9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7C620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CAA7C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92437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2 868,0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3340D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2 939,5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4A4CD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2 939,5</w:t>
            </w:r>
          </w:p>
        </w:tc>
      </w:tr>
      <w:tr w:rsidR="00F41142" w:rsidRPr="00F41142" w14:paraId="3E03B282"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608EC"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диспансеризацию муниципальных служащих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4112A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07 4 05 25160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B76B25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A3B91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00CE9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02873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174,6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0B302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44732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64187FC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3F64D"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6CAFF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07 4 05 72110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6A7F90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08D73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34F46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90FFB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66 704,1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ADEED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69 408,0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B050C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71 994,6</w:t>
            </w:r>
          </w:p>
        </w:tc>
      </w:tr>
      <w:tr w:rsidR="00F41142" w:rsidRPr="00F41142" w14:paraId="63633A66"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A845C"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E4751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07 4 05 72110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6CF1F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8C295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1AAB7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30212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4 745,2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741BB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4 834,2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576FA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4 915,2</w:t>
            </w:r>
          </w:p>
        </w:tc>
      </w:tr>
      <w:tr w:rsidR="00F41142" w:rsidRPr="00F41142" w14:paraId="38D0154B"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447FF"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Реализация направления расходов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0B05E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07 4 05 99990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ED9FD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1AEFA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16891A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A8255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ADF9A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111,8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4FADE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111,8</w:t>
            </w:r>
          </w:p>
        </w:tc>
      </w:tr>
      <w:tr w:rsidR="00F41142" w:rsidRPr="00F41142" w14:paraId="7734E9B7"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DC0EE"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Муниципальная программа города Волгодонска «Муниципальная политика»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6F266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08 0 00 00000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21233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51FC0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3E981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5CCA5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885,6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CC849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06714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3895D72E"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6F669"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57E76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08 4 00 00000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54F1F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D2AC4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126FD4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CF411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885,6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01075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8280D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280A4F1F"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CCB16" w14:textId="77777777" w:rsidR="00F41142" w:rsidRPr="00F41142" w:rsidRDefault="00F41142" w:rsidP="00F41142">
            <w:pPr>
              <w:suppressAutoHyphens w:val="0"/>
              <w:ind w:left="-57" w:right="-57"/>
              <w:jc w:val="both"/>
              <w:rPr>
                <w:color w:val="000000"/>
                <w:lang w:eastAsia="ru-RU"/>
              </w:rPr>
            </w:pPr>
            <w:r w:rsidRPr="00F41142">
              <w:rPr>
                <w:color w:val="000000"/>
                <w:lang w:eastAsia="ru-RU"/>
              </w:rPr>
              <w:lastRenderedPageBreak/>
              <w:t>Комплекс процессных мероприятий «Развитие муниципальной службы в Администрации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B800D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08 4 01 00000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05A0A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F22C3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C97479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A2779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326,6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D2F93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AF2AD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50A49EEF"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A1EC5"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CB427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08 4 01 00190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C25D8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89B1C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769EB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B4013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9F64F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F0096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122681D4"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228B7"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организацию и проведение конкурсов, конкурсов профессионального мастерства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90D1E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08 4 01 25060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D1EB4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3AF02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1C1CC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87D31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B9A49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EC3E7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3BF2600C"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F66DF"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организацию и проведение конкурсов, конкурсов профессионального мастерства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2A767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08 4 01 25060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0EA97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87061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02112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59BD3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BDE1D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8CF72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3F49AC3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B6DEC"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«Содействие развитию институтов и инициатив гражданского общества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A94CE1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08 4 02 00000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B38D5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4230E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5ACFC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E1F89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0B410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CB7B6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318C0082"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030EB"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проведение муниципального этапа областного конкурса на звание «Лучшее территориальное общественное самоуправление в Ростовской области»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415BA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08 4 02 25040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66A71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24A32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92DC0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0F53A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0A05F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93A0C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3AB28197"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C4B9F"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предоставление субсидии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EE0F2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08 4 02 69020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C7C5F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03B36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605981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A8438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329,0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33937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AC4A7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7DEF87B3"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25213"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«Укрепление единства российской нации и гармонизация межэтнических отношений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B3830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08 4 03 00000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B6CBE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B962B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0DD66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E652D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04781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7EF0F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599A9A0A"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5D8E9"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организацию и проведение культурно - массовых и других мероприятий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CF43D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08 4 03 25020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69E60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AB1F8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E4FDE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2ED061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0FA0A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923F7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35508951"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46699"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Муниципальная программа города Волгодонска «Управление муниципальными финансами»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B0C3C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09 0 00 00000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54E04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2DA67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5706E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B1B60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36 551,7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A1BF2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35 097,2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E3012D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36 492,2</w:t>
            </w:r>
          </w:p>
        </w:tc>
      </w:tr>
      <w:tr w:rsidR="00F41142" w:rsidRPr="00F41142" w14:paraId="1D1F2007"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0CAE1"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2640D8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09 4 00 00000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66D9C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BD0E1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ED36D8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1E1C6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36 551,7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E346A2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35 097,2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BD9C9C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36 492,2</w:t>
            </w:r>
          </w:p>
        </w:tc>
      </w:tr>
      <w:tr w:rsidR="00F41142" w:rsidRPr="00F41142" w14:paraId="7FE5A1A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C77B2"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«Организация бюджетного процесса»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28C89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09 4 01 00000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A5573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1103C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CA8E6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C51C2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36 551,7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D5897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35 097,2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08565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36 492,2</w:t>
            </w:r>
          </w:p>
        </w:tc>
      </w:tr>
      <w:tr w:rsidR="00F41142" w:rsidRPr="00F41142" w14:paraId="095CA7C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726D0" w14:textId="77777777" w:rsidR="00F41142" w:rsidRPr="00F41142" w:rsidRDefault="00F41142" w:rsidP="00F41142">
            <w:pPr>
              <w:suppressAutoHyphens w:val="0"/>
              <w:ind w:left="-57" w:right="-57"/>
              <w:jc w:val="both"/>
              <w:rPr>
                <w:color w:val="000000"/>
                <w:lang w:eastAsia="ru-RU"/>
              </w:rPr>
            </w:pPr>
            <w:r w:rsidRPr="00F41142">
              <w:rPr>
                <w:color w:val="000000"/>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w:t>
            </w:r>
            <w:r w:rsidRPr="00F41142">
              <w:rPr>
                <w:color w:val="000000"/>
                <w:lang w:eastAsia="ru-RU"/>
              </w:rPr>
              <w:lastRenderedPageBreak/>
              <w:t>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18B46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lastRenderedPageBreak/>
              <w:t>09 4 01 00110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CCDDA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5F550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4D20A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EB0C0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35 170,7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391C1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34 896,2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6FF79D5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36 291,2</w:t>
            </w:r>
          </w:p>
        </w:tc>
      </w:tr>
      <w:tr w:rsidR="00F41142" w:rsidRPr="00F41142" w14:paraId="7EEC82F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CDFD9"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4452E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09 4 01 00190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2D8EA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C5BC7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DBCC0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2E848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9E148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86DD8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0AD16589"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832AA"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6C78C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09 4 01 00190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63308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49A60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72419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4C085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1 245,8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E9B9F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201,0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8F418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201,0</w:t>
            </w:r>
          </w:p>
        </w:tc>
      </w:tr>
      <w:tr w:rsidR="00F41142" w:rsidRPr="00F41142" w14:paraId="78FC4B5D"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0E08F"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2392B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09 4 01 00190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C1066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1F313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AF499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A629E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A3327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D35F4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75F5AA83"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41DAF"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Муниципальная программа города Волгодонска «Экономическое развитие и инновационная экономика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536F7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E7ADC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0286B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F6984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3DDE4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199,0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84F98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65583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5E92F576"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B6BCF"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Муниципальный проект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83C6B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6BC86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F2FFE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50833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8C661D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A564C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180C0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6EAFE6C1"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F862F"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Муниципальный проект «Создание благоприятных условий для привлечения инвестиций и инновационного развития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2B9C8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10 2 01 00000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1FDC2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4C9A9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D4042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AF14F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C443A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6494D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5BFA682A"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47FB5"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реализацию мероприятий, направленных на формирование благоприятного инвестиционного имиджа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143DD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10 2 01 25320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960B8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45BF8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ED20E7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82A6E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49CF6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A7447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3A9EDD7F"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AF27E"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7B5A07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D8F2A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E0F3C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EF4618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4F0C4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97DB0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B9D14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186E0D6A"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43443"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«Развитие субъектов малого и среднего предпринимательства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75FA7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10 4 01 00000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1627C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FFFB5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5B207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BFA1EF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83F07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AD825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3F07779A"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54BC3"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образовательное, информационное и методическое обеспечение субъектов малого и среднего предпринимательства, пропаганда и популяризация предпринимательской деятельности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3850C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10 4 01 25190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7FD37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DF2DC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8ED019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61E75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F4383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1D606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0BCB98CD"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42D48"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«Защита прав потребителей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C9F0E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10 4 02 00000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F2CC92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2CDBB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F4F3E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3F018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2B3D1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4D35E0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22526373"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1AAEB" w14:textId="77777777" w:rsidR="00F41142" w:rsidRPr="00F41142" w:rsidRDefault="00F41142" w:rsidP="00F41142">
            <w:pPr>
              <w:suppressAutoHyphens w:val="0"/>
              <w:ind w:left="-57" w:right="-57"/>
              <w:jc w:val="both"/>
              <w:rPr>
                <w:color w:val="000000"/>
                <w:lang w:eastAsia="ru-RU"/>
              </w:rPr>
            </w:pPr>
            <w:r w:rsidRPr="00F41142">
              <w:rPr>
                <w:color w:val="000000"/>
                <w:lang w:eastAsia="ru-RU"/>
              </w:rPr>
              <w:t xml:space="preserve">Расходы на информирование и просвещение потребителей и хозяйствующих </w:t>
            </w:r>
            <w:r w:rsidRPr="00F41142">
              <w:rPr>
                <w:color w:val="000000"/>
                <w:lang w:eastAsia="ru-RU"/>
              </w:rPr>
              <w:lastRenderedPageBreak/>
              <w:t>субъектов по вопросам защиты прав потребителей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F6C6E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lastRenderedPageBreak/>
              <w:t>10 4 02 25200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3A258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BD6A3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EA02A6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877F4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2A495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4C6F3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13DBA226"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DF28A"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«Развитие туризма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0E881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10 4 03 00000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8728F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3BE42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AB694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F2B7D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836DE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1CE72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689E6D1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85874"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организацию и проведение мероприятий, форумов, конференций, фестивалей, направленных на развитие туристской деятельности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B96536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10 4 03 25240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095FD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ADBBE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0D703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97DBA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D198E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E4124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5FCDBA8E"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BB46B"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Муниципальная программа города Волгодонска «Территориальное планирование и обеспечение доступным и комфортным жильем населения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D5350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11 0 00 00000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60245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5DD19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3DDD4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5FB83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54 809,1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2A659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60 960,3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87AB9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50 429,7</w:t>
            </w:r>
          </w:p>
        </w:tc>
      </w:tr>
      <w:tr w:rsidR="00F41142" w:rsidRPr="00F41142" w14:paraId="440173E1"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AD477"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35D53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11 4 00 00000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42505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0FEE1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2DF12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8A18C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54 809,1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E4499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60 960,3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E785B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50 429,7</w:t>
            </w:r>
          </w:p>
        </w:tc>
      </w:tr>
      <w:tr w:rsidR="00F41142" w:rsidRPr="00F41142" w14:paraId="53A71AD8"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753A3"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«Территориальное планирование и развитие территорий, в том числе для жилищного строительства»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E03FF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11 4 01 00000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03104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94E91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BFA52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30663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1 787,2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6CD648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9588A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7B601184"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DBD90"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разработку документов по планировке и межеванию территорий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1E292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11 4 01 25150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1CE5C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A8CB4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78A581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62AEF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1 202,0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DF2B8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96705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2E72C2B9"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CEE57"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выполнение работ по внесению изменений в генеральный план муниципального образования в соответствии с Градостроительным кодексом Российской Федерации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A03CF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11 4 01 25180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4FED3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4CC2E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DEFDC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BA828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585,2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2F2B1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9529D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1B25640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4EDBB"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«Обеспечение жильем отдельных категорий граждан»</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40CD1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11 4 02 00000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08C0F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E0E81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734216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F259F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53 021,9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7221C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60 960,3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E86F9A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50 429,7</w:t>
            </w:r>
          </w:p>
        </w:tc>
      </w:tr>
      <w:tr w:rsidR="00F41142" w:rsidRPr="00F41142" w14:paraId="0395973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A1B1C"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реализацию мероприятий по обеспечению жильем молодых семей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6EC31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11 4 02 L4970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3FDD0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0EC61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D2E9F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66F27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6 135,2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6F8BA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6 860,2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4C6A4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7 149,6</w:t>
            </w:r>
          </w:p>
        </w:tc>
      </w:tr>
      <w:tr w:rsidR="00F41142" w:rsidRPr="00F41142" w14:paraId="1E8A463A"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5AFE2" w14:textId="77777777" w:rsidR="00F41142" w:rsidRPr="00F41142" w:rsidRDefault="00F41142" w:rsidP="00F41142">
            <w:pPr>
              <w:suppressAutoHyphens w:val="0"/>
              <w:ind w:left="-57" w:right="-57"/>
              <w:jc w:val="both"/>
              <w:rPr>
                <w:color w:val="000000"/>
                <w:lang w:eastAsia="ru-RU"/>
              </w:rPr>
            </w:pPr>
            <w:r w:rsidRPr="00F41142">
              <w:rPr>
                <w:color w:val="000000"/>
                <w:lang w:eastAsia="ru-RU"/>
              </w:rPr>
              <w:t>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C9215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11 4 02 Д0820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1178F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5BBFC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D919C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BE8AA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46 886,7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DA450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54 100,1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97AB0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43 280,1</w:t>
            </w:r>
          </w:p>
        </w:tc>
      </w:tr>
      <w:tr w:rsidR="00F41142" w:rsidRPr="00F41142" w14:paraId="6434D70C"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4E880"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Муниципальная программа города Волгодонска «Обеспечение качественными жилищно-коммунальными услугами населения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4850A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12 0 00 00000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4A6AC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EE83E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46C5D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2117F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941 177,1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A1E59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184 877,6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F1401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192 074,9</w:t>
            </w:r>
          </w:p>
        </w:tc>
      </w:tr>
      <w:tr w:rsidR="00F41142" w:rsidRPr="00F41142" w14:paraId="0B656807"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ACAA3"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Муниципальный проект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ACC2E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12 2 00 00000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BE032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8B532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C018ED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D1336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21 706,5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AEE9B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47DFE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7305307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4967B" w14:textId="77777777" w:rsidR="00F41142" w:rsidRPr="00F41142" w:rsidRDefault="00F41142" w:rsidP="00F41142">
            <w:pPr>
              <w:suppressAutoHyphens w:val="0"/>
              <w:ind w:left="-57" w:right="-57"/>
              <w:jc w:val="both"/>
              <w:rPr>
                <w:color w:val="000000"/>
                <w:lang w:eastAsia="ru-RU"/>
              </w:rPr>
            </w:pPr>
            <w:r w:rsidRPr="00F41142">
              <w:rPr>
                <w:color w:val="000000"/>
                <w:lang w:eastAsia="ru-RU"/>
              </w:rPr>
              <w:lastRenderedPageBreak/>
              <w:t>Муниципальный проект «Развитие коммунальной инфраструктуры на территории города Волгодонска» в рамках регионального проекта «Развитие коммунальной инфраструктуры на территории Ростовской области»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1DC08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12 2 01 00000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6FDEB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BF42D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E73BBF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FFFE9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12 067,0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D63E9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2D1ED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6709544C"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02F13"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приобретение специализированной коммунальной техники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BAC57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12 2 01 S4430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355C3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1F6D7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4B8478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9BD35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12 067,0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07824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1DB72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7747CC8D"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D9B9"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Муниципальный проект «Обеспечение надлежащего состояния жилищного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F4808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12 2 02 00000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F45BE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761C4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527E9E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45CE9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9 639,5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123D4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C4E9B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7268E8CC"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F35B6" w14:textId="77777777" w:rsidR="00F41142" w:rsidRPr="00F41142" w:rsidRDefault="00F41142" w:rsidP="00F41142">
            <w:pPr>
              <w:suppressAutoHyphens w:val="0"/>
              <w:ind w:left="-57" w:right="-57"/>
              <w:jc w:val="both"/>
              <w:rPr>
                <w:color w:val="000000"/>
                <w:lang w:eastAsia="ru-RU"/>
              </w:rPr>
            </w:pPr>
            <w:r w:rsidRPr="00F41142">
              <w:rPr>
                <w:color w:val="000000"/>
                <w:lang w:eastAsia="ru-RU"/>
              </w:rPr>
              <w:t>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3C3D9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12 2 02 09501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13A5B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C951D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55A8A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34F38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986,9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7047F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86474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5D0A14A6"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7C5EF"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проведение ремонта муниципальных жилых помещений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3123F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12 2 02 25370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3E634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7431E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AB35D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3D91E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1 176,5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1272F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D0CB0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1723BD6D"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71239"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проектные и изыскательские работы на капитальный ремонт жилых домов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13007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12 2 02 25440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05439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0010B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88F04A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B2DE1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2 596,9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FE637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3A503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60BE4321"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6AC9A"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подкачивающими насосами, на многоквартирных домах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B87E0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12 2 02 69070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7C732C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F3AF2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93EB4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B5B06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418,6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3E10D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18569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5B16ADD8"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2413F" w14:textId="77777777" w:rsidR="00F41142" w:rsidRPr="00F41142" w:rsidRDefault="00F41142" w:rsidP="00F41142">
            <w:pPr>
              <w:suppressAutoHyphens w:val="0"/>
              <w:ind w:left="-57" w:right="-57"/>
              <w:jc w:val="both"/>
              <w:rPr>
                <w:color w:val="000000"/>
                <w:lang w:eastAsia="ru-RU"/>
              </w:rPr>
            </w:pPr>
            <w:r w:rsidRPr="00F41142">
              <w:rPr>
                <w:color w:val="000000"/>
                <w:lang w:eastAsia="ru-RU"/>
              </w:rPr>
              <w:t xml:space="preserve">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установке станций повышения давления, оборудованных </w:t>
            </w:r>
            <w:r w:rsidRPr="00F41142">
              <w:rPr>
                <w:color w:val="000000"/>
                <w:lang w:eastAsia="ru-RU"/>
              </w:rPr>
              <w:lastRenderedPageBreak/>
              <w:t>подкачивающими насосами, на многоквартирных домах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2DFC2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lastRenderedPageBreak/>
              <w:t>12 2 02 69070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3058F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7D0BC1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CBB09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42779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4 153,8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F26A2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DFC1B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4E07FC4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80BB1" w14:textId="77777777" w:rsidR="00F41142" w:rsidRPr="00F41142" w:rsidRDefault="00F41142" w:rsidP="00F41142">
            <w:pPr>
              <w:suppressAutoHyphens w:val="0"/>
              <w:ind w:left="-57" w:right="-57"/>
              <w:jc w:val="both"/>
              <w:rPr>
                <w:color w:val="000000"/>
                <w:lang w:eastAsia="ru-RU"/>
              </w:rPr>
            </w:pPr>
            <w:r w:rsidRPr="00F41142">
              <w:rPr>
                <w:color w:val="000000"/>
                <w:lang w:eastAsia="ru-RU"/>
              </w:rPr>
              <w:t>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затрат по обустройству пандусами, подъемниками, иными устройствами, обеспечивающими доступность жилых помещений и общего имущества в многоквартирных жилых домах для маломобильных групп населения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853F1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12 2 02 69090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D1711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ECCAE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32208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16652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260,5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339D6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2950A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25AE5ACB"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5C899" w14:textId="77777777" w:rsidR="00F41142" w:rsidRPr="00F41142" w:rsidRDefault="00F41142" w:rsidP="00F41142">
            <w:pPr>
              <w:suppressAutoHyphens w:val="0"/>
              <w:ind w:left="-57" w:right="-57"/>
              <w:jc w:val="both"/>
              <w:rPr>
                <w:color w:val="000000"/>
                <w:lang w:eastAsia="ru-RU"/>
              </w:rPr>
            </w:pPr>
            <w:r w:rsidRPr="00F41142">
              <w:rPr>
                <w:color w:val="000000"/>
                <w:lang w:eastAsia="ru-RU"/>
              </w:rPr>
              <w:t>Субсидия Обществу с ограниченной ответственностью «ЖЭК-1» на возмещение затрат в связи с выполнением работ по ремонту аварийного участка крыши жилого дома, расположенного по адресу: Ростовская область, г. Волгодонск, улица Молодежная, 15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CD4DC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12 2 02 69110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2DADF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780BC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681DA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546FD3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6C12F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21A47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6E8AC413"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DEC20"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B8495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12 4 00 00000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E24D8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C5BD8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0439A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23DD2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919 470,6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E92C0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184 877,6</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4B5F1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192 074,9</w:t>
            </w:r>
          </w:p>
        </w:tc>
      </w:tr>
      <w:tr w:rsidR="00F41142" w:rsidRPr="00F41142" w14:paraId="0FD8029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0EFE2"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«Развитие жилищно-коммунального хозяйства в городе Волгодонске»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4F88F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12 4 01 00000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47549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84CFF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2A150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75D50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38 866,1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79864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26 687,0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21B98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27 598,5</w:t>
            </w:r>
          </w:p>
        </w:tc>
      </w:tr>
      <w:tr w:rsidR="00F41142" w:rsidRPr="00F41142" w14:paraId="63E6F839"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7D5FC"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0905C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12 4 01 00590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3080F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D1128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8C0636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B1BC7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21 891,8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97B92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22 763,4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A6250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23 674,9</w:t>
            </w:r>
          </w:p>
        </w:tc>
      </w:tr>
      <w:tr w:rsidR="00F41142" w:rsidRPr="00F41142" w14:paraId="0A43CBD6"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D8085"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C831A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12 4 01 00590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7269F0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FAEA51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FFE78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62ECA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1 263,3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1DBA1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493,3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7965D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493,3</w:t>
            </w:r>
          </w:p>
        </w:tc>
      </w:tr>
      <w:tr w:rsidR="00F41142" w:rsidRPr="00F41142" w14:paraId="07B6FCF1"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F7A1A" w14:textId="77777777" w:rsidR="00F41142" w:rsidRPr="00F41142" w:rsidRDefault="00F41142" w:rsidP="00F41142">
            <w:pPr>
              <w:suppressAutoHyphens w:val="0"/>
              <w:ind w:left="-57" w:right="-57"/>
              <w:jc w:val="both"/>
              <w:rPr>
                <w:color w:val="000000"/>
                <w:lang w:eastAsia="ru-RU"/>
              </w:rPr>
            </w:pPr>
            <w:r w:rsidRPr="00F41142">
              <w:rPr>
                <w:color w:val="000000"/>
                <w:lang w:eastAsia="ru-RU"/>
              </w:rPr>
              <w:t xml:space="preserve">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 (Предоставление субсидий бюджетным, автономным учреждениям </w:t>
            </w:r>
            <w:r w:rsidRPr="00F41142">
              <w:rPr>
                <w:color w:val="000000"/>
                <w:lang w:eastAsia="ru-RU"/>
              </w:rPr>
              <w:lastRenderedPageBreak/>
              <w:t>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2C1B7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lastRenderedPageBreak/>
              <w:t>12 4 01 09501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26DD9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10455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B40359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55347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292,7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24CB1CD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1F1D6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3E18A9B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24FD8"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создание условий для управления многоквартирными домами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8DBDF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12 4 01 25250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BDF59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84610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8C017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2138F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92B2C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7E02C8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054FCBB4"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351DB"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D814E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12 4 01 25480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6A5B8C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AF922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0878BE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1023A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6 448,1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353AC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1CAE1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442E0557"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66AF7"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8276D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12 4 01 69060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172D7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39048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6E988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DDB6A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183,3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B4EF1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446D9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2C6FBA0A"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FA443"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предоставление субсидии управляющим организациям, товариществам собственников жилья, жилищно-строительным кооперативам, жилищным или иным специализированным потребительским кооперативам, организациям, осуществляющим оказание услуг по содержанию и (или) выполнение работ по ремонту общего имущества в многоквартирных домах, в которых выбран непосредственный способ управления, на возмещение части затрат по обустройству придомовых территорий многоквартирных домов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9D670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12 4 01 69060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860C0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87260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CAC61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1D5DC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5 256,0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A29E5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A03DC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320806EF"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0DFEF"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Реализация направления расходов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4DBA68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12 4 01 99990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9110B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3B1DB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F0ACA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1C908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3 430,9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E09F2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3 430,3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46391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3 430,3</w:t>
            </w:r>
          </w:p>
        </w:tc>
      </w:tr>
      <w:tr w:rsidR="00F41142" w:rsidRPr="00F41142" w14:paraId="2D44966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EDCC8"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«Создание условий для обеспечения бесперебойности и роста качества жилищно-коммунальных услуг на территории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68DC5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12 4 02 00000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D8EC6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F261F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A446A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38127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880 604,5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2870B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158 190,6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78D30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164 476,4</w:t>
            </w:r>
          </w:p>
        </w:tc>
      </w:tr>
      <w:tr w:rsidR="00F41142" w:rsidRPr="00F41142" w14:paraId="40E83DF2"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9AAC1"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разработку (актуализацию) документов эффективного и безопасного функционирования коммунальных систем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288BB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12 4 02 25420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426D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D31DF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322D9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0B693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2 941,5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D07D1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5C670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5AE71DEB"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D49AD" w14:textId="77777777" w:rsidR="00F41142" w:rsidRPr="00F41142" w:rsidRDefault="00F41142" w:rsidP="00F41142">
            <w:pPr>
              <w:suppressAutoHyphens w:val="0"/>
              <w:ind w:left="-57" w:right="-57"/>
              <w:jc w:val="both"/>
              <w:rPr>
                <w:color w:val="000000"/>
                <w:lang w:eastAsia="ru-RU"/>
              </w:rPr>
            </w:pPr>
            <w:r w:rsidRPr="00F41142">
              <w:rPr>
                <w:color w:val="000000"/>
                <w:lang w:eastAsia="ru-RU"/>
              </w:rPr>
              <w:t xml:space="preserve">Расходы на возмещение предприятиям жилищно-коммунального хозяйства части платы граждан за коммунальные услуги по водоснабжению и водоотведению </w:t>
            </w:r>
            <w:r w:rsidRPr="00F41142">
              <w:rPr>
                <w:color w:val="000000"/>
                <w:lang w:eastAsia="ru-RU"/>
              </w:rPr>
              <w:lastRenderedPageBreak/>
              <w:t>(Иные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2046B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lastRenderedPageBreak/>
              <w:t>12 4 02 S3660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46B92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399D4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5388A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AE630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141 741,8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1A071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8FE23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98,2</w:t>
            </w:r>
          </w:p>
        </w:tc>
      </w:tr>
      <w:tr w:rsidR="00F41142" w:rsidRPr="00F41142" w14:paraId="06EC7224"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39F9A"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возмещение предприятиям жилищно-коммунального хозяйства части платы граждан за коммунальные услуги по теплоснабжению и горячему водоснабжению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BED1F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12 4 02 ST100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8A478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E7BCF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C4A552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B0D2A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735 921,2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8EB16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158 096,2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37A61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164 378,2</w:t>
            </w:r>
          </w:p>
        </w:tc>
      </w:tr>
      <w:tr w:rsidR="00F41142" w:rsidRPr="00F41142" w14:paraId="0AD0413A"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38D1F"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Муниципальная программа города Волгодонска «Благоустроенный город»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A9A10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9336F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AFE4F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EFA5A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B2F44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324 900,3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51FDE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265 488,2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85F33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243 213,2</w:t>
            </w:r>
          </w:p>
        </w:tc>
      </w:tr>
      <w:tr w:rsidR="00F41142" w:rsidRPr="00F41142" w14:paraId="4BFE4112"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3030B"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Муниципальный проект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B78B27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62A1C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E5D58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63E057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63B8F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14 981,8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0BC7BD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E75D9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20B99E43"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339DC"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Муниципальный проект «Развитие объектов благоустройства на территории города Волгодонска» в рамках регионального проекта «Развитие коммунальной инфраструктуры на территории Ростовской области»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09FA37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13 2 01 00000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4EA72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6E7ED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D0506D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E49FA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14 259,0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CCB37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50CA24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5BDBB372"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9337B"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разработку проектной документации на строительство и реконструкцию объектов муниципальной собственности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389F9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13 2 01 45340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4E6C2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96B13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19373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67182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6 496,9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17A48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10C17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50B72588"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010DB"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разработку проектной документации на строительство, реконструкцию и капитальный ремонт объектов водопроводно-канализационного хозяйства и теплоэнергетики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135F6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 2 01 S4900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3EBA1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760AD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C8B28C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A772F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7 762,1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F25B6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FAA3B7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25354E88"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7B730"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Муниципальный проект «Развитие сетей наружного освещения»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AB6BA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13 2 02 00000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4EB16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F78E7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B201B0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B8D7A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36A0F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C95E5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5F706F0F"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274DA"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строительство сетей наружного освещения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19979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13 2 02 49160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D8CE1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66896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B2918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85E91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722,8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4B292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375F62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70AB6B4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18430"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191B4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539282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C6F9A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865259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5FA6C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309 918,5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8D545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265 488,2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E87A6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243 213,2</w:t>
            </w:r>
          </w:p>
        </w:tc>
      </w:tr>
      <w:tr w:rsidR="00F41142" w:rsidRPr="00F41142" w14:paraId="7DC44C3C"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F3152"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«Благоустройство территории города»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540F5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13 4 01 00000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DDAD3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C4ACF5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0093C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31C6A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246 021,0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9DF51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213 266,9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CF5A3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216 535,4</w:t>
            </w:r>
          </w:p>
        </w:tc>
      </w:tr>
      <w:tr w:rsidR="00F41142" w:rsidRPr="00F41142" w14:paraId="08C4FD6E"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DA7B5"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07CC2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2FE8A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FE465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6DE078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D359D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3 344,1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29CBB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3 478,0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782F8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3 617,2</w:t>
            </w:r>
          </w:p>
        </w:tc>
      </w:tr>
      <w:tr w:rsidR="00F41142" w:rsidRPr="00F41142" w14:paraId="1B68183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B2A33" w14:textId="77777777" w:rsidR="00F41142" w:rsidRPr="00F41142" w:rsidRDefault="00F41142" w:rsidP="00F41142">
            <w:pPr>
              <w:suppressAutoHyphens w:val="0"/>
              <w:ind w:left="-57" w:right="-57"/>
              <w:jc w:val="both"/>
              <w:rPr>
                <w:color w:val="000000"/>
                <w:lang w:eastAsia="ru-RU"/>
              </w:rPr>
            </w:pPr>
            <w:r w:rsidRPr="00F41142">
              <w:rPr>
                <w:color w:val="000000"/>
                <w:lang w:eastAsia="ru-RU"/>
              </w:rPr>
              <w:t xml:space="preserve">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в целях обеспечения выполнения функций </w:t>
            </w:r>
            <w:r w:rsidRPr="00F41142">
              <w:rPr>
                <w:color w:val="000000"/>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CE93B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lastRenderedPageBreak/>
              <w:t>13 4 01 00590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0574E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6275D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4FB4A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D2A56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79 260,3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1FB9A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82 223,9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2325A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85 353,2</w:t>
            </w:r>
          </w:p>
        </w:tc>
      </w:tr>
      <w:tr w:rsidR="00F41142" w:rsidRPr="00F41142" w14:paraId="79FDE8D6"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4BCFD"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82D75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8B8BC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7F32F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D2A1A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90ED9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240,3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F7BD5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211,9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281D6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211,9</w:t>
            </w:r>
          </w:p>
        </w:tc>
      </w:tr>
      <w:tr w:rsidR="00F41142" w:rsidRPr="00F41142" w14:paraId="49C4D98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A5ED1"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74422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13 4 01 00590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1BB8C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8C6A8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DED5C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BB2B1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19 429,7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70493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15 335,1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6B5067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15 335,1</w:t>
            </w:r>
          </w:p>
        </w:tc>
      </w:tr>
      <w:tr w:rsidR="00F41142" w:rsidRPr="00F41142" w14:paraId="481D27A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98D33"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проведение мероприятий по благоустройству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80A94B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13 4 01 25260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F95E9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ADD23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6582C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5627F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659,1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48004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3E891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686FC43C"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6AFF2"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проведение мероприятий по благоустройству территории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718A9E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13 4 01 25260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3C198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4AD2D5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2B1F4E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0DB4A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28 617,0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D98B3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CBDCD0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62EEA39D"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81634"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по погребению умерших в соответствии с гарантированным перечнем услуг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088BA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13 4 01 25290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E2596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8DFA8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6D0C29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C6FC5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9CC7B3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A0ABE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0096ED7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7A5CF"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мероприятий, имеющих приоритетное значение для жителей муниципального образования «Город Волгодонск»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70E5F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13 4 01 25310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E341B6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0C78B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97EE75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7E6BB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1 481,9</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F74DA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6A06E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20B16A87"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F934A"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доставку трупов, обнаруженных на территории муниципального образования «Город Волгодонск», и с мест происшествий в морг (бюро судебной медицинской экспертизы)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B62612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13 4 01 25400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36610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35EC9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C13D0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4F4B3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06ACF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25797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0A545F81"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07B88"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ликвидацию мест несанкционированного размещения отходов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9FFCF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13 4 01 25450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B8E43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18640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C1599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97174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63D5F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14CEF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500,0</w:t>
            </w:r>
          </w:p>
        </w:tc>
      </w:tr>
      <w:tr w:rsidR="00F41142" w:rsidRPr="00F41142" w14:paraId="10C607CE"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08AD0" w14:textId="77777777" w:rsidR="00F41142" w:rsidRPr="00F41142" w:rsidRDefault="00F41142" w:rsidP="00F41142">
            <w:pPr>
              <w:suppressAutoHyphens w:val="0"/>
              <w:ind w:left="-57" w:right="-57"/>
              <w:jc w:val="both"/>
              <w:rPr>
                <w:color w:val="000000"/>
                <w:lang w:eastAsia="ru-RU"/>
              </w:rPr>
            </w:pPr>
            <w:r w:rsidRPr="00F41142">
              <w:rPr>
                <w:color w:val="000000"/>
                <w:lang w:eastAsia="ru-RU"/>
              </w:rPr>
              <w:lastRenderedPageBreak/>
              <w:t>Субсидия муниципальному унитарному предприятию муниципального образования «Город Волгодонск» «Волгодонская городская электрическая сеть» в целях возмещения части затрат на электроэнергию за 2024 год для осуществления бесперебойной работы сети наружного освещения, подключенной к БКТП -91 630-10/0,4 кВ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3A3B2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13 4 01 69120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FD49F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0ABB0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0B5EDE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73D7F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299,1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31CA1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21E11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7092B4C7"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61D64"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Реализация направления расходов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42379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13 4 01 99990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5C0A9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0E9E5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DE446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F21AF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111 767,0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01BC3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111 518,0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9E0E2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111 518,0</w:t>
            </w:r>
          </w:p>
        </w:tc>
      </w:tr>
      <w:tr w:rsidR="00F41142" w:rsidRPr="00F41142" w14:paraId="76ED459C"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E2DBB"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«Организация наружного освещения»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9D271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13 4 02 00000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F1742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00B02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72179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00C74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63 897,5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E93E6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52 221,3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0B4F4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26 677,8</w:t>
            </w:r>
          </w:p>
        </w:tc>
      </w:tr>
      <w:tr w:rsidR="00F41142" w:rsidRPr="00F41142" w14:paraId="05CC42BE"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46451"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энергоэффективное уличное освещение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D9279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13 4 02 25170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D1374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42940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36C13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9E420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61 362,7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58D0F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52 221,3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55E20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26 677,8</w:t>
            </w:r>
          </w:p>
        </w:tc>
      </w:tr>
      <w:tr w:rsidR="00F41142" w:rsidRPr="00F41142" w14:paraId="55111D43"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9289A"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содержание сетей наружного освещения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E074A8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13 4 02 25300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C3DC4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E7C1C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01CB8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E9EAE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2 534,8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E4CF1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E8BFC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5B5B99BA"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C7E7E"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Муниципальная программа города Волгодонска «Развитие транспортной системы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AD518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14 0 00 00000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1CC8B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4DAC5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D9497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E52FF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275 348,3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6E756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282 196,3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9B5D6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265 401,7</w:t>
            </w:r>
          </w:p>
        </w:tc>
      </w:tr>
      <w:tr w:rsidR="00F41142" w:rsidRPr="00F41142" w14:paraId="49178A72"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555D3"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Муниципальный проект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5A770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14 2 00 00000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94957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37CFB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28DAF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6487F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81 080,2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C04FC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103 140,3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C1E26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74 186,7</w:t>
            </w:r>
          </w:p>
        </w:tc>
      </w:tr>
      <w:tr w:rsidR="00F41142" w:rsidRPr="00F41142" w14:paraId="6E2608BE"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70903"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Муниципальный проект «Создание и реконструкция транспортной инфраструктуры города Волгодонска» в рамках регионального проекта «Развитие транспортной инфраструктуры Ростовской области»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F918A8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14 2 01 00000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7B95F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33E39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AE012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6FEA8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5 078,5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85D67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1 044,3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81C31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7F43ED31"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A547D"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строительство (реконструкцию) объектов капитального строительства сети автомобильных дорог общего пользования местного значения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F815C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14 2 01 9Д120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6943E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5D992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C9508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22F8F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846,5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B64F9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174,1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16F86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0AC73293"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F5AF9" w14:textId="77777777" w:rsidR="00F41142" w:rsidRPr="00F41142" w:rsidRDefault="00F41142" w:rsidP="00F41142">
            <w:pPr>
              <w:suppressAutoHyphens w:val="0"/>
              <w:ind w:left="-57" w:right="-57"/>
              <w:jc w:val="both"/>
              <w:rPr>
                <w:color w:val="000000"/>
                <w:lang w:eastAsia="ru-RU"/>
              </w:rPr>
            </w:pPr>
            <w:r w:rsidRPr="00F41142">
              <w:rPr>
                <w:color w:val="000000"/>
                <w:lang w:eastAsia="ru-RU"/>
              </w:rPr>
              <w:t>Строительство и реконструкция автомобильных дорог общего пользования и искусственных дорожных сооружений на них (субсидии на строительство и реконструкцию муниципальных объектов транспортной инфраструктуры) (Капитальные вложения в объекты государственной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81EB2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14 2 01 SД032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2647C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9B66C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C25B2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2EA00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4 232,0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BD4E3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870,2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6E2D2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41C39FAB"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BD91E"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Муниципальный проект «Местная дорожная сеть» в рамках регионального проекта «Региональная и местная дорожная сеть (Ростовская область)» по национальному проекту «Инфраструктура для жизни»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F511B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14 2 И8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B56DB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3E4C2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3FC9C7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D0B0CF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76 001,7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FE59F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102 096,0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CE55E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74 186,7</w:t>
            </w:r>
          </w:p>
        </w:tc>
      </w:tr>
      <w:tr w:rsidR="00F41142" w:rsidRPr="00F41142" w14:paraId="180A112C"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1480E" w14:textId="77777777" w:rsidR="00F41142" w:rsidRPr="00F41142" w:rsidRDefault="00F41142" w:rsidP="00F41142">
            <w:pPr>
              <w:suppressAutoHyphens w:val="0"/>
              <w:ind w:left="-57" w:right="-57"/>
              <w:jc w:val="both"/>
              <w:rPr>
                <w:color w:val="000000"/>
                <w:lang w:eastAsia="ru-RU"/>
              </w:rPr>
            </w:pPr>
            <w:r w:rsidRPr="00F41142">
              <w:rPr>
                <w:color w:val="000000"/>
                <w:lang w:eastAsia="ru-RU"/>
              </w:rPr>
              <w:t xml:space="preserve">Дополнительные расходы областного бюджета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в целях достижения значения базового результата, установленного </w:t>
            </w:r>
            <w:r w:rsidRPr="00F41142">
              <w:rPr>
                <w:color w:val="000000"/>
                <w:lang w:eastAsia="ru-RU"/>
              </w:rPr>
              <w:lastRenderedPageBreak/>
              <w:t>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C5E7E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lastRenderedPageBreak/>
              <w:t>14 2 И8 А4470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5E3FD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C3FA6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6A902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28BAE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76 001,7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96F32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102 096,0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FA1BD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74 186,7</w:t>
            </w:r>
          </w:p>
        </w:tc>
      </w:tr>
      <w:tr w:rsidR="00F41142" w:rsidRPr="00F41142" w14:paraId="67BFC41F"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17C5B"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4C91D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14 4 00 00000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82C1D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353107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AAE03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68B96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194 268,1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9CB3C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179 056,0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CAA991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191 215,0</w:t>
            </w:r>
          </w:p>
        </w:tc>
      </w:tr>
      <w:tr w:rsidR="00F41142" w:rsidRPr="00F41142" w14:paraId="3BB247A2"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3BF17"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«Развитие транспортной инфраструктуры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56A96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14 4 01 00000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7AE8CC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5C2B8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FF97F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75AD2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193 956,7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5819E5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178 744,6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A5622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190 903,6</w:t>
            </w:r>
          </w:p>
        </w:tc>
      </w:tr>
      <w:tr w:rsidR="00F41142" w:rsidRPr="00F41142" w14:paraId="09350C41"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2DBCE"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E67526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14 4 01 25510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D0970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3EB32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6B76D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BB259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9E0BF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3EC5B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0,5</w:t>
            </w:r>
          </w:p>
        </w:tc>
      </w:tr>
      <w:tr w:rsidR="00F41142" w:rsidRPr="00F41142" w14:paraId="44F5FF01"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3C140"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предоставление субсидии муниципальному унитарному предприятию муниципального образования «Город Волгодонск» «Городской пассажирский транспорт» в целях возмещения части затрат на электроэнергию, не обеспеченных тарифом, при оказании услуг по регулярным перевозкам пассажиров и багажа городским наземным электрическим транспортом в городе Волгодонске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B9917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14 4 01 69030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0E343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F5B50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72E135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DA82BD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5 054,3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A611E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908782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01751FC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4A1DB"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предоставление субсидии юридическим лицам и индивидуальным предпринимателям, осуществляющим пассажирские перевозки по муниципальным маршрутам на территории муниципального образования «Город Волгодонск» автомобильным транспортом и городским наземным электрическим транспортом, в целях возмещения недополученных доходов в связи с предоставлением права льготного проезда отдельным категориям граждан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0215E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14 4 01 69040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0EA2A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8367F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38538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E887D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1 500,0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AFB58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0D4740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1E4CC8FF"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08483"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ремонт автомобильных дорог общего пользования местного значения и искусственных дорожных сооружений на них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F8550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14 4 01 9Д160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E3D9A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21B4E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260EE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17BAD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2 097,1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66D59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1CF0C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5CF3FA96"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7B0E9"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содержание автомобильных дорог общего пользования местного значения и искусственных дорожных сооружений на них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DA9F0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14 4 01 9Д170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14AFB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3A5988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D8807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C5AC9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175 525,2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7A5E9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178 744,1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8BA2D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190 903,1</w:t>
            </w:r>
          </w:p>
        </w:tc>
      </w:tr>
      <w:tr w:rsidR="00F41142" w:rsidRPr="00F41142" w14:paraId="3F8ADF6E"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12177"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ремонт дворовых территорий многоквартирных домов, проездов к дворовым территориям многоквартирных домов в рамках мероприятий, имеющих приоритетное значение для жителей муниципального образования «Город Волгодонск»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CD84F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14 4 01 9Д350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7283B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34061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2DA1E1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C1E0E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9 779,6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DECC4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4E792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3EA5365D"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A4804" w14:textId="77777777" w:rsidR="00F41142" w:rsidRPr="00F41142" w:rsidRDefault="00F41142" w:rsidP="00F41142">
            <w:pPr>
              <w:suppressAutoHyphens w:val="0"/>
              <w:ind w:left="-57" w:right="-57"/>
              <w:jc w:val="both"/>
              <w:rPr>
                <w:color w:val="000000"/>
                <w:lang w:eastAsia="ru-RU"/>
              </w:rPr>
            </w:pPr>
            <w:r w:rsidRPr="00F41142">
              <w:rPr>
                <w:color w:val="000000"/>
                <w:lang w:eastAsia="ru-RU"/>
              </w:rPr>
              <w:lastRenderedPageBreak/>
              <w:t>Комплекс процессных мероприятий «Повышение безопасности дорожного движения на территории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999F1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14 4 02 00000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879F75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11F22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D84D66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222BB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5F521D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1F2A4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311,4</w:t>
            </w:r>
          </w:p>
        </w:tc>
      </w:tr>
      <w:tr w:rsidR="00F41142" w:rsidRPr="00F41142" w14:paraId="2348F766"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36872"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транспортной безопасности объектов дорожного хозяйства (оснащение, замена и содержание технических средств обеспечения транспортной безопасности на объектах транспортной инфраструктуры)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6AD55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14 4 02 9Д510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88964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FAB3F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BD6897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64240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C7B25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311,4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1135C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311,4</w:t>
            </w:r>
          </w:p>
        </w:tc>
      </w:tr>
      <w:tr w:rsidR="00F41142" w:rsidRPr="00F41142" w14:paraId="4A88BE22"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7D14E"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Муниципальная программа города Волгодонска «Формирование современной городской среды на территории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35819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15 0 00 00000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B9590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799D71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3DD238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A90F9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146 616,1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1C8F9D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44 856,7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2668A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42 813,9</w:t>
            </w:r>
          </w:p>
        </w:tc>
      </w:tr>
      <w:tr w:rsidR="00F41142" w:rsidRPr="00F41142" w14:paraId="35E31D39"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2E96D"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Муниципальный проект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F1FAF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15 2 00 00000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351BF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7E847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DAD53E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788A0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142 059,3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4530DF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44 856,7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14BD97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42 813,9</w:t>
            </w:r>
          </w:p>
        </w:tc>
      </w:tr>
      <w:tr w:rsidR="00F41142" w:rsidRPr="00F41142" w14:paraId="75A48717"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4EFDE"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Муниципальный проект «Развитие комфортной городской среды на территории города Волгодонска» в рамках регионального проекта «Формирование комфортной городской среды» по национальному проекту «Инфраструктура для жизни»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D3018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15 2 И4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EE3E6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DCF59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C7A66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48C9B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142 059,3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6F3FC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44 856,7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EEAE6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42 813,9</w:t>
            </w:r>
          </w:p>
        </w:tc>
      </w:tr>
      <w:tr w:rsidR="00F41142" w:rsidRPr="00F41142" w14:paraId="285F8AE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F84FA"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FD3BF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15 2 И4 55550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F2681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8F3F6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D80031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0498A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260F0C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44 856,7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02897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42 813,9</w:t>
            </w:r>
          </w:p>
        </w:tc>
      </w:tr>
      <w:tr w:rsidR="00F41142" w:rsidRPr="00F41142" w14:paraId="4991AA03"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03AAC" w14:textId="77777777" w:rsidR="00F41142" w:rsidRPr="00F41142" w:rsidRDefault="00F41142" w:rsidP="00F41142">
            <w:pPr>
              <w:suppressAutoHyphens w:val="0"/>
              <w:ind w:left="-57" w:right="-57"/>
              <w:jc w:val="both"/>
              <w:rPr>
                <w:color w:val="000000"/>
                <w:lang w:eastAsia="ru-RU"/>
              </w:rPr>
            </w:pPr>
            <w:r w:rsidRPr="00F41142">
              <w:rPr>
                <w:color w:val="000000"/>
                <w:lang w:eastAsia="ru-RU"/>
              </w:rPr>
              <w:t>Дополнительные расходы областного бюджета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достижения значения базового результата, установленного соглашением о предоставлении межбюджетных трансфертов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B7BD4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15 2 И4 А4240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E4990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CF1AF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49B6B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F36D8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142 059,3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BDFF8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01BBE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6115DEE3"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417EB"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86829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15 4 00 00000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C4D9EC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D0CE5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88093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D64C4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4 556,8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38728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8F0DE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0220C282"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4A799"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«Благоустройство дворовых территорий многоквартирных домов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6E591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15 4 03 00000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5CD69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A250A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FBF32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ACE92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4 556,8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7954E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BB3D0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4116D70C"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2B8F6"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благоустройство дворовых территорий многоквартирных домов муниципальных образований Ростовской области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0E970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15 4 03 S4240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C3BF7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959B6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878012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ED1389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4 556,8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74E9A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3360D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520AAC13"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4B104" w14:textId="77777777" w:rsidR="00F41142" w:rsidRPr="00F41142" w:rsidRDefault="00F41142" w:rsidP="00F41142">
            <w:pPr>
              <w:suppressAutoHyphens w:val="0"/>
              <w:ind w:left="-57" w:right="-57"/>
              <w:jc w:val="both"/>
              <w:rPr>
                <w:color w:val="000000"/>
                <w:lang w:eastAsia="ru-RU"/>
              </w:rPr>
            </w:pPr>
            <w:r w:rsidRPr="00F41142">
              <w:rPr>
                <w:color w:val="000000"/>
                <w:lang w:eastAsia="ru-RU"/>
              </w:rPr>
              <w:t>Муниципальная программа города Волгодонска «Управление муниципальным имуществом»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A47AF2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16 0 00 00000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B168C8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1A2DE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65EB68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8C3B5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125 283,6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0CC851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114 678,0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19B39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118 955,5</w:t>
            </w:r>
          </w:p>
        </w:tc>
      </w:tr>
      <w:tr w:rsidR="00F41142" w:rsidRPr="00F41142" w14:paraId="18C30854"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82C0B"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33E90D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16 4 00 00000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466E4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01772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44F99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2821A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125 283,6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A09B1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114 678,0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6A0EB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118 955,5</w:t>
            </w:r>
          </w:p>
        </w:tc>
      </w:tr>
      <w:tr w:rsidR="00F41142" w:rsidRPr="00F41142" w14:paraId="6698836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33897" w14:textId="77777777" w:rsidR="00F41142" w:rsidRPr="00F41142" w:rsidRDefault="00F41142" w:rsidP="00F41142">
            <w:pPr>
              <w:suppressAutoHyphens w:val="0"/>
              <w:ind w:left="-57" w:right="-57"/>
              <w:jc w:val="both"/>
              <w:rPr>
                <w:color w:val="000000"/>
                <w:lang w:eastAsia="ru-RU"/>
              </w:rPr>
            </w:pPr>
            <w:r w:rsidRPr="00F41142">
              <w:rPr>
                <w:color w:val="000000"/>
                <w:lang w:eastAsia="ru-RU"/>
              </w:rPr>
              <w:t xml:space="preserve">Комплекс процессных мероприятий «Управление и распоряжение </w:t>
            </w:r>
            <w:r w:rsidRPr="00F41142">
              <w:rPr>
                <w:color w:val="000000"/>
                <w:lang w:eastAsia="ru-RU"/>
              </w:rPr>
              <w:lastRenderedPageBreak/>
              <w:t>муниципальным имуществом»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B3EA39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lastRenderedPageBreak/>
              <w:t>16 4 01 00000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15B9A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81376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37598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72C4E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6 938,0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F957A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A41A7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225FBA9C"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4D78A"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совершенствование механизма управления и распоряжения муниципальным имуществом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FD7E8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16 4 01 25210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1ECFAF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65508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CEAFE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C3FADC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2 855,0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1FB6CB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874B4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2D27EED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6C804"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совершенствование механизма управления и распоряжения муниципальным имуществом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B4170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16 4 01 25210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E4054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7ABC5F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D7808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69CFE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5967C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EED9D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147344B8"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17601"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оплату ежемесячного взноса на капитальный ремонт общего имущества в многоквартирных домах в части муниципальных помещений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18F96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16 4 01 25480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24B3C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114DC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E0D71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A7FEA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3 983,0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CE1CF3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D877A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4EF757A1"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014C5"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«Оптимизация и повышение качества предоставления государственных и муниципальных услуг на базе МАУ «МФЦ»</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C99FC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16 4 02 00000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04A4A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12DC6C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42FA2E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892CE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71 129,8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8C10C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69 956,6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6C75F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72 523,5</w:t>
            </w:r>
          </w:p>
        </w:tc>
      </w:tr>
      <w:tr w:rsidR="00F41142" w:rsidRPr="00F41142" w14:paraId="3FF384C8"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9AAD6"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деятельности муниципальных учреждений города Волгодонска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C4B841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16 4 02 00590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16867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30C78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162CF6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BC2C1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56 484,0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BF5322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55 650,9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90A41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57 652,5</w:t>
            </w:r>
          </w:p>
        </w:tc>
      </w:tr>
      <w:tr w:rsidR="00F41142" w:rsidRPr="00F41142" w14:paraId="3690C93F"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9CD9C"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91DB8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16 4 02 00700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9F754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62F73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5B2CB5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2F20E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931,0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60DC0B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A6156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587AB086"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536C6"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932F4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16 4 02 72110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8ABA6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1DA6A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8F5F7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4D0E7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12 649,4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30258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13 196,9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1D48B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13 720,7</w:t>
            </w:r>
          </w:p>
        </w:tc>
      </w:tr>
      <w:tr w:rsidR="00F41142" w:rsidRPr="00F41142" w14:paraId="1B1E926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2F90A"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реализацию принципа экстерриториальности при предоставлении государственных и муниципальных услуг (Предоставление субсидий бюджетным, автономным 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A8F83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16 4 02 S3600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46E19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4963F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E8D4CE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CC270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715,3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0189E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743,4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14982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770,2</w:t>
            </w:r>
          </w:p>
        </w:tc>
      </w:tr>
      <w:tr w:rsidR="00F41142" w:rsidRPr="00F41142" w14:paraId="18B02416"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21DF3" w14:textId="77777777" w:rsidR="00F41142" w:rsidRPr="00F41142" w:rsidRDefault="00F41142" w:rsidP="00F41142">
            <w:pPr>
              <w:suppressAutoHyphens w:val="0"/>
              <w:ind w:left="-57" w:right="-57"/>
              <w:jc w:val="both"/>
              <w:rPr>
                <w:color w:val="000000"/>
                <w:lang w:eastAsia="ru-RU"/>
              </w:rPr>
            </w:pPr>
            <w:r w:rsidRPr="00F41142">
              <w:rPr>
                <w:color w:val="000000"/>
                <w:lang w:eastAsia="ru-RU"/>
              </w:rPr>
              <w:t xml:space="preserve">Расходы на организацию предоставления областных услуг на базе многофункциональных центров предоставления государственных и муниципальных услуг (Предоставление субсидий бюджетным, автономным </w:t>
            </w:r>
            <w:r w:rsidRPr="00F41142">
              <w:rPr>
                <w:color w:val="000000"/>
                <w:lang w:eastAsia="ru-RU"/>
              </w:rPr>
              <w:lastRenderedPageBreak/>
              <w:t>учреждениям и иным некоммерческим организациям)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A3F28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lastRenderedPageBreak/>
              <w:t>16 4 02 S4020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9B293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7E69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2A6D62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7243C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350,1</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9FDAB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365,4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95ECF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380,1</w:t>
            </w:r>
          </w:p>
        </w:tc>
      </w:tr>
      <w:tr w:rsidR="00F41142" w:rsidRPr="00F41142" w14:paraId="36A5868C"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5127F"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Комплекс процессных мероприятий «Обеспечение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88355F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16 4 03 00000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850D8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8644A4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838BD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399C0C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47 215,8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4C85792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44 721,4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864F8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46 432,0</w:t>
            </w:r>
          </w:p>
        </w:tc>
      </w:tr>
      <w:tr w:rsidR="00F41142" w:rsidRPr="00F41142" w14:paraId="7FDD3FF2"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76B8D"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55A6A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16 4 03 00110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7823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7AD27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E812D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26A6C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43 492,4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3D90BB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43 385,7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A43DA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45 096,3</w:t>
            </w:r>
          </w:p>
        </w:tc>
      </w:tr>
      <w:tr w:rsidR="00F41142" w:rsidRPr="00F41142" w14:paraId="271C0A99"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B2DC8"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A48501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16 4 03 00190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3439B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96513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B7300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BA767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3 528,8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45F07E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1 280,8</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BFDA0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1 280,8</w:t>
            </w:r>
          </w:p>
        </w:tc>
      </w:tr>
      <w:tr w:rsidR="00F41142" w:rsidRPr="00F41142" w14:paraId="5220353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F5111"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165EFF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16 4 03 00190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B2A04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BBB8A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DA8D2D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AD3D9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51,5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120F8F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8FBE22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4842899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604D3"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Реализация направления расходов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13F2E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16 4 03 99990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5BA45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BBD46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AD03B7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876D4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143,1</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78FE9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CC862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54,9</w:t>
            </w:r>
          </w:p>
        </w:tc>
      </w:tr>
      <w:tr w:rsidR="00F41142" w:rsidRPr="00F41142" w14:paraId="28592CC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43088" w14:textId="77777777" w:rsidR="00F41142" w:rsidRPr="00F41142" w:rsidRDefault="00F41142" w:rsidP="00F41142">
            <w:pPr>
              <w:suppressAutoHyphens w:val="0"/>
              <w:ind w:left="-57" w:right="-57"/>
              <w:jc w:val="both"/>
              <w:rPr>
                <w:color w:val="000000"/>
                <w:lang w:eastAsia="ru-RU"/>
              </w:rPr>
            </w:pPr>
            <w:r w:rsidRPr="00F41142">
              <w:rPr>
                <w:color w:val="000000"/>
                <w:lang w:eastAsia="ru-RU"/>
              </w:rPr>
              <w:t>Обеспечение деятельности Администрации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E6955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88 0 00 00000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CFD075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0EBC4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5950A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76CE6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189 538,0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D871A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179 684,9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8CC47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185 749,5</w:t>
            </w:r>
          </w:p>
        </w:tc>
      </w:tr>
      <w:tr w:rsidR="00F41142" w:rsidRPr="00F41142" w14:paraId="40074B3E"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75604"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4B7FC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88 0 00 00110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71516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4CC3B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FC147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A94DA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166 648,5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13E8C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165 706,8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D5616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172 034,3</w:t>
            </w:r>
          </w:p>
        </w:tc>
      </w:tr>
      <w:tr w:rsidR="00F41142" w:rsidRPr="00F41142" w14:paraId="2FBF7111"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E6FA6"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6E233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88 0 00 00190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E4B101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0B5F56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F94A4E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87BB2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385,5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24146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2F543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21C64B3C"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168E6" w14:textId="77777777" w:rsidR="00F41142" w:rsidRPr="00F41142" w:rsidRDefault="00F41142" w:rsidP="00F41142">
            <w:pPr>
              <w:suppressAutoHyphens w:val="0"/>
              <w:ind w:left="-57" w:right="-57"/>
              <w:jc w:val="both"/>
              <w:rPr>
                <w:color w:val="000000"/>
                <w:lang w:eastAsia="ru-RU"/>
              </w:rPr>
            </w:pPr>
            <w:r w:rsidRPr="00F41142">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w:t>
            </w:r>
            <w:r w:rsidRPr="00F41142">
              <w:rPr>
                <w:color w:val="000000"/>
                <w:lang w:eastAsia="ru-RU"/>
              </w:rPr>
              <w:lastRenderedPageBreak/>
              <w:t>(муниципальных)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A02239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lastRenderedPageBreak/>
              <w:t>88 0 00 00190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1BF7C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FD4F4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6D83E2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D5175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13 189,0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ED2EC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11 208,0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28A81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11 208,0</w:t>
            </w:r>
          </w:p>
        </w:tc>
      </w:tr>
      <w:tr w:rsidR="00F41142" w:rsidRPr="00F41142" w14:paraId="0CE08C86"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10973"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1453A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88 0 00 00190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D9DD1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03E11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DF4DD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B99E6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2 797,1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FD92F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FC735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7B88568E"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B9699"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94D1B9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88 0 00 51200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E291A1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D9FBA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A99259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42FFF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62B43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342,1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6A7B99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26,9</w:t>
            </w:r>
          </w:p>
        </w:tc>
      </w:tr>
      <w:tr w:rsidR="00F41142" w:rsidRPr="00F41142" w14:paraId="3FFA4254"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D9154"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созданию и обеспечению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E6D143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88 0 00 72360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9AD4D8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8351A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0E0ADA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6723FF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822,0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80D13A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857,9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B8434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892,2</w:t>
            </w:r>
          </w:p>
        </w:tc>
      </w:tr>
      <w:tr w:rsidR="00F41142" w:rsidRPr="00F41142" w14:paraId="4AE68A3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F5F30"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созданию и обеспечению деятельности административных комиссий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83A9F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88 0 00 72360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1D9BB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EA991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00AFD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866E82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E5159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79C0C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33,0</w:t>
            </w:r>
          </w:p>
        </w:tc>
      </w:tr>
      <w:tr w:rsidR="00F41142" w:rsidRPr="00F41142" w14:paraId="084826AE"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0F843"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50D02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88 0 00 72370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14D0E6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42F4B4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67F84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AC7D9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961,7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5A830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1 003,7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61DC2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1 043,9</w:t>
            </w:r>
          </w:p>
        </w:tc>
      </w:tr>
      <w:tr w:rsidR="00F41142" w:rsidRPr="00F41142" w14:paraId="7A8E8ECC"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09882"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созданию и обеспечению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E78F0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88 0 00 72370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66537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9D9D6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FAB6A3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16302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442D54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FE22E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20,0</w:t>
            </w:r>
          </w:p>
        </w:tc>
      </w:tr>
      <w:tr w:rsidR="00F41142" w:rsidRPr="00F41142" w14:paraId="678DDEE7"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92ADC"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BE126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88 0 00 72390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D533D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3295F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7AF52C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06D84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DA3388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9BBE00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0,4</w:t>
            </w:r>
          </w:p>
        </w:tc>
      </w:tr>
      <w:tr w:rsidR="00F41142" w:rsidRPr="00F41142" w14:paraId="6960D5FC"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D41DF" w14:textId="77777777" w:rsidR="00F41142" w:rsidRPr="00F41142" w:rsidRDefault="00F41142" w:rsidP="00F41142">
            <w:pPr>
              <w:suppressAutoHyphens w:val="0"/>
              <w:ind w:left="-57" w:right="-57"/>
              <w:jc w:val="both"/>
              <w:rPr>
                <w:color w:val="000000"/>
                <w:lang w:eastAsia="ru-RU"/>
              </w:rPr>
            </w:pPr>
            <w:r w:rsidRPr="00F41142">
              <w:rPr>
                <w:color w:val="000000"/>
                <w:lang w:eastAsia="ru-RU"/>
              </w:rPr>
              <w:t xml:space="preserve">Расходы на предоставление субсидии ООО «Издательский Дом «Волгодонская правда», осуществляющему производство, выпуск и распространение газеты </w:t>
            </w:r>
            <w:r w:rsidRPr="00F41142">
              <w:rPr>
                <w:color w:val="000000"/>
                <w:lang w:eastAsia="ru-RU"/>
              </w:rPr>
              <w:lastRenderedPageBreak/>
              <w:t>«Волгодонская правда», включенной в областной реестр средств массовой информации, учредителем которой является Администрация города Волгодонска, на возмещение части затрат по освещению деятельности для исполнения функций органов местного самоуправления и отраслевых (функциональных) органов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C4EED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lastRenderedPageBreak/>
              <w:t>88 0 00 98720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0A837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63621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B827E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E0F28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C45AA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2D6114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7DB467F4"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E098D"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C1515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88 0 00 98730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15B799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55362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0C5AC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02620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76633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C8AD7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2F742B9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4E9CA"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899E7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88 0 00 98740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90D19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C439B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2E7B28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B86E4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6AC0E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578341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09314C18"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8ADF3"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F60D4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88 0 00 98750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6954D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E9487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A8F226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27A35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B1CC8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FFDF9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21ADA1DF"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0FCF3"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Реализация направления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34D40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8B659D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6A19CB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10706B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9A086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384,4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403FE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E0C33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1F2EEEEF"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7A4C8"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4E94C0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17357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6AC62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41DC8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B51C3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215,1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507BA8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8C8DF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7,2</w:t>
            </w:r>
          </w:p>
        </w:tc>
      </w:tr>
      <w:tr w:rsidR="00F41142" w:rsidRPr="00F41142" w14:paraId="2C17827A"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1151F"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E43F5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5F013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BD6FB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72D0A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BBCAC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5FC11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7E4B3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18,8</w:t>
            </w:r>
          </w:p>
        </w:tc>
      </w:tr>
      <w:tr w:rsidR="00F41142" w:rsidRPr="00F41142" w14:paraId="2E2B5D16"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544EF"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Реализация направления расходов (Социальное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624AA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D6F3F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A59F18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943EC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395E0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CD9883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04C678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05E2F719"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EE8B0"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Реализация направления расходов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517DA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88 0 00 99990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4E681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FB9D3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1CAE13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2E862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2 064,3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DD15C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466,4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98759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464,8</w:t>
            </w:r>
          </w:p>
        </w:tc>
      </w:tr>
      <w:tr w:rsidR="00F41142" w:rsidRPr="00F41142" w14:paraId="72F38D22"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E2F21" w14:textId="77777777" w:rsidR="00F41142" w:rsidRPr="00F41142" w:rsidRDefault="00F41142" w:rsidP="00F41142">
            <w:pPr>
              <w:suppressAutoHyphens w:val="0"/>
              <w:ind w:left="-57" w:right="-57"/>
              <w:jc w:val="both"/>
              <w:rPr>
                <w:color w:val="000000"/>
                <w:lang w:eastAsia="ru-RU"/>
              </w:rPr>
            </w:pPr>
            <w:r w:rsidRPr="00F41142">
              <w:rPr>
                <w:color w:val="000000"/>
                <w:lang w:eastAsia="ru-RU"/>
              </w:rPr>
              <w:lastRenderedPageBreak/>
              <w:t>Обеспечение деятельности Волгодонской городской Думы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D2F5E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89 0 00 00000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D3094E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CE4B8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4341E1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72F3A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53 081,1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F945D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48 050,3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7F87D8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49 773,5</w:t>
            </w:r>
          </w:p>
        </w:tc>
      </w:tr>
      <w:tr w:rsidR="00F41142" w:rsidRPr="00F41142" w14:paraId="6276F5DC"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A584D" w14:textId="77777777" w:rsidR="00F41142" w:rsidRPr="00F41142" w:rsidRDefault="00F41142" w:rsidP="00F41142">
            <w:pPr>
              <w:suppressAutoHyphens w:val="0"/>
              <w:ind w:left="-57" w:right="-57"/>
              <w:jc w:val="both"/>
              <w:rPr>
                <w:color w:val="000000"/>
                <w:lang w:eastAsia="ru-RU"/>
              </w:rPr>
            </w:pPr>
            <w:r w:rsidRPr="00F41142">
              <w:rPr>
                <w:color w:val="000000"/>
                <w:lang w:eastAsia="ru-RU"/>
              </w:rPr>
              <w:t>Председатель Волгодонской городской Думы – глава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9A3AB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89 1 00 00000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CA856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6C5F8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F990D0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961A9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3 832,2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85EFA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3 402,1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7480F1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3 538,2</w:t>
            </w:r>
          </w:p>
        </w:tc>
      </w:tr>
      <w:tr w:rsidR="00F41142" w:rsidRPr="00F41142" w14:paraId="3ABB2EAA"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2EE57"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93E24E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89 1 00 00110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01B36B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0FFC0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446CB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0A751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3 832,2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33B462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3 402,1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FE381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3 538,2</w:t>
            </w:r>
          </w:p>
        </w:tc>
      </w:tr>
      <w:tr w:rsidR="00F41142" w:rsidRPr="00F41142" w14:paraId="5D103FA6"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9F4D8" w14:textId="77777777" w:rsidR="00F41142" w:rsidRPr="00F41142" w:rsidRDefault="00F41142" w:rsidP="00F41142">
            <w:pPr>
              <w:suppressAutoHyphens w:val="0"/>
              <w:ind w:left="-57" w:right="-57"/>
              <w:jc w:val="both"/>
              <w:rPr>
                <w:color w:val="000000"/>
                <w:lang w:eastAsia="ru-RU"/>
              </w:rPr>
            </w:pPr>
            <w:r w:rsidRPr="00F41142">
              <w:rPr>
                <w:color w:val="000000"/>
                <w:lang w:eastAsia="ru-RU"/>
              </w:rPr>
              <w:t>Депутаты Волгодонской городской Думы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32C81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89 2 00 00000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32774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3172B6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E9AA6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3ACE9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2 579,5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38135D6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2 312,0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F3124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2 404,6</w:t>
            </w:r>
          </w:p>
        </w:tc>
      </w:tr>
      <w:tr w:rsidR="00F41142" w:rsidRPr="00F41142" w14:paraId="0E1EFC8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69CB1"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9626E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89 2 00 00110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55EC49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FA8541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7AF70D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88CA8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2 579,5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CFC3B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2 312,0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F940F6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2 404,6</w:t>
            </w:r>
          </w:p>
        </w:tc>
      </w:tr>
      <w:tr w:rsidR="00F41142" w:rsidRPr="00F41142" w14:paraId="73997C53"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A2C98" w14:textId="77777777" w:rsidR="00F41142" w:rsidRPr="00F41142" w:rsidRDefault="00F41142" w:rsidP="00F41142">
            <w:pPr>
              <w:suppressAutoHyphens w:val="0"/>
              <w:ind w:left="-57" w:right="-57"/>
              <w:jc w:val="both"/>
              <w:rPr>
                <w:color w:val="000000"/>
                <w:lang w:eastAsia="ru-RU"/>
              </w:rPr>
            </w:pPr>
            <w:r w:rsidRPr="00F41142">
              <w:rPr>
                <w:color w:val="000000"/>
                <w:lang w:eastAsia="ru-RU"/>
              </w:rPr>
              <w:t>Волгодонская городская Дума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1D987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89 3 00 00000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6FC20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72B55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A2E88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BF3F6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46 669,4</w:t>
            </w:r>
          </w:p>
        </w:tc>
        <w:tc>
          <w:tcPr>
            <w:tcW w:w="1276" w:type="dxa"/>
            <w:tcBorders>
              <w:top w:val="single" w:sz="4" w:space="0" w:color="auto"/>
              <w:left w:val="nil"/>
              <w:bottom w:val="single" w:sz="4" w:space="0" w:color="auto"/>
              <w:right w:val="single" w:sz="4" w:space="0" w:color="auto"/>
            </w:tcBorders>
            <w:shd w:val="clear" w:color="auto" w:fill="auto"/>
            <w:vAlign w:val="bottom"/>
          </w:tcPr>
          <w:p w14:paraId="2EF16E9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42 336,2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2CC54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43 830,7</w:t>
            </w:r>
          </w:p>
        </w:tc>
      </w:tr>
      <w:tr w:rsidR="00F41142" w:rsidRPr="00F41142" w14:paraId="0FACFE6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37143"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5D13F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89 3 00 00110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D3076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CECD4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A53F9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85127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20 174,7</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22494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19 957,4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611D4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20 741,9</w:t>
            </w:r>
          </w:p>
        </w:tc>
      </w:tr>
      <w:tr w:rsidR="00F41142" w:rsidRPr="00F41142" w14:paraId="05E83453"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814BF"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D30DC1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89 3 00 00190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678768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683C3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7DBBB5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ADCD0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320,6</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9F144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DAC5F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639A2017"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C071B"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C195E1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89 3 00 00190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3A820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9BF85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926C8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5B6CB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1 017,4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6655E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262,7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7F9C22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262,7</w:t>
            </w:r>
          </w:p>
        </w:tc>
      </w:tr>
      <w:tr w:rsidR="00F41142" w:rsidRPr="00F41142" w14:paraId="6C99020F"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E0EF6" w14:textId="77777777" w:rsidR="00F41142" w:rsidRPr="00F41142" w:rsidRDefault="00F41142" w:rsidP="00F41142">
            <w:pPr>
              <w:suppressAutoHyphens w:val="0"/>
              <w:ind w:left="-57" w:right="-57"/>
              <w:jc w:val="both"/>
              <w:rPr>
                <w:color w:val="000000"/>
                <w:lang w:eastAsia="ru-RU"/>
              </w:rPr>
            </w:pPr>
            <w:r w:rsidRPr="00F41142">
              <w:rPr>
                <w:color w:val="000000"/>
                <w:lang w:eastAsia="ru-RU"/>
              </w:rPr>
              <w:t xml:space="preserve">Расходы на обеспечение функций органов местного самоуправления и отраслевых (функциональных) органов Администрации города Волгодонска </w:t>
            </w:r>
            <w:r w:rsidRPr="00F41142">
              <w:rPr>
                <w:color w:val="000000"/>
                <w:lang w:eastAsia="ru-RU"/>
              </w:rPr>
              <w:lastRenderedPageBreak/>
              <w:t>(Закупка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20CFD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lastRenderedPageBreak/>
              <w:t>89 3 00 00190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BD1D76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4146A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F409CB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C99BE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D6E00C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02167D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3BFBFAD4"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0F5AE"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диспансеризацию муниципальных служащих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0DF45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89 3 00 25160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163AF8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51CD0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5341AA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EE611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0F779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6A6B933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6FB4D804"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259ED"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деятельности помощников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D0BAC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89 3 00 91020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E9B454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BDA9D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291F9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AD4A6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18 751,1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0B4E5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19 410,3</w:t>
            </w:r>
          </w:p>
        </w:tc>
        <w:tc>
          <w:tcPr>
            <w:tcW w:w="1276" w:type="dxa"/>
            <w:tcBorders>
              <w:top w:val="single" w:sz="4" w:space="0" w:color="auto"/>
              <w:left w:val="nil"/>
              <w:bottom w:val="single" w:sz="4" w:space="0" w:color="auto"/>
              <w:right w:val="single" w:sz="4" w:space="0" w:color="auto"/>
            </w:tcBorders>
            <w:shd w:val="clear" w:color="auto" w:fill="auto"/>
            <w:vAlign w:val="bottom"/>
          </w:tcPr>
          <w:p w14:paraId="5FCA51E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20 120,3</w:t>
            </w:r>
          </w:p>
        </w:tc>
      </w:tr>
      <w:tr w:rsidR="00F41142" w:rsidRPr="00F41142" w14:paraId="69256EA8"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00E23"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деятельности помощников депутатов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BB11C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89 3 00 91020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A600E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7E1A5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9C5C68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5D64E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3 277,2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70F5FA6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2 562,8</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93B8C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2 562,8</w:t>
            </w:r>
          </w:p>
        </w:tc>
      </w:tr>
      <w:tr w:rsidR="00F41142" w:rsidRPr="00F41142" w14:paraId="79BF1162"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3093B"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закупок в части приобретения работ, услуг по освещению деятельности органов местного самоуправления и отраслевых (функциональных) органов Администрации города Волгодонска в средствах массовой информации, печатных изданиях, в информационно-телекоммуникационной сети «Интернет»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56135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89 3 00 98730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30FAE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17156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9D49A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1EF30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880,0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F5DC38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22310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2DAC3FC4"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ADFE1"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закупок в части приобретения работ, услуг по трансляции в теле- или радиоэфире (в том числе в рамках новостной программы или отдельной передачи) информации о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63B773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89 3 00 98740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258F62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9E753E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A8BF30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F65EE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360,0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7A2BEB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97A8E2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6C9549A7"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714A0"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закупок в части приобретения работ, услуг по информационному сопровождению деятельности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7F107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89 3 00 98750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A7BD5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3175BB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27572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471F7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278,6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58E660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2ED16E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21932EB6"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7776A"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ECFF2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89 3 00 99990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704D58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817B6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672D6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468BB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1 309,2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6B7CA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9A900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0136A6B6"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3C660"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Реализация направления расходов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8E101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89 3 00 99990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0B9E2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BE257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8B0190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BCF05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243,0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95E234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143,0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7C78E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143,0</w:t>
            </w:r>
          </w:p>
        </w:tc>
      </w:tr>
      <w:tr w:rsidR="00F41142" w:rsidRPr="00F41142" w14:paraId="16B60746"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64C77" w14:textId="77777777" w:rsidR="00F41142" w:rsidRPr="00F41142" w:rsidRDefault="00F41142" w:rsidP="00F41142">
            <w:pPr>
              <w:suppressAutoHyphens w:val="0"/>
              <w:ind w:left="-57" w:right="-57"/>
              <w:jc w:val="both"/>
              <w:rPr>
                <w:color w:val="000000"/>
                <w:lang w:eastAsia="ru-RU"/>
              </w:rPr>
            </w:pPr>
            <w:r w:rsidRPr="00F41142">
              <w:rPr>
                <w:color w:val="000000"/>
                <w:lang w:eastAsia="ru-RU"/>
              </w:rPr>
              <w:t>Обеспечение деятельности Контрольно – счетной палаты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ED03B7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90 0 00 00000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86E99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3BCFAE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F2170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6A60B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13 691,1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0CA83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12 561,8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9E231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13 041,1</w:t>
            </w:r>
          </w:p>
        </w:tc>
      </w:tr>
      <w:tr w:rsidR="00F41142" w:rsidRPr="00F41142" w14:paraId="29BB5162"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1D168" w14:textId="77777777" w:rsidR="00F41142" w:rsidRPr="00F41142" w:rsidRDefault="00F41142" w:rsidP="00F41142">
            <w:pPr>
              <w:suppressAutoHyphens w:val="0"/>
              <w:ind w:left="-57" w:right="-57"/>
              <w:jc w:val="both"/>
              <w:rPr>
                <w:color w:val="000000"/>
                <w:lang w:eastAsia="ru-RU"/>
              </w:rPr>
            </w:pPr>
            <w:r w:rsidRPr="00F41142">
              <w:rPr>
                <w:color w:val="000000"/>
                <w:lang w:eastAsia="ru-RU"/>
              </w:rPr>
              <w:t>Председатель Контрольно – счетной палаты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80B7FD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90 1 00 00000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3414A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09115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EA820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8A4CF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2 448,7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6B64E3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2 204,2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E40C5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2 292,4</w:t>
            </w:r>
          </w:p>
        </w:tc>
      </w:tr>
      <w:tr w:rsidR="00F41142" w:rsidRPr="00F41142" w14:paraId="7021297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DF146" w14:textId="77777777" w:rsidR="00F41142" w:rsidRPr="00F41142" w:rsidRDefault="00F41142" w:rsidP="00F41142">
            <w:pPr>
              <w:suppressAutoHyphens w:val="0"/>
              <w:ind w:left="-57" w:right="-57"/>
              <w:jc w:val="both"/>
              <w:rPr>
                <w:color w:val="000000"/>
                <w:lang w:eastAsia="ru-RU"/>
              </w:rPr>
            </w:pPr>
            <w:r w:rsidRPr="00F41142">
              <w:rPr>
                <w:color w:val="000000"/>
                <w:lang w:eastAsia="ru-RU"/>
              </w:rPr>
              <w:lastRenderedPageBreak/>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8DC7A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90 1 00 00110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30EE2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12CB5D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B47EB7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220F1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2 448,7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2A91EA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2 204,2</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08A7F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2 292,4</w:t>
            </w:r>
          </w:p>
        </w:tc>
      </w:tr>
      <w:tr w:rsidR="00F41142" w:rsidRPr="00F41142" w14:paraId="08D56FD9"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FA50C" w14:textId="77777777" w:rsidR="00F41142" w:rsidRPr="00F41142" w:rsidRDefault="00F41142" w:rsidP="00F41142">
            <w:pPr>
              <w:suppressAutoHyphens w:val="0"/>
              <w:ind w:left="-57" w:right="-57"/>
              <w:jc w:val="both"/>
              <w:rPr>
                <w:color w:val="000000"/>
                <w:lang w:eastAsia="ru-RU"/>
              </w:rPr>
            </w:pPr>
            <w:r w:rsidRPr="00F41142">
              <w:rPr>
                <w:color w:val="000000"/>
                <w:lang w:eastAsia="ru-RU"/>
              </w:rPr>
              <w:t>Аудиторы Контрольно – счетной палаты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BABA4D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90 2 00 00000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2DF79A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24B330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F10C8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79787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3 669,7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2106C7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3 342,3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B1ED4C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3 476,1</w:t>
            </w:r>
          </w:p>
        </w:tc>
      </w:tr>
      <w:tr w:rsidR="00F41142" w:rsidRPr="00F41142" w14:paraId="6868F5AD"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088FB"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040B6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90 2 00 00110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A356E5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D7D5B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2F28A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37273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3 669,7</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E9658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3 342,3</w:t>
            </w:r>
          </w:p>
        </w:tc>
        <w:tc>
          <w:tcPr>
            <w:tcW w:w="1276" w:type="dxa"/>
            <w:tcBorders>
              <w:top w:val="single" w:sz="4" w:space="0" w:color="auto"/>
              <w:left w:val="nil"/>
              <w:bottom w:val="single" w:sz="4" w:space="0" w:color="auto"/>
              <w:right w:val="single" w:sz="4" w:space="0" w:color="auto"/>
            </w:tcBorders>
            <w:shd w:val="clear" w:color="auto" w:fill="auto"/>
            <w:vAlign w:val="bottom"/>
          </w:tcPr>
          <w:p w14:paraId="43E94E2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3 476,1</w:t>
            </w:r>
          </w:p>
        </w:tc>
      </w:tr>
      <w:tr w:rsidR="00F41142" w:rsidRPr="00F41142" w14:paraId="5B608CE4"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5EC2E" w14:textId="77777777" w:rsidR="00F41142" w:rsidRPr="00F41142" w:rsidRDefault="00F41142" w:rsidP="00F41142">
            <w:pPr>
              <w:suppressAutoHyphens w:val="0"/>
              <w:ind w:left="-57" w:right="-57"/>
              <w:jc w:val="both"/>
              <w:rPr>
                <w:color w:val="000000"/>
                <w:lang w:eastAsia="ru-RU"/>
              </w:rPr>
            </w:pPr>
            <w:r w:rsidRPr="00F41142">
              <w:rPr>
                <w:color w:val="000000"/>
                <w:lang w:eastAsia="ru-RU"/>
              </w:rPr>
              <w:t>Контрольно – счетная палата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1625DA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90 3 00 00000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AEB6D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A834C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FDE58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5C269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7 572,7</w:t>
            </w:r>
          </w:p>
        </w:tc>
        <w:tc>
          <w:tcPr>
            <w:tcW w:w="1276" w:type="dxa"/>
            <w:tcBorders>
              <w:top w:val="single" w:sz="4" w:space="0" w:color="auto"/>
              <w:left w:val="nil"/>
              <w:bottom w:val="single" w:sz="4" w:space="0" w:color="auto"/>
              <w:right w:val="single" w:sz="4" w:space="0" w:color="auto"/>
            </w:tcBorders>
            <w:shd w:val="clear" w:color="auto" w:fill="auto"/>
            <w:vAlign w:val="bottom"/>
          </w:tcPr>
          <w:p w14:paraId="4E415D1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7 015,3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9C832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7 272,6</w:t>
            </w:r>
          </w:p>
        </w:tc>
      </w:tr>
      <w:tr w:rsidR="00F41142" w:rsidRPr="00F41142" w14:paraId="46BF573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9EE3B"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051A6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90 3 00 00110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8D2105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C9EBC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6678CD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92A92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6 817,7</w:t>
            </w:r>
          </w:p>
        </w:tc>
        <w:tc>
          <w:tcPr>
            <w:tcW w:w="1276" w:type="dxa"/>
            <w:tcBorders>
              <w:top w:val="single" w:sz="4" w:space="0" w:color="auto"/>
              <w:left w:val="nil"/>
              <w:bottom w:val="single" w:sz="4" w:space="0" w:color="auto"/>
              <w:right w:val="single" w:sz="4" w:space="0" w:color="auto"/>
            </w:tcBorders>
            <w:shd w:val="clear" w:color="auto" w:fill="auto"/>
            <w:vAlign w:val="bottom"/>
          </w:tcPr>
          <w:p w14:paraId="0E70654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6 803,2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8EB524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7 060,5</w:t>
            </w:r>
          </w:p>
        </w:tc>
      </w:tr>
      <w:tr w:rsidR="00F41142" w:rsidRPr="00F41142" w14:paraId="45C95D2F"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0A288"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обеспечение функций органов местного самоуправления и отраслевых (функциональных) органов Администрации города Волгодонска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E809E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90 3 00 00190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D1D71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3548D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388F3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6DAF76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719,6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526D7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A3DF41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202,6</w:t>
            </w:r>
          </w:p>
        </w:tc>
      </w:tr>
      <w:tr w:rsidR="00F41142" w:rsidRPr="00F41142" w14:paraId="680B1F5B"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8BD92"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Реализация направления расходов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5D80A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90 3 00 99990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11D4EC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62EB8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9F344D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A5798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35,4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B34D09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331DCC" w14:textId="77777777" w:rsidR="00F41142" w:rsidRPr="00F41142" w:rsidRDefault="00F41142" w:rsidP="00F41142">
            <w:pPr>
              <w:suppressAutoHyphens w:val="0"/>
              <w:ind w:left="-57" w:right="-57"/>
              <w:jc w:val="right"/>
              <w:rPr>
                <w:color w:val="000000"/>
                <w:lang w:eastAsia="ru-RU"/>
              </w:rPr>
            </w:pPr>
            <w:r w:rsidRPr="00F41142">
              <w:rPr>
                <w:color w:val="000000"/>
                <w:lang w:eastAsia="ru-RU"/>
              </w:rPr>
              <w:t>9,5</w:t>
            </w:r>
          </w:p>
        </w:tc>
      </w:tr>
      <w:tr w:rsidR="00F41142" w:rsidRPr="00F41142" w14:paraId="03F62C5C"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ED6D4"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Реализация функций органов местного самоуправления и отраслевых (функциональных) органов Администрации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D4444A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99 0 00 00000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F0A990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49C893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448D25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8B9C81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209 781,8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3D0F1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306 326,4</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77BF6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441 768,3</w:t>
            </w:r>
          </w:p>
        </w:tc>
      </w:tr>
      <w:tr w:rsidR="00F41142" w:rsidRPr="00F41142" w14:paraId="43913160"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06E69" w14:textId="77777777" w:rsidR="00F41142" w:rsidRPr="00F41142" w:rsidRDefault="00F41142" w:rsidP="00F41142">
            <w:pPr>
              <w:suppressAutoHyphens w:val="0"/>
              <w:ind w:left="-57" w:right="-57"/>
              <w:jc w:val="both"/>
              <w:rPr>
                <w:color w:val="000000"/>
                <w:lang w:eastAsia="ru-RU"/>
              </w:rPr>
            </w:pPr>
            <w:r w:rsidRPr="00F41142">
              <w:rPr>
                <w:color w:val="000000"/>
                <w:lang w:eastAsia="ru-RU"/>
              </w:rPr>
              <w:t>Финансовое обеспечение непредвиденных расходов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68735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99 1 00 00000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51D5EC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C96BB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435C4D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CC330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CEA11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B06810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5 000,0</w:t>
            </w:r>
          </w:p>
        </w:tc>
      </w:tr>
      <w:tr w:rsidR="00F41142" w:rsidRPr="00F41142" w14:paraId="194B5B3B"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01A80"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Резервный фонд Администрации города Волгодонска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A5662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99 1 00 91040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4DF01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AFF919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98150C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03E27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13CDB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BC7C13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5 000,0</w:t>
            </w:r>
          </w:p>
        </w:tc>
      </w:tr>
      <w:tr w:rsidR="00F41142" w:rsidRPr="00F41142" w14:paraId="25405AFB"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7A585" w14:textId="77777777" w:rsidR="00F41142" w:rsidRPr="00F41142" w:rsidRDefault="00F41142" w:rsidP="00F41142">
            <w:pPr>
              <w:suppressAutoHyphens w:val="0"/>
              <w:ind w:left="-57" w:right="-57"/>
              <w:jc w:val="both"/>
              <w:rPr>
                <w:color w:val="000000"/>
                <w:lang w:eastAsia="ru-RU"/>
              </w:rPr>
            </w:pPr>
            <w:r w:rsidRPr="00F41142">
              <w:rPr>
                <w:color w:val="000000"/>
                <w:lang w:eastAsia="ru-RU"/>
              </w:rPr>
              <w:t>Обслуживание муниципального долга города Волгодонска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95DD4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99 2 00 00000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5686F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83B47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EAE850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31607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115 623,6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4F6F2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176 821,4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4769146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183 516,6</w:t>
            </w:r>
          </w:p>
        </w:tc>
      </w:tr>
      <w:tr w:rsidR="00F41142" w:rsidRPr="00F41142" w14:paraId="6ABB8AE6"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F256D" w14:textId="77777777" w:rsidR="00F41142" w:rsidRPr="00F41142" w:rsidRDefault="00F41142" w:rsidP="00F41142">
            <w:pPr>
              <w:suppressAutoHyphens w:val="0"/>
              <w:ind w:left="-57" w:right="-57"/>
              <w:jc w:val="both"/>
              <w:rPr>
                <w:color w:val="000000"/>
                <w:lang w:eastAsia="ru-RU"/>
              </w:rPr>
            </w:pPr>
            <w:r w:rsidRPr="00F41142">
              <w:rPr>
                <w:color w:val="000000"/>
                <w:lang w:eastAsia="ru-RU"/>
              </w:rPr>
              <w:t>Процентные платежи по муниципальному долгу города Волгодонска (Обслуживание государственного (муниципального) долга)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7BA30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99 2 00 91070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F2B55D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700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C88AEF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2ADD4E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CCCC0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115 623,6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8BCE26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176 821,4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46F89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183 516,6</w:t>
            </w:r>
          </w:p>
        </w:tc>
      </w:tr>
      <w:tr w:rsidR="00F41142" w:rsidRPr="00F41142" w14:paraId="0EA99427"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C95C9" w14:textId="77777777" w:rsidR="00F41142" w:rsidRPr="00F41142" w:rsidRDefault="00F41142" w:rsidP="00F41142">
            <w:pPr>
              <w:suppressAutoHyphens w:val="0"/>
              <w:ind w:left="-57" w:right="-57"/>
              <w:jc w:val="both"/>
              <w:rPr>
                <w:color w:val="000000"/>
                <w:lang w:eastAsia="ru-RU"/>
              </w:rPr>
            </w:pPr>
            <w:r w:rsidRPr="00F41142">
              <w:rPr>
                <w:color w:val="000000"/>
                <w:lang w:eastAsia="ru-RU"/>
              </w:rPr>
              <w:lastRenderedPageBreak/>
              <w:t>Иные непрограммные мероприятия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9B200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99 9 00 00000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2793F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6531A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A2E4D8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60EB9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89 158,2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A39E40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124 505,0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9ECDB6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253 251,7</w:t>
            </w:r>
          </w:p>
        </w:tc>
      </w:tr>
      <w:tr w:rsidR="00F41142" w:rsidRPr="00F41142" w14:paraId="3B0EDC5A"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5435C"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Волгодонска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15D3D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99 9 00 00110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6C105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5BC509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46BBEE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87001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401,8</w:t>
            </w:r>
          </w:p>
        </w:tc>
        <w:tc>
          <w:tcPr>
            <w:tcW w:w="1276" w:type="dxa"/>
            <w:tcBorders>
              <w:top w:val="single" w:sz="4" w:space="0" w:color="auto"/>
              <w:left w:val="nil"/>
              <w:bottom w:val="single" w:sz="4" w:space="0" w:color="auto"/>
              <w:right w:val="single" w:sz="4" w:space="0" w:color="auto"/>
            </w:tcBorders>
            <w:shd w:val="clear" w:color="auto" w:fill="auto"/>
            <w:vAlign w:val="bottom"/>
          </w:tcPr>
          <w:p w14:paraId="1A1BC60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417,4</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88D98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433,6</w:t>
            </w:r>
          </w:p>
        </w:tc>
      </w:tr>
      <w:tr w:rsidR="00F41142" w:rsidRPr="00F41142" w14:paraId="55626A88"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83246"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1D8F8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99 9 00 59310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172D2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2C944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41307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AED732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7 902,6</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66F61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8 594,5</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FC555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8 965,7</w:t>
            </w:r>
          </w:p>
        </w:tc>
      </w:tr>
      <w:tr w:rsidR="00F41142" w:rsidRPr="00F41142" w14:paraId="31BCB777"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DB65A"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C69777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99 9 00 59310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18986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B9B532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0D2C23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70610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1 174,3</w:t>
            </w:r>
          </w:p>
        </w:tc>
        <w:tc>
          <w:tcPr>
            <w:tcW w:w="1276" w:type="dxa"/>
            <w:tcBorders>
              <w:top w:val="single" w:sz="4" w:space="0" w:color="auto"/>
              <w:left w:val="nil"/>
              <w:bottom w:val="single" w:sz="4" w:space="0" w:color="auto"/>
              <w:right w:val="single" w:sz="4" w:space="0" w:color="auto"/>
            </w:tcBorders>
            <w:shd w:val="clear" w:color="auto" w:fill="auto"/>
            <w:vAlign w:val="bottom"/>
          </w:tcPr>
          <w:p w14:paraId="7246850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1 024,4</w:t>
            </w:r>
          </w:p>
        </w:tc>
        <w:tc>
          <w:tcPr>
            <w:tcW w:w="1276" w:type="dxa"/>
            <w:tcBorders>
              <w:top w:val="single" w:sz="4" w:space="0" w:color="auto"/>
              <w:left w:val="nil"/>
              <w:bottom w:val="single" w:sz="4" w:space="0" w:color="auto"/>
              <w:right w:val="single" w:sz="4" w:space="0" w:color="auto"/>
            </w:tcBorders>
            <w:shd w:val="clear" w:color="auto" w:fill="auto"/>
            <w:vAlign w:val="bottom"/>
          </w:tcPr>
          <w:p w14:paraId="166B698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1 024,4</w:t>
            </w:r>
          </w:p>
        </w:tc>
      </w:tr>
      <w:tr w:rsidR="00F41142" w:rsidRPr="00F41142" w14:paraId="349974D1"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70C06"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за счет иных межбюджетных трансфертов из резервного фонда Правительства Ростовской области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F51A1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99 9 00 71180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0F600D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88B7CA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A398A6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80522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3 855,7</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DDC61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0450B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23029069"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344D2"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A1436C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99 9 00 72290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857DB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352CD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30575D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86953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1 759,0</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165BB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7DC8FF9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5D747C3E"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AE17D"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594DF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99 9 00 72350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4115A4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C1CD5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DEFFB4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8840F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278,6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18321476"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278,6</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47B19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278,6</w:t>
            </w:r>
          </w:p>
        </w:tc>
      </w:tr>
      <w:tr w:rsidR="00F41142" w:rsidRPr="00F41142" w14:paraId="154233DB"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F2B91"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C739B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99 9 00 72350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BFEB5E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94C87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7DA5E0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554D1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7B477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22,9</w:t>
            </w:r>
          </w:p>
        </w:tc>
        <w:tc>
          <w:tcPr>
            <w:tcW w:w="1276" w:type="dxa"/>
            <w:tcBorders>
              <w:top w:val="single" w:sz="4" w:space="0" w:color="auto"/>
              <w:left w:val="nil"/>
              <w:bottom w:val="single" w:sz="4" w:space="0" w:color="auto"/>
              <w:right w:val="single" w:sz="4" w:space="0" w:color="auto"/>
            </w:tcBorders>
            <w:shd w:val="clear" w:color="auto" w:fill="auto"/>
            <w:vAlign w:val="bottom"/>
          </w:tcPr>
          <w:p w14:paraId="62709CF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22,9</w:t>
            </w:r>
          </w:p>
        </w:tc>
      </w:tr>
      <w:tr w:rsidR="00F41142" w:rsidRPr="00F41142" w14:paraId="5A1CDAFC"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C0BA9" w14:textId="77777777" w:rsidR="00F41142" w:rsidRPr="00F41142" w:rsidRDefault="00F41142" w:rsidP="00F41142">
            <w:pPr>
              <w:suppressAutoHyphens w:val="0"/>
              <w:ind w:left="-57" w:right="-57"/>
              <w:jc w:val="both"/>
              <w:rPr>
                <w:color w:val="000000"/>
                <w:lang w:eastAsia="ru-RU"/>
              </w:rPr>
            </w:pPr>
            <w:r w:rsidRPr="00F41142">
              <w:rPr>
                <w:color w:val="000000"/>
                <w:lang w:eastAsia="ru-RU"/>
              </w:rPr>
              <w:t xml:space="preserve">Расходы на осуществление полномочий по государственному регулированию тарифов на перевозку пассажиров и багажа (Расходы на выплаты персоналу в целях обеспечения выполнения функций государственными (муниципальными) </w:t>
            </w:r>
            <w:r w:rsidRPr="00F41142">
              <w:rPr>
                <w:color w:val="000000"/>
                <w:lang w:eastAsia="ru-RU"/>
              </w:rPr>
              <w:lastRenderedPageBreak/>
              <w:t>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E82796"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lastRenderedPageBreak/>
              <w:t>99 9 00 72380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A43937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D7DEEC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33D8C3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3866C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410,9</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CCC46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428,9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1398706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446,1</w:t>
            </w:r>
          </w:p>
        </w:tc>
      </w:tr>
      <w:tr w:rsidR="00F41142" w:rsidRPr="00F41142" w14:paraId="1300F3BB"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9DEE6"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осуществление полномочий по государственному регулированию тарифов на перевозку пассажиров и багажа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5B8DFD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99 9 00 72380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07117F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DB17A8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CB598E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B7C14A"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7F18F5"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1,7</w:t>
            </w:r>
          </w:p>
        </w:tc>
        <w:tc>
          <w:tcPr>
            <w:tcW w:w="1276" w:type="dxa"/>
            <w:tcBorders>
              <w:top w:val="single" w:sz="4" w:space="0" w:color="auto"/>
              <w:left w:val="nil"/>
              <w:bottom w:val="single" w:sz="4" w:space="0" w:color="auto"/>
              <w:right w:val="single" w:sz="4" w:space="0" w:color="auto"/>
            </w:tcBorders>
            <w:shd w:val="clear" w:color="auto" w:fill="auto"/>
            <w:vAlign w:val="bottom"/>
          </w:tcPr>
          <w:p w14:paraId="3FED707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1,7</w:t>
            </w:r>
          </w:p>
        </w:tc>
      </w:tr>
      <w:tr w:rsidR="00F41142" w:rsidRPr="00F41142" w14:paraId="7DEB77D8"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306A1"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на организацию и проведение выборов депутатов Волгодонской городской Думы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172231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99 9 00 91030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2B8B93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A7467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347B70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46237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10 402,5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CAAF53"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CB4C4B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432D8D26"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191BA"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зарезервированные на софинансирование к средствам областного (федерального) бюджета и расходы капитального характера, не предусмотренные другими направлениями расходов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3207AF1"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99 9 00 91050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019386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294D05B"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20A1B37"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C2BA29"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36 591,6</w:t>
            </w:r>
          </w:p>
        </w:tc>
        <w:tc>
          <w:tcPr>
            <w:tcW w:w="1276" w:type="dxa"/>
            <w:tcBorders>
              <w:top w:val="single" w:sz="4" w:space="0" w:color="auto"/>
              <w:left w:val="nil"/>
              <w:bottom w:val="single" w:sz="4" w:space="0" w:color="auto"/>
              <w:right w:val="single" w:sz="4" w:space="0" w:color="auto"/>
            </w:tcBorders>
            <w:shd w:val="clear" w:color="auto" w:fill="auto"/>
            <w:vAlign w:val="bottom"/>
          </w:tcPr>
          <w:p w14:paraId="416CA50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10 698,9</w:t>
            </w:r>
          </w:p>
        </w:tc>
        <w:tc>
          <w:tcPr>
            <w:tcW w:w="1276" w:type="dxa"/>
            <w:tcBorders>
              <w:top w:val="single" w:sz="4" w:space="0" w:color="auto"/>
              <w:left w:val="nil"/>
              <w:bottom w:val="single" w:sz="4" w:space="0" w:color="auto"/>
              <w:right w:val="single" w:sz="4" w:space="0" w:color="auto"/>
            </w:tcBorders>
            <w:shd w:val="clear" w:color="auto" w:fill="auto"/>
            <w:vAlign w:val="bottom"/>
          </w:tcPr>
          <w:p w14:paraId="000461EE" w14:textId="77777777" w:rsidR="00F41142" w:rsidRPr="00F41142" w:rsidRDefault="00F41142" w:rsidP="00F41142">
            <w:pPr>
              <w:suppressAutoHyphens w:val="0"/>
              <w:ind w:left="-57" w:right="-57"/>
              <w:jc w:val="right"/>
              <w:rPr>
                <w:color w:val="000000"/>
                <w:lang w:eastAsia="ru-RU"/>
              </w:rPr>
            </w:pPr>
            <w:r w:rsidRPr="00F41142">
              <w:rPr>
                <w:color w:val="000000"/>
                <w:lang w:eastAsia="ru-RU"/>
              </w:rPr>
              <w:t>38 925,4</w:t>
            </w:r>
          </w:p>
        </w:tc>
      </w:tr>
      <w:tr w:rsidR="00F41142" w:rsidRPr="00F41142" w14:paraId="540A7B29"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CD2A8" w14:textId="77777777" w:rsidR="00F41142" w:rsidRPr="00F41142" w:rsidRDefault="00F41142" w:rsidP="00F41142">
            <w:pPr>
              <w:suppressAutoHyphens w:val="0"/>
              <w:ind w:left="-57" w:right="-57"/>
              <w:jc w:val="both"/>
              <w:rPr>
                <w:color w:val="000000"/>
                <w:lang w:eastAsia="ru-RU"/>
              </w:rPr>
            </w:pPr>
            <w:r w:rsidRPr="00F41142">
              <w:rPr>
                <w:color w:val="000000"/>
                <w:lang w:eastAsia="ru-RU"/>
              </w:rPr>
              <w:t>Условно утвержденные расходы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7A554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99 9 00 91060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26E50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52E168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42283EC"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2BB08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62002E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71 668,0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51D6724"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195 557,0</w:t>
            </w:r>
          </w:p>
        </w:tc>
      </w:tr>
      <w:tr w:rsidR="00F41142" w:rsidRPr="00F41142" w14:paraId="34CD6BC4"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3BEBE"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зарезервированные на реализацию инициативных проектов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59599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99 9 00 91100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5CFA6AA"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399E4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F7AC1F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6F2FD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409,5</w:t>
            </w:r>
          </w:p>
        </w:tc>
        <w:tc>
          <w:tcPr>
            <w:tcW w:w="1276" w:type="dxa"/>
            <w:tcBorders>
              <w:top w:val="single" w:sz="4" w:space="0" w:color="auto"/>
              <w:left w:val="nil"/>
              <w:bottom w:val="single" w:sz="4" w:space="0" w:color="auto"/>
              <w:right w:val="single" w:sz="4" w:space="0" w:color="auto"/>
            </w:tcBorders>
            <w:shd w:val="clear" w:color="auto" w:fill="auto"/>
            <w:vAlign w:val="bottom"/>
          </w:tcPr>
          <w:p w14:paraId="2B8A22A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5 044,8</w:t>
            </w:r>
          </w:p>
        </w:tc>
        <w:tc>
          <w:tcPr>
            <w:tcW w:w="1276" w:type="dxa"/>
            <w:tcBorders>
              <w:top w:val="single" w:sz="4" w:space="0" w:color="auto"/>
              <w:left w:val="nil"/>
              <w:bottom w:val="single" w:sz="4" w:space="0" w:color="auto"/>
              <w:right w:val="single" w:sz="4" w:space="0" w:color="auto"/>
            </w:tcBorders>
            <w:shd w:val="clear" w:color="auto" w:fill="auto"/>
            <w:vAlign w:val="bottom"/>
          </w:tcPr>
          <w:p w14:paraId="6D60C75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6 198,4</w:t>
            </w:r>
          </w:p>
        </w:tc>
      </w:tr>
      <w:tr w:rsidR="00F41142" w:rsidRPr="00F41142" w14:paraId="2A30F315"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C198A"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зарезервированные на реализацию Плана мероприятий по выявлению и оценке объектов накопленного вреда окружающей среде и (или) организации работ по ликвидации накопленного вреда окружающей среде в случае наличия объектов накопленного вреда окружающей среде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5CAD15"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99 9 00 91200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E68D252"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6598FD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4F1300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CD8551"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14 677,2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E80548F"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1 324,9</w:t>
            </w:r>
          </w:p>
        </w:tc>
        <w:tc>
          <w:tcPr>
            <w:tcW w:w="1276" w:type="dxa"/>
            <w:tcBorders>
              <w:top w:val="single" w:sz="4" w:space="0" w:color="auto"/>
              <w:left w:val="nil"/>
              <w:bottom w:val="single" w:sz="4" w:space="0" w:color="auto"/>
              <w:right w:val="single" w:sz="4" w:space="0" w:color="auto"/>
            </w:tcBorders>
            <w:shd w:val="clear" w:color="auto" w:fill="auto"/>
            <w:vAlign w:val="bottom"/>
          </w:tcPr>
          <w:p w14:paraId="7C38CD8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1 397,9</w:t>
            </w:r>
          </w:p>
        </w:tc>
      </w:tr>
      <w:tr w:rsidR="00F41142" w:rsidRPr="00F41142" w14:paraId="3D4983C7"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A3409"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зарезервированные на осуществление мероприятий, имеющих приоритетное значение для жителей муниципального образования «Город Волгодонск»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DB1B1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99 9 00 91300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AAB7F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5614A10"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06329E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4B071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2 695,8</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5CC3F7" w14:textId="77777777" w:rsidR="00F41142" w:rsidRPr="00F41142" w:rsidRDefault="00F41142" w:rsidP="00F41142">
            <w:pPr>
              <w:suppressAutoHyphens w:val="0"/>
              <w:ind w:left="-57" w:right="-57"/>
              <w:jc w:val="right"/>
              <w:rPr>
                <w:color w:val="000000"/>
                <w:lang w:eastAsia="ru-RU"/>
              </w:rPr>
            </w:pPr>
            <w:r w:rsidRPr="00F41142">
              <w:rPr>
                <w:color w:val="000000"/>
                <w:lang w:eastAsia="ru-RU"/>
              </w:rPr>
              <w:t>25 000,0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5D6D22B"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760248FC"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1400F"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Расходы, зарезервированные на выполнение работ по замене узлов учета тепловой энергии и текущий ремонт узлов учета с заменой регуляторов температуры воды для приведения их в соответствие с Правилами технической эксплуатации тепловых энергоустановок (Иные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013665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99 9 00 91400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349670E"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800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20342F4"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22C4D53"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9F5C5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7 884,1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4A57050"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59D25B38"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r w:rsidR="00F41142" w:rsidRPr="00F41142" w14:paraId="14618BDB" w14:textId="77777777" w:rsidTr="00F41142">
        <w:trPr>
          <w:trHeight w:val="20"/>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6DCFD" w14:textId="77777777" w:rsidR="00F41142" w:rsidRPr="00F41142" w:rsidRDefault="00F41142" w:rsidP="00F41142">
            <w:pPr>
              <w:suppressAutoHyphens w:val="0"/>
              <w:ind w:left="-57" w:right="-57"/>
              <w:jc w:val="both"/>
              <w:rPr>
                <w:color w:val="000000"/>
                <w:lang w:eastAsia="ru-RU"/>
              </w:rPr>
            </w:pPr>
            <w:r w:rsidRPr="00F41142">
              <w:rPr>
                <w:color w:val="000000"/>
                <w:lang w:eastAsia="ru-RU"/>
              </w:rPr>
              <w:t>Реализация направления расходов (Закупка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248B00D"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99 9 00 99990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996A9E8"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200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400F22F"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357EB29" w14:textId="77777777" w:rsidR="00F41142" w:rsidRPr="00F41142" w:rsidRDefault="00F41142" w:rsidP="00F41142">
            <w:pPr>
              <w:suppressAutoHyphens w:val="0"/>
              <w:ind w:left="-108" w:right="-108"/>
              <w:jc w:val="center"/>
              <w:rPr>
                <w:color w:val="000000"/>
                <w:lang w:eastAsia="ru-RU"/>
              </w:rPr>
            </w:pPr>
            <w:r w:rsidRPr="00F41142">
              <w:rPr>
                <w:color w:val="000000"/>
                <w:lang w:eastAsia="ru-RU"/>
              </w:rPr>
              <w:t>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E567E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690,0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01D0B562"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3ECB329D" w14:textId="77777777" w:rsidR="00F41142" w:rsidRPr="00F41142" w:rsidRDefault="00F41142" w:rsidP="00F41142">
            <w:pPr>
              <w:suppressAutoHyphens w:val="0"/>
              <w:ind w:left="-57" w:right="-57"/>
              <w:jc w:val="right"/>
              <w:rPr>
                <w:color w:val="000000"/>
                <w:lang w:eastAsia="ru-RU"/>
              </w:rPr>
            </w:pPr>
            <w:r w:rsidRPr="00F41142">
              <w:rPr>
                <w:color w:val="000000"/>
                <w:lang w:eastAsia="ru-RU"/>
              </w:rPr>
              <w:t>0,0»;</w:t>
            </w:r>
          </w:p>
        </w:tc>
      </w:tr>
    </w:tbl>
    <w:p w14:paraId="7D3EFA5D" w14:textId="77777777" w:rsidR="00C07C5F" w:rsidRPr="00C87940" w:rsidRDefault="00BD5E02" w:rsidP="00D96400">
      <w:pPr>
        <w:ind w:firstLine="1276"/>
        <w:jc w:val="both"/>
        <w:rPr>
          <w:sz w:val="28"/>
          <w:szCs w:val="28"/>
        </w:rPr>
      </w:pPr>
      <w:r w:rsidRPr="00F41142">
        <w:rPr>
          <w:sz w:val="28"/>
          <w:szCs w:val="28"/>
        </w:rPr>
        <w:t>1</w:t>
      </w:r>
      <w:r w:rsidR="00C87940" w:rsidRPr="00F41142">
        <w:rPr>
          <w:sz w:val="28"/>
          <w:szCs w:val="28"/>
        </w:rPr>
        <w:t>3</w:t>
      </w:r>
      <w:r w:rsidR="00E02494" w:rsidRPr="00F41142">
        <w:rPr>
          <w:sz w:val="28"/>
          <w:szCs w:val="28"/>
        </w:rPr>
        <w:t>)</w:t>
      </w:r>
      <w:r w:rsidR="00E02494" w:rsidRPr="00F41142">
        <w:rPr>
          <w:sz w:val="28"/>
          <w:szCs w:val="28"/>
        </w:rPr>
        <w:tab/>
        <w:t>приложени</w:t>
      </w:r>
      <w:r w:rsidR="00C07C5F" w:rsidRPr="00F41142">
        <w:rPr>
          <w:sz w:val="28"/>
          <w:szCs w:val="28"/>
        </w:rPr>
        <w:t>е</w:t>
      </w:r>
      <w:r w:rsidR="00E02494" w:rsidRPr="00F41142">
        <w:rPr>
          <w:sz w:val="28"/>
          <w:szCs w:val="28"/>
        </w:rPr>
        <w:t xml:space="preserve"> 6</w:t>
      </w:r>
      <w:r w:rsidR="00C07C5F" w:rsidRPr="00F41142">
        <w:rPr>
          <w:sz w:val="28"/>
          <w:szCs w:val="28"/>
        </w:rPr>
        <w:t xml:space="preserve"> изложить в следующей редакции:</w:t>
      </w:r>
    </w:p>
    <w:p w14:paraId="7417CF9F" w14:textId="77777777" w:rsidR="0045278C" w:rsidRPr="00C87940" w:rsidRDefault="0045278C" w:rsidP="0045278C">
      <w:pPr>
        <w:tabs>
          <w:tab w:val="left" w:pos="2655"/>
        </w:tabs>
        <w:ind w:left="10773"/>
      </w:pPr>
      <w:r w:rsidRPr="00C87940">
        <w:rPr>
          <w:rFonts w:ascii="Times New Roman CYR" w:hAnsi="Times New Roman CYR" w:cs="Times New Roman CYR"/>
          <w:color w:val="000000"/>
          <w:sz w:val="28"/>
          <w:szCs w:val="28"/>
        </w:rPr>
        <w:t xml:space="preserve">«Приложение 6 </w:t>
      </w:r>
    </w:p>
    <w:p w14:paraId="5085011E" w14:textId="77777777" w:rsidR="0045278C" w:rsidRPr="00C87940" w:rsidRDefault="0045278C" w:rsidP="0045278C">
      <w:pPr>
        <w:ind w:left="10773"/>
        <w:jc w:val="both"/>
        <w:rPr>
          <w:sz w:val="28"/>
          <w:szCs w:val="28"/>
        </w:rPr>
      </w:pPr>
      <w:r w:rsidRPr="00C87940">
        <w:rPr>
          <w:sz w:val="28"/>
          <w:szCs w:val="28"/>
        </w:rPr>
        <w:t xml:space="preserve">к решению Волгодонской городской Думы «О бюджете города Волгодонска </w:t>
      </w:r>
      <w:r w:rsidRPr="00C87940">
        <w:rPr>
          <w:sz w:val="28"/>
          <w:szCs w:val="28"/>
        </w:rPr>
        <w:lastRenderedPageBreak/>
        <w:t>на 202</w:t>
      </w:r>
      <w:r w:rsidR="00C87940" w:rsidRPr="00C87940">
        <w:rPr>
          <w:sz w:val="28"/>
          <w:szCs w:val="28"/>
        </w:rPr>
        <w:t>5</w:t>
      </w:r>
      <w:r w:rsidRPr="00C87940">
        <w:rPr>
          <w:sz w:val="28"/>
          <w:szCs w:val="28"/>
        </w:rPr>
        <w:t xml:space="preserve"> год и на плановый период 202</w:t>
      </w:r>
      <w:r w:rsidR="00C87940" w:rsidRPr="00C87940">
        <w:rPr>
          <w:sz w:val="28"/>
          <w:szCs w:val="28"/>
        </w:rPr>
        <w:t>6</w:t>
      </w:r>
      <w:r w:rsidRPr="00C87940">
        <w:rPr>
          <w:sz w:val="28"/>
          <w:szCs w:val="28"/>
        </w:rPr>
        <w:t xml:space="preserve"> и 202</w:t>
      </w:r>
      <w:r w:rsidR="00C87940" w:rsidRPr="00C87940">
        <w:rPr>
          <w:sz w:val="28"/>
          <w:szCs w:val="28"/>
        </w:rPr>
        <w:t>7</w:t>
      </w:r>
      <w:r w:rsidRPr="00C87940">
        <w:rPr>
          <w:sz w:val="28"/>
          <w:szCs w:val="28"/>
        </w:rPr>
        <w:t xml:space="preserve"> годов»</w:t>
      </w:r>
    </w:p>
    <w:p w14:paraId="1988CD91" w14:textId="77777777" w:rsidR="0045278C" w:rsidRPr="00C87940" w:rsidRDefault="0045278C" w:rsidP="0045278C">
      <w:pPr>
        <w:ind w:left="10773"/>
        <w:jc w:val="both"/>
        <w:rPr>
          <w:sz w:val="28"/>
          <w:szCs w:val="28"/>
        </w:rPr>
      </w:pPr>
      <w:r w:rsidRPr="00C87940">
        <w:rPr>
          <w:sz w:val="28"/>
          <w:szCs w:val="28"/>
        </w:rPr>
        <w:t>от 1</w:t>
      </w:r>
      <w:r w:rsidR="00C87940" w:rsidRPr="00C87940">
        <w:rPr>
          <w:sz w:val="28"/>
          <w:szCs w:val="28"/>
        </w:rPr>
        <w:t>2</w:t>
      </w:r>
      <w:r w:rsidRPr="00C87940">
        <w:rPr>
          <w:sz w:val="28"/>
          <w:szCs w:val="28"/>
        </w:rPr>
        <w:t>.12.202</w:t>
      </w:r>
      <w:r w:rsidR="00C87940" w:rsidRPr="00C87940">
        <w:rPr>
          <w:sz w:val="28"/>
          <w:szCs w:val="28"/>
        </w:rPr>
        <w:t>4</w:t>
      </w:r>
      <w:r w:rsidRPr="00C87940">
        <w:rPr>
          <w:sz w:val="28"/>
          <w:szCs w:val="28"/>
        </w:rPr>
        <w:t xml:space="preserve"> № </w:t>
      </w:r>
      <w:r w:rsidR="00C87940" w:rsidRPr="00C87940">
        <w:rPr>
          <w:sz w:val="28"/>
          <w:szCs w:val="28"/>
        </w:rPr>
        <w:t>9</w:t>
      </w:r>
      <w:r w:rsidRPr="00C87940">
        <w:rPr>
          <w:sz w:val="28"/>
          <w:szCs w:val="28"/>
        </w:rPr>
        <w:t>0</w:t>
      </w:r>
    </w:p>
    <w:p w14:paraId="3042FC35" w14:textId="77777777" w:rsidR="0045278C" w:rsidRPr="00B326A7" w:rsidRDefault="0045278C" w:rsidP="0045278C">
      <w:pPr>
        <w:ind w:left="10773"/>
        <w:jc w:val="both"/>
        <w:rPr>
          <w:sz w:val="28"/>
          <w:szCs w:val="28"/>
          <w:highlight w:val="yellow"/>
        </w:rPr>
      </w:pPr>
    </w:p>
    <w:p w14:paraId="14D25081" w14:textId="77777777" w:rsidR="0045278C" w:rsidRPr="00EF3DDF" w:rsidRDefault="0045278C" w:rsidP="0045278C">
      <w:pPr>
        <w:ind w:left="284"/>
        <w:jc w:val="center"/>
        <w:rPr>
          <w:sz w:val="28"/>
          <w:szCs w:val="28"/>
        </w:rPr>
      </w:pPr>
      <w:r w:rsidRPr="00EF3DDF">
        <w:rPr>
          <w:sz w:val="28"/>
          <w:szCs w:val="28"/>
        </w:rPr>
        <w:t>Объемы субвенций, предоставляемых городу Волгодонску на 202</w:t>
      </w:r>
      <w:r w:rsidR="000C1F2D" w:rsidRPr="00EF3DDF">
        <w:rPr>
          <w:sz w:val="28"/>
          <w:szCs w:val="28"/>
        </w:rPr>
        <w:t>5</w:t>
      </w:r>
      <w:r w:rsidRPr="00EF3DDF">
        <w:rPr>
          <w:sz w:val="28"/>
          <w:szCs w:val="28"/>
        </w:rPr>
        <w:t xml:space="preserve"> год и на плановый период 202</w:t>
      </w:r>
      <w:r w:rsidR="000C1F2D" w:rsidRPr="00EF3DDF">
        <w:rPr>
          <w:sz w:val="28"/>
          <w:szCs w:val="28"/>
        </w:rPr>
        <w:t>6</w:t>
      </w:r>
      <w:r w:rsidRPr="00EF3DDF">
        <w:rPr>
          <w:sz w:val="28"/>
          <w:szCs w:val="28"/>
        </w:rPr>
        <w:t xml:space="preserve"> и 202</w:t>
      </w:r>
      <w:r w:rsidR="000C1F2D" w:rsidRPr="00EF3DDF">
        <w:rPr>
          <w:sz w:val="28"/>
          <w:szCs w:val="28"/>
        </w:rPr>
        <w:t>7</w:t>
      </w:r>
      <w:r w:rsidRPr="00EF3DDF">
        <w:rPr>
          <w:sz w:val="28"/>
          <w:szCs w:val="28"/>
        </w:rPr>
        <w:t xml:space="preserve"> годов из областного бюджета</w:t>
      </w:r>
    </w:p>
    <w:p w14:paraId="636710C5" w14:textId="77777777" w:rsidR="0045278C" w:rsidRPr="00EF3DDF" w:rsidRDefault="0045278C" w:rsidP="0045278C">
      <w:pPr>
        <w:jc w:val="right"/>
        <w:rPr>
          <w:sz w:val="28"/>
          <w:szCs w:val="28"/>
        </w:rPr>
      </w:pPr>
      <w:r w:rsidRPr="00EF3DDF">
        <w:rPr>
          <w:sz w:val="28"/>
          <w:szCs w:val="28"/>
        </w:rPr>
        <w:t>(</w:t>
      </w:r>
      <w:proofErr w:type="gramStart"/>
      <w:r w:rsidRPr="00EF3DDF">
        <w:rPr>
          <w:sz w:val="28"/>
          <w:szCs w:val="28"/>
        </w:rPr>
        <w:t>тыс.рублей</w:t>
      </w:r>
      <w:proofErr w:type="gramEnd"/>
      <w:r w:rsidRPr="00EF3DDF">
        <w:rPr>
          <w:sz w:val="28"/>
          <w:szCs w:val="28"/>
        </w:rPr>
        <w:t>)</w:t>
      </w:r>
    </w:p>
    <w:tbl>
      <w:tblPr>
        <w:tblW w:w="151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34"/>
        <w:gridCol w:w="1134"/>
        <w:gridCol w:w="1134"/>
        <w:gridCol w:w="1134"/>
        <w:gridCol w:w="2976"/>
        <w:gridCol w:w="1418"/>
        <w:gridCol w:w="1134"/>
        <w:gridCol w:w="1134"/>
        <w:gridCol w:w="1134"/>
      </w:tblGrid>
      <w:tr w:rsidR="0045278C" w:rsidRPr="00B326A7" w14:paraId="079A9AFE" w14:textId="77777777" w:rsidTr="003D3130">
        <w:trPr>
          <w:trHeight w:val="1451"/>
          <w:tblHeader/>
        </w:trPr>
        <w:tc>
          <w:tcPr>
            <w:tcW w:w="2835" w:type="dxa"/>
            <w:shd w:val="clear" w:color="000000" w:fill="FFFFFF"/>
            <w:hideMark/>
          </w:tcPr>
          <w:p w14:paraId="03FB4058" w14:textId="77777777" w:rsidR="0045278C" w:rsidRPr="00EF3DDF" w:rsidRDefault="0045278C" w:rsidP="00BD6ACF">
            <w:pPr>
              <w:ind w:left="-57"/>
              <w:jc w:val="center"/>
              <w:rPr>
                <w:lang w:eastAsia="ru-RU"/>
              </w:rPr>
            </w:pPr>
            <w:r w:rsidRPr="00EF3DDF">
              <w:rPr>
                <w:lang w:eastAsia="ru-RU"/>
              </w:rPr>
              <w:t>Наименование</w:t>
            </w:r>
          </w:p>
        </w:tc>
        <w:tc>
          <w:tcPr>
            <w:tcW w:w="1134" w:type="dxa"/>
            <w:shd w:val="clear" w:color="000000" w:fill="FFFFFF"/>
            <w:hideMark/>
          </w:tcPr>
          <w:p w14:paraId="58E01D39" w14:textId="77777777" w:rsidR="0045278C" w:rsidRPr="00EF3DDF" w:rsidRDefault="0045278C" w:rsidP="00BD6ACF">
            <w:pPr>
              <w:ind w:left="-113" w:right="-113"/>
              <w:jc w:val="center"/>
              <w:rPr>
                <w:lang w:eastAsia="ru-RU"/>
              </w:rPr>
            </w:pPr>
            <w:proofErr w:type="spellStart"/>
            <w:r w:rsidRPr="00EF3DDF">
              <w:rPr>
                <w:lang w:eastAsia="ru-RU"/>
              </w:rPr>
              <w:t>Классифи</w:t>
            </w:r>
            <w:proofErr w:type="spellEnd"/>
          </w:p>
          <w:p w14:paraId="28CE08D2" w14:textId="77777777" w:rsidR="0045278C" w:rsidRPr="00EF3DDF" w:rsidRDefault="0045278C" w:rsidP="00BD6ACF">
            <w:pPr>
              <w:ind w:left="-113" w:right="-113"/>
              <w:jc w:val="center"/>
              <w:rPr>
                <w:lang w:eastAsia="ru-RU"/>
              </w:rPr>
            </w:pPr>
            <w:proofErr w:type="spellStart"/>
            <w:r w:rsidRPr="00EF3DDF">
              <w:rPr>
                <w:lang w:eastAsia="ru-RU"/>
              </w:rPr>
              <w:t>кация</w:t>
            </w:r>
            <w:proofErr w:type="spellEnd"/>
            <w:r w:rsidRPr="00EF3DDF">
              <w:rPr>
                <w:lang w:eastAsia="ru-RU"/>
              </w:rPr>
              <w:t xml:space="preserve"> доходов</w:t>
            </w:r>
          </w:p>
        </w:tc>
        <w:tc>
          <w:tcPr>
            <w:tcW w:w="1134" w:type="dxa"/>
            <w:shd w:val="clear" w:color="000000" w:fill="FFFFFF"/>
            <w:hideMark/>
          </w:tcPr>
          <w:p w14:paraId="03353676" w14:textId="77777777" w:rsidR="0045278C" w:rsidRPr="00EF3DDF" w:rsidRDefault="0045278C" w:rsidP="000C1F2D">
            <w:pPr>
              <w:ind w:left="-113" w:right="-113"/>
              <w:jc w:val="center"/>
              <w:rPr>
                <w:lang w:eastAsia="ru-RU"/>
              </w:rPr>
            </w:pPr>
            <w:r w:rsidRPr="00EF3DDF">
              <w:rPr>
                <w:lang w:eastAsia="ru-RU"/>
              </w:rPr>
              <w:t>202</w:t>
            </w:r>
            <w:r w:rsidR="000C1F2D" w:rsidRPr="00EF3DDF">
              <w:rPr>
                <w:lang w:eastAsia="ru-RU"/>
              </w:rPr>
              <w:t>5</w:t>
            </w:r>
            <w:r w:rsidRPr="00EF3DDF">
              <w:rPr>
                <w:lang w:eastAsia="ru-RU"/>
              </w:rPr>
              <w:t xml:space="preserve"> год</w:t>
            </w:r>
          </w:p>
        </w:tc>
        <w:tc>
          <w:tcPr>
            <w:tcW w:w="1134" w:type="dxa"/>
            <w:shd w:val="clear" w:color="000000" w:fill="FFFFFF"/>
            <w:hideMark/>
          </w:tcPr>
          <w:p w14:paraId="2B76FC00" w14:textId="77777777" w:rsidR="0045278C" w:rsidRPr="00EF3DDF" w:rsidRDefault="0045278C" w:rsidP="000C1F2D">
            <w:pPr>
              <w:ind w:left="-113" w:right="-113"/>
              <w:jc w:val="center"/>
              <w:rPr>
                <w:lang w:eastAsia="ru-RU"/>
              </w:rPr>
            </w:pPr>
            <w:r w:rsidRPr="00EF3DDF">
              <w:rPr>
                <w:lang w:eastAsia="ru-RU"/>
              </w:rPr>
              <w:t>202</w:t>
            </w:r>
            <w:r w:rsidR="000C1F2D" w:rsidRPr="00EF3DDF">
              <w:rPr>
                <w:lang w:eastAsia="ru-RU"/>
              </w:rPr>
              <w:t>6</w:t>
            </w:r>
            <w:r w:rsidRPr="00EF3DDF">
              <w:rPr>
                <w:lang w:eastAsia="ru-RU"/>
              </w:rPr>
              <w:t xml:space="preserve"> год</w:t>
            </w:r>
          </w:p>
        </w:tc>
        <w:tc>
          <w:tcPr>
            <w:tcW w:w="1134" w:type="dxa"/>
            <w:shd w:val="clear" w:color="000000" w:fill="FFFFFF"/>
            <w:hideMark/>
          </w:tcPr>
          <w:p w14:paraId="0EAE4926" w14:textId="77777777" w:rsidR="0045278C" w:rsidRPr="00EF3DDF" w:rsidRDefault="0045278C" w:rsidP="000C1F2D">
            <w:pPr>
              <w:ind w:left="-113" w:right="-113"/>
              <w:jc w:val="center"/>
              <w:rPr>
                <w:lang w:eastAsia="ru-RU"/>
              </w:rPr>
            </w:pPr>
            <w:r w:rsidRPr="00EF3DDF">
              <w:rPr>
                <w:lang w:eastAsia="ru-RU"/>
              </w:rPr>
              <w:t>202</w:t>
            </w:r>
            <w:r w:rsidR="000C1F2D" w:rsidRPr="00EF3DDF">
              <w:rPr>
                <w:lang w:eastAsia="ru-RU"/>
              </w:rPr>
              <w:t>7</w:t>
            </w:r>
            <w:r w:rsidRPr="00EF3DDF">
              <w:rPr>
                <w:lang w:eastAsia="ru-RU"/>
              </w:rPr>
              <w:t xml:space="preserve"> год</w:t>
            </w:r>
          </w:p>
        </w:tc>
        <w:tc>
          <w:tcPr>
            <w:tcW w:w="2976" w:type="dxa"/>
            <w:shd w:val="clear" w:color="000000" w:fill="FFFFFF"/>
            <w:hideMark/>
          </w:tcPr>
          <w:p w14:paraId="4F38E350" w14:textId="77777777" w:rsidR="0045278C" w:rsidRPr="00EF3DDF" w:rsidRDefault="0045278C" w:rsidP="00BD6ACF">
            <w:pPr>
              <w:ind w:left="-57"/>
              <w:jc w:val="center"/>
              <w:rPr>
                <w:lang w:eastAsia="ru-RU"/>
              </w:rPr>
            </w:pPr>
            <w:r w:rsidRPr="00EF3DDF">
              <w:rPr>
                <w:lang w:eastAsia="ru-RU"/>
              </w:rPr>
              <w:t>Наименование расходов, осуществляемых органами местного самоуправления за счет субвенций из областного бюджета</w:t>
            </w:r>
          </w:p>
        </w:tc>
        <w:tc>
          <w:tcPr>
            <w:tcW w:w="1418" w:type="dxa"/>
            <w:shd w:val="clear" w:color="000000" w:fill="FFFFFF"/>
            <w:hideMark/>
          </w:tcPr>
          <w:p w14:paraId="547549DB" w14:textId="77777777" w:rsidR="0045278C" w:rsidRPr="00EF3DDF" w:rsidRDefault="0045278C" w:rsidP="00BD6ACF">
            <w:pPr>
              <w:ind w:left="-113" w:right="-113"/>
              <w:jc w:val="center"/>
              <w:rPr>
                <w:lang w:eastAsia="ru-RU"/>
              </w:rPr>
            </w:pPr>
            <w:proofErr w:type="spellStart"/>
            <w:r w:rsidRPr="00EF3DDF">
              <w:rPr>
                <w:lang w:eastAsia="ru-RU"/>
              </w:rPr>
              <w:t>Классифика</w:t>
            </w:r>
            <w:proofErr w:type="spellEnd"/>
          </w:p>
          <w:p w14:paraId="329F2F93" w14:textId="77777777" w:rsidR="0045278C" w:rsidRPr="00EF3DDF" w:rsidRDefault="0045278C" w:rsidP="00BD6ACF">
            <w:pPr>
              <w:ind w:left="-113" w:right="-113"/>
              <w:jc w:val="center"/>
              <w:rPr>
                <w:lang w:eastAsia="ru-RU"/>
              </w:rPr>
            </w:pPr>
            <w:proofErr w:type="spellStart"/>
            <w:r w:rsidRPr="00EF3DDF">
              <w:rPr>
                <w:lang w:eastAsia="ru-RU"/>
              </w:rPr>
              <w:t>ция</w:t>
            </w:r>
            <w:proofErr w:type="spellEnd"/>
            <w:r w:rsidRPr="00EF3DDF">
              <w:rPr>
                <w:lang w:eastAsia="ru-RU"/>
              </w:rPr>
              <w:t xml:space="preserve"> расходов</w:t>
            </w:r>
          </w:p>
        </w:tc>
        <w:tc>
          <w:tcPr>
            <w:tcW w:w="1134" w:type="dxa"/>
            <w:shd w:val="clear" w:color="000000" w:fill="FFFFFF"/>
            <w:hideMark/>
          </w:tcPr>
          <w:p w14:paraId="1FF0EC27" w14:textId="77777777" w:rsidR="0045278C" w:rsidRPr="00EF3DDF" w:rsidRDefault="0045278C" w:rsidP="000C1F2D">
            <w:pPr>
              <w:ind w:left="-113" w:right="-113"/>
              <w:jc w:val="center"/>
              <w:rPr>
                <w:lang w:eastAsia="ru-RU"/>
              </w:rPr>
            </w:pPr>
            <w:r w:rsidRPr="00EF3DDF">
              <w:rPr>
                <w:lang w:eastAsia="ru-RU"/>
              </w:rPr>
              <w:t>202</w:t>
            </w:r>
            <w:r w:rsidR="000C1F2D" w:rsidRPr="00EF3DDF">
              <w:rPr>
                <w:lang w:eastAsia="ru-RU"/>
              </w:rPr>
              <w:t>5</w:t>
            </w:r>
            <w:r w:rsidRPr="00EF3DDF">
              <w:rPr>
                <w:lang w:eastAsia="ru-RU"/>
              </w:rPr>
              <w:t xml:space="preserve"> год</w:t>
            </w:r>
          </w:p>
        </w:tc>
        <w:tc>
          <w:tcPr>
            <w:tcW w:w="1134" w:type="dxa"/>
            <w:shd w:val="clear" w:color="000000" w:fill="FFFFFF"/>
            <w:hideMark/>
          </w:tcPr>
          <w:p w14:paraId="78A04E29" w14:textId="77777777" w:rsidR="0045278C" w:rsidRPr="00EF3DDF" w:rsidRDefault="0045278C" w:rsidP="000C1F2D">
            <w:pPr>
              <w:ind w:left="-113" w:right="-113"/>
              <w:jc w:val="center"/>
              <w:rPr>
                <w:lang w:eastAsia="ru-RU"/>
              </w:rPr>
            </w:pPr>
            <w:r w:rsidRPr="00EF3DDF">
              <w:rPr>
                <w:lang w:eastAsia="ru-RU"/>
              </w:rPr>
              <w:t>202</w:t>
            </w:r>
            <w:r w:rsidR="000C1F2D" w:rsidRPr="00EF3DDF">
              <w:rPr>
                <w:lang w:eastAsia="ru-RU"/>
              </w:rPr>
              <w:t>6</w:t>
            </w:r>
            <w:r w:rsidRPr="00EF3DDF">
              <w:rPr>
                <w:lang w:eastAsia="ru-RU"/>
              </w:rPr>
              <w:t xml:space="preserve"> год</w:t>
            </w:r>
          </w:p>
        </w:tc>
        <w:tc>
          <w:tcPr>
            <w:tcW w:w="1134" w:type="dxa"/>
            <w:shd w:val="clear" w:color="000000" w:fill="FFFFFF"/>
            <w:hideMark/>
          </w:tcPr>
          <w:p w14:paraId="38E36B5D" w14:textId="77777777" w:rsidR="0045278C" w:rsidRPr="00EF3DDF" w:rsidRDefault="0045278C" w:rsidP="000C1F2D">
            <w:pPr>
              <w:ind w:left="-113" w:right="-113"/>
              <w:jc w:val="center"/>
              <w:rPr>
                <w:lang w:eastAsia="ru-RU"/>
              </w:rPr>
            </w:pPr>
            <w:r w:rsidRPr="00EF3DDF">
              <w:rPr>
                <w:lang w:eastAsia="ru-RU"/>
              </w:rPr>
              <w:t>202</w:t>
            </w:r>
            <w:r w:rsidR="000C1F2D" w:rsidRPr="00EF3DDF">
              <w:rPr>
                <w:lang w:eastAsia="ru-RU"/>
              </w:rPr>
              <w:t>7</w:t>
            </w:r>
            <w:r w:rsidRPr="00EF3DDF">
              <w:rPr>
                <w:lang w:eastAsia="ru-RU"/>
              </w:rPr>
              <w:t xml:space="preserve"> год</w:t>
            </w:r>
          </w:p>
        </w:tc>
      </w:tr>
    </w:tbl>
    <w:p w14:paraId="5138AB55" w14:textId="77777777" w:rsidR="0045278C" w:rsidRPr="00B326A7" w:rsidRDefault="0045278C" w:rsidP="0045278C">
      <w:pPr>
        <w:spacing w:line="40" w:lineRule="exact"/>
        <w:rPr>
          <w:highlight w:val="yellow"/>
        </w:rPr>
      </w:pPr>
    </w:p>
    <w:tbl>
      <w:tblPr>
        <w:tblW w:w="15168" w:type="dxa"/>
        <w:tblInd w:w="533" w:type="dxa"/>
        <w:tblLayout w:type="fixed"/>
        <w:tblLook w:val="04A0" w:firstRow="1" w:lastRow="0" w:firstColumn="1" w:lastColumn="0" w:noHBand="0" w:noVBand="1"/>
      </w:tblPr>
      <w:tblGrid>
        <w:gridCol w:w="2829"/>
        <w:gridCol w:w="1133"/>
        <w:gridCol w:w="1134"/>
        <w:gridCol w:w="1134"/>
        <w:gridCol w:w="1134"/>
        <w:gridCol w:w="2976"/>
        <w:gridCol w:w="1418"/>
        <w:gridCol w:w="1134"/>
        <w:gridCol w:w="1138"/>
        <w:gridCol w:w="1138"/>
      </w:tblGrid>
      <w:tr w:rsidR="0045278C" w:rsidRPr="00B326A7" w14:paraId="25101DED" w14:textId="77777777" w:rsidTr="00312589">
        <w:trPr>
          <w:trHeight w:val="20"/>
          <w:tblHeader/>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0611CA67" w14:textId="77777777" w:rsidR="0045278C" w:rsidRPr="00E52920" w:rsidRDefault="0045278C" w:rsidP="00E52920">
            <w:pPr>
              <w:ind w:left="-57" w:right="-57"/>
              <w:jc w:val="center"/>
              <w:rPr>
                <w:lang w:eastAsia="ru-RU"/>
              </w:rPr>
            </w:pPr>
            <w:r w:rsidRPr="00E52920">
              <w:rPr>
                <w:lang w:eastAsia="ru-RU"/>
              </w:rPr>
              <w:t>1</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738E81D2" w14:textId="77777777" w:rsidR="0045278C" w:rsidRPr="00E52920" w:rsidRDefault="0045278C" w:rsidP="00E52920">
            <w:pPr>
              <w:ind w:left="-57" w:right="-57"/>
              <w:jc w:val="center"/>
              <w:rPr>
                <w:lang w:eastAsia="ru-RU"/>
              </w:rPr>
            </w:pPr>
            <w:r w:rsidRPr="00E52920">
              <w:rPr>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173C2B" w14:textId="77777777" w:rsidR="0045278C" w:rsidRPr="00E52920" w:rsidRDefault="0045278C" w:rsidP="00E52920">
            <w:pPr>
              <w:ind w:left="-57" w:right="-57"/>
              <w:jc w:val="center"/>
              <w:rPr>
                <w:lang w:eastAsia="ru-RU"/>
              </w:rPr>
            </w:pPr>
            <w:r w:rsidRPr="00E52920">
              <w:rPr>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6C003C" w14:textId="77777777" w:rsidR="0045278C" w:rsidRPr="00E52920" w:rsidRDefault="0045278C" w:rsidP="00E52920">
            <w:pPr>
              <w:ind w:left="-57" w:right="-57"/>
              <w:jc w:val="center"/>
              <w:rPr>
                <w:lang w:eastAsia="ru-RU"/>
              </w:rPr>
            </w:pPr>
            <w:r w:rsidRPr="00E52920">
              <w:rPr>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51C3A2" w14:textId="77777777" w:rsidR="0045278C" w:rsidRPr="00E52920" w:rsidRDefault="0045278C" w:rsidP="00E52920">
            <w:pPr>
              <w:ind w:left="-57" w:right="-57"/>
              <w:jc w:val="center"/>
              <w:rPr>
                <w:lang w:eastAsia="ru-RU"/>
              </w:rPr>
            </w:pPr>
            <w:r w:rsidRPr="00E52920">
              <w:rPr>
                <w:lang w:eastAsia="ru-RU"/>
              </w:rPr>
              <w:t>5</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34CADC6B" w14:textId="77777777" w:rsidR="0045278C" w:rsidRPr="00E52920" w:rsidRDefault="0045278C" w:rsidP="00E52920">
            <w:pPr>
              <w:ind w:left="-57" w:right="-57"/>
              <w:jc w:val="center"/>
              <w:rPr>
                <w:lang w:eastAsia="ru-RU"/>
              </w:rPr>
            </w:pPr>
            <w:r w:rsidRPr="00E52920">
              <w:rPr>
                <w:lang w:eastAsia="ru-RU"/>
              </w:rPr>
              <w:t>6</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6576C20C" w14:textId="77777777" w:rsidR="0045278C" w:rsidRPr="00E52920" w:rsidRDefault="0045278C" w:rsidP="00E52920">
            <w:pPr>
              <w:ind w:left="-57" w:right="-57"/>
              <w:jc w:val="center"/>
              <w:rPr>
                <w:lang w:eastAsia="ru-RU"/>
              </w:rPr>
            </w:pPr>
            <w:r w:rsidRPr="00E52920">
              <w:rPr>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FF23A6" w14:textId="77777777" w:rsidR="0045278C" w:rsidRPr="00E52920" w:rsidRDefault="0045278C" w:rsidP="00E52920">
            <w:pPr>
              <w:ind w:left="-57" w:right="-57"/>
              <w:jc w:val="center"/>
              <w:rPr>
                <w:lang w:eastAsia="ru-RU"/>
              </w:rPr>
            </w:pPr>
            <w:r w:rsidRPr="00E52920">
              <w:rPr>
                <w:lang w:eastAsia="ru-RU"/>
              </w:rPr>
              <w:t>8</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075040" w14:textId="77777777" w:rsidR="0045278C" w:rsidRPr="00E52920" w:rsidRDefault="0045278C" w:rsidP="00E52920">
            <w:pPr>
              <w:ind w:left="-57" w:right="-57"/>
              <w:jc w:val="center"/>
              <w:rPr>
                <w:lang w:eastAsia="ru-RU"/>
              </w:rPr>
            </w:pPr>
            <w:r w:rsidRPr="00E52920">
              <w:rPr>
                <w:lang w:eastAsia="ru-RU"/>
              </w:rPr>
              <w:t>9</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9E82E3" w14:textId="77777777" w:rsidR="0045278C" w:rsidRPr="00E52920" w:rsidRDefault="0045278C" w:rsidP="00E52920">
            <w:pPr>
              <w:ind w:left="-57" w:right="-57"/>
              <w:jc w:val="center"/>
              <w:rPr>
                <w:lang w:eastAsia="ru-RU"/>
              </w:rPr>
            </w:pPr>
            <w:r w:rsidRPr="00E52920">
              <w:rPr>
                <w:lang w:eastAsia="ru-RU"/>
              </w:rPr>
              <w:t>10</w:t>
            </w:r>
          </w:p>
        </w:tc>
      </w:tr>
      <w:tr w:rsidR="00E52920" w:rsidRPr="00E52920" w14:paraId="5125F65F"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7658D04E" w14:textId="77777777" w:rsidR="00E52920" w:rsidRPr="00E52920" w:rsidRDefault="00E52920" w:rsidP="00E52920">
            <w:pPr>
              <w:ind w:left="-57" w:right="-57"/>
              <w:jc w:val="both"/>
              <w:rPr>
                <w:sz w:val="22"/>
                <w:szCs w:val="22"/>
                <w:lang w:eastAsia="ru-RU"/>
              </w:rPr>
            </w:pPr>
            <w:r w:rsidRPr="00E52920">
              <w:rPr>
                <w:sz w:val="22"/>
                <w:szCs w:val="22"/>
                <w:lang w:eastAsia="ru-RU"/>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483C3DEA" w14:textId="77777777" w:rsidR="00E52920" w:rsidRPr="00E52920" w:rsidRDefault="00E52920" w:rsidP="00E52920">
            <w:pPr>
              <w:ind w:left="-57" w:right="-57"/>
              <w:jc w:val="center"/>
              <w:rPr>
                <w:sz w:val="22"/>
                <w:szCs w:val="22"/>
                <w:lang w:eastAsia="ru-RU"/>
              </w:rPr>
            </w:pPr>
            <w:r w:rsidRPr="00E52920">
              <w:rPr>
                <w:sz w:val="22"/>
                <w:szCs w:val="22"/>
                <w:lang w:eastAsia="ru-RU"/>
              </w:rPr>
              <w:t>2 02 35082 04 0000 150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202455" w14:textId="77777777" w:rsidR="00E52920" w:rsidRPr="00E52920" w:rsidRDefault="00E52920" w:rsidP="00E52920">
            <w:pPr>
              <w:ind w:left="-57" w:right="-57"/>
              <w:jc w:val="right"/>
              <w:rPr>
                <w:sz w:val="22"/>
                <w:szCs w:val="22"/>
                <w:lang w:eastAsia="ru-RU"/>
              </w:rPr>
            </w:pPr>
            <w:r w:rsidRPr="00E52920">
              <w:rPr>
                <w:sz w:val="22"/>
                <w:szCs w:val="22"/>
                <w:lang w:eastAsia="ru-RU"/>
              </w:rPr>
              <w:t>46 886,7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1EA10D" w14:textId="77777777" w:rsidR="00E52920" w:rsidRPr="00E52920" w:rsidRDefault="00E52920" w:rsidP="00E52920">
            <w:pPr>
              <w:ind w:left="-57" w:right="-57"/>
              <w:jc w:val="right"/>
              <w:rPr>
                <w:sz w:val="22"/>
                <w:szCs w:val="22"/>
                <w:lang w:eastAsia="ru-RU"/>
              </w:rPr>
            </w:pPr>
            <w:r w:rsidRPr="00E52920">
              <w:rPr>
                <w:sz w:val="22"/>
                <w:szCs w:val="22"/>
                <w:lang w:eastAsia="ru-RU"/>
              </w:rPr>
              <w:t>54 100,1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155734" w14:textId="77777777" w:rsidR="00E52920" w:rsidRPr="00E52920" w:rsidRDefault="00E52920" w:rsidP="00E52920">
            <w:pPr>
              <w:ind w:left="-57" w:right="-57"/>
              <w:jc w:val="right"/>
              <w:rPr>
                <w:sz w:val="22"/>
                <w:szCs w:val="22"/>
                <w:lang w:eastAsia="ru-RU"/>
              </w:rPr>
            </w:pPr>
            <w:r w:rsidRPr="00E52920">
              <w:rPr>
                <w:sz w:val="22"/>
                <w:szCs w:val="22"/>
                <w:lang w:eastAsia="ru-RU"/>
              </w:rPr>
              <w:t>43 280,1</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35BF1373" w14:textId="77777777" w:rsidR="00E52920" w:rsidRPr="00E52920" w:rsidRDefault="00E52920" w:rsidP="00E52920">
            <w:pPr>
              <w:ind w:left="-57" w:right="-57"/>
              <w:jc w:val="both"/>
              <w:rPr>
                <w:sz w:val="22"/>
                <w:szCs w:val="22"/>
                <w:lang w:eastAsia="ru-RU"/>
              </w:rPr>
            </w:pPr>
            <w:r w:rsidRPr="00E52920">
              <w:rPr>
                <w:sz w:val="22"/>
                <w:szCs w:val="22"/>
                <w:lang w:eastAsia="ru-RU"/>
              </w:rPr>
              <w:t>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E59E709" w14:textId="77777777" w:rsidR="00A835B2" w:rsidRDefault="00E52920" w:rsidP="00A835B2">
            <w:pPr>
              <w:ind w:left="-57" w:right="-57"/>
              <w:jc w:val="center"/>
              <w:rPr>
                <w:sz w:val="22"/>
                <w:szCs w:val="22"/>
                <w:lang w:eastAsia="ru-RU"/>
              </w:rPr>
            </w:pPr>
            <w:r w:rsidRPr="00E52920">
              <w:rPr>
                <w:sz w:val="22"/>
                <w:szCs w:val="22"/>
                <w:lang w:eastAsia="ru-RU"/>
              </w:rPr>
              <w:t>10 04</w:t>
            </w:r>
          </w:p>
          <w:p w14:paraId="5A013051" w14:textId="77777777" w:rsidR="00E52920" w:rsidRPr="00E52920" w:rsidRDefault="00E52920" w:rsidP="00A835B2">
            <w:pPr>
              <w:ind w:left="-57" w:right="-57"/>
              <w:jc w:val="center"/>
              <w:rPr>
                <w:sz w:val="22"/>
                <w:szCs w:val="22"/>
                <w:lang w:eastAsia="ru-RU"/>
              </w:rPr>
            </w:pPr>
            <w:r w:rsidRPr="00E52920">
              <w:rPr>
                <w:sz w:val="22"/>
                <w:szCs w:val="22"/>
                <w:lang w:eastAsia="ru-RU"/>
              </w:rPr>
              <w:t>11 4 02 Д0820 410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A76A90" w14:textId="77777777" w:rsidR="00E52920" w:rsidRPr="00E52920" w:rsidRDefault="00E52920" w:rsidP="00E52920">
            <w:pPr>
              <w:ind w:left="-57" w:right="-57"/>
              <w:jc w:val="right"/>
              <w:rPr>
                <w:sz w:val="22"/>
                <w:szCs w:val="22"/>
                <w:lang w:eastAsia="ru-RU"/>
              </w:rPr>
            </w:pPr>
            <w:r w:rsidRPr="00E52920">
              <w:rPr>
                <w:sz w:val="22"/>
                <w:szCs w:val="22"/>
                <w:lang w:eastAsia="ru-RU"/>
              </w:rPr>
              <w:t>46 886,7</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B02009" w14:textId="77777777" w:rsidR="00E52920" w:rsidRPr="00E52920" w:rsidRDefault="00E52920" w:rsidP="00E52920">
            <w:pPr>
              <w:ind w:left="-57" w:right="-57"/>
              <w:jc w:val="right"/>
              <w:rPr>
                <w:sz w:val="22"/>
                <w:szCs w:val="22"/>
                <w:lang w:eastAsia="ru-RU"/>
              </w:rPr>
            </w:pPr>
            <w:r w:rsidRPr="00E52920">
              <w:rPr>
                <w:sz w:val="22"/>
                <w:szCs w:val="22"/>
                <w:lang w:eastAsia="ru-RU"/>
              </w:rPr>
              <w:t>54 100,1</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C9A75A" w14:textId="77777777" w:rsidR="00E52920" w:rsidRPr="00E52920" w:rsidRDefault="00E52920" w:rsidP="00E52920">
            <w:pPr>
              <w:ind w:left="-57" w:right="-57"/>
              <w:jc w:val="right"/>
              <w:rPr>
                <w:sz w:val="22"/>
                <w:szCs w:val="22"/>
                <w:lang w:eastAsia="ru-RU"/>
              </w:rPr>
            </w:pPr>
            <w:r w:rsidRPr="00E52920">
              <w:rPr>
                <w:sz w:val="22"/>
                <w:szCs w:val="22"/>
                <w:lang w:eastAsia="ru-RU"/>
              </w:rPr>
              <w:t>43 280,1</w:t>
            </w:r>
          </w:p>
        </w:tc>
      </w:tr>
      <w:tr w:rsidR="00E52920" w:rsidRPr="00E52920" w14:paraId="11098133"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386969B6" w14:textId="77777777" w:rsidR="00E52920" w:rsidRPr="00E52920" w:rsidRDefault="00E52920" w:rsidP="00E52920">
            <w:pPr>
              <w:ind w:left="-57" w:right="-57"/>
              <w:jc w:val="both"/>
              <w:rPr>
                <w:sz w:val="22"/>
                <w:szCs w:val="22"/>
                <w:lang w:eastAsia="ru-RU"/>
              </w:rPr>
            </w:pPr>
            <w:r w:rsidRPr="00E52920">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F0944BB" w14:textId="77777777" w:rsidR="00E52920" w:rsidRPr="00E52920" w:rsidRDefault="00E52920" w:rsidP="00E52920">
            <w:pPr>
              <w:ind w:left="-57" w:right="-57"/>
              <w:jc w:val="center"/>
              <w:rPr>
                <w:sz w:val="22"/>
                <w:szCs w:val="22"/>
                <w:lang w:eastAsia="ru-RU"/>
              </w:rPr>
            </w:pPr>
            <w:r w:rsidRPr="00E52920">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9E9D10" w14:textId="77777777" w:rsidR="00E52920" w:rsidRPr="00E52920" w:rsidRDefault="00E52920" w:rsidP="00E52920">
            <w:pPr>
              <w:ind w:left="-57" w:right="-57"/>
              <w:jc w:val="right"/>
              <w:rPr>
                <w:sz w:val="22"/>
                <w:szCs w:val="22"/>
                <w:lang w:eastAsia="ru-RU"/>
              </w:rPr>
            </w:pPr>
            <w:r w:rsidRPr="00E52920">
              <w:rPr>
                <w:sz w:val="22"/>
                <w:szCs w:val="22"/>
                <w:lang w:eastAsia="ru-RU"/>
              </w:rPr>
              <w:t>301,5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FC5491" w14:textId="77777777" w:rsidR="00E52920" w:rsidRPr="00E52920" w:rsidRDefault="00E52920" w:rsidP="00E52920">
            <w:pPr>
              <w:ind w:left="-57" w:right="-57"/>
              <w:jc w:val="right"/>
              <w:rPr>
                <w:sz w:val="22"/>
                <w:szCs w:val="22"/>
                <w:lang w:eastAsia="ru-RU"/>
              </w:rPr>
            </w:pPr>
            <w:r w:rsidRPr="00E52920">
              <w:rPr>
                <w:sz w:val="22"/>
                <w:szCs w:val="22"/>
                <w:lang w:eastAsia="ru-RU"/>
              </w:rPr>
              <w:t>301,5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450BC8" w14:textId="77777777" w:rsidR="00E52920" w:rsidRPr="00E52920" w:rsidRDefault="00E52920" w:rsidP="00E52920">
            <w:pPr>
              <w:ind w:left="-57" w:right="-57"/>
              <w:jc w:val="right"/>
              <w:rPr>
                <w:sz w:val="22"/>
                <w:szCs w:val="22"/>
                <w:lang w:eastAsia="ru-RU"/>
              </w:rPr>
            </w:pPr>
            <w:r w:rsidRPr="00E52920">
              <w:rPr>
                <w:sz w:val="22"/>
                <w:szCs w:val="22"/>
                <w:lang w:eastAsia="ru-RU"/>
              </w:rPr>
              <w:t>301,5</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4EE1A79C" w14:textId="77777777" w:rsidR="00E52920" w:rsidRPr="00E52920" w:rsidRDefault="00E52920" w:rsidP="00E52920">
            <w:pPr>
              <w:ind w:left="-57" w:right="-57"/>
              <w:jc w:val="both"/>
              <w:rPr>
                <w:sz w:val="22"/>
                <w:szCs w:val="22"/>
                <w:lang w:eastAsia="ru-RU"/>
              </w:rPr>
            </w:pPr>
            <w:r w:rsidRPr="00E52920">
              <w:rPr>
                <w:sz w:val="22"/>
                <w:szCs w:val="22"/>
                <w:lang w:eastAsia="ru-RU"/>
              </w:rPr>
              <w:t>Расходы на 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41E7EF1A" w14:textId="77777777" w:rsidR="00A835B2" w:rsidRDefault="00E52920" w:rsidP="00A835B2">
            <w:pPr>
              <w:ind w:left="-57" w:right="-57"/>
              <w:jc w:val="center"/>
              <w:rPr>
                <w:sz w:val="22"/>
                <w:szCs w:val="22"/>
                <w:lang w:eastAsia="ru-RU"/>
              </w:rPr>
            </w:pPr>
            <w:r w:rsidRPr="00E52920">
              <w:rPr>
                <w:sz w:val="22"/>
                <w:szCs w:val="22"/>
                <w:lang w:eastAsia="ru-RU"/>
              </w:rPr>
              <w:t>01 13</w:t>
            </w:r>
          </w:p>
          <w:p w14:paraId="79CC93B4" w14:textId="77777777" w:rsidR="00E52920" w:rsidRPr="00E52920" w:rsidRDefault="00E52920" w:rsidP="00A835B2">
            <w:pPr>
              <w:ind w:left="-57" w:right="-57"/>
              <w:jc w:val="center"/>
              <w:rPr>
                <w:sz w:val="22"/>
                <w:szCs w:val="22"/>
                <w:lang w:eastAsia="ru-RU"/>
              </w:rPr>
            </w:pPr>
            <w:r w:rsidRPr="00E52920">
              <w:rPr>
                <w:sz w:val="22"/>
                <w:szCs w:val="22"/>
                <w:lang w:eastAsia="ru-RU"/>
              </w:rPr>
              <w:t>99 9 00 72350 120, 240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4B69BC" w14:textId="77777777" w:rsidR="00E52920" w:rsidRPr="00E52920" w:rsidRDefault="00E52920" w:rsidP="00E52920">
            <w:pPr>
              <w:ind w:left="-57" w:right="-57"/>
              <w:jc w:val="right"/>
              <w:rPr>
                <w:sz w:val="22"/>
                <w:szCs w:val="22"/>
                <w:lang w:eastAsia="ru-RU"/>
              </w:rPr>
            </w:pPr>
            <w:r w:rsidRPr="00E52920">
              <w:rPr>
                <w:sz w:val="22"/>
                <w:szCs w:val="22"/>
                <w:lang w:eastAsia="ru-RU"/>
              </w:rPr>
              <w:t>301,5</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242930" w14:textId="77777777" w:rsidR="00E52920" w:rsidRPr="00E52920" w:rsidRDefault="00E52920" w:rsidP="00E52920">
            <w:pPr>
              <w:ind w:left="-57" w:right="-57"/>
              <w:jc w:val="right"/>
              <w:rPr>
                <w:sz w:val="22"/>
                <w:szCs w:val="22"/>
                <w:lang w:eastAsia="ru-RU"/>
              </w:rPr>
            </w:pPr>
            <w:r w:rsidRPr="00E52920">
              <w:rPr>
                <w:sz w:val="22"/>
                <w:szCs w:val="22"/>
                <w:lang w:eastAsia="ru-RU"/>
              </w:rPr>
              <w:t>301,5</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4CF2C0" w14:textId="77777777" w:rsidR="00E52920" w:rsidRPr="00E52920" w:rsidRDefault="00E52920" w:rsidP="00E52920">
            <w:pPr>
              <w:ind w:left="-57" w:right="-57"/>
              <w:jc w:val="right"/>
              <w:rPr>
                <w:sz w:val="22"/>
                <w:szCs w:val="22"/>
                <w:lang w:eastAsia="ru-RU"/>
              </w:rPr>
            </w:pPr>
            <w:r w:rsidRPr="00E52920">
              <w:rPr>
                <w:sz w:val="22"/>
                <w:szCs w:val="22"/>
                <w:lang w:eastAsia="ru-RU"/>
              </w:rPr>
              <w:t>301,5</w:t>
            </w:r>
          </w:p>
        </w:tc>
      </w:tr>
      <w:tr w:rsidR="00E52920" w:rsidRPr="00E52920" w14:paraId="40715A84"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34AE4603" w14:textId="77777777" w:rsidR="00E52920" w:rsidRPr="00E52920" w:rsidRDefault="00E52920" w:rsidP="00E52920">
            <w:pPr>
              <w:ind w:left="-57" w:right="-57"/>
              <w:jc w:val="both"/>
              <w:rPr>
                <w:sz w:val="22"/>
                <w:szCs w:val="22"/>
                <w:lang w:eastAsia="ru-RU"/>
              </w:rPr>
            </w:pPr>
            <w:r w:rsidRPr="00E52920">
              <w:rPr>
                <w:sz w:val="22"/>
                <w:szCs w:val="22"/>
                <w:lang w:eastAsia="ru-RU"/>
              </w:rPr>
              <w:lastRenderedPageBreak/>
              <w:t>Субвенции бюджетам городских округов на выполнение передаваемых полномочий субъектов Российской Федерации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CC0BBAE" w14:textId="77777777" w:rsidR="00E52920" w:rsidRPr="00E52920" w:rsidRDefault="00E52920" w:rsidP="00E52920">
            <w:pPr>
              <w:ind w:left="-57" w:right="-57"/>
              <w:jc w:val="center"/>
              <w:rPr>
                <w:sz w:val="22"/>
                <w:szCs w:val="22"/>
                <w:lang w:eastAsia="ru-RU"/>
              </w:rPr>
            </w:pPr>
            <w:r w:rsidRPr="00E52920">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ECCCD7" w14:textId="77777777" w:rsidR="00E52920" w:rsidRPr="00E52920" w:rsidRDefault="00E52920" w:rsidP="00E52920">
            <w:pPr>
              <w:ind w:left="-57" w:right="-57"/>
              <w:jc w:val="right"/>
              <w:rPr>
                <w:sz w:val="22"/>
                <w:szCs w:val="22"/>
                <w:lang w:eastAsia="ru-RU"/>
              </w:rPr>
            </w:pPr>
            <w:r w:rsidRPr="00E52920">
              <w:rPr>
                <w:sz w:val="22"/>
                <w:szCs w:val="22"/>
                <w:lang w:eastAsia="ru-RU"/>
              </w:rPr>
              <w:t>855,0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7B2AA6" w14:textId="77777777" w:rsidR="00E52920" w:rsidRPr="00E52920" w:rsidRDefault="00E52920" w:rsidP="00E52920">
            <w:pPr>
              <w:ind w:left="-57" w:right="-57"/>
              <w:jc w:val="right"/>
              <w:rPr>
                <w:sz w:val="22"/>
                <w:szCs w:val="22"/>
                <w:lang w:eastAsia="ru-RU"/>
              </w:rPr>
            </w:pPr>
            <w:r w:rsidRPr="00E52920">
              <w:rPr>
                <w:sz w:val="22"/>
                <w:szCs w:val="22"/>
                <w:lang w:eastAsia="ru-RU"/>
              </w:rPr>
              <w:t>890,9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1FF447" w14:textId="77777777" w:rsidR="00E52920" w:rsidRPr="00E52920" w:rsidRDefault="00E52920" w:rsidP="00E52920">
            <w:pPr>
              <w:ind w:left="-57" w:right="-57"/>
              <w:jc w:val="right"/>
              <w:rPr>
                <w:sz w:val="22"/>
                <w:szCs w:val="22"/>
                <w:lang w:eastAsia="ru-RU"/>
              </w:rPr>
            </w:pPr>
            <w:r w:rsidRPr="00E52920">
              <w:rPr>
                <w:sz w:val="22"/>
                <w:szCs w:val="22"/>
                <w:lang w:eastAsia="ru-RU"/>
              </w:rPr>
              <w:t>925,2</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0BEB16B2" w14:textId="77777777" w:rsidR="00E52920" w:rsidRPr="00E52920" w:rsidRDefault="00E52920" w:rsidP="00E52920">
            <w:pPr>
              <w:ind w:left="-57" w:right="-57"/>
              <w:jc w:val="both"/>
              <w:rPr>
                <w:sz w:val="22"/>
                <w:szCs w:val="22"/>
                <w:lang w:eastAsia="ru-RU"/>
              </w:rPr>
            </w:pPr>
            <w:r w:rsidRPr="00E52920">
              <w:rPr>
                <w:sz w:val="22"/>
                <w:szCs w:val="22"/>
                <w:lang w:eastAsia="ru-RU"/>
              </w:rPr>
              <w:t>Расходы на осуществление полномочий по созданию и обеспечению деятельности административных комиссий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54D26867" w14:textId="77777777" w:rsidR="00A835B2" w:rsidRDefault="00E52920" w:rsidP="00A835B2">
            <w:pPr>
              <w:ind w:left="-57" w:right="-57"/>
              <w:jc w:val="center"/>
              <w:rPr>
                <w:sz w:val="22"/>
                <w:szCs w:val="22"/>
                <w:lang w:eastAsia="ru-RU"/>
              </w:rPr>
            </w:pPr>
            <w:r w:rsidRPr="00E52920">
              <w:rPr>
                <w:sz w:val="22"/>
                <w:szCs w:val="22"/>
                <w:lang w:eastAsia="ru-RU"/>
              </w:rPr>
              <w:t>01 04</w:t>
            </w:r>
          </w:p>
          <w:p w14:paraId="26FC2B09" w14:textId="77777777" w:rsidR="00E52920" w:rsidRPr="00E52920" w:rsidRDefault="00E52920" w:rsidP="00A835B2">
            <w:pPr>
              <w:ind w:left="-57" w:right="-57"/>
              <w:jc w:val="center"/>
              <w:rPr>
                <w:sz w:val="22"/>
                <w:szCs w:val="22"/>
                <w:lang w:eastAsia="ru-RU"/>
              </w:rPr>
            </w:pPr>
            <w:r w:rsidRPr="00E52920">
              <w:rPr>
                <w:sz w:val="22"/>
                <w:szCs w:val="22"/>
                <w:lang w:eastAsia="ru-RU"/>
              </w:rPr>
              <w:t>88 0 00 72360 120, 240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0BB629" w14:textId="77777777" w:rsidR="00E52920" w:rsidRPr="00E52920" w:rsidRDefault="00E52920" w:rsidP="00E52920">
            <w:pPr>
              <w:ind w:left="-57" w:right="-57"/>
              <w:jc w:val="right"/>
              <w:rPr>
                <w:sz w:val="22"/>
                <w:szCs w:val="22"/>
                <w:lang w:eastAsia="ru-RU"/>
              </w:rPr>
            </w:pPr>
            <w:r w:rsidRPr="00E52920">
              <w:rPr>
                <w:sz w:val="22"/>
                <w:szCs w:val="22"/>
                <w:lang w:eastAsia="ru-RU"/>
              </w:rPr>
              <w:t>855,0</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581E15" w14:textId="77777777" w:rsidR="00E52920" w:rsidRPr="00E52920" w:rsidRDefault="00E52920" w:rsidP="00E52920">
            <w:pPr>
              <w:ind w:left="-57" w:right="-57"/>
              <w:jc w:val="right"/>
              <w:rPr>
                <w:sz w:val="22"/>
                <w:szCs w:val="22"/>
                <w:lang w:eastAsia="ru-RU"/>
              </w:rPr>
            </w:pPr>
            <w:r w:rsidRPr="00E52920">
              <w:rPr>
                <w:sz w:val="22"/>
                <w:szCs w:val="22"/>
                <w:lang w:eastAsia="ru-RU"/>
              </w:rPr>
              <w:t>890,9</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86E7A4" w14:textId="77777777" w:rsidR="00E52920" w:rsidRPr="00E52920" w:rsidRDefault="00E52920" w:rsidP="00E52920">
            <w:pPr>
              <w:ind w:left="-57" w:right="-57"/>
              <w:jc w:val="right"/>
              <w:rPr>
                <w:sz w:val="22"/>
                <w:szCs w:val="22"/>
                <w:lang w:eastAsia="ru-RU"/>
              </w:rPr>
            </w:pPr>
            <w:r w:rsidRPr="00E52920">
              <w:rPr>
                <w:sz w:val="22"/>
                <w:szCs w:val="22"/>
                <w:lang w:eastAsia="ru-RU"/>
              </w:rPr>
              <w:t>925,2</w:t>
            </w:r>
          </w:p>
        </w:tc>
      </w:tr>
      <w:tr w:rsidR="00E52920" w:rsidRPr="00E52920" w14:paraId="71A517DD"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57AA4EEC" w14:textId="77777777" w:rsidR="00E52920" w:rsidRPr="00E52920" w:rsidRDefault="00E52920" w:rsidP="00E52920">
            <w:pPr>
              <w:ind w:left="-57" w:right="-57"/>
              <w:jc w:val="both"/>
              <w:rPr>
                <w:sz w:val="22"/>
                <w:szCs w:val="22"/>
                <w:lang w:eastAsia="ru-RU"/>
              </w:rPr>
            </w:pPr>
            <w:r w:rsidRPr="00E52920">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BA28CD3" w14:textId="77777777" w:rsidR="00E52920" w:rsidRPr="00E52920" w:rsidRDefault="00E52920" w:rsidP="00E52920">
            <w:pPr>
              <w:ind w:left="-57" w:right="-57"/>
              <w:jc w:val="center"/>
              <w:rPr>
                <w:sz w:val="22"/>
                <w:szCs w:val="22"/>
                <w:lang w:eastAsia="ru-RU"/>
              </w:rPr>
            </w:pPr>
            <w:r w:rsidRPr="00E52920">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01535E" w14:textId="77777777" w:rsidR="00E52920" w:rsidRPr="00E52920" w:rsidRDefault="00E52920" w:rsidP="00E52920">
            <w:pPr>
              <w:ind w:left="-57" w:right="-57"/>
              <w:jc w:val="right"/>
              <w:rPr>
                <w:sz w:val="22"/>
                <w:szCs w:val="22"/>
                <w:lang w:eastAsia="ru-RU"/>
              </w:rPr>
            </w:pPr>
            <w:r w:rsidRPr="00E52920">
              <w:rPr>
                <w:sz w:val="22"/>
                <w:szCs w:val="22"/>
                <w:lang w:eastAsia="ru-RU"/>
              </w:rPr>
              <w:t>981,7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E81962" w14:textId="77777777" w:rsidR="00E52920" w:rsidRPr="00E52920" w:rsidRDefault="00E52920" w:rsidP="00E52920">
            <w:pPr>
              <w:ind w:left="-57" w:right="-57"/>
              <w:jc w:val="right"/>
              <w:rPr>
                <w:sz w:val="22"/>
                <w:szCs w:val="22"/>
                <w:lang w:eastAsia="ru-RU"/>
              </w:rPr>
            </w:pPr>
            <w:r w:rsidRPr="00E52920">
              <w:rPr>
                <w:sz w:val="22"/>
                <w:szCs w:val="22"/>
                <w:lang w:eastAsia="ru-RU"/>
              </w:rPr>
              <w:t>1 023,7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22B571" w14:textId="77777777" w:rsidR="00E52920" w:rsidRPr="00E52920" w:rsidRDefault="00E52920" w:rsidP="00E52920">
            <w:pPr>
              <w:ind w:left="-57" w:right="-57"/>
              <w:jc w:val="right"/>
              <w:rPr>
                <w:sz w:val="22"/>
                <w:szCs w:val="22"/>
                <w:lang w:eastAsia="ru-RU"/>
              </w:rPr>
            </w:pPr>
            <w:r w:rsidRPr="00E52920">
              <w:rPr>
                <w:sz w:val="22"/>
                <w:szCs w:val="22"/>
                <w:lang w:eastAsia="ru-RU"/>
              </w:rPr>
              <w:t>1 063,9</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38979F05" w14:textId="77777777" w:rsidR="00E52920" w:rsidRPr="00E52920" w:rsidRDefault="00E52920" w:rsidP="00E52920">
            <w:pPr>
              <w:ind w:left="-57" w:right="-57"/>
              <w:jc w:val="both"/>
              <w:rPr>
                <w:sz w:val="22"/>
                <w:szCs w:val="22"/>
                <w:lang w:eastAsia="ru-RU"/>
              </w:rPr>
            </w:pPr>
            <w:r w:rsidRPr="00E52920">
              <w:rPr>
                <w:sz w:val="22"/>
                <w:szCs w:val="22"/>
                <w:lang w:eastAsia="ru-RU"/>
              </w:rPr>
              <w:t>Расходы на осуществление полномочий по созданию и обеспечению деятельности комиссий по делам несовершеннолетних и защите их прав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2BBC5D1B" w14:textId="77777777" w:rsidR="00A835B2" w:rsidRDefault="00E52920" w:rsidP="00A835B2">
            <w:pPr>
              <w:ind w:left="-57" w:right="-57"/>
              <w:jc w:val="center"/>
              <w:rPr>
                <w:sz w:val="22"/>
                <w:szCs w:val="22"/>
                <w:lang w:eastAsia="ru-RU"/>
              </w:rPr>
            </w:pPr>
            <w:r w:rsidRPr="00E52920">
              <w:rPr>
                <w:sz w:val="22"/>
                <w:szCs w:val="22"/>
                <w:lang w:eastAsia="ru-RU"/>
              </w:rPr>
              <w:t>01 04</w:t>
            </w:r>
          </w:p>
          <w:p w14:paraId="744CA9ED" w14:textId="77777777" w:rsidR="00E52920" w:rsidRPr="00E52920" w:rsidRDefault="00E52920" w:rsidP="00A835B2">
            <w:pPr>
              <w:ind w:left="-57" w:right="-57"/>
              <w:jc w:val="center"/>
              <w:rPr>
                <w:sz w:val="22"/>
                <w:szCs w:val="22"/>
                <w:lang w:eastAsia="ru-RU"/>
              </w:rPr>
            </w:pPr>
            <w:r w:rsidRPr="00E52920">
              <w:rPr>
                <w:sz w:val="22"/>
                <w:szCs w:val="22"/>
                <w:lang w:eastAsia="ru-RU"/>
              </w:rPr>
              <w:t>88 0 00 72370 120, 240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1FD020" w14:textId="77777777" w:rsidR="00E52920" w:rsidRPr="00E52920" w:rsidRDefault="00E52920" w:rsidP="00E52920">
            <w:pPr>
              <w:ind w:left="-57" w:right="-57"/>
              <w:jc w:val="right"/>
              <w:rPr>
                <w:sz w:val="22"/>
                <w:szCs w:val="22"/>
                <w:lang w:eastAsia="ru-RU"/>
              </w:rPr>
            </w:pPr>
            <w:r w:rsidRPr="00E52920">
              <w:rPr>
                <w:sz w:val="22"/>
                <w:szCs w:val="22"/>
                <w:lang w:eastAsia="ru-RU"/>
              </w:rPr>
              <w:t>981,7</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802C2D" w14:textId="77777777" w:rsidR="00E52920" w:rsidRPr="00E52920" w:rsidRDefault="00E52920" w:rsidP="00E52920">
            <w:pPr>
              <w:ind w:left="-57" w:right="-57"/>
              <w:jc w:val="right"/>
              <w:rPr>
                <w:sz w:val="22"/>
                <w:szCs w:val="22"/>
                <w:lang w:eastAsia="ru-RU"/>
              </w:rPr>
            </w:pPr>
            <w:r w:rsidRPr="00E52920">
              <w:rPr>
                <w:sz w:val="22"/>
                <w:szCs w:val="22"/>
                <w:lang w:eastAsia="ru-RU"/>
              </w:rPr>
              <w:t>1 023,7</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2B77F0" w14:textId="77777777" w:rsidR="00E52920" w:rsidRPr="00E52920" w:rsidRDefault="00E52920" w:rsidP="00E52920">
            <w:pPr>
              <w:ind w:left="-57" w:right="-57"/>
              <w:jc w:val="right"/>
              <w:rPr>
                <w:sz w:val="22"/>
                <w:szCs w:val="22"/>
                <w:lang w:eastAsia="ru-RU"/>
              </w:rPr>
            </w:pPr>
            <w:r w:rsidRPr="00E52920">
              <w:rPr>
                <w:sz w:val="22"/>
                <w:szCs w:val="22"/>
                <w:lang w:eastAsia="ru-RU"/>
              </w:rPr>
              <w:t>1 063,9</w:t>
            </w:r>
          </w:p>
        </w:tc>
      </w:tr>
      <w:tr w:rsidR="00E52920" w:rsidRPr="00E52920" w14:paraId="144F9394"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659165DB" w14:textId="77777777" w:rsidR="00E52920" w:rsidRPr="00E52920" w:rsidRDefault="00E52920" w:rsidP="00E52920">
            <w:pPr>
              <w:ind w:left="-57" w:right="-57"/>
              <w:jc w:val="both"/>
              <w:rPr>
                <w:sz w:val="22"/>
                <w:szCs w:val="22"/>
                <w:lang w:eastAsia="ru-RU"/>
              </w:rPr>
            </w:pPr>
            <w:r w:rsidRPr="00E52920">
              <w:rPr>
                <w:sz w:val="22"/>
                <w:szCs w:val="22"/>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5FD640B" w14:textId="77777777" w:rsidR="00E52920" w:rsidRPr="00E52920" w:rsidRDefault="00E52920" w:rsidP="00E52920">
            <w:pPr>
              <w:ind w:left="-57" w:right="-57"/>
              <w:jc w:val="center"/>
              <w:rPr>
                <w:sz w:val="22"/>
                <w:szCs w:val="22"/>
                <w:lang w:eastAsia="ru-RU"/>
              </w:rPr>
            </w:pPr>
            <w:r w:rsidRPr="00E52920">
              <w:rPr>
                <w:sz w:val="22"/>
                <w:szCs w:val="22"/>
                <w:lang w:eastAsia="ru-RU"/>
              </w:rPr>
              <w:t>2 02 35120 04 0000 150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F3B989" w14:textId="77777777" w:rsidR="00E52920" w:rsidRPr="00E52920" w:rsidRDefault="00E52920" w:rsidP="00E52920">
            <w:pPr>
              <w:ind w:left="-57" w:right="-57"/>
              <w:jc w:val="right"/>
              <w:rPr>
                <w:sz w:val="22"/>
                <w:szCs w:val="22"/>
                <w:lang w:eastAsia="ru-RU"/>
              </w:rPr>
            </w:pPr>
            <w:r w:rsidRPr="00E52920">
              <w:rPr>
                <w:sz w:val="22"/>
                <w:szCs w:val="22"/>
                <w:lang w:eastAsia="ru-RU"/>
              </w:rPr>
              <w:t>28,0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2197D0" w14:textId="77777777" w:rsidR="00E52920" w:rsidRPr="00E52920" w:rsidRDefault="00E52920" w:rsidP="00E52920">
            <w:pPr>
              <w:ind w:left="-57" w:right="-57"/>
              <w:jc w:val="right"/>
              <w:rPr>
                <w:sz w:val="22"/>
                <w:szCs w:val="22"/>
                <w:lang w:eastAsia="ru-RU"/>
              </w:rPr>
            </w:pPr>
            <w:r w:rsidRPr="00E52920">
              <w:rPr>
                <w:sz w:val="22"/>
                <w:szCs w:val="22"/>
                <w:lang w:eastAsia="ru-RU"/>
              </w:rPr>
              <w:t>342,1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C9AE46" w14:textId="77777777" w:rsidR="00E52920" w:rsidRPr="00E52920" w:rsidRDefault="00E52920" w:rsidP="00E52920">
            <w:pPr>
              <w:ind w:left="-57" w:right="-57"/>
              <w:jc w:val="right"/>
              <w:rPr>
                <w:sz w:val="22"/>
                <w:szCs w:val="22"/>
                <w:lang w:eastAsia="ru-RU"/>
              </w:rPr>
            </w:pPr>
            <w:r w:rsidRPr="00E52920">
              <w:rPr>
                <w:sz w:val="22"/>
                <w:szCs w:val="22"/>
                <w:lang w:eastAsia="ru-RU"/>
              </w:rPr>
              <w:t>26,9</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782F979B" w14:textId="77777777" w:rsidR="00E52920" w:rsidRPr="00E52920" w:rsidRDefault="00E52920" w:rsidP="00E52920">
            <w:pPr>
              <w:ind w:left="-57" w:right="-57"/>
              <w:jc w:val="both"/>
              <w:rPr>
                <w:sz w:val="22"/>
                <w:szCs w:val="22"/>
                <w:lang w:eastAsia="ru-RU"/>
              </w:rPr>
            </w:pPr>
            <w:r w:rsidRPr="00E52920">
              <w:rPr>
                <w:sz w:val="22"/>
                <w:szCs w:val="22"/>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54D80FF7" w14:textId="77777777" w:rsidR="00A835B2" w:rsidRDefault="00E52920" w:rsidP="00E52920">
            <w:pPr>
              <w:ind w:left="-57" w:right="-57"/>
              <w:jc w:val="center"/>
              <w:rPr>
                <w:sz w:val="22"/>
                <w:szCs w:val="22"/>
                <w:lang w:eastAsia="ru-RU"/>
              </w:rPr>
            </w:pPr>
            <w:r w:rsidRPr="00E52920">
              <w:rPr>
                <w:sz w:val="22"/>
                <w:szCs w:val="22"/>
                <w:lang w:eastAsia="ru-RU"/>
              </w:rPr>
              <w:t>01 05</w:t>
            </w:r>
          </w:p>
          <w:p w14:paraId="7FE95DE7" w14:textId="77777777" w:rsidR="00E52920" w:rsidRPr="00E52920" w:rsidRDefault="00E52920" w:rsidP="00A835B2">
            <w:pPr>
              <w:ind w:left="-57" w:right="-57"/>
              <w:jc w:val="center"/>
              <w:rPr>
                <w:sz w:val="22"/>
                <w:szCs w:val="22"/>
                <w:lang w:eastAsia="ru-RU"/>
              </w:rPr>
            </w:pPr>
            <w:r w:rsidRPr="00E52920">
              <w:rPr>
                <w:sz w:val="22"/>
                <w:szCs w:val="22"/>
                <w:lang w:eastAsia="ru-RU"/>
              </w:rPr>
              <w:t>88 0 00 51200 240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C46BB1" w14:textId="77777777" w:rsidR="00E52920" w:rsidRPr="00E52920" w:rsidRDefault="00E52920" w:rsidP="00E52920">
            <w:pPr>
              <w:ind w:left="-57" w:right="-57"/>
              <w:jc w:val="right"/>
              <w:rPr>
                <w:sz w:val="22"/>
                <w:szCs w:val="22"/>
                <w:lang w:eastAsia="ru-RU"/>
              </w:rPr>
            </w:pPr>
            <w:r w:rsidRPr="00E52920">
              <w:rPr>
                <w:sz w:val="22"/>
                <w:szCs w:val="22"/>
                <w:lang w:eastAsia="ru-RU"/>
              </w:rPr>
              <w:t>28,0</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643A0C" w14:textId="77777777" w:rsidR="00E52920" w:rsidRPr="00E52920" w:rsidRDefault="00E52920" w:rsidP="00E52920">
            <w:pPr>
              <w:ind w:left="-57" w:right="-57"/>
              <w:jc w:val="right"/>
              <w:rPr>
                <w:sz w:val="22"/>
                <w:szCs w:val="22"/>
                <w:lang w:eastAsia="ru-RU"/>
              </w:rPr>
            </w:pPr>
            <w:r w:rsidRPr="00E52920">
              <w:rPr>
                <w:sz w:val="22"/>
                <w:szCs w:val="22"/>
                <w:lang w:eastAsia="ru-RU"/>
              </w:rPr>
              <w:t>342,1</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13A28C" w14:textId="77777777" w:rsidR="00E52920" w:rsidRPr="00E52920" w:rsidRDefault="00E52920" w:rsidP="00E52920">
            <w:pPr>
              <w:ind w:left="-57" w:right="-57"/>
              <w:jc w:val="right"/>
              <w:rPr>
                <w:sz w:val="22"/>
                <w:szCs w:val="22"/>
                <w:lang w:eastAsia="ru-RU"/>
              </w:rPr>
            </w:pPr>
            <w:r w:rsidRPr="00E52920">
              <w:rPr>
                <w:sz w:val="22"/>
                <w:szCs w:val="22"/>
                <w:lang w:eastAsia="ru-RU"/>
              </w:rPr>
              <w:t>26,9</w:t>
            </w:r>
          </w:p>
        </w:tc>
      </w:tr>
      <w:tr w:rsidR="00E52920" w:rsidRPr="00E52920" w14:paraId="77208804"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4BDD4984" w14:textId="77777777" w:rsidR="00E52920" w:rsidRPr="00E52920" w:rsidRDefault="00E52920" w:rsidP="00E52920">
            <w:pPr>
              <w:ind w:left="-57" w:right="-57"/>
              <w:jc w:val="both"/>
              <w:rPr>
                <w:sz w:val="22"/>
                <w:szCs w:val="22"/>
                <w:lang w:eastAsia="ru-RU"/>
              </w:rPr>
            </w:pPr>
            <w:r w:rsidRPr="00E52920">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035A2200" w14:textId="77777777" w:rsidR="00E52920" w:rsidRPr="00E52920" w:rsidRDefault="00E52920" w:rsidP="00E52920">
            <w:pPr>
              <w:ind w:left="-57" w:right="-57"/>
              <w:jc w:val="center"/>
              <w:rPr>
                <w:sz w:val="22"/>
                <w:szCs w:val="22"/>
                <w:lang w:eastAsia="ru-RU"/>
              </w:rPr>
            </w:pPr>
            <w:r w:rsidRPr="00E52920">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D713B2" w14:textId="77777777" w:rsidR="00E52920" w:rsidRPr="00E52920" w:rsidRDefault="00E52920" w:rsidP="00E52920">
            <w:pPr>
              <w:ind w:left="-57" w:right="-57"/>
              <w:jc w:val="right"/>
              <w:rPr>
                <w:sz w:val="22"/>
                <w:szCs w:val="22"/>
                <w:lang w:eastAsia="ru-RU"/>
              </w:rPr>
            </w:pPr>
            <w:r w:rsidRPr="00E52920">
              <w:rPr>
                <w:sz w:val="22"/>
                <w:szCs w:val="22"/>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1B6842" w14:textId="77777777" w:rsidR="00E52920" w:rsidRPr="00E52920" w:rsidRDefault="00E52920" w:rsidP="00E52920">
            <w:pPr>
              <w:ind w:left="-57" w:right="-57"/>
              <w:jc w:val="right"/>
              <w:rPr>
                <w:sz w:val="22"/>
                <w:szCs w:val="22"/>
                <w:lang w:eastAsia="ru-RU"/>
              </w:rPr>
            </w:pPr>
            <w:r w:rsidRPr="00E52920">
              <w:rPr>
                <w:sz w:val="22"/>
                <w:szCs w:val="22"/>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7B8896" w14:textId="77777777" w:rsidR="00E52920" w:rsidRPr="00E52920" w:rsidRDefault="00E52920" w:rsidP="00E52920">
            <w:pPr>
              <w:ind w:left="-57" w:right="-57"/>
              <w:jc w:val="right"/>
              <w:rPr>
                <w:sz w:val="22"/>
                <w:szCs w:val="22"/>
                <w:lang w:eastAsia="ru-RU"/>
              </w:rPr>
            </w:pPr>
            <w:r w:rsidRPr="00E52920">
              <w:rPr>
                <w:sz w:val="22"/>
                <w:szCs w:val="22"/>
                <w:lang w:eastAsia="ru-RU"/>
              </w:rPr>
              <w:t>0,4</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4133CFD0" w14:textId="77777777" w:rsidR="00E52920" w:rsidRPr="00E52920" w:rsidRDefault="00E52920" w:rsidP="00E52920">
            <w:pPr>
              <w:ind w:left="-57" w:right="-57"/>
              <w:jc w:val="both"/>
              <w:rPr>
                <w:sz w:val="22"/>
                <w:szCs w:val="22"/>
                <w:lang w:eastAsia="ru-RU"/>
              </w:rPr>
            </w:pPr>
            <w:r w:rsidRPr="00E52920">
              <w:rPr>
                <w:sz w:val="22"/>
                <w:szCs w:val="22"/>
                <w:lang w:eastAsia="ru-RU"/>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BB838FF" w14:textId="77777777" w:rsidR="00A835B2" w:rsidRDefault="00E52920" w:rsidP="00E52920">
            <w:pPr>
              <w:ind w:left="-57" w:right="-57"/>
              <w:jc w:val="center"/>
              <w:rPr>
                <w:sz w:val="22"/>
                <w:szCs w:val="22"/>
                <w:lang w:eastAsia="ru-RU"/>
              </w:rPr>
            </w:pPr>
            <w:r w:rsidRPr="00E52920">
              <w:rPr>
                <w:sz w:val="22"/>
                <w:szCs w:val="22"/>
                <w:lang w:eastAsia="ru-RU"/>
              </w:rPr>
              <w:t>01 04</w:t>
            </w:r>
          </w:p>
          <w:p w14:paraId="656F980E" w14:textId="77777777" w:rsidR="00E52920" w:rsidRPr="00E52920" w:rsidRDefault="00E52920" w:rsidP="00A835B2">
            <w:pPr>
              <w:ind w:left="-57" w:right="-57"/>
              <w:jc w:val="center"/>
              <w:rPr>
                <w:sz w:val="22"/>
                <w:szCs w:val="22"/>
                <w:lang w:eastAsia="ru-RU"/>
              </w:rPr>
            </w:pPr>
            <w:r w:rsidRPr="00E52920">
              <w:rPr>
                <w:sz w:val="22"/>
                <w:szCs w:val="22"/>
                <w:lang w:eastAsia="ru-RU"/>
              </w:rPr>
              <w:t>88 0 00 72390 240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293006" w14:textId="77777777" w:rsidR="00E52920" w:rsidRPr="00E52920" w:rsidRDefault="00E52920" w:rsidP="00E52920">
            <w:pPr>
              <w:ind w:left="-57" w:right="-57"/>
              <w:jc w:val="right"/>
              <w:rPr>
                <w:sz w:val="22"/>
                <w:szCs w:val="22"/>
                <w:lang w:eastAsia="ru-RU"/>
              </w:rPr>
            </w:pPr>
            <w:r w:rsidRPr="00E52920">
              <w:rPr>
                <w:sz w:val="22"/>
                <w:szCs w:val="22"/>
                <w:lang w:eastAsia="ru-RU"/>
              </w:rPr>
              <w:t>0,4</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240EFA" w14:textId="77777777" w:rsidR="00E52920" w:rsidRPr="00E52920" w:rsidRDefault="00E52920" w:rsidP="00E52920">
            <w:pPr>
              <w:ind w:left="-57" w:right="-57"/>
              <w:jc w:val="right"/>
              <w:rPr>
                <w:sz w:val="22"/>
                <w:szCs w:val="22"/>
                <w:lang w:eastAsia="ru-RU"/>
              </w:rPr>
            </w:pPr>
            <w:r w:rsidRPr="00E52920">
              <w:rPr>
                <w:sz w:val="22"/>
                <w:szCs w:val="22"/>
                <w:lang w:eastAsia="ru-RU"/>
              </w:rPr>
              <w:t>0,4</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5F5A86" w14:textId="77777777" w:rsidR="00E52920" w:rsidRPr="00E52920" w:rsidRDefault="00E52920" w:rsidP="00E52920">
            <w:pPr>
              <w:ind w:left="-57" w:right="-57"/>
              <w:jc w:val="right"/>
              <w:rPr>
                <w:sz w:val="22"/>
                <w:szCs w:val="22"/>
                <w:lang w:eastAsia="ru-RU"/>
              </w:rPr>
            </w:pPr>
            <w:r w:rsidRPr="00E52920">
              <w:rPr>
                <w:sz w:val="22"/>
                <w:szCs w:val="22"/>
                <w:lang w:eastAsia="ru-RU"/>
              </w:rPr>
              <w:t>0,4</w:t>
            </w:r>
          </w:p>
        </w:tc>
      </w:tr>
      <w:tr w:rsidR="00E52920" w:rsidRPr="00E52920" w14:paraId="086EBF2C"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360EEA47" w14:textId="77777777" w:rsidR="00E52920" w:rsidRPr="00E52920" w:rsidRDefault="00E52920" w:rsidP="00E52920">
            <w:pPr>
              <w:ind w:left="-57" w:right="-57"/>
              <w:jc w:val="both"/>
              <w:rPr>
                <w:sz w:val="22"/>
                <w:szCs w:val="22"/>
                <w:lang w:eastAsia="ru-RU"/>
              </w:rPr>
            </w:pPr>
            <w:r w:rsidRPr="00E52920">
              <w:rPr>
                <w:sz w:val="22"/>
                <w:szCs w:val="22"/>
                <w:lang w:eastAsia="ru-RU"/>
              </w:rPr>
              <w:t xml:space="preserve">Субвенции бюджетам городских округов на выполнение передаваемых полномочий субъектов </w:t>
            </w:r>
            <w:r w:rsidRPr="00E52920">
              <w:rPr>
                <w:sz w:val="22"/>
                <w:szCs w:val="22"/>
                <w:lang w:eastAsia="ru-RU"/>
              </w:rPr>
              <w:lastRenderedPageBreak/>
              <w:t>Российской Федерации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753E8420" w14:textId="77777777" w:rsidR="00E52920" w:rsidRPr="00E52920" w:rsidRDefault="00E52920" w:rsidP="00E52920">
            <w:pPr>
              <w:ind w:left="-57" w:right="-57"/>
              <w:jc w:val="center"/>
              <w:rPr>
                <w:sz w:val="22"/>
                <w:szCs w:val="22"/>
                <w:lang w:eastAsia="ru-RU"/>
              </w:rPr>
            </w:pPr>
            <w:r w:rsidRPr="00E52920">
              <w:rPr>
                <w:sz w:val="22"/>
                <w:szCs w:val="22"/>
                <w:lang w:eastAsia="ru-RU"/>
              </w:rPr>
              <w:lastRenderedPageBreak/>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5FB3C3" w14:textId="77777777" w:rsidR="00E52920" w:rsidRPr="00E52920" w:rsidRDefault="00E52920" w:rsidP="00E52920">
            <w:pPr>
              <w:ind w:left="-57" w:right="-57"/>
              <w:jc w:val="right"/>
              <w:rPr>
                <w:sz w:val="22"/>
                <w:szCs w:val="22"/>
                <w:lang w:eastAsia="ru-RU"/>
              </w:rPr>
            </w:pPr>
            <w:r w:rsidRPr="00E52920">
              <w:rPr>
                <w:sz w:val="22"/>
                <w:szCs w:val="22"/>
                <w:lang w:eastAsia="ru-RU"/>
              </w:rPr>
              <w:t>412,6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802EA9" w14:textId="77777777" w:rsidR="00E52920" w:rsidRPr="00E52920" w:rsidRDefault="00E52920" w:rsidP="00E52920">
            <w:pPr>
              <w:ind w:left="-57" w:right="-57"/>
              <w:jc w:val="right"/>
              <w:rPr>
                <w:sz w:val="22"/>
                <w:szCs w:val="22"/>
                <w:lang w:eastAsia="ru-RU"/>
              </w:rPr>
            </w:pPr>
            <w:r w:rsidRPr="00E52920">
              <w:rPr>
                <w:sz w:val="22"/>
                <w:szCs w:val="22"/>
                <w:lang w:eastAsia="ru-RU"/>
              </w:rPr>
              <w:t>430,6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8AD5C0" w14:textId="77777777" w:rsidR="00E52920" w:rsidRPr="00E52920" w:rsidRDefault="00E52920" w:rsidP="00E52920">
            <w:pPr>
              <w:ind w:left="-57" w:right="-57"/>
              <w:jc w:val="right"/>
              <w:rPr>
                <w:sz w:val="22"/>
                <w:szCs w:val="22"/>
                <w:lang w:eastAsia="ru-RU"/>
              </w:rPr>
            </w:pPr>
            <w:r w:rsidRPr="00E52920">
              <w:rPr>
                <w:sz w:val="22"/>
                <w:szCs w:val="22"/>
                <w:lang w:eastAsia="ru-RU"/>
              </w:rPr>
              <w:t>447,8</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5D36DDBF" w14:textId="77777777" w:rsidR="00E52920" w:rsidRPr="00E52920" w:rsidRDefault="00E52920" w:rsidP="00E52920">
            <w:pPr>
              <w:ind w:left="-57" w:right="-57"/>
              <w:jc w:val="both"/>
              <w:rPr>
                <w:sz w:val="22"/>
                <w:szCs w:val="22"/>
                <w:lang w:eastAsia="ru-RU"/>
              </w:rPr>
            </w:pPr>
            <w:r w:rsidRPr="00E52920">
              <w:rPr>
                <w:sz w:val="22"/>
                <w:szCs w:val="22"/>
                <w:lang w:eastAsia="ru-RU"/>
              </w:rPr>
              <w:t xml:space="preserve">Расходы на осуществление полномочий по государственному регулированию тарифов на </w:t>
            </w:r>
            <w:r w:rsidRPr="00E52920">
              <w:rPr>
                <w:sz w:val="22"/>
                <w:szCs w:val="22"/>
                <w:lang w:eastAsia="ru-RU"/>
              </w:rPr>
              <w:lastRenderedPageBreak/>
              <w:t>перевозку пассажиров и багажа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1CE5CEAB" w14:textId="77777777" w:rsidR="00A835B2" w:rsidRDefault="00E52920" w:rsidP="00E52920">
            <w:pPr>
              <w:ind w:left="-57" w:right="-57"/>
              <w:jc w:val="center"/>
              <w:rPr>
                <w:sz w:val="22"/>
                <w:szCs w:val="22"/>
                <w:lang w:eastAsia="ru-RU"/>
              </w:rPr>
            </w:pPr>
            <w:r w:rsidRPr="00E52920">
              <w:rPr>
                <w:sz w:val="22"/>
                <w:szCs w:val="22"/>
                <w:lang w:eastAsia="ru-RU"/>
              </w:rPr>
              <w:lastRenderedPageBreak/>
              <w:t>04 01</w:t>
            </w:r>
          </w:p>
          <w:p w14:paraId="37362746" w14:textId="77777777" w:rsidR="00E52920" w:rsidRPr="00E52920" w:rsidRDefault="00E52920" w:rsidP="00A835B2">
            <w:pPr>
              <w:ind w:left="-57" w:right="-57"/>
              <w:jc w:val="center"/>
              <w:rPr>
                <w:sz w:val="22"/>
                <w:szCs w:val="22"/>
                <w:lang w:eastAsia="ru-RU"/>
              </w:rPr>
            </w:pPr>
            <w:r w:rsidRPr="00E52920">
              <w:rPr>
                <w:sz w:val="22"/>
                <w:szCs w:val="22"/>
                <w:lang w:eastAsia="ru-RU"/>
              </w:rPr>
              <w:t>99 9 00 72380 120, 240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8D8844" w14:textId="77777777" w:rsidR="00E52920" w:rsidRPr="00E52920" w:rsidRDefault="00E52920" w:rsidP="00E52920">
            <w:pPr>
              <w:ind w:left="-57" w:right="-57"/>
              <w:jc w:val="right"/>
              <w:rPr>
                <w:sz w:val="22"/>
                <w:szCs w:val="22"/>
                <w:lang w:eastAsia="ru-RU"/>
              </w:rPr>
            </w:pPr>
            <w:r w:rsidRPr="00E52920">
              <w:rPr>
                <w:sz w:val="22"/>
                <w:szCs w:val="22"/>
                <w:lang w:eastAsia="ru-RU"/>
              </w:rPr>
              <w:t>412,6</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B15864" w14:textId="77777777" w:rsidR="00E52920" w:rsidRPr="00E52920" w:rsidRDefault="00E52920" w:rsidP="00E52920">
            <w:pPr>
              <w:ind w:left="-57" w:right="-57"/>
              <w:jc w:val="right"/>
              <w:rPr>
                <w:sz w:val="22"/>
                <w:szCs w:val="22"/>
                <w:lang w:eastAsia="ru-RU"/>
              </w:rPr>
            </w:pPr>
            <w:r w:rsidRPr="00E52920">
              <w:rPr>
                <w:sz w:val="22"/>
                <w:szCs w:val="22"/>
                <w:lang w:eastAsia="ru-RU"/>
              </w:rPr>
              <w:t>430,6</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98DD4D" w14:textId="77777777" w:rsidR="00E52920" w:rsidRPr="00E52920" w:rsidRDefault="00E52920" w:rsidP="00E52920">
            <w:pPr>
              <w:ind w:left="-57" w:right="-57"/>
              <w:jc w:val="right"/>
              <w:rPr>
                <w:sz w:val="22"/>
                <w:szCs w:val="22"/>
                <w:lang w:eastAsia="ru-RU"/>
              </w:rPr>
            </w:pPr>
            <w:r w:rsidRPr="00E52920">
              <w:rPr>
                <w:sz w:val="22"/>
                <w:szCs w:val="22"/>
                <w:lang w:eastAsia="ru-RU"/>
              </w:rPr>
              <w:t>447,8</w:t>
            </w:r>
          </w:p>
        </w:tc>
      </w:tr>
      <w:tr w:rsidR="00E52920" w:rsidRPr="00E52920" w14:paraId="6DEDB5A4"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1BA8B98D" w14:textId="77777777" w:rsidR="00E52920" w:rsidRPr="00E52920" w:rsidRDefault="00E52920" w:rsidP="00E52920">
            <w:pPr>
              <w:ind w:left="-57" w:right="-57"/>
              <w:jc w:val="both"/>
              <w:rPr>
                <w:sz w:val="22"/>
                <w:szCs w:val="22"/>
                <w:lang w:eastAsia="ru-RU"/>
              </w:rPr>
            </w:pPr>
            <w:r w:rsidRPr="00E52920">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2E32366" w14:textId="77777777" w:rsidR="00E52920" w:rsidRPr="00E52920" w:rsidRDefault="00E52920" w:rsidP="00E52920">
            <w:pPr>
              <w:ind w:left="-57" w:right="-57"/>
              <w:jc w:val="center"/>
              <w:rPr>
                <w:sz w:val="22"/>
                <w:szCs w:val="22"/>
                <w:lang w:eastAsia="ru-RU"/>
              </w:rPr>
            </w:pPr>
            <w:r w:rsidRPr="00E52920">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D1DD57" w14:textId="77777777" w:rsidR="00E52920" w:rsidRPr="00E52920" w:rsidRDefault="00E52920" w:rsidP="00E52920">
            <w:pPr>
              <w:ind w:left="-57" w:right="-57"/>
              <w:jc w:val="right"/>
              <w:rPr>
                <w:sz w:val="22"/>
                <w:szCs w:val="22"/>
                <w:lang w:eastAsia="ru-RU"/>
              </w:rPr>
            </w:pPr>
            <w:r w:rsidRPr="00E52920">
              <w:rPr>
                <w:sz w:val="22"/>
                <w:szCs w:val="22"/>
                <w:lang w:eastAsia="ru-RU"/>
              </w:rPr>
              <w:t>84 098,7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2531EA" w14:textId="77777777" w:rsidR="00E52920" w:rsidRPr="00E52920" w:rsidRDefault="00E52920" w:rsidP="00E52920">
            <w:pPr>
              <w:ind w:left="-57" w:right="-57"/>
              <w:jc w:val="right"/>
              <w:rPr>
                <w:sz w:val="22"/>
                <w:szCs w:val="22"/>
                <w:lang w:eastAsia="ru-RU"/>
              </w:rPr>
            </w:pPr>
            <w:r w:rsidRPr="00E52920">
              <w:rPr>
                <w:sz w:val="22"/>
                <w:szCs w:val="22"/>
                <w:lang w:eastAsia="ru-RU"/>
              </w:rPr>
              <w:t>87 439,1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F8B9A6" w14:textId="77777777" w:rsidR="00E52920" w:rsidRPr="00E52920" w:rsidRDefault="00E52920" w:rsidP="00E52920">
            <w:pPr>
              <w:ind w:left="-57" w:right="-57"/>
              <w:jc w:val="right"/>
              <w:rPr>
                <w:sz w:val="22"/>
                <w:szCs w:val="22"/>
                <w:lang w:eastAsia="ru-RU"/>
              </w:rPr>
            </w:pPr>
            <w:r w:rsidRPr="00E52920">
              <w:rPr>
                <w:sz w:val="22"/>
                <w:szCs w:val="22"/>
                <w:lang w:eastAsia="ru-RU"/>
              </w:rPr>
              <w:t>90 630,5</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3DF6CE67" w14:textId="77777777" w:rsidR="00E52920" w:rsidRPr="00E52920" w:rsidRDefault="00E52920" w:rsidP="00E52920">
            <w:pPr>
              <w:ind w:left="-57" w:right="-57"/>
              <w:jc w:val="both"/>
              <w:rPr>
                <w:sz w:val="22"/>
                <w:szCs w:val="22"/>
                <w:lang w:eastAsia="ru-RU"/>
              </w:rPr>
            </w:pPr>
            <w:r w:rsidRPr="00E52920">
              <w:rPr>
                <w:sz w:val="22"/>
                <w:szCs w:val="22"/>
                <w:lang w:eastAsia="ru-RU"/>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405908A2" w14:textId="77777777" w:rsidR="00A835B2" w:rsidRDefault="00E52920" w:rsidP="00E52920">
            <w:pPr>
              <w:ind w:left="-57" w:right="-57"/>
              <w:jc w:val="center"/>
              <w:rPr>
                <w:sz w:val="22"/>
                <w:szCs w:val="22"/>
                <w:lang w:eastAsia="ru-RU"/>
              </w:rPr>
            </w:pPr>
            <w:r w:rsidRPr="00E52920">
              <w:rPr>
                <w:sz w:val="22"/>
                <w:szCs w:val="22"/>
                <w:lang w:eastAsia="ru-RU"/>
              </w:rPr>
              <w:t>10 06</w:t>
            </w:r>
          </w:p>
          <w:p w14:paraId="32ACF6B5" w14:textId="77777777" w:rsidR="00E52920" w:rsidRPr="00E52920" w:rsidRDefault="00E52920" w:rsidP="00A835B2">
            <w:pPr>
              <w:ind w:left="-57" w:right="-57"/>
              <w:jc w:val="center"/>
              <w:rPr>
                <w:sz w:val="22"/>
                <w:szCs w:val="22"/>
                <w:lang w:eastAsia="ru-RU"/>
              </w:rPr>
            </w:pPr>
            <w:r w:rsidRPr="00E52920">
              <w:rPr>
                <w:sz w:val="22"/>
                <w:szCs w:val="22"/>
                <w:lang w:eastAsia="ru-RU"/>
              </w:rPr>
              <w:t>07 4 05 72110 16 4 02 72110 120, 240, 620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815F03" w14:textId="77777777" w:rsidR="00E52920" w:rsidRPr="00E52920" w:rsidRDefault="00E52920" w:rsidP="00E52920">
            <w:pPr>
              <w:ind w:left="-57" w:right="-57"/>
              <w:jc w:val="right"/>
              <w:rPr>
                <w:sz w:val="22"/>
                <w:szCs w:val="22"/>
                <w:lang w:eastAsia="ru-RU"/>
              </w:rPr>
            </w:pPr>
            <w:r w:rsidRPr="00E52920">
              <w:rPr>
                <w:sz w:val="22"/>
                <w:szCs w:val="22"/>
                <w:lang w:eastAsia="ru-RU"/>
              </w:rPr>
              <w:t>84 098,7</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26C716" w14:textId="77777777" w:rsidR="00E52920" w:rsidRPr="00E52920" w:rsidRDefault="00E52920" w:rsidP="00E52920">
            <w:pPr>
              <w:ind w:left="-57" w:right="-57"/>
              <w:jc w:val="right"/>
              <w:rPr>
                <w:sz w:val="22"/>
                <w:szCs w:val="22"/>
                <w:lang w:eastAsia="ru-RU"/>
              </w:rPr>
            </w:pPr>
            <w:r w:rsidRPr="00E52920">
              <w:rPr>
                <w:sz w:val="22"/>
                <w:szCs w:val="22"/>
                <w:lang w:eastAsia="ru-RU"/>
              </w:rPr>
              <w:t>87 439,1</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B07E64" w14:textId="77777777" w:rsidR="00E52920" w:rsidRPr="00E52920" w:rsidRDefault="00E52920" w:rsidP="00E52920">
            <w:pPr>
              <w:ind w:left="-57" w:right="-57"/>
              <w:jc w:val="right"/>
              <w:rPr>
                <w:sz w:val="22"/>
                <w:szCs w:val="22"/>
                <w:lang w:eastAsia="ru-RU"/>
              </w:rPr>
            </w:pPr>
            <w:r w:rsidRPr="00E52920">
              <w:rPr>
                <w:sz w:val="22"/>
                <w:szCs w:val="22"/>
                <w:lang w:eastAsia="ru-RU"/>
              </w:rPr>
              <w:t>90 630,5</w:t>
            </w:r>
          </w:p>
        </w:tc>
      </w:tr>
      <w:tr w:rsidR="00E52920" w:rsidRPr="00E52920" w14:paraId="16352B8D"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535E4352" w14:textId="77777777" w:rsidR="00E52920" w:rsidRPr="00E52920" w:rsidRDefault="00E52920" w:rsidP="00E52920">
            <w:pPr>
              <w:ind w:left="-57" w:right="-57"/>
              <w:jc w:val="both"/>
              <w:rPr>
                <w:sz w:val="22"/>
                <w:szCs w:val="22"/>
                <w:lang w:eastAsia="ru-RU"/>
              </w:rPr>
            </w:pPr>
            <w:r w:rsidRPr="00E52920">
              <w:rPr>
                <w:sz w:val="22"/>
                <w:szCs w:val="22"/>
                <w:lang w:eastAsia="ru-RU"/>
              </w:rPr>
              <w:t>Субвенции бюджетам городских округов на государственную регистрацию актов гражданского состояния</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2498C9C" w14:textId="77777777" w:rsidR="00E52920" w:rsidRPr="00E52920" w:rsidRDefault="00E52920" w:rsidP="00E52920">
            <w:pPr>
              <w:ind w:left="-57" w:right="-57"/>
              <w:jc w:val="center"/>
              <w:rPr>
                <w:sz w:val="22"/>
                <w:szCs w:val="22"/>
                <w:lang w:eastAsia="ru-RU"/>
              </w:rPr>
            </w:pPr>
            <w:r w:rsidRPr="00E52920">
              <w:rPr>
                <w:sz w:val="22"/>
                <w:szCs w:val="22"/>
                <w:lang w:eastAsia="ru-RU"/>
              </w:rPr>
              <w:t>2 02 35930 04 0000 150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A4251F" w14:textId="77777777" w:rsidR="00E52920" w:rsidRPr="00E52920" w:rsidRDefault="00E52920" w:rsidP="00E52920">
            <w:pPr>
              <w:ind w:left="-57" w:right="-57"/>
              <w:jc w:val="right"/>
              <w:rPr>
                <w:sz w:val="22"/>
                <w:szCs w:val="22"/>
                <w:lang w:eastAsia="ru-RU"/>
              </w:rPr>
            </w:pPr>
            <w:r w:rsidRPr="00E52920">
              <w:rPr>
                <w:sz w:val="22"/>
                <w:szCs w:val="22"/>
                <w:lang w:eastAsia="ru-RU"/>
              </w:rPr>
              <w:t>10 835,9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30F80B" w14:textId="77777777" w:rsidR="00E52920" w:rsidRPr="00E52920" w:rsidRDefault="00E52920" w:rsidP="00E52920">
            <w:pPr>
              <w:ind w:left="-57" w:right="-57"/>
              <w:jc w:val="right"/>
              <w:rPr>
                <w:sz w:val="22"/>
                <w:szCs w:val="22"/>
                <w:lang w:eastAsia="ru-RU"/>
              </w:rPr>
            </w:pPr>
            <w:r w:rsidRPr="00E52920">
              <w:rPr>
                <w:sz w:val="22"/>
                <w:szCs w:val="22"/>
                <w:lang w:eastAsia="ru-RU"/>
              </w:rPr>
              <w:t>9 618,9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A89968" w14:textId="77777777" w:rsidR="00E52920" w:rsidRPr="00E52920" w:rsidRDefault="00E52920" w:rsidP="00E52920">
            <w:pPr>
              <w:ind w:left="-57" w:right="-57"/>
              <w:jc w:val="right"/>
              <w:rPr>
                <w:sz w:val="22"/>
                <w:szCs w:val="22"/>
                <w:lang w:eastAsia="ru-RU"/>
              </w:rPr>
            </w:pPr>
            <w:r w:rsidRPr="00E52920">
              <w:rPr>
                <w:sz w:val="22"/>
                <w:szCs w:val="22"/>
                <w:lang w:eastAsia="ru-RU"/>
              </w:rPr>
              <w:t>9 990,1</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62121BB2" w14:textId="77777777" w:rsidR="00E52920" w:rsidRPr="00E52920" w:rsidRDefault="00E52920" w:rsidP="00E52920">
            <w:pPr>
              <w:ind w:left="-57" w:right="-57"/>
              <w:jc w:val="both"/>
              <w:rPr>
                <w:sz w:val="22"/>
                <w:szCs w:val="22"/>
                <w:lang w:eastAsia="ru-RU"/>
              </w:rPr>
            </w:pPr>
            <w:r w:rsidRPr="00E52920">
              <w:rPr>
                <w:sz w:val="22"/>
                <w:szCs w:val="22"/>
                <w:lang w:eastAsia="ru-RU"/>
              </w:rPr>
              <w:t>Расходы на государственную регистрацию актов гражданского состояния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6BBD7199" w14:textId="77777777" w:rsidR="00A835B2" w:rsidRDefault="00E52920" w:rsidP="00E52920">
            <w:pPr>
              <w:ind w:left="-57" w:right="-57"/>
              <w:jc w:val="center"/>
              <w:rPr>
                <w:sz w:val="22"/>
                <w:szCs w:val="22"/>
                <w:lang w:eastAsia="ru-RU"/>
              </w:rPr>
            </w:pPr>
            <w:r w:rsidRPr="00E52920">
              <w:rPr>
                <w:sz w:val="22"/>
                <w:szCs w:val="22"/>
                <w:lang w:eastAsia="ru-RU"/>
              </w:rPr>
              <w:t>01 13</w:t>
            </w:r>
          </w:p>
          <w:p w14:paraId="5DBBF709" w14:textId="77777777" w:rsidR="00E52920" w:rsidRPr="00E52920" w:rsidRDefault="00A835B2" w:rsidP="00A835B2">
            <w:pPr>
              <w:ind w:left="-57" w:right="-57"/>
              <w:jc w:val="center"/>
              <w:rPr>
                <w:sz w:val="22"/>
                <w:szCs w:val="22"/>
                <w:lang w:eastAsia="ru-RU"/>
              </w:rPr>
            </w:pPr>
            <w:r>
              <w:rPr>
                <w:sz w:val="22"/>
                <w:szCs w:val="22"/>
                <w:lang w:eastAsia="ru-RU"/>
              </w:rPr>
              <w:t xml:space="preserve">99 9 00 59310 </w:t>
            </w:r>
            <w:r w:rsidR="00E52920" w:rsidRPr="00E52920">
              <w:rPr>
                <w:sz w:val="22"/>
                <w:szCs w:val="22"/>
                <w:lang w:eastAsia="ru-RU"/>
              </w:rPr>
              <w:t>99 9 00 72290 120, 240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01093C" w14:textId="77777777" w:rsidR="00E52920" w:rsidRPr="00E52920" w:rsidRDefault="00E52920" w:rsidP="00E52920">
            <w:pPr>
              <w:ind w:left="-57" w:right="-57"/>
              <w:jc w:val="right"/>
              <w:rPr>
                <w:sz w:val="22"/>
                <w:szCs w:val="22"/>
                <w:lang w:eastAsia="ru-RU"/>
              </w:rPr>
            </w:pPr>
            <w:r w:rsidRPr="00E52920">
              <w:rPr>
                <w:sz w:val="22"/>
                <w:szCs w:val="22"/>
                <w:lang w:eastAsia="ru-RU"/>
              </w:rPr>
              <w:t>10 835,9</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CC0B07" w14:textId="77777777" w:rsidR="00E52920" w:rsidRPr="00E52920" w:rsidRDefault="00E52920" w:rsidP="00E52920">
            <w:pPr>
              <w:ind w:left="-57" w:right="-57"/>
              <w:jc w:val="right"/>
              <w:rPr>
                <w:sz w:val="22"/>
                <w:szCs w:val="22"/>
                <w:lang w:eastAsia="ru-RU"/>
              </w:rPr>
            </w:pPr>
            <w:r w:rsidRPr="00E52920">
              <w:rPr>
                <w:sz w:val="22"/>
                <w:szCs w:val="22"/>
                <w:lang w:eastAsia="ru-RU"/>
              </w:rPr>
              <w:t>9 618,9</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CFE947" w14:textId="77777777" w:rsidR="00E52920" w:rsidRPr="00E52920" w:rsidRDefault="00E52920" w:rsidP="00E52920">
            <w:pPr>
              <w:ind w:left="-57" w:right="-57"/>
              <w:jc w:val="right"/>
              <w:rPr>
                <w:sz w:val="22"/>
                <w:szCs w:val="22"/>
                <w:lang w:eastAsia="ru-RU"/>
              </w:rPr>
            </w:pPr>
            <w:r w:rsidRPr="00E52920">
              <w:rPr>
                <w:sz w:val="22"/>
                <w:szCs w:val="22"/>
                <w:lang w:eastAsia="ru-RU"/>
              </w:rPr>
              <w:t>9 990,1</w:t>
            </w:r>
          </w:p>
        </w:tc>
      </w:tr>
      <w:tr w:rsidR="00E52920" w:rsidRPr="00E52920" w14:paraId="240C76F5"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10D48349" w14:textId="77777777" w:rsidR="00E52920" w:rsidRPr="00E52920" w:rsidRDefault="00E52920" w:rsidP="00E52920">
            <w:pPr>
              <w:ind w:left="-57" w:right="-57"/>
              <w:jc w:val="both"/>
              <w:rPr>
                <w:sz w:val="22"/>
                <w:szCs w:val="22"/>
                <w:lang w:eastAsia="ru-RU"/>
              </w:rPr>
            </w:pPr>
            <w:r w:rsidRPr="00E52920">
              <w:rPr>
                <w:sz w:val="22"/>
                <w:szCs w:val="22"/>
                <w:lang w:eastAsia="ru-RU"/>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43BD50CD" w14:textId="77777777" w:rsidR="00E52920" w:rsidRPr="00E52920" w:rsidRDefault="00E52920" w:rsidP="00E52920">
            <w:pPr>
              <w:ind w:left="-57" w:right="-57"/>
              <w:jc w:val="center"/>
              <w:rPr>
                <w:sz w:val="22"/>
                <w:szCs w:val="22"/>
                <w:lang w:eastAsia="ru-RU"/>
              </w:rPr>
            </w:pPr>
            <w:r w:rsidRPr="00E52920">
              <w:rPr>
                <w:sz w:val="22"/>
                <w:szCs w:val="22"/>
                <w:lang w:eastAsia="ru-RU"/>
              </w:rPr>
              <w:t>2 02 35220 04 0000 150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D194AD" w14:textId="77777777" w:rsidR="00E52920" w:rsidRPr="00E52920" w:rsidRDefault="00E52920" w:rsidP="00E52920">
            <w:pPr>
              <w:ind w:left="-57" w:right="-57"/>
              <w:jc w:val="right"/>
              <w:rPr>
                <w:sz w:val="22"/>
                <w:szCs w:val="22"/>
                <w:lang w:eastAsia="ru-RU"/>
              </w:rPr>
            </w:pPr>
            <w:r w:rsidRPr="00E52920">
              <w:rPr>
                <w:sz w:val="22"/>
                <w:szCs w:val="22"/>
                <w:lang w:eastAsia="ru-RU"/>
              </w:rPr>
              <w:t>14 484,4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418046" w14:textId="77777777" w:rsidR="00E52920" w:rsidRPr="00E52920" w:rsidRDefault="00E52920" w:rsidP="00E52920">
            <w:pPr>
              <w:ind w:left="-57" w:right="-57"/>
              <w:jc w:val="right"/>
              <w:rPr>
                <w:sz w:val="22"/>
                <w:szCs w:val="22"/>
                <w:lang w:eastAsia="ru-RU"/>
              </w:rPr>
            </w:pPr>
            <w:r w:rsidRPr="00E52920">
              <w:rPr>
                <w:sz w:val="22"/>
                <w:szCs w:val="22"/>
                <w:lang w:eastAsia="ru-RU"/>
              </w:rPr>
              <w:t>15 063,7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E2C596" w14:textId="77777777" w:rsidR="00E52920" w:rsidRPr="00E52920" w:rsidRDefault="00E52920" w:rsidP="00E52920">
            <w:pPr>
              <w:ind w:left="-57" w:right="-57"/>
              <w:jc w:val="right"/>
              <w:rPr>
                <w:sz w:val="22"/>
                <w:szCs w:val="22"/>
                <w:lang w:eastAsia="ru-RU"/>
              </w:rPr>
            </w:pPr>
            <w:r w:rsidRPr="00E52920">
              <w:rPr>
                <w:sz w:val="22"/>
                <w:szCs w:val="22"/>
                <w:lang w:eastAsia="ru-RU"/>
              </w:rPr>
              <w:t>15 666,3</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60C2E242" w14:textId="77777777" w:rsidR="00E52920" w:rsidRPr="00E52920" w:rsidRDefault="00E52920" w:rsidP="00E52920">
            <w:pPr>
              <w:ind w:left="-57" w:right="-57"/>
              <w:jc w:val="both"/>
              <w:rPr>
                <w:sz w:val="22"/>
                <w:szCs w:val="22"/>
                <w:lang w:eastAsia="ru-RU"/>
              </w:rPr>
            </w:pPr>
            <w:r w:rsidRPr="00E52920">
              <w:rPr>
                <w:sz w:val="22"/>
                <w:szCs w:val="22"/>
                <w:lang w:eastAsia="ru-RU"/>
              </w:rPr>
              <w:t>Расходы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2F6EE4DB" w14:textId="77777777" w:rsidR="00A835B2" w:rsidRDefault="00E52920" w:rsidP="00E52920">
            <w:pPr>
              <w:ind w:left="-57" w:right="-57"/>
              <w:jc w:val="center"/>
              <w:rPr>
                <w:sz w:val="22"/>
                <w:szCs w:val="22"/>
                <w:lang w:eastAsia="ru-RU"/>
              </w:rPr>
            </w:pPr>
            <w:r w:rsidRPr="00E52920">
              <w:rPr>
                <w:sz w:val="22"/>
                <w:szCs w:val="22"/>
                <w:lang w:eastAsia="ru-RU"/>
              </w:rPr>
              <w:t>10 03</w:t>
            </w:r>
          </w:p>
          <w:p w14:paraId="4C4E6818" w14:textId="77777777" w:rsidR="00E52920" w:rsidRPr="00E52920" w:rsidRDefault="00E52920" w:rsidP="00A835B2">
            <w:pPr>
              <w:ind w:left="-57" w:right="-57"/>
              <w:jc w:val="center"/>
              <w:rPr>
                <w:sz w:val="22"/>
                <w:szCs w:val="22"/>
                <w:lang w:eastAsia="ru-RU"/>
              </w:rPr>
            </w:pPr>
            <w:r w:rsidRPr="00E52920">
              <w:rPr>
                <w:sz w:val="22"/>
                <w:szCs w:val="22"/>
                <w:lang w:eastAsia="ru-RU"/>
              </w:rPr>
              <w:t>07 4 01 52200 240, 320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FC45F2" w14:textId="77777777" w:rsidR="00E52920" w:rsidRPr="00E52920" w:rsidRDefault="00E52920" w:rsidP="00E52920">
            <w:pPr>
              <w:ind w:left="-57" w:right="-57"/>
              <w:jc w:val="right"/>
              <w:rPr>
                <w:sz w:val="22"/>
                <w:szCs w:val="22"/>
                <w:lang w:eastAsia="ru-RU"/>
              </w:rPr>
            </w:pPr>
            <w:r w:rsidRPr="00E52920">
              <w:rPr>
                <w:sz w:val="22"/>
                <w:szCs w:val="22"/>
                <w:lang w:eastAsia="ru-RU"/>
              </w:rPr>
              <w:t>14 484,4</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143DF7" w14:textId="77777777" w:rsidR="00E52920" w:rsidRPr="00E52920" w:rsidRDefault="00E52920" w:rsidP="00E52920">
            <w:pPr>
              <w:ind w:left="-57" w:right="-57"/>
              <w:jc w:val="right"/>
              <w:rPr>
                <w:sz w:val="22"/>
                <w:szCs w:val="22"/>
                <w:lang w:eastAsia="ru-RU"/>
              </w:rPr>
            </w:pPr>
            <w:r w:rsidRPr="00E52920">
              <w:rPr>
                <w:sz w:val="22"/>
                <w:szCs w:val="22"/>
                <w:lang w:eastAsia="ru-RU"/>
              </w:rPr>
              <w:t>15 063,7</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99F9AE" w14:textId="77777777" w:rsidR="00E52920" w:rsidRPr="00E52920" w:rsidRDefault="00E52920" w:rsidP="00E52920">
            <w:pPr>
              <w:ind w:left="-57" w:right="-57"/>
              <w:jc w:val="right"/>
              <w:rPr>
                <w:sz w:val="22"/>
                <w:szCs w:val="22"/>
                <w:lang w:eastAsia="ru-RU"/>
              </w:rPr>
            </w:pPr>
            <w:r w:rsidRPr="00E52920">
              <w:rPr>
                <w:sz w:val="22"/>
                <w:szCs w:val="22"/>
                <w:lang w:eastAsia="ru-RU"/>
              </w:rPr>
              <w:t>15 666,3</w:t>
            </w:r>
          </w:p>
        </w:tc>
      </w:tr>
      <w:tr w:rsidR="00E52920" w:rsidRPr="00E52920" w14:paraId="7D5E438A"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0D3C5A77" w14:textId="77777777" w:rsidR="00E52920" w:rsidRPr="00E52920" w:rsidRDefault="00E52920" w:rsidP="00E52920">
            <w:pPr>
              <w:ind w:left="-57" w:right="-57"/>
              <w:jc w:val="both"/>
              <w:rPr>
                <w:sz w:val="22"/>
                <w:szCs w:val="22"/>
                <w:lang w:eastAsia="ru-RU"/>
              </w:rPr>
            </w:pPr>
            <w:r w:rsidRPr="00E52920">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F674951" w14:textId="77777777" w:rsidR="00E52920" w:rsidRPr="00E52920" w:rsidRDefault="00E52920" w:rsidP="00E52920">
            <w:pPr>
              <w:ind w:left="-57" w:right="-57"/>
              <w:jc w:val="center"/>
              <w:rPr>
                <w:sz w:val="22"/>
                <w:szCs w:val="22"/>
                <w:lang w:eastAsia="ru-RU"/>
              </w:rPr>
            </w:pPr>
            <w:r w:rsidRPr="00E52920">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748A36" w14:textId="77777777" w:rsidR="00E52920" w:rsidRPr="00E52920" w:rsidRDefault="00E52920" w:rsidP="00E52920">
            <w:pPr>
              <w:ind w:left="-57" w:right="-57"/>
              <w:jc w:val="right"/>
              <w:rPr>
                <w:sz w:val="22"/>
                <w:szCs w:val="22"/>
                <w:lang w:eastAsia="ru-RU"/>
              </w:rPr>
            </w:pPr>
            <w:r w:rsidRPr="00E52920">
              <w:rPr>
                <w:sz w:val="22"/>
                <w:szCs w:val="22"/>
                <w:lang w:eastAsia="ru-RU"/>
              </w:rPr>
              <w:t>251 249,3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E6EEAB" w14:textId="77777777" w:rsidR="00E52920" w:rsidRPr="00E52920" w:rsidRDefault="00E52920" w:rsidP="00E52920">
            <w:pPr>
              <w:ind w:left="-57" w:right="-57"/>
              <w:jc w:val="right"/>
              <w:rPr>
                <w:sz w:val="22"/>
                <w:szCs w:val="22"/>
                <w:lang w:eastAsia="ru-RU"/>
              </w:rPr>
            </w:pPr>
            <w:r w:rsidRPr="00E52920">
              <w:rPr>
                <w:sz w:val="22"/>
                <w:szCs w:val="22"/>
                <w:lang w:eastAsia="ru-RU"/>
              </w:rPr>
              <w:t>260 797,0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5EE0AD" w14:textId="77777777" w:rsidR="00E52920" w:rsidRPr="00E52920" w:rsidRDefault="00E52920" w:rsidP="00E52920">
            <w:pPr>
              <w:ind w:left="-57" w:right="-57"/>
              <w:jc w:val="right"/>
              <w:rPr>
                <w:sz w:val="22"/>
                <w:szCs w:val="22"/>
                <w:lang w:eastAsia="ru-RU"/>
              </w:rPr>
            </w:pPr>
            <w:r w:rsidRPr="00E52920">
              <w:rPr>
                <w:sz w:val="22"/>
                <w:szCs w:val="22"/>
                <w:lang w:eastAsia="ru-RU"/>
              </w:rPr>
              <w:t>270 173,6</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41DE1C6C" w14:textId="77777777" w:rsidR="00E52920" w:rsidRPr="00E52920" w:rsidRDefault="00E52920" w:rsidP="00E52920">
            <w:pPr>
              <w:ind w:left="-57" w:right="-57"/>
              <w:jc w:val="both"/>
              <w:rPr>
                <w:sz w:val="22"/>
                <w:szCs w:val="22"/>
                <w:lang w:eastAsia="ru-RU"/>
              </w:rPr>
            </w:pPr>
            <w:r w:rsidRPr="00E52920">
              <w:rPr>
                <w:sz w:val="22"/>
                <w:szCs w:val="22"/>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00F53155" w14:textId="77777777" w:rsidR="00A835B2" w:rsidRDefault="00E52920" w:rsidP="00E52920">
            <w:pPr>
              <w:ind w:left="-57" w:right="-57"/>
              <w:jc w:val="center"/>
              <w:rPr>
                <w:sz w:val="22"/>
                <w:szCs w:val="22"/>
                <w:lang w:eastAsia="ru-RU"/>
              </w:rPr>
            </w:pPr>
            <w:r w:rsidRPr="00E52920">
              <w:rPr>
                <w:sz w:val="22"/>
                <w:szCs w:val="22"/>
                <w:lang w:eastAsia="ru-RU"/>
              </w:rPr>
              <w:t>10 03</w:t>
            </w:r>
          </w:p>
          <w:p w14:paraId="5972320A" w14:textId="77777777" w:rsidR="00E52920" w:rsidRPr="00E52920" w:rsidRDefault="00E52920" w:rsidP="00A835B2">
            <w:pPr>
              <w:ind w:left="-57" w:right="-57"/>
              <w:jc w:val="center"/>
              <w:rPr>
                <w:sz w:val="22"/>
                <w:szCs w:val="22"/>
                <w:lang w:eastAsia="ru-RU"/>
              </w:rPr>
            </w:pPr>
            <w:r w:rsidRPr="00E52920">
              <w:rPr>
                <w:sz w:val="22"/>
                <w:szCs w:val="22"/>
                <w:lang w:eastAsia="ru-RU"/>
              </w:rPr>
              <w:t>07 4 01 72520 240, 320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F69143" w14:textId="77777777" w:rsidR="00E52920" w:rsidRPr="00E52920" w:rsidRDefault="00E52920" w:rsidP="00E52920">
            <w:pPr>
              <w:ind w:left="-57" w:right="-57"/>
              <w:jc w:val="right"/>
              <w:rPr>
                <w:sz w:val="22"/>
                <w:szCs w:val="22"/>
                <w:lang w:eastAsia="ru-RU"/>
              </w:rPr>
            </w:pPr>
            <w:r w:rsidRPr="00E52920">
              <w:rPr>
                <w:sz w:val="22"/>
                <w:szCs w:val="22"/>
                <w:lang w:eastAsia="ru-RU"/>
              </w:rPr>
              <w:t>251 249,3</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2F7E4B" w14:textId="77777777" w:rsidR="00E52920" w:rsidRPr="00E52920" w:rsidRDefault="00E52920" w:rsidP="00E52920">
            <w:pPr>
              <w:ind w:left="-57" w:right="-57"/>
              <w:jc w:val="right"/>
              <w:rPr>
                <w:sz w:val="22"/>
                <w:szCs w:val="22"/>
                <w:lang w:eastAsia="ru-RU"/>
              </w:rPr>
            </w:pPr>
            <w:r w:rsidRPr="00E52920">
              <w:rPr>
                <w:sz w:val="22"/>
                <w:szCs w:val="22"/>
                <w:lang w:eastAsia="ru-RU"/>
              </w:rPr>
              <w:t>260 797,0</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0D03F9" w14:textId="77777777" w:rsidR="00E52920" w:rsidRPr="00E52920" w:rsidRDefault="00E52920" w:rsidP="00E52920">
            <w:pPr>
              <w:ind w:left="-57" w:right="-57"/>
              <w:jc w:val="right"/>
              <w:rPr>
                <w:sz w:val="22"/>
                <w:szCs w:val="22"/>
                <w:lang w:eastAsia="ru-RU"/>
              </w:rPr>
            </w:pPr>
            <w:r w:rsidRPr="00E52920">
              <w:rPr>
                <w:sz w:val="22"/>
                <w:szCs w:val="22"/>
                <w:lang w:eastAsia="ru-RU"/>
              </w:rPr>
              <w:t>270 173,6</w:t>
            </w:r>
          </w:p>
        </w:tc>
      </w:tr>
      <w:tr w:rsidR="00E52920" w:rsidRPr="00E52920" w14:paraId="44A515C4"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24520E67" w14:textId="77777777" w:rsidR="00E52920" w:rsidRPr="00E52920" w:rsidRDefault="00E52920" w:rsidP="00E52920">
            <w:pPr>
              <w:ind w:left="-57" w:right="-57"/>
              <w:jc w:val="both"/>
              <w:rPr>
                <w:sz w:val="22"/>
                <w:szCs w:val="22"/>
                <w:lang w:eastAsia="ru-RU"/>
              </w:rPr>
            </w:pPr>
            <w:r w:rsidRPr="00E52920">
              <w:rPr>
                <w:sz w:val="22"/>
                <w:szCs w:val="22"/>
                <w:lang w:eastAsia="ru-RU"/>
              </w:rPr>
              <w:t xml:space="preserve">Субвенции бюджетам </w:t>
            </w:r>
            <w:r w:rsidRPr="00E52920">
              <w:rPr>
                <w:sz w:val="22"/>
                <w:szCs w:val="22"/>
                <w:lang w:eastAsia="ru-RU"/>
              </w:rPr>
              <w:lastRenderedPageBreak/>
              <w:t>городских округов на выполнение передаваемых полномочий субъектов Российской Федерации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7AFF5643" w14:textId="77777777" w:rsidR="00E52920" w:rsidRPr="00E52920" w:rsidRDefault="00E52920" w:rsidP="00E52920">
            <w:pPr>
              <w:ind w:left="-57" w:right="-57"/>
              <w:jc w:val="center"/>
              <w:rPr>
                <w:sz w:val="22"/>
                <w:szCs w:val="22"/>
                <w:lang w:eastAsia="ru-RU"/>
              </w:rPr>
            </w:pPr>
            <w:r w:rsidRPr="00E52920">
              <w:rPr>
                <w:sz w:val="22"/>
                <w:szCs w:val="22"/>
                <w:lang w:eastAsia="ru-RU"/>
              </w:rPr>
              <w:lastRenderedPageBreak/>
              <w:t xml:space="preserve">2 02 30024 </w:t>
            </w:r>
            <w:r w:rsidRPr="00E52920">
              <w:rPr>
                <w:sz w:val="22"/>
                <w:szCs w:val="22"/>
                <w:lang w:eastAsia="ru-RU"/>
              </w:rPr>
              <w:lastRenderedPageBreak/>
              <w:t>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9D482B" w14:textId="77777777" w:rsidR="00E52920" w:rsidRPr="00E52920" w:rsidRDefault="00E52920" w:rsidP="00E52920">
            <w:pPr>
              <w:ind w:left="-57" w:right="-57"/>
              <w:jc w:val="right"/>
              <w:rPr>
                <w:sz w:val="22"/>
                <w:szCs w:val="22"/>
                <w:lang w:eastAsia="ru-RU"/>
              </w:rPr>
            </w:pPr>
            <w:r w:rsidRPr="00E52920">
              <w:rPr>
                <w:sz w:val="22"/>
                <w:szCs w:val="22"/>
                <w:lang w:eastAsia="ru-RU"/>
              </w:rPr>
              <w:lastRenderedPageBreak/>
              <w:t>554,0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E66EF8" w14:textId="77777777" w:rsidR="00E52920" w:rsidRPr="00E52920" w:rsidRDefault="00E52920" w:rsidP="00E52920">
            <w:pPr>
              <w:ind w:left="-57" w:right="-57"/>
              <w:jc w:val="right"/>
              <w:rPr>
                <w:sz w:val="22"/>
                <w:szCs w:val="22"/>
                <w:lang w:eastAsia="ru-RU"/>
              </w:rPr>
            </w:pPr>
            <w:r w:rsidRPr="00E52920">
              <w:rPr>
                <w:sz w:val="22"/>
                <w:szCs w:val="22"/>
                <w:lang w:eastAsia="ru-RU"/>
              </w:rPr>
              <w:t>572,5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3BCF4C" w14:textId="77777777" w:rsidR="00E52920" w:rsidRPr="00E52920" w:rsidRDefault="00E52920" w:rsidP="00E52920">
            <w:pPr>
              <w:ind w:left="-57" w:right="-57"/>
              <w:jc w:val="right"/>
              <w:rPr>
                <w:sz w:val="22"/>
                <w:szCs w:val="22"/>
                <w:lang w:eastAsia="ru-RU"/>
              </w:rPr>
            </w:pPr>
            <w:r w:rsidRPr="00E52920">
              <w:rPr>
                <w:sz w:val="22"/>
                <w:szCs w:val="22"/>
                <w:lang w:eastAsia="ru-RU"/>
              </w:rPr>
              <w:t>591,8</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448C8115" w14:textId="77777777" w:rsidR="00E52920" w:rsidRPr="00E52920" w:rsidRDefault="00E52920" w:rsidP="00E52920">
            <w:pPr>
              <w:ind w:left="-57" w:right="-57"/>
              <w:jc w:val="both"/>
              <w:rPr>
                <w:sz w:val="22"/>
                <w:szCs w:val="22"/>
                <w:lang w:eastAsia="ru-RU"/>
              </w:rPr>
            </w:pPr>
            <w:r w:rsidRPr="00E52920">
              <w:rPr>
                <w:sz w:val="22"/>
                <w:szCs w:val="22"/>
                <w:lang w:eastAsia="ru-RU"/>
              </w:rPr>
              <w:t xml:space="preserve">Расходы на осуществление </w:t>
            </w:r>
            <w:r w:rsidRPr="00E52920">
              <w:rPr>
                <w:sz w:val="22"/>
                <w:szCs w:val="22"/>
                <w:lang w:eastAsia="ru-RU"/>
              </w:rPr>
              <w:lastRenderedPageBreak/>
              <w:t>полномочий по предоставлению мер социальной поддержки тружеников тыла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5D40E0BD" w14:textId="77777777" w:rsidR="00A835B2" w:rsidRDefault="00E52920" w:rsidP="00E52920">
            <w:pPr>
              <w:ind w:left="-57" w:right="-57"/>
              <w:jc w:val="center"/>
              <w:rPr>
                <w:sz w:val="22"/>
                <w:szCs w:val="22"/>
                <w:lang w:eastAsia="ru-RU"/>
              </w:rPr>
            </w:pPr>
            <w:r w:rsidRPr="00E52920">
              <w:rPr>
                <w:sz w:val="22"/>
                <w:szCs w:val="22"/>
                <w:lang w:eastAsia="ru-RU"/>
              </w:rPr>
              <w:lastRenderedPageBreak/>
              <w:t>10 03</w:t>
            </w:r>
          </w:p>
          <w:p w14:paraId="1CFA91E5" w14:textId="77777777" w:rsidR="00E52920" w:rsidRPr="00E52920" w:rsidRDefault="00E52920" w:rsidP="00A835B2">
            <w:pPr>
              <w:ind w:left="-57" w:right="-57"/>
              <w:jc w:val="center"/>
              <w:rPr>
                <w:sz w:val="22"/>
                <w:szCs w:val="22"/>
                <w:lang w:eastAsia="ru-RU"/>
              </w:rPr>
            </w:pPr>
            <w:r w:rsidRPr="00E52920">
              <w:rPr>
                <w:sz w:val="22"/>
                <w:szCs w:val="22"/>
                <w:lang w:eastAsia="ru-RU"/>
              </w:rPr>
              <w:lastRenderedPageBreak/>
              <w:t>07 4 01 72490 240, 320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BBD2DC" w14:textId="77777777" w:rsidR="00E52920" w:rsidRPr="00E52920" w:rsidRDefault="00E52920" w:rsidP="00E52920">
            <w:pPr>
              <w:ind w:left="-57" w:right="-57"/>
              <w:jc w:val="right"/>
              <w:rPr>
                <w:sz w:val="22"/>
                <w:szCs w:val="22"/>
                <w:lang w:eastAsia="ru-RU"/>
              </w:rPr>
            </w:pPr>
            <w:r w:rsidRPr="00E52920">
              <w:rPr>
                <w:sz w:val="22"/>
                <w:szCs w:val="22"/>
                <w:lang w:eastAsia="ru-RU"/>
              </w:rPr>
              <w:lastRenderedPageBreak/>
              <w:t>554,0</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952580" w14:textId="77777777" w:rsidR="00E52920" w:rsidRPr="00E52920" w:rsidRDefault="00E52920" w:rsidP="00E52920">
            <w:pPr>
              <w:ind w:left="-57" w:right="-57"/>
              <w:jc w:val="right"/>
              <w:rPr>
                <w:sz w:val="22"/>
                <w:szCs w:val="22"/>
                <w:lang w:eastAsia="ru-RU"/>
              </w:rPr>
            </w:pPr>
            <w:r w:rsidRPr="00E52920">
              <w:rPr>
                <w:sz w:val="22"/>
                <w:szCs w:val="22"/>
                <w:lang w:eastAsia="ru-RU"/>
              </w:rPr>
              <w:t>572,5</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CC88B3" w14:textId="77777777" w:rsidR="00E52920" w:rsidRPr="00E52920" w:rsidRDefault="00E52920" w:rsidP="00E52920">
            <w:pPr>
              <w:ind w:left="-57" w:right="-57"/>
              <w:jc w:val="right"/>
              <w:rPr>
                <w:sz w:val="22"/>
                <w:szCs w:val="22"/>
                <w:lang w:eastAsia="ru-RU"/>
              </w:rPr>
            </w:pPr>
            <w:r w:rsidRPr="00E52920">
              <w:rPr>
                <w:sz w:val="22"/>
                <w:szCs w:val="22"/>
                <w:lang w:eastAsia="ru-RU"/>
              </w:rPr>
              <w:t>591,8</w:t>
            </w:r>
          </w:p>
        </w:tc>
      </w:tr>
      <w:tr w:rsidR="00E52920" w:rsidRPr="00E52920" w14:paraId="5DA421C0"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0C40D8C6" w14:textId="77777777" w:rsidR="00E52920" w:rsidRPr="00E52920" w:rsidRDefault="00E52920" w:rsidP="00E52920">
            <w:pPr>
              <w:ind w:left="-57" w:right="-57"/>
              <w:jc w:val="both"/>
              <w:rPr>
                <w:sz w:val="22"/>
                <w:szCs w:val="22"/>
                <w:lang w:eastAsia="ru-RU"/>
              </w:rPr>
            </w:pPr>
            <w:r w:rsidRPr="00E52920">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EC8CBDE" w14:textId="77777777" w:rsidR="00E52920" w:rsidRPr="00E52920" w:rsidRDefault="00E52920" w:rsidP="00E52920">
            <w:pPr>
              <w:ind w:left="-57" w:right="-57"/>
              <w:jc w:val="center"/>
              <w:rPr>
                <w:sz w:val="22"/>
                <w:szCs w:val="22"/>
                <w:lang w:eastAsia="ru-RU"/>
              </w:rPr>
            </w:pPr>
            <w:r w:rsidRPr="00E52920">
              <w:rPr>
                <w:sz w:val="22"/>
                <w:szCs w:val="22"/>
                <w:lang w:eastAsia="ru-RU"/>
              </w:rPr>
              <w:t xml:space="preserve">2 02 30024 04 0000 150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41D65E" w14:textId="77777777" w:rsidR="00E52920" w:rsidRPr="00E52920" w:rsidRDefault="00E52920" w:rsidP="00E52920">
            <w:pPr>
              <w:ind w:left="-57" w:right="-57"/>
              <w:jc w:val="right"/>
              <w:rPr>
                <w:sz w:val="22"/>
                <w:szCs w:val="22"/>
                <w:lang w:eastAsia="ru-RU"/>
              </w:rPr>
            </w:pPr>
            <w:r w:rsidRPr="00E52920">
              <w:rPr>
                <w:sz w:val="22"/>
                <w:szCs w:val="22"/>
                <w:lang w:eastAsia="ru-RU"/>
              </w:rPr>
              <w:t>3 396,0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C9C25E" w14:textId="77777777" w:rsidR="00E52920" w:rsidRPr="00E52920" w:rsidRDefault="00E52920" w:rsidP="00E52920">
            <w:pPr>
              <w:ind w:left="-57" w:right="-57"/>
              <w:jc w:val="right"/>
              <w:rPr>
                <w:sz w:val="22"/>
                <w:szCs w:val="22"/>
                <w:lang w:eastAsia="ru-RU"/>
              </w:rPr>
            </w:pPr>
            <w:r w:rsidRPr="00E52920">
              <w:rPr>
                <w:sz w:val="22"/>
                <w:szCs w:val="22"/>
                <w:lang w:eastAsia="ru-RU"/>
              </w:rPr>
              <w:t>3 528,8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327168" w14:textId="77777777" w:rsidR="00E52920" w:rsidRPr="00E52920" w:rsidRDefault="00E52920" w:rsidP="00E52920">
            <w:pPr>
              <w:ind w:left="-57" w:right="-57"/>
              <w:jc w:val="right"/>
              <w:rPr>
                <w:sz w:val="22"/>
                <w:szCs w:val="22"/>
                <w:lang w:eastAsia="ru-RU"/>
              </w:rPr>
            </w:pPr>
            <w:r w:rsidRPr="00E52920">
              <w:rPr>
                <w:sz w:val="22"/>
                <w:szCs w:val="22"/>
                <w:lang w:eastAsia="ru-RU"/>
              </w:rPr>
              <w:t>3 666,9</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053573C8" w14:textId="77777777" w:rsidR="00E52920" w:rsidRPr="00E52920" w:rsidRDefault="00E52920" w:rsidP="00E52920">
            <w:pPr>
              <w:ind w:left="-57" w:right="-57"/>
              <w:jc w:val="both"/>
              <w:rPr>
                <w:sz w:val="22"/>
                <w:szCs w:val="22"/>
                <w:lang w:eastAsia="ru-RU"/>
              </w:rPr>
            </w:pPr>
            <w:r w:rsidRPr="00E52920">
              <w:rPr>
                <w:sz w:val="22"/>
                <w:szCs w:val="22"/>
                <w:lang w:eastAsia="ru-RU"/>
              </w:rPr>
              <w:t>Расходы на осуществление полномочий по предоставлению дополнительных гарантий детям-сиротам и детям, оставшимся без попечения родителей, лицам из числа детей-сирот и детей, оставшихся без попечения родителей, в виде компенсации расходов на оплату жилищно-коммунальных услуг</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6EA780B1" w14:textId="77777777" w:rsidR="00A835B2" w:rsidRDefault="00E52920" w:rsidP="00E52920">
            <w:pPr>
              <w:ind w:left="-57" w:right="-57"/>
              <w:jc w:val="center"/>
              <w:rPr>
                <w:sz w:val="22"/>
                <w:szCs w:val="22"/>
                <w:lang w:eastAsia="ru-RU"/>
              </w:rPr>
            </w:pPr>
            <w:r w:rsidRPr="00E52920">
              <w:rPr>
                <w:sz w:val="22"/>
                <w:szCs w:val="22"/>
                <w:lang w:eastAsia="ru-RU"/>
              </w:rPr>
              <w:t>10 04</w:t>
            </w:r>
          </w:p>
          <w:p w14:paraId="2B00F99E" w14:textId="77777777" w:rsidR="00E52920" w:rsidRPr="00E52920" w:rsidRDefault="00E52920" w:rsidP="00A835B2">
            <w:pPr>
              <w:ind w:left="-57" w:right="-57"/>
              <w:jc w:val="center"/>
              <w:rPr>
                <w:sz w:val="22"/>
                <w:szCs w:val="22"/>
                <w:lang w:eastAsia="ru-RU"/>
              </w:rPr>
            </w:pPr>
            <w:r w:rsidRPr="00E52920">
              <w:rPr>
                <w:sz w:val="22"/>
                <w:szCs w:val="22"/>
                <w:lang w:eastAsia="ru-RU"/>
              </w:rPr>
              <w:t>07 4 02 72540 240, 320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74EADA" w14:textId="77777777" w:rsidR="00E52920" w:rsidRPr="00E52920" w:rsidRDefault="00E52920" w:rsidP="00E52920">
            <w:pPr>
              <w:ind w:left="-57" w:right="-57"/>
              <w:jc w:val="right"/>
              <w:rPr>
                <w:sz w:val="22"/>
                <w:szCs w:val="22"/>
                <w:lang w:eastAsia="ru-RU"/>
              </w:rPr>
            </w:pPr>
            <w:r w:rsidRPr="00E52920">
              <w:rPr>
                <w:sz w:val="22"/>
                <w:szCs w:val="22"/>
                <w:lang w:eastAsia="ru-RU"/>
              </w:rPr>
              <w:t>3 396,0</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629FD6" w14:textId="77777777" w:rsidR="00E52920" w:rsidRPr="00E52920" w:rsidRDefault="00E52920" w:rsidP="00E52920">
            <w:pPr>
              <w:ind w:left="-57" w:right="-57"/>
              <w:jc w:val="right"/>
              <w:rPr>
                <w:sz w:val="22"/>
                <w:szCs w:val="22"/>
                <w:lang w:eastAsia="ru-RU"/>
              </w:rPr>
            </w:pPr>
            <w:r w:rsidRPr="00E52920">
              <w:rPr>
                <w:sz w:val="22"/>
                <w:szCs w:val="22"/>
                <w:lang w:eastAsia="ru-RU"/>
              </w:rPr>
              <w:t>3 528,8</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9AAB23" w14:textId="77777777" w:rsidR="00E52920" w:rsidRPr="00E52920" w:rsidRDefault="00E52920" w:rsidP="00E52920">
            <w:pPr>
              <w:ind w:left="-57" w:right="-57"/>
              <w:jc w:val="right"/>
              <w:rPr>
                <w:sz w:val="22"/>
                <w:szCs w:val="22"/>
                <w:lang w:eastAsia="ru-RU"/>
              </w:rPr>
            </w:pPr>
            <w:r w:rsidRPr="00E52920">
              <w:rPr>
                <w:sz w:val="22"/>
                <w:szCs w:val="22"/>
                <w:lang w:eastAsia="ru-RU"/>
              </w:rPr>
              <w:t>3 666,9</w:t>
            </w:r>
          </w:p>
        </w:tc>
      </w:tr>
      <w:tr w:rsidR="00E52920" w:rsidRPr="00E52920" w14:paraId="72E899B4"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7CAF99E3" w14:textId="77777777" w:rsidR="00E52920" w:rsidRPr="00E52920" w:rsidRDefault="00E52920" w:rsidP="00E52920">
            <w:pPr>
              <w:ind w:left="-57" w:right="-57"/>
              <w:jc w:val="both"/>
              <w:rPr>
                <w:sz w:val="22"/>
                <w:szCs w:val="22"/>
                <w:lang w:eastAsia="ru-RU"/>
              </w:rPr>
            </w:pPr>
            <w:r w:rsidRPr="00E52920">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77AFA32E" w14:textId="77777777" w:rsidR="00E52920" w:rsidRPr="00E52920" w:rsidRDefault="00E52920" w:rsidP="00E52920">
            <w:pPr>
              <w:ind w:left="-57" w:right="-57"/>
              <w:jc w:val="center"/>
              <w:rPr>
                <w:sz w:val="22"/>
                <w:szCs w:val="22"/>
                <w:lang w:eastAsia="ru-RU"/>
              </w:rPr>
            </w:pPr>
            <w:r w:rsidRPr="00E52920">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141685" w14:textId="77777777" w:rsidR="00E52920" w:rsidRPr="00E52920" w:rsidRDefault="00E52920" w:rsidP="00E52920">
            <w:pPr>
              <w:ind w:left="-57" w:right="-57"/>
              <w:jc w:val="right"/>
              <w:rPr>
                <w:sz w:val="22"/>
                <w:szCs w:val="22"/>
                <w:lang w:eastAsia="ru-RU"/>
              </w:rPr>
            </w:pPr>
            <w:r w:rsidRPr="00E52920">
              <w:rPr>
                <w:sz w:val="22"/>
                <w:szCs w:val="22"/>
                <w:lang w:eastAsia="ru-RU"/>
              </w:rPr>
              <w:t>46 616,7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B0BB11" w14:textId="77777777" w:rsidR="00E52920" w:rsidRPr="00E52920" w:rsidRDefault="00E52920" w:rsidP="00E52920">
            <w:pPr>
              <w:ind w:left="-57" w:right="-57"/>
              <w:jc w:val="right"/>
              <w:rPr>
                <w:sz w:val="22"/>
                <w:szCs w:val="22"/>
                <w:lang w:eastAsia="ru-RU"/>
              </w:rPr>
            </w:pPr>
            <w:r w:rsidRPr="00E52920">
              <w:rPr>
                <w:sz w:val="22"/>
                <w:szCs w:val="22"/>
                <w:lang w:eastAsia="ru-RU"/>
              </w:rPr>
              <w:t>48 488,2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055159" w14:textId="77777777" w:rsidR="00E52920" w:rsidRPr="00E52920" w:rsidRDefault="00E52920" w:rsidP="00E52920">
            <w:pPr>
              <w:ind w:left="-57" w:right="-57"/>
              <w:jc w:val="right"/>
              <w:rPr>
                <w:sz w:val="22"/>
                <w:szCs w:val="22"/>
                <w:lang w:eastAsia="ru-RU"/>
              </w:rPr>
            </w:pPr>
            <w:r w:rsidRPr="00E52920">
              <w:rPr>
                <w:sz w:val="22"/>
                <w:szCs w:val="22"/>
                <w:lang w:eastAsia="ru-RU"/>
              </w:rPr>
              <w:t>50 444,7</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4F0E7276" w14:textId="77777777" w:rsidR="00E52920" w:rsidRPr="00E52920" w:rsidRDefault="00E52920" w:rsidP="00E52920">
            <w:pPr>
              <w:ind w:left="-57" w:right="-57"/>
              <w:jc w:val="both"/>
              <w:rPr>
                <w:sz w:val="22"/>
                <w:szCs w:val="22"/>
                <w:lang w:eastAsia="ru-RU"/>
              </w:rPr>
            </w:pPr>
            <w:r w:rsidRPr="00E52920">
              <w:rPr>
                <w:sz w:val="22"/>
                <w:szCs w:val="22"/>
                <w:lang w:eastAsia="ru-RU"/>
              </w:rPr>
              <w:t>Расходы на осуществление полномочий по выплате пособия на ребенка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849FC5E" w14:textId="77777777" w:rsidR="00A835B2" w:rsidRDefault="00E52920" w:rsidP="00E52920">
            <w:pPr>
              <w:ind w:left="-57" w:right="-57"/>
              <w:jc w:val="center"/>
              <w:rPr>
                <w:sz w:val="22"/>
                <w:szCs w:val="22"/>
                <w:lang w:eastAsia="ru-RU"/>
              </w:rPr>
            </w:pPr>
            <w:r w:rsidRPr="00E52920">
              <w:rPr>
                <w:sz w:val="22"/>
                <w:szCs w:val="22"/>
                <w:lang w:eastAsia="ru-RU"/>
              </w:rPr>
              <w:t>10 04</w:t>
            </w:r>
          </w:p>
          <w:p w14:paraId="4963AABE" w14:textId="77777777" w:rsidR="00E52920" w:rsidRPr="00E52920" w:rsidRDefault="00E52920" w:rsidP="00A835B2">
            <w:pPr>
              <w:ind w:left="-57" w:right="-57"/>
              <w:jc w:val="center"/>
              <w:rPr>
                <w:sz w:val="22"/>
                <w:szCs w:val="22"/>
                <w:lang w:eastAsia="ru-RU"/>
              </w:rPr>
            </w:pPr>
            <w:r w:rsidRPr="00E52920">
              <w:rPr>
                <w:sz w:val="22"/>
                <w:szCs w:val="22"/>
                <w:lang w:eastAsia="ru-RU"/>
              </w:rPr>
              <w:t>07 4 02 72170 320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9A19F6" w14:textId="77777777" w:rsidR="00E52920" w:rsidRPr="00E52920" w:rsidRDefault="00E52920" w:rsidP="00E52920">
            <w:pPr>
              <w:ind w:left="-57" w:right="-57"/>
              <w:jc w:val="right"/>
              <w:rPr>
                <w:sz w:val="22"/>
                <w:szCs w:val="22"/>
                <w:lang w:eastAsia="ru-RU"/>
              </w:rPr>
            </w:pPr>
            <w:r w:rsidRPr="00E52920">
              <w:rPr>
                <w:sz w:val="22"/>
                <w:szCs w:val="22"/>
                <w:lang w:eastAsia="ru-RU"/>
              </w:rPr>
              <w:t>46 616,7</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E2AB2A" w14:textId="77777777" w:rsidR="00E52920" w:rsidRPr="00E52920" w:rsidRDefault="00E52920" w:rsidP="00E52920">
            <w:pPr>
              <w:ind w:left="-57" w:right="-57"/>
              <w:jc w:val="right"/>
              <w:rPr>
                <w:sz w:val="22"/>
                <w:szCs w:val="22"/>
                <w:lang w:eastAsia="ru-RU"/>
              </w:rPr>
            </w:pPr>
            <w:r w:rsidRPr="00E52920">
              <w:rPr>
                <w:sz w:val="22"/>
                <w:szCs w:val="22"/>
                <w:lang w:eastAsia="ru-RU"/>
              </w:rPr>
              <w:t>48 488,2</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CD37F6" w14:textId="77777777" w:rsidR="00E52920" w:rsidRPr="00E52920" w:rsidRDefault="00E52920" w:rsidP="00E52920">
            <w:pPr>
              <w:ind w:left="-57" w:right="-57"/>
              <w:jc w:val="right"/>
              <w:rPr>
                <w:sz w:val="22"/>
                <w:szCs w:val="22"/>
                <w:lang w:eastAsia="ru-RU"/>
              </w:rPr>
            </w:pPr>
            <w:r w:rsidRPr="00E52920">
              <w:rPr>
                <w:sz w:val="22"/>
                <w:szCs w:val="22"/>
                <w:lang w:eastAsia="ru-RU"/>
              </w:rPr>
              <w:t>50 444,7</w:t>
            </w:r>
          </w:p>
        </w:tc>
      </w:tr>
      <w:tr w:rsidR="00E52920" w:rsidRPr="00E52920" w14:paraId="654040EE"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605D7737" w14:textId="77777777" w:rsidR="00E52920" w:rsidRPr="00E52920" w:rsidRDefault="00E52920" w:rsidP="00E52920">
            <w:pPr>
              <w:ind w:left="-57" w:right="-57"/>
              <w:jc w:val="both"/>
              <w:rPr>
                <w:sz w:val="22"/>
                <w:szCs w:val="22"/>
                <w:lang w:eastAsia="ru-RU"/>
              </w:rPr>
            </w:pPr>
            <w:r w:rsidRPr="00E52920">
              <w:rPr>
                <w:sz w:val="22"/>
                <w:szCs w:val="22"/>
                <w:lang w:eastAsia="ru-RU"/>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7CB35750" w14:textId="77777777" w:rsidR="00E52920" w:rsidRPr="00E52920" w:rsidRDefault="00E52920" w:rsidP="00E52920">
            <w:pPr>
              <w:ind w:left="-57" w:right="-57"/>
              <w:jc w:val="center"/>
              <w:rPr>
                <w:sz w:val="22"/>
                <w:szCs w:val="22"/>
                <w:lang w:eastAsia="ru-RU"/>
              </w:rPr>
            </w:pPr>
            <w:r w:rsidRPr="00E52920">
              <w:rPr>
                <w:sz w:val="22"/>
                <w:szCs w:val="22"/>
                <w:lang w:eastAsia="ru-RU"/>
              </w:rPr>
              <w:t>2 02 30013 04 0000 150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298C35" w14:textId="77777777" w:rsidR="00E52920" w:rsidRPr="00E52920" w:rsidRDefault="00E52920" w:rsidP="00E52920">
            <w:pPr>
              <w:ind w:left="-57" w:right="-57"/>
              <w:jc w:val="right"/>
              <w:rPr>
                <w:sz w:val="22"/>
                <w:szCs w:val="22"/>
                <w:lang w:eastAsia="ru-RU"/>
              </w:rPr>
            </w:pPr>
            <w:r w:rsidRPr="00E52920">
              <w:rPr>
                <w:sz w:val="22"/>
                <w:szCs w:val="22"/>
                <w:lang w:eastAsia="ru-RU"/>
              </w:rPr>
              <w:t>7 279,5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F46F58" w14:textId="77777777" w:rsidR="00E52920" w:rsidRPr="00E52920" w:rsidRDefault="00E52920" w:rsidP="00E52920">
            <w:pPr>
              <w:ind w:left="-57" w:right="-57"/>
              <w:jc w:val="right"/>
              <w:rPr>
                <w:sz w:val="22"/>
                <w:szCs w:val="22"/>
                <w:lang w:eastAsia="ru-RU"/>
              </w:rPr>
            </w:pPr>
            <w:r w:rsidRPr="00E52920">
              <w:rPr>
                <w:sz w:val="22"/>
                <w:szCs w:val="22"/>
                <w:lang w:eastAsia="ru-RU"/>
              </w:rPr>
              <w:t>7 552,2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60759C" w14:textId="77777777" w:rsidR="00E52920" w:rsidRPr="00E52920" w:rsidRDefault="00E52920" w:rsidP="00E52920">
            <w:pPr>
              <w:ind w:left="-57" w:right="-57"/>
              <w:jc w:val="right"/>
              <w:rPr>
                <w:sz w:val="22"/>
                <w:szCs w:val="22"/>
                <w:lang w:eastAsia="ru-RU"/>
              </w:rPr>
            </w:pPr>
            <w:r w:rsidRPr="00E52920">
              <w:rPr>
                <w:sz w:val="22"/>
                <w:szCs w:val="22"/>
                <w:lang w:eastAsia="ru-RU"/>
              </w:rPr>
              <w:t>7 834,7</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728CB810" w14:textId="77777777" w:rsidR="00E52920" w:rsidRPr="00E52920" w:rsidRDefault="00E52920" w:rsidP="00E52920">
            <w:pPr>
              <w:ind w:left="-57" w:right="-57"/>
              <w:jc w:val="both"/>
              <w:rPr>
                <w:sz w:val="22"/>
                <w:szCs w:val="22"/>
                <w:lang w:eastAsia="ru-RU"/>
              </w:rPr>
            </w:pPr>
            <w:r w:rsidRPr="00E52920">
              <w:rPr>
                <w:sz w:val="22"/>
                <w:szCs w:val="22"/>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1B7E2837" w14:textId="77777777" w:rsidR="00A835B2" w:rsidRDefault="00E52920" w:rsidP="00670486">
            <w:pPr>
              <w:ind w:left="-57" w:right="-57"/>
              <w:jc w:val="center"/>
              <w:rPr>
                <w:sz w:val="22"/>
                <w:szCs w:val="22"/>
                <w:lang w:eastAsia="ru-RU"/>
              </w:rPr>
            </w:pPr>
            <w:r w:rsidRPr="00E52920">
              <w:rPr>
                <w:sz w:val="22"/>
                <w:szCs w:val="22"/>
                <w:lang w:eastAsia="ru-RU"/>
              </w:rPr>
              <w:t>10</w:t>
            </w:r>
            <w:r w:rsidR="00670486">
              <w:rPr>
                <w:sz w:val="22"/>
                <w:szCs w:val="22"/>
                <w:lang w:eastAsia="ru-RU"/>
              </w:rPr>
              <w:t xml:space="preserve"> 03</w:t>
            </w:r>
          </w:p>
          <w:p w14:paraId="51D976C2" w14:textId="77777777" w:rsidR="00E52920" w:rsidRPr="00E52920" w:rsidRDefault="00E52920" w:rsidP="00A835B2">
            <w:pPr>
              <w:ind w:left="-57" w:right="-57"/>
              <w:jc w:val="center"/>
              <w:rPr>
                <w:sz w:val="22"/>
                <w:szCs w:val="22"/>
                <w:lang w:eastAsia="ru-RU"/>
              </w:rPr>
            </w:pPr>
            <w:r w:rsidRPr="00E52920">
              <w:rPr>
                <w:sz w:val="22"/>
                <w:szCs w:val="22"/>
                <w:lang w:eastAsia="ru-RU"/>
              </w:rPr>
              <w:t>07 4 01 72500 240, 320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ADD3D5" w14:textId="77777777" w:rsidR="00E52920" w:rsidRPr="00E52920" w:rsidRDefault="00E52920" w:rsidP="00E52920">
            <w:pPr>
              <w:ind w:left="-57" w:right="-57"/>
              <w:jc w:val="right"/>
              <w:rPr>
                <w:sz w:val="22"/>
                <w:szCs w:val="22"/>
                <w:lang w:eastAsia="ru-RU"/>
              </w:rPr>
            </w:pPr>
            <w:r w:rsidRPr="00E52920">
              <w:rPr>
                <w:sz w:val="22"/>
                <w:szCs w:val="22"/>
                <w:lang w:eastAsia="ru-RU"/>
              </w:rPr>
              <w:t>7 279,5</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A466AD" w14:textId="77777777" w:rsidR="00E52920" w:rsidRPr="00E52920" w:rsidRDefault="00E52920" w:rsidP="00E52920">
            <w:pPr>
              <w:ind w:left="-57" w:right="-57"/>
              <w:jc w:val="right"/>
              <w:rPr>
                <w:sz w:val="22"/>
                <w:szCs w:val="22"/>
                <w:lang w:eastAsia="ru-RU"/>
              </w:rPr>
            </w:pPr>
            <w:r w:rsidRPr="00E52920">
              <w:rPr>
                <w:sz w:val="22"/>
                <w:szCs w:val="22"/>
                <w:lang w:eastAsia="ru-RU"/>
              </w:rPr>
              <w:t>7 552,2</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03BB95" w14:textId="77777777" w:rsidR="00E52920" w:rsidRPr="00E52920" w:rsidRDefault="00E52920" w:rsidP="00E52920">
            <w:pPr>
              <w:ind w:left="-57" w:right="-57"/>
              <w:jc w:val="right"/>
              <w:rPr>
                <w:sz w:val="22"/>
                <w:szCs w:val="22"/>
                <w:lang w:eastAsia="ru-RU"/>
              </w:rPr>
            </w:pPr>
            <w:r w:rsidRPr="00E52920">
              <w:rPr>
                <w:sz w:val="22"/>
                <w:szCs w:val="22"/>
                <w:lang w:eastAsia="ru-RU"/>
              </w:rPr>
              <w:t>7 834,7</w:t>
            </w:r>
          </w:p>
        </w:tc>
      </w:tr>
      <w:tr w:rsidR="00E52920" w:rsidRPr="00E52920" w14:paraId="3381258C"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6D07E9C3" w14:textId="77777777" w:rsidR="00E52920" w:rsidRPr="00E52920" w:rsidRDefault="00E52920" w:rsidP="00E52920">
            <w:pPr>
              <w:ind w:left="-57" w:right="-57"/>
              <w:jc w:val="both"/>
              <w:rPr>
                <w:sz w:val="22"/>
                <w:szCs w:val="22"/>
                <w:lang w:eastAsia="ru-RU"/>
              </w:rPr>
            </w:pPr>
            <w:r w:rsidRPr="00E52920">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39FCEFB" w14:textId="77777777" w:rsidR="00E52920" w:rsidRPr="00E52920" w:rsidRDefault="00E52920" w:rsidP="00E52920">
            <w:pPr>
              <w:ind w:left="-57" w:right="-57"/>
              <w:jc w:val="center"/>
              <w:rPr>
                <w:sz w:val="22"/>
                <w:szCs w:val="22"/>
                <w:lang w:eastAsia="ru-RU"/>
              </w:rPr>
            </w:pPr>
            <w:r w:rsidRPr="00E52920">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D457D1" w14:textId="77777777" w:rsidR="00E52920" w:rsidRPr="00E52920" w:rsidRDefault="00E52920" w:rsidP="00E52920">
            <w:pPr>
              <w:ind w:left="-57" w:right="-57"/>
              <w:jc w:val="right"/>
              <w:rPr>
                <w:sz w:val="22"/>
                <w:szCs w:val="22"/>
                <w:lang w:eastAsia="ru-RU"/>
              </w:rPr>
            </w:pPr>
            <w:r w:rsidRPr="00E52920">
              <w:rPr>
                <w:sz w:val="22"/>
                <w:szCs w:val="22"/>
                <w:lang w:eastAsia="ru-RU"/>
              </w:rPr>
              <w:t>387,8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399E3A" w14:textId="77777777" w:rsidR="00E52920" w:rsidRPr="00E52920" w:rsidRDefault="00E52920" w:rsidP="00E52920">
            <w:pPr>
              <w:ind w:left="-57" w:right="-57"/>
              <w:jc w:val="right"/>
              <w:rPr>
                <w:sz w:val="22"/>
                <w:szCs w:val="22"/>
                <w:lang w:eastAsia="ru-RU"/>
              </w:rPr>
            </w:pPr>
            <w:r w:rsidRPr="00E52920">
              <w:rPr>
                <w:sz w:val="22"/>
                <w:szCs w:val="22"/>
                <w:lang w:eastAsia="ru-RU"/>
              </w:rPr>
              <w:t>404,4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7804D6" w14:textId="77777777" w:rsidR="00E52920" w:rsidRPr="00E52920" w:rsidRDefault="00E52920" w:rsidP="00E52920">
            <w:pPr>
              <w:ind w:left="-57" w:right="-57"/>
              <w:jc w:val="right"/>
              <w:rPr>
                <w:sz w:val="22"/>
                <w:szCs w:val="22"/>
                <w:lang w:eastAsia="ru-RU"/>
              </w:rPr>
            </w:pPr>
            <w:r w:rsidRPr="00E52920">
              <w:rPr>
                <w:sz w:val="22"/>
                <w:szCs w:val="22"/>
                <w:lang w:eastAsia="ru-RU"/>
              </w:rPr>
              <w:t>389,3</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695E89EA" w14:textId="77777777" w:rsidR="00E52920" w:rsidRPr="00E52920" w:rsidRDefault="00E52920" w:rsidP="00E52920">
            <w:pPr>
              <w:ind w:left="-57" w:right="-57"/>
              <w:jc w:val="both"/>
              <w:rPr>
                <w:sz w:val="22"/>
                <w:szCs w:val="22"/>
                <w:lang w:eastAsia="ru-RU"/>
              </w:rPr>
            </w:pPr>
            <w:r w:rsidRPr="00E52920">
              <w:rPr>
                <w:sz w:val="22"/>
                <w:szCs w:val="22"/>
                <w:lang w:eastAsia="ru-RU"/>
              </w:rPr>
              <w:t>Расходы на осуществление полномочий по предоставлению меры социальной поддержки семей, имеющих детей с фенилкетонурией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6ADDBFBB" w14:textId="77777777" w:rsidR="00A835B2" w:rsidRDefault="00E52920" w:rsidP="00E52920">
            <w:pPr>
              <w:ind w:left="-57" w:right="-57"/>
              <w:jc w:val="center"/>
              <w:rPr>
                <w:sz w:val="22"/>
                <w:szCs w:val="22"/>
                <w:lang w:eastAsia="ru-RU"/>
              </w:rPr>
            </w:pPr>
            <w:r w:rsidRPr="00E52920">
              <w:rPr>
                <w:sz w:val="22"/>
                <w:szCs w:val="22"/>
                <w:lang w:eastAsia="ru-RU"/>
              </w:rPr>
              <w:t>10 04</w:t>
            </w:r>
          </w:p>
          <w:p w14:paraId="58114E16" w14:textId="77777777" w:rsidR="00E52920" w:rsidRPr="00E52920" w:rsidRDefault="00E52920" w:rsidP="00A835B2">
            <w:pPr>
              <w:ind w:left="-57" w:right="-57"/>
              <w:jc w:val="center"/>
              <w:rPr>
                <w:sz w:val="22"/>
                <w:szCs w:val="22"/>
                <w:lang w:eastAsia="ru-RU"/>
              </w:rPr>
            </w:pPr>
            <w:r w:rsidRPr="00E52920">
              <w:rPr>
                <w:sz w:val="22"/>
                <w:szCs w:val="22"/>
                <w:lang w:eastAsia="ru-RU"/>
              </w:rPr>
              <w:t>07 4 02 72530 240, 320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ED843A" w14:textId="77777777" w:rsidR="00E52920" w:rsidRPr="00E52920" w:rsidRDefault="00E52920" w:rsidP="00E52920">
            <w:pPr>
              <w:ind w:left="-57" w:right="-57"/>
              <w:jc w:val="right"/>
              <w:rPr>
                <w:sz w:val="22"/>
                <w:szCs w:val="22"/>
                <w:lang w:eastAsia="ru-RU"/>
              </w:rPr>
            </w:pPr>
            <w:r w:rsidRPr="00E52920">
              <w:rPr>
                <w:sz w:val="22"/>
                <w:szCs w:val="22"/>
                <w:lang w:eastAsia="ru-RU"/>
              </w:rPr>
              <w:t>387,8</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F65D90" w14:textId="77777777" w:rsidR="00E52920" w:rsidRPr="00E52920" w:rsidRDefault="00E52920" w:rsidP="00E52920">
            <w:pPr>
              <w:ind w:left="-57" w:right="-57"/>
              <w:jc w:val="right"/>
              <w:rPr>
                <w:sz w:val="22"/>
                <w:szCs w:val="22"/>
                <w:lang w:eastAsia="ru-RU"/>
              </w:rPr>
            </w:pPr>
            <w:r w:rsidRPr="00E52920">
              <w:rPr>
                <w:sz w:val="22"/>
                <w:szCs w:val="22"/>
                <w:lang w:eastAsia="ru-RU"/>
              </w:rPr>
              <w:t>404,4</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705BDE" w14:textId="77777777" w:rsidR="00E52920" w:rsidRPr="00E52920" w:rsidRDefault="00E52920" w:rsidP="00E52920">
            <w:pPr>
              <w:ind w:left="-57" w:right="-57"/>
              <w:jc w:val="right"/>
              <w:rPr>
                <w:sz w:val="22"/>
                <w:szCs w:val="22"/>
                <w:lang w:eastAsia="ru-RU"/>
              </w:rPr>
            </w:pPr>
            <w:r w:rsidRPr="00E52920">
              <w:rPr>
                <w:sz w:val="22"/>
                <w:szCs w:val="22"/>
                <w:lang w:eastAsia="ru-RU"/>
              </w:rPr>
              <w:t>389,3</w:t>
            </w:r>
          </w:p>
        </w:tc>
      </w:tr>
      <w:tr w:rsidR="00E52920" w:rsidRPr="00E52920" w14:paraId="3AECCC2C"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7C8A33CA" w14:textId="77777777" w:rsidR="00E52920" w:rsidRPr="00E52920" w:rsidRDefault="00E52920" w:rsidP="00E52920">
            <w:pPr>
              <w:ind w:left="-57" w:right="-57"/>
              <w:jc w:val="both"/>
              <w:rPr>
                <w:sz w:val="22"/>
                <w:szCs w:val="22"/>
                <w:lang w:eastAsia="ru-RU"/>
              </w:rPr>
            </w:pPr>
            <w:r w:rsidRPr="00E52920">
              <w:rPr>
                <w:sz w:val="22"/>
                <w:szCs w:val="22"/>
                <w:lang w:eastAsia="ru-RU"/>
              </w:rPr>
              <w:t xml:space="preserve">Субвенции бюджетам </w:t>
            </w:r>
            <w:r w:rsidRPr="00E52920">
              <w:rPr>
                <w:sz w:val="22"/>
                <w:szCs w:val="22"/>
                <w:lang w:eastAsia="ru-RU"/>
              </w:rPr>
              <w:lastRenderedPageBreak/>
              <w:t>городских округов на предоставление гражданам субсидий на оплату жилого помещения и коммунальных услуг</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CF1B49B" w14:textId="77777777" w:rsidR="00E52920" w:rsidRPr="00E52920" w:rsidRDefault="00E52920" w:rsidP="00E52920">
            <w:pPr>
              <w:ind w:left="-57" w:right="-57"/>
              <w:jc w:val="center"/>
              <w:rPr>
                <w:sz w:val="22"/>
                <w:szCs w:val="22"/>
                <w:lang w:eastAsia="ru-RU"/>
              </w:rPr>
            </w:pPr>
            <w:r w:rsidRPr="00E52920">
              <w:rPr>
                <w:sz w:val="22"/>
                <w:szCs w:val="22"/>
                <w:lang w:eastAsia="ru-RU"/>
              </w:rPr>
              <w:lastRenderedPageBreak/>
              <w:t xml:space="preserve">2 02 30022 </w:t>
            </w:r>
            <w:r w:rsidRPr="00E52920">
              <w:rPr>
                <w:sz w:val="22"/>
                <w:szCs w:val="22"/>
                <w:lang w:eastAsia="ru-RU"/>
              </w:rPr>
              <w:lastRenderedPageBreak/>
              <w:t>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AA91A0" w14:textId="77777777" w:rsidR="00E52920" w:rsidRPr="00E52920" w:rsidRDefault="00E52920" w:rsidP="00E52920">
            <w:pPr>
              <w:ind w:left="-57" w:right="-57"/>
              <w:jc w:val="right"/>
              <w:rPr>
                <w:sz w:val="22"/>
                <w:szCs w:val="22"/>
                <w:lang w:eastAsia="ru-RU"/>
              </w:rPr>
            </w:pPr>
            <w:r w:rsidRPr="00E52920">
              <w:rPr>
                <w:sz w:val="22"/>
                <w:szCs w:val="22"/>
                <w:lang w:eastAsia="ru-RU"/>
              </w:rPr>
              <w:lastRenderedPageBreak/>
              <w:t>89 130,9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A16F82" w14:textId="77777777" w:rsidR="00E52920" w:rsidRPr="00E52920" w:rsidRDefault="00E52920" w:rsidP="00E52920">
            <w:pPr>
              <w:ind w:left="-57" w:right="-57"/>
              <w:jc w:val="right"/>
              <w:rPr>
                <w:sz w:val="22"/>
                <w:szCs w:val="22"/>
                <w:lang w:eastAsia="ru-RU"/>
              </w:rPr>
            </w:pPr>
            <w:r w:rsidRPr="00E52920">
              <w:rPr>
                <w:sz w:val="22"/>
                <w:szCs w:val="22"/>
                <w:lang w:eastAsia="ru-RU"/>
              </w:rPr>
              <w:t>92 517,8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3F938A" w14:textId="77777777" w:rsidR="00E52920" w:rsidRPr="00E52920" w:rsidRDefault="00E52920" w:rsidP="00E52920">
            <w:pPr>
              <w:ind w:left="-57" w:right="-57"/>
              <w:jc w:val="right"/>
              <w:rPr>
                <w:sz w:val="22"/>
                <w:szCs w:val="22"/>
                <w:lang w:eastAsia="ru-RU"/>
              </w:rPr>
            </w:pPr>
            <w:r w:rsidRPr="00E52920">
              <w:rPr>
                <w:sz w:val="22"/>
                <w:szCs w:val="22"/>
                <w:lang w:eastAsia="ru-RU"/>
              </w:rPr>
              <w:t>96 033,6</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730BC948" w14:textId="77777777" w:rsidR="00E52920" w:rsidRPr="00E52920" w:rsidRDefault="00E52920" w:rsidP="00E52920">
            <w:pPr>
              <w:ind w:left="-57" w:right="-57"/>
              <w:jc w:val="both"/>
              <w:rPr>
                <w:sz w:val="22"/>
                <w:szCs w:val="22"/>
                <w:lang w:eastAsia="ru-RU"/>
              </w:rPr>
            </w:pPr>
            <w:r w:rsidRPr="00E52920">
              <w:rPr>
                <w:sz w:val="22"/>
                <w:szCs w:val="22"/>
                <w:lang w:eastAsia="ru-RU"/>
              </w:rPr>
              <w:t xml:space="preserve">Расходы на осуществление </w:t>
            </w:r>
            <w:r w:rsidRPr="00E52920">
              <w:rPr>
                <w:sz w:val="22"/>
                <w:szCs w:val="22"/>
                <w:lang w:eastAsia="ru-RU"/>
              </w:rPr>
              <w:lastRenderedPageBreak/>
              <w:t>полномочий по предоставлению гражданам в целях оказания социальной поддержки субсидий на оплату жилых помещений и коммунальных услуг</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2635B92F" w14:textId="77777777" w:rsidR="00A835B2" w:rsidRDefault="00E52920" w:rsidP="00E52920">
            <w:pPr>
              <w:ind w:left="-57" w:right="-57"/>
              <w:jc w:val="center"/>
              <w:rPr>
                <w:sz w:val="22"/>
                <w:szCs w:val="22"/>
                <w:lang w:eastAsia="ru-RU"/>
              </w:rPr>
            </w:pPr>
            <w:r w:rsidRPr="00E52920">
              <w:rPr>
                <w:sz w:val="22"/>
                <w:szCs w:val="22"/>
                <w:lang w:eastAsia="ru-RU"/>
              </w:rPr>
              <w:lastRenderedPageBreak/>
              <w:t>10 03</w:t>
            </w:r>
          </w:p>
          <w:p w14:paraId="760DF472" w14:textId="77777777" w:rsidR="00E52920" w:rsidRPr="00E52920" w:rsidRDefault="00E52920" w:rsidP="00A835B2">
            <w:pPr>
              <w:ind w:left="-57" w:right="-57"/>
              <w:jc w:val="center"/>
              <w:rPr>
                <w:sz w:val="22"/>
                <w:szCs w:val="22"/>
                <w:lang w:eastAsia="ru-RU"/>
              </w:rPr>
            </w:pPr>
            <w:r w:rsidRPr="00E52920">
              <w:rPr>
                <w:sz w:val="22"/>
                <w:szCs w:val="22"/>
                <w:lang w:eastAsia="ru-RU"/>
              </w:rPr>
              <w:lastRenderedPageBreak/>
              <w:t>07 4 01 72100 240, 320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67B859" w14:textId="77777777" w:rsidR="00E52920" w:rsidRPr="00E52920" w:rsidRDefault="00E52920" w:rsidP="00E52920">
            <w:pPr>
              <w:ind w:left="-57" w:right="-57"/>
              <w:jc w:val="right"/>
              <w:rPr>
                <w:sz w:val="22"/>
                <w:szCs w:val="22"/>
                <w:lang w:eastAsia="ru-RU"/>
              </w:rPr>
            </w:pPr>
            <w:r w:rsidRPr="00E52920">
              <w:rPr>
                <w:sz w:val="22"/>
                <w:szCs w:val="22"/>
                <w:lang w:eastAsia="ru-RU"/>
              </w:rPr>
              <w:lastRenderedPageBreak/>
              <w:t>89 130,9</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17D66A" w14:textId="77777777" w:rsidR="00E52920" w:rsidRPr="00E52920" w:rsidRDefault="00E52920" w:rsidP="00E52920">
            <w:pPr>
              <w:ind w:left="-57" w:right="-57"/>
              <w:jc w:val="right"/>
              <w:rPr>
                <w:sz w:val="22"/>
                <w:szCs w:val="22"/>
                <w:lang w:eastAsia="ru-RU"/>
              </w:rPr>
            </w:pPr>
            <w:r w:rsidRPr="00E52920">
              <w:rPr>
                <w:sz w:val="22"/>
                <w:szCs w:val="22"/>
                <w:lang w:eastAsia="ru-RU"/>
              </w:rPr>
              <w:t>92 517,8</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89A788" w14:textId="77777777" w:rsidR="00E52920" w:rsidRPr="00E52920" w:rsidRDefault="00E52920" w:rsidP="00E52920">
            <w:pPr>
              <w:ind w:left="-57" w:right="-57"/>
              <w:jc w:val="right"/>
              <w:rPr>
                <w:sz w:val="22"/>
                <w:szCs w:val="22"/>
                <w:lang w:eastAsia="ru-RU"/>
              </w:rPr>
            </w:pPr>
            <w:r w:rsidRPr="00E52920">
              <w:rPr>
                <w:sz w:val="22"/>
                <w:szCs w:val="22"/>
                <w:lang w:eastAsia="ru-RU"/>
              </w:rPr>
              <w:t>96 033,6</w:t>
            </w:r>
          </w:p>
        </w:tc>
      </w:tr>
      <w:tr w:rsidR="00E52920" w:rsidRPr="00E52920" w14:paraId="4CD04ACC"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29617D91" w14:textId="77777777" w:rsidR="00E52920" w:rsidRPr="00E52920" w:rsidRDefault="00E52920" w:rsidP="00E52920">
            <w:pPr>
              <w:ind w:left="-57" w:right="-57"/>
              <w:jc w:val="both"/>
              <w:rPr>
                <w:sz w:val="22"/>
                <w:szCs w:val="22"/>
                <w:lang w:eastAsia="ru-RU"/>
              </w:rPr>
            </w:pPr>
            <w:r w:rsidRPr="00E52920">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C1AE564" w14:textId="77777777" w:rsidR="00E52920" w:rsidRPr="00E52920" w:rsidRDefault="00E52920" w:rsidP="00E52920">
            <w:pPr>
              <w:ind w:left="-57" w:right="-57"/>
              <w:jc w:val="center"/>
              <w:rPr>
                <w:sz w:val="22"/>
                <w:szCs w:val="22"/>
                <w:lang w:eastAsia="ru-RU"/>
              </w:rPr>
            </w:pPr>
            <w:r w:rsidRPr="00E52920">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DEEC44" w14:textId="77777777" w:rsidR="00E52920" w:rsidRPr="00E52920" w:rsidRDefault="00E52920" w:rsidP="00E52920">
            <w:pPr>
              <w:ind w:left="-57" w:right="-57"/>
              <w:jc w:val="right"/>
              <w:rPr>
                <w:sz w:val="22"/>
                <w:szCs w:val="22"/>
                <w:lang w:eastAsia="ru-RU"/>
              </w:rPr>
            </w:pPr>
            <w:r w:rsidRPr="00E52920">
              <w:rPr>
                <w:sz w:val="22"/>
                <w:szCs w:val="22"/>
                <w:lang w:eastAsia="ru-RU"/>
              </w:rPr>
              <w:t>106 734,4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1ADCB8" w14:textId="77777777" w:rsidR="00E52920" w:rsidRPr="00E52920" w:rsidRDefault="00E52920" w:rsidP="00E52920">
            <w:pPr>
              <w:ind w:left="-57" w:right="-57"/>
              <w:jc w:val="right"/>
              <w:rPr>
                <w:sz w:val="22"/>
                <w:szCs w:val="22"/>
                <w:lang w:eastAsia="ru-RU"/>
              </w:rPr>
            </w:pPr>
            <w:r w:rsidRPr="00E52920">
              <w:rPr>
                <w:sz w:val="22"/>
                <w:szCs w:val="22"/>
                <w:lang w:eastAsia="ru-RU"/>
              </w:rPr>
              <w:t>125 042,7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926DE2" w14:textId="77777777" w:rsidR="00E52920" w:rsidRPr="00E52920" w:rsidRDefault="00E52920" w:rsidP="00E52920">
            <w:pPr>
              <w:ind w:left="-57" w:right="-57"/>
              <w:jc w:val="right"/>
              <w:rPr>
                <w:sz w:val="22"/>
                <w:szCs w:val="22"/>
                <w:lang w:eastAsia="ru-RU"/>
              </w:rPr>
            </w:pPr>
            <w:r w:rsidRPr="00E52920">
              <w:rPr>
                <w:sz w:val="22"/>
                <w:szCs w:val="22"/>
                <w:lang w:eastAsia="ru-RU"/>
              </w:rPr>
              <w:t>130 027,4</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6A8E7EA5" w14:textId="77777777" w:rsidR="00E52920" w:rsidRPr="00E52920" w:rsidRDefault="00E52920" w:rsidP="00E52920">
            <w:pPr>
              <w:ind w:left="-57" w:right="-57"/>
              <w:jc w:val="both"/>
              <w:rPr>
                <w:sz w:val="22"/>
                <w:szCs w:val="22"/>
                <w:lang w:eastAsia="ru-RU"/>
              </w:rPr>
            </w:pPr>
            <w:r w:rsidRPr="00E52920">
              <w:rPr>
                <w:sz w:val="22"/>
                <w:szCs w:val="22"/>
                <w:lang w:eastAsia="ru-RU"/>
              </w:rPr>
              <w:t>Расходы на осуществление полномочий по предоставлению мер социальной поддержки детей из многодетных семей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79D7068" w14:textId="77777777" w:rsidR="00A835B2" w:rsidRDefault="00E52920" w:rsidP="00E52920">
            <w:pPr>
              <w:ind w:left="-57" w:right="-57"/>
              <w:jc w:val="center"/>
              <w:rPr>
                <w:sz w:val="22"/>
                <w:szCs w:val="22"/>
                <w:lang w:eastAsia="ru-RU"/>
              </w:rPr>
            </w:pPr>
            <w:r w:rsidRPr="00E52920">
              <w:rPr>
                <w:sz w:val="22"/>
                <w:szCs w:val="22"/>
                <w:lang w:eastAsia="ru-RU"/>
              </w:rPr>
              <w:t>10 04</w:t>
            </w:r>
          </w:p>
          <w:p w14:paraId="6DEE3845" w14:textId="77777777" w:rsidR="00E52920" w:rsidRPr="00E52920" w:rsidRDefault="00E52920" w:rsidP="00A835B2">
            <w:pPr>
              <w:ind w:left="-57" w:right="-57"/>
              <w:jc w:val="center"/>
              <w:rPr>
                <w:sz w:val="22"/>
                <w:szCs w:val="22"/>
                <w:lang w:eastAsia="ru-RU"/>
              </w:rPr>
            </w:pPr>
            <w:r w:rsidRPr="00E52920">
              <w:rPr>
                <w:sz w:val="22"/>
                <w:szCs w:val="22"/>
                <w:lang w:eastAsia="ru-RU"/>
              </w:rPr>
              <w:t>07 4 02 72150 240, 320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F19DE2" w14:textId="77777777" w:rsidR="00E52920" w:rsidRPr="00E52920" w:rsidRDefault="00E52920" w:rsidP="00E52920">
            <w:pPr>
              <w:ind w:left="-57" w:right="-57"/>
              <w:jc w:val="right"/>
              <w:rPr>
                <w:sz w:val="22"/>
                <w:szCs w:val="22"/>
                <w:lang w:eastAsia="ru-RU"/>
              </w:rPr>
            </w:pPr>
            <w:r w:rsidRPr="00E52920">
              <w:rPr>
                <w:sz w:val="22"/>
                <w:szCs w:val="22"/>
                <w:lang w:eastAsia="ru-RU"/>
              </w:rPr>
              <w:t>106 734,4</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42D9D1" w14:textId="77777777" w:rsidR="00E52920" w:rsidRPr="00E52920" w:rsidRDefault="00E52920" w:rsidP="00E52920">
            <w:pPr>
              <w:ind w:left="-57" w:right="-57"/>
              <w:jc w:val="right"/>
              <w:rPr>
                <w:sz w:val="22"/>
                <w:szCs w:val="22"/>
                <w:lang w:eastAsia="ru-RU"/>
              </w:rPr>
            </w:pPr>
            <w:r w:rsidRPr="00E52920">
              <w:rPr>
                <w:sz w:val="22"/>
                <w:szCs w:val="22"/>
                <w:lang w:eastAsia="ru-RU"/>
              </w:rPr>
              <w:t>125 042,7</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AB0449" w14:textId="77777777" w:rsidR="00E52920" w:rsidRPr="00E52920" w:rsidRDefault="00E52920" w:rsidP="00E52920">
            <w:pPr>
              <w:ind w:left="-57" w:right="-57"/>
              <w:jc w:val="right"/>
              <w:rPr>
                <w:sz w:val="22"/>
                <w:szCs w:val="22"/>
                <w:lang w:eastAsia="ru-RU"/>
              </w:rPr>
            </w:pPr>
            <w:r w:rsidRPr="00E52920">
              <w:rPr>
                <w:sz w:val="22"/>
                <w:szCs w:val="22"/>
                <w:lang w:eastAsia="ru-RU"/>
              </w:rPr>
              <w:t>130 027,4</w:t>
            </w:r>
          </w:p>
        </w:tc>
      </w:tr>
      <w:tr w:rsidR="00E52920" w:rsidRPr="00E52920" w14:paraId="3FC7241D"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6DD24BA0" w14:textId="77777777" w:rsidR="00E52920" w:rsidRPr="00E52920" w:rsidRDefault="00E52920" w:rsidP="00E52920">
            <w:pPr>
              <w:ind w:left="-57" w:right="-57"/>
              <w:jc w:val="both"/>
              <w:rPr>
                <w:sz w:val="22"/>
                <w:szCs w:val="22"/>
                <w:lang w:eastAsia="ru-RU"/>
              </w:rPr>
            </w:pPr>
            <w:r w:rsidRPr="00E52920">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7AC18F6" w14:textId="77777777" w:rsidR="00E52920" w:rsidRPr="00E52920" w:rsidRDefault="00E52920" w:rsidP="00E52920">
            <w:pPr>
              <w:ind w:left="-57" w:right="-57"/>
              <w:jc w:val="center"/>
              <w:rPr>
                <w:sz w:val="22"/>
                <w:szCs w:val="22"/>
                <w:lang w:eastAsia="ru-RU"/>
              </w:rPr>
            </w:pPr>
            <w:r w:rsidRPr="00E52920">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465521" w14:textId="77777777" w:rsidR="00E52920" w:rsidRPr="00E52920" w:rsidRDefault="00E52920" w:rsidP="00E52920">
            <w:pPr>
              <w:ind w:left="-57" w:right="-57"/>
              <w:jc w:val="right"/>
              <w:rPr>
                <w:sz w:val="22"/>
                <w:szCs w:val="22"/>
                <w:lang w:eastAsia="ru-RU"/>
              </w:rPr>
            </w:pPr>
            <w:r w:rsidRPr="00E52920">
              <w:rPr>
                <w:sz w:val="22"/>
                <w:szCs w:val="22"/>
                <w:lang w:eastAsia="ru-RU"/>
              </w:rPr>
              <w:t>10 832,1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3CC2EF" w14:textId="77777777" w:rsidR="00E52920" w:rsidRPr="00E52920" w:rsidRDefault="00E52920" w:rsidP="00E52920">
            <w:pPr>
              <w:ind w:left="-57" w:right="-57"/>
              <w:jc w:val="right"/>
              <w:rPr>
                <w:sz w:val="22"/>
                <w:szCs w:val="22"/>
                <w:lang w:eastAsia="ru-RU"/>
              </w:rPr>
            </w:pPr>
            <w:r w:rsidRPr="00E52920">
              <w:rPr>
                <w:sz w:val="22"/>
                <w:szCs w:val="22"/>
                <w:lang w:eastAsia="ru-RU"/>
              </w:rPr>
              <w:t>11 270,8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0F0C8A" w14:textId="77777777" w:rsidR="00E52920" w:rsidRPr="00E52920" w:rsidRDefault="00E52920" w:rsidP="00E52920">
            <w:pPr>
              <w:ind w:left="-57" w:right="-57"/>
              <w:jc w:val="right"/>
              <w:rPr>
                <w:sz w:val="22"/>
                <w:szCs w:val="22"/>
                <w:lang w:eastAsia="ru-RU"/>
              </w:rPr>
            </w:pPr>
            <w:r w:rsidRPr="00E52920">
              <w:rPr>
                <w:sz w:val="22"/>
                <w:szCs w:val="22"/>
                <w:lang w:eastAsia="ru-RU"/>
              </w:rPr>
              <w:t>11 634,5</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6760C912" w14:textId="77777777" w:rsidR="00E52920" w:rsidRPr="00E52920" w:rsidRDefault="00E52920" w:rsidP="00E52920">
            <w:pPr>
              <w:ind w:left="-57" w:right="-57"/>
              <w:jc w:val="both"/>
              <w:rPr>
                <w:sz w:val="22"/>
                <w:szCs w:val="22"/>
                <w:lang w:eastAsia="ru-RU"/>
              </w:rPr>
            </w:pPr>
            <w:r w:rsidRPr="00E52920">
              <w:rPr>
                <w:sz w:val="22"/>
                <w:szCs w:val="22"/>
                <w:lang w:eastAsia="ru-RU"/>
              </w:rPr>
              <w:t>Расходы на осуществление полномочий по предоставлению мер социальной поддержки детей первого-второго года жизни из малоимущих семей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070EA790" w14:textId="77777777" w:rsidR="00A835B2" w:rsidRDefault="00E52920" w:rsidP="00E52920">
            <w:pPr>
              <w:ind w:left="-57" w:right="-57"/>
              <w:jc w:val="center"/>
              <w:rPr>
                <w:sz w:val="22"/>
                <w:szCs w:val="22"/>
                <w:lang w:eastAsia="ru-RU"/>
              </w:rPr>
            </w:pPr>
            <w:r w:rsidRPr="00E52920">
              <w:rPr>
                <w:sz w:val="22"/>
                <w:szCs w:val="22"/>
                <w:lang w:eastAsia="ru-RU"/>
              </w:rPr>
              <w:t>10 04</w:t>
            </w:r>
          </w:p>
          <w:p w14:paraId="583EE1A1" w14:textId="77777777" w:rsidR="00E52920" w:rsidRPr="00E52920" w:rsidRDefault="00E52920" w:rsidP="00E52920">
            <w:pPr>
              <w:ind w:left="-57" w:right="-57"/>
              <w:jc w:val="center"/>
              <w:rPr>
                <w:sz w:val="22"/>
                <w:szCs w:val="22"/>
                <w:lang w:eastAsia="ru-RU"/>
              </w:rPr>
            </w:pPr>
            <w:r w:rsidRPr="00E52920">
              <w:rPr>
                <w:sz w:val="22"/>
                <w:szCs w:val="22"/>
                <w:lang w:eastAsia="ru-RU"/>
              </w:rPr>
              <w:t>07 4 02 72160 240, 320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62BEAB" w14:textId="77777777" w:rsidR="00E52920" w:rsidRPr="00E52920" w:rsidRDefault="00E52920" w:rsidP="00E52920">
            <w:pPr>
              <w:ind w:left="-57" w:right="-57"/>
              <w:jc w:val="right"/>
              <w:rPr>
                <w:sz w:val="22"/>
                <w:szCs w:val="22"/>
                <w:lang w:eastAsia="ru-RU"/>
              </w:rPr>
            </w:pPr>
            <w:r w:rsidRPr="00E52920">
              <w:rPr>
                <w:sz w:val="22"/>
                <w:szCs w:val="22"/>
                <w:lang w:eastAsia="ru-RU"/>
              </w:rPr>
              <w:t>10 832,1</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399684" w14:textId="77777777" w:rsidR="00E52920" w:rsidRPr="00E52920" w:rsidRDefault="00E52920" w:rsidP="00E52920">
            <w:pPr>
              <w:ind w:left="-57" w:right="-57"/>
              <w:jc w:val="right"/>
              <w:rPr>
                <w:sz w:val="22"/>
                <w:szCs w:val="22"/>
                <w:lang w:eastAsia="ru-RU"/>
              </w:rPr>
            </w:pPr>
            <w:r w:rsidRPr="00E52920">
              <w:rPr>
                <w:sz w:val="22"/>
                <w:szCs w:val="22"/>
                <w:lang w:eastAsia="ru-RU"/>
              </w:rPr>
              <w:t>11 270,8</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500B1C" w14:textId="77777777" w:rsidR="00E52920" w:rsidRPr="00E52920" w:rsidRDefault="00E52920" w:rsidP="00E52920">
            <w:pPr>
              <w:ind w:left="-57" w:right="-57"/>
              <w:jc w:val="right"/>
              <w:rPr>
                <w:sz w:val="22"/>
                <w:szCs w:val="22"/>
                <w:lang w:eastAsia="ru-RU"/>
              </w:rPr>
            </w:pPr>
            <w:r w:rsidRPr="00E52920">
              <w:rPr>
                <w:sz w:val="22"/>
                <w:szCs w:val="22"/>
                <w:lang w:eastAsia="ru-RU"/>
              </w:rPr>
              <w:t>11 634,5</w:t>
            </w:r>
          </w:p>
        </w:tc>
      </w:tr>
      <w:tr w:rsidR="00E52920" w:rsidRPr="00E52920" w14:paraId="765E7002"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55C13870" w14:textId="77777777" w:rsidR="00E52920" w:rsidRPr="00E52920" w:rsidRDefault="00E52920" w:rsidP="00E52920">
            <w:pPr>
              <w:ind w:left="-57" w:right="-57"/>
              <w:jc w:val="both"/>
              <w:rPr>
                <w:sz w:val="22"/>
                <w:szCs w:val="22"/>
                <w:lang w:eastAsia="ru-RU"/>
              </w:rPr>
            </w:pPr>
            <w:r w:rsidRPr="00E52920">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709EFA99" w14:textId="77777777" w:rsidR="00E52920" w:rsidRPr="00E52920" w:rsidRDefault="00E52920" w:rsidP="00E52920">
            <w:pPr>
              <w:ind w:left="-57" w:right="-57"/>
              <w:jc w:val="center"/>
              <w:rPr>
                <w:sz w:val="22"/>
                <w:szCs w:val="22"/>
                <w:lang w:eastAsia="ru-RU"/>
              </w:rPr>
            </w:pPr>
            <w:r w:rsidRPr="00E52920">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00BE96" w14:textId="77777777" w:rsidR="00E52920" w:rsidRPr="00E52920" w:rsidRDefault="00E52920" w:rsidP="00E52920">
            <w:pPr>
              <w:ind w:left="-57" w:right="-57"/>
              <w:jc w:val="right"/>
              <w:rPr>
                <w:sz w:val="22"/>
                <w:szCs w:val="22"/>
                <w:lang w:eastAsia="ru-RU"/>
              </w:rPr>
            </w:pPr>
            <w:r w:rsidRPr="00E52920">
              <w:rPr>
                <w:sz w:val="22"/>
                <w:szCs w:val="22"/>
                <w:lang w:eastAsia="ru-RU"/>
              </w:rPr>
              <w:t>1 565,6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9C55D7" w14:textId="77777777" w:rsidR="00E52920" w:rsidRPr="00E52920" w:rsidRDefault="00E52920" w:rsidP="00E52920">
            <w:pPr>
              <w:ind w:left="-57" w:right="-57"/>
              <w:jc w:val="right"/>
              <w:rPr>
                <w:sz w:val="22"/>
                <w:szCs w:val="22"/>
                <w:lang w:eastAsia="ru-RU"/>
              </w:rPr>
            </w:pPr>
            <w:r w:rsidRPr="00E52920">
              <w:rPr>
                <w:sz w:val="22"/>
                <w:szCs w:val="22"/>
                <w:lang w:eastAsia="ru-RU"/>
              </w:rPr>
              <w:t>1 628,3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95C850" w14:textId="77777777" w:rsidR="00E52920" w:rsidRPr="00E52920" w:rsidRDefault="00E52920" w:rsidP="00E52920">
            <w:pPr>
              <w:ind w:left="-57" w:right="-57"/>
              <w:jc w:val="right"/>
              <w:rPr>
                <w:sz w:val="22"/>
                <w:szCs w:val="22"/>
                <w:lang w:eastAsia="ru-RU"/>
              </w:rPr>
            </w:pPr>
            <w:r w:rsidRPr="00E52920">
              <w:rPr>
                <w:sz w:val="22"/>
                <w:szCs w:val="22"/>
                <w:lang w:eastAsia="ru-RU"/>
              </w:rPr>
              <w:t>1 692,1</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3A32692C" w14:textId="77777777" w:rsidR="00E52920" w:rsidRPr="00E52920" w:rsidRDefault="00E52920" w:rsidP="00E52920">
            <w:pPr>
              <w:ind w:left="-57" w:right="-57"/>
              <w:jc w:val="both"/>
              <w:rPr>
                <w:sz w:val="22"/>
                <w:szCs w:val="22"/>
                <w:lang w:eastAsia="ru-RU"/>
              </w:rPr>
            </w:pPr>
            <w:r w:rsidRPr="00E52920">
              <w:rPr>
                <w:sz w:val="22"/>
                <w:szCs w:val="22"/>
                <w:lang w:eastAsia="ru-RU"/>
              </w:rPr>
              <w:t>Расходы на осуществление полномочий по предоставлению материальной и иной помощи для погребения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3AF99B18" w14:textId="77777777" w:rsidR="00A835B2" w:rsidRDefault="00E52920" w:rsidP="00E52920">
            <w:pPr>
              <w:ind w:left="-57" w:right="-57"/>
              <w:jc w:val="center"/>
              <w:rPr>
                <w:sz w:val="22"/>
                <w:szCs w:val="22"/>
                <w:lang w:eastAsia="ru-RU"/>
              </w:rPr>
            </w:pPr>
            <w:r w:rsidRPr="00E52920">
              <w:rPr>
                <w:sz w:val="22"/>
                <w:szCs w:val="22"/>
                <w:lang w:eastAsia="ru-RU"/>
              </w:rPr>
              <w:t>10 03</w:t>
            </w:r>
          </w:p>
          <w:p w14:paraId="14BFC6F5" w14:textId="77777777" w:rsidR="00E52920" w:rsidRPr="00E52920" w:rsidRDefault="00E52920" w:rsidP="00A835B2">
            <w:pPr>
              <w:ind w:left="-57" w:right="-57"/>
              <w:jc w:val="center"/>
              <w:rPr>
                <w:sz w:val="22"/>
                <w:szCs w:val="22"/>
                <w:lang w:eastAsia="ru-RU"/>
              </w:rPr>
            </w:pPr>
            <w:r w:rsidRPr="00E52920">
              <w:rPr>
                <w:sz w:val="22"/>
                <w:szCs w:val="22"/>
                <w:lang w:eastAsia="ru-RU"/>
              </w:rPr>
              <w:t>07 4 01 72120 240, 320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405350" w14:textId="77777777" w:rsidR="00E52920" w:rsidRPr="00E52920" w:rsidRDefault="00E52920" w:rsidP="00E52920">
            <w:pPr>
              <w:ind w:left="-57" w:right="-57"/>
              <w:jc w:val="right"/>
              <w:rPr>
                <w:sz w:val="22"/>
                <w:szCs w:val="22"/>
                <w:lang w:eastAsia="ru-RU"/>
              </w:rPr>
            </w:pPr>
            <w:r w:rsidRPr="00E52920">
              <w:rPr>
                <w:sz w:val="22"/>
                <w:szCs w:val="22"/>
                <w:lang w:eastAsia="ru-RU"/>
              </w:rPr>
              <w:t>1 565,6</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C8E147" w14:textId="77777777" w:rsidR="00E52920" w:rsidRPr="00E52920" w:rsidRDefault="00E52920" w:rsidP="00E52920">
            <w:pPr>
              <w:ind w:left="-57" w:right="-57"/>
              <w:jc w:val="right"/>
              <w:rPr>
                <w:sz w:val="22"/>
                <w:szCs w:val="22"/>
                <w:lang w:eastAsia="ru-RU"/>
              </w:rPr>
            </w:pPr>
            <w:r w:rsidRPr="00E52920">
              <w:rPr>
                <w:sz w:val="22"/>
                <w:szCs w:val="22"/>
                <w:lang w:eastAsia="ru-RU"/>
              </w:rPr>
              <w:t>1 628,3</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7749FE" w14:textId="77777777" w:rsidR="00E52920" w:rsidRPr="00E52920" w:rsidRDefault="00E52920" w:rsidP="00E52920">
            <w:pPr>
              <w:ind w:left="-57" w:right="-57"/>
              <w:jc w:val="right"/>
              <w:rPr>
                <w:sz w:val="22"/>
                <w:szCs w:val="22"/>
                <w:lang w:eastAsia="ru-RU"/>
              </w:rPr>
            </w:pPr>
            <w:r w:rsidRPr="00E52920">
              <w:rPr>
                <w:sz w:val="22"/>
                <w:szCs w:val="22"/>
                <w:lang w:eastAsia="ru-RU"/>
              </w:rPr>
              <w:t>1 692,1</w:t>
            </w:r>
          </w:p>
        </w:tc>
      </w:tr>
      <w:tr w:rsidR="00E52920" w:rsidRPr="00E52920" w14:paraId="6B558791"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1FFBFBA8" w14:textId="77777777" w:rsidR="00E52920" w:rsidRPr="00E52920" w:rsidRDefault="00E52920" w:rsidP="00E52920">
            <w:pPr>
              <w:ind w:left="-57" w:right="-57"/>
              <w:jc w:val="both"/>
              <w:rPr>
                <w:sz w:val="22"/>
                <w:szCs w:val="22"/>
                <w:lang w:eastAsia="ru-RU"/>
              </w:rPr>
            </w:pPr>
            <w:r w:rsidRPr="00E52920">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0F22A7C" w14:textId="77777777" w:rsidR="00E52920" w:rsidRPr="00E52920" w:rsidRDefault="00E52920" w:rsidP="00E52920">
            <w:pPr>
              <w:ind w:left="-57" w:right="-57"/>
              <w:jc w:val="center"/>
              <w:rPr>
                <w:sz w:val="22"/>
                <w:szCs w:val="22"/>
                <w:lang w:eastAsia="ru-RU"/>
              </w:rPr>
            </w:pPr>
            <w:r w:rsidRPr="00E52920">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549158" w14:textId="77777777" w:rsidR="00E52920" w:rsidRPr="00E52920" w:rsidRDefault="00E52920" w:rsidP="00E52920">
            <w:pPr>
              <w:ind w:left="-57" w:right="-57"/>
              <w:jc w:val="right"/>
              <w:rPr>
                <w:sz w:val="22"/>
                <w:szCs w:val="22"/>
                <w:lang w:eastAsia="ru-RU"/>
              </w:rPr>
            </w:pPr>
            <w:r w:rsidRPr="00E52920">
              <w:rPr>
                <w:sz w:val="22"/>
                <w:szCs w:val="22"/>
                <w:lang w:eastAsia="ru-RU"/>
              </w:rPr>
              <w:t>125 595,4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589C96" w14:textId="77777777" w:rsidR="00E52920" w:rsidRPr="00E52920" w:rsidRDefault="00E52920" w:rsidP="00E52920">
            <w:pPr>
              <w:ind w:left="-57" w:right="-57"/>
              <w:jc w:val="right"/>
              <w:rPr>
                <w:sz w:val="22"/>
                <w:szCs w:val="22"/>
                <w:lang w:eastAsia="ru-RU"/>
              </w:rPr>
            </w:pPr>
            <w:r w:rsidRPr="00E52920">
              <w:rPr>
                <w:sz w:val="22"/>
                <w:szCs w:val="22"/>
                <w:lang w:eastAsia="ru-RU"/>
              </w:rPr>
              <w:t>138 690,8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7BE223" w14:textId="77777777" w:rsidR="00E52920" w:rsidRPr="00E52920" w:rsidRDefault="00E52920" w:rsidP="00E52920">
            <w:pPr>
              <w:ind w:left="-57" w:right="-57"/>
              <w:jc w:val="right"/>
              <w:rPr>
                <w:sz w:val="22"/>
                <w:szCs w:val="22"/>
                <w:lang w:eastAsia="ru-RU"/>
              </w:rPr>
            </w:pPr>
            <w:r w:rsidRPr="00E52920">
              <w:rPr>
                <w:sz w:val="22"/>
                <w:szCs w:val="22"/>
                <w:lang w:eastAsia="ru-RU"/>
              </w:rPr>
              <w:t>150 245,2</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1D9F22AC" w14:textId="77777777" w:rsidR="00E52920" w:rsidRPr="00E52920" w:rsidRDefault="00E52920" w:rsidP="00E52920">
            <w:pPr>
              <w:ind w:left="-57" w:right="-57"/>
              <w:jc w:val="both"/>
              <w:rPr>
                <w:sz w:val="22"/>
                <w:szCs w:val="22"/>
                <w:lang w:eastAsia="ru-RU"/>
              </w:rPr>
            </w:pPr>
            <w:r w:rsidRPr="00E52920">
              <w:rPr>
                <w:sz w:val="22"/>
                <w:szCs w:val="22"/>
                <w:lang w:eastAsia="ru-RU"/>
              </w:rPr>
              <w:t>Расходы на осуществление государственных полномочий в сфере социального обслуживания, предусмотренных пунктами 2, 3, 4 и 5 части 1 и частями 1.1, 1.2 статьи 6 Областного закона от 3 сентября 2014 года № 222-ЗС «О социальном обслуживании граждан в Ростовской области»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D01DEAC" w14:textId="77777777" w:rsidR="00A835B2" w:rsidRDefault="00E52920" w:rsidP="00E52920">
            <w:pPr>
              <w:ind w:left="-57" w:right="-57"/>
              <w:jc w:val="center"/>
              <w:rPr>
                <w:sz w:val="22"/>
                <w:szCs w:val="22"/>
                <w:lang w:eastAsia="ru-RU"/>
              </w:rPr>
            </w:pPr>
            <w:r w:rsidRPr="00E52920">
              <w:rPr>
                <w:sz w:val="22"/>
                <w:szCs w:val="22"/>
                <w:lang w:eastAsia="ru-RU"/>
              </w:rPr>
              <w:t>10 02</w:t>
            </w:r>
          </w:p>
          <w:p w14:paraId="4BC8638C" w14:textId="77777777" w:rsidR="00E52920" w:rsidRPr="00E52920" w:rsidRDefault="00E52920" w:rsidP="00A835B2">
            <w:pPr>
              <w:ind w:left="-57" w:right="-57"/>
              <w:jc w:val="center"/>
              <w:rPr>
                <w:sz w:val="22"/>
                <w:szCs w:val="22"/>
                <w:lang w:eastAsia="ru-RU"/>
              </w:rPr>
            </w:pPr>
            <w:r w:rsidRPr="00E52920">
              <w:rPr>
                <w:sz w:val="22"/>
                <w:szCs w:val="22"/>
                <w:lang w:eastAsia="ru-RU"/>
              </w:rPr>
              <w:t>07 4 03 72260 610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9FBD76" w14:textId="77777777" w:rsidR="00E52920" w:rsidRPr="00E52920" w:rsidRDefault="00E52920" w:rsidP="00E52920">
            <w:pPr>
              <w:ind w:left="-57" w:right="-57"/>
              <w:jc w:val="right"/>
              <w:rPr>
                <w:sz w:val="22"/>
                <w:szCs w:val="22"/>
                <w:lang w:eastAsia="ru-RU"/>
              </w:rPr>
            </w:pPr>
            <w:r w:rsidRPr="00E52920">
              <w:rPr>
                <w:sz w:val="22"/>
                <w:szCs w:val="22"/>
                <w:lang w:eastAsia="ru-RU"/>
              </w:rPr>
              <w:t>125 595,4</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343C45" w14:textId="77777777" w:rsidR="00E52920" w:rsidRPr="00E52920" w:rsidRDefault="00E52920" w:rsidP="00E52920">
            <w:pPr>
              <w:ind w:left="-57" w:right="-57"/>
              <w:jc w:val="right"/>
              <w:rPr>
                <w:sz w:val="22"/>
                <w:szCs w:val="22"/>
                <w:lang w:eastAsia="ru-RU"/>
              </w:rPr>
            </w:pPr>
            <w:r w:rsidRPr="00E52920">
              <w:rPr>
                <w:sz w:val="22"/>
                <w:szCs w:val="22"/>
                <w:lang w:eastAsia="ru-RU"/>
              </w:rPr>
              <w:t>138 690,8</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F90C32" w14:textId="77777777" w:rsidR="00E52920" w:rsidRPr="00E52920" w:rsidRDefault="00E52920" w:rsidP="00E52920">
            <w:pPr>
              <w:ind w:left="-57" w:right="-57"/>
              <w:jc w:val="right"/>
              <w:rPr>
                <w:sz w:val="22"/>
                <w:szCs w:val="22"/>
                <w:lang w:eastAsia="ru-RU"/>
              </w:rPr>
            </w:pPr>
            <w:r w:rsidRPr="00E52920">
              <w:rPr>
                <w:sz w:val="22"/>
                <w:szCs w:val="22"/>
                <w:lang w:eastAsia="ru-RU"/>
              </w:rPr>
              <w:t>150 245,2</w:t>
            </w:r>
          </w:p>
        </w:tc>
      </w:tr>
      <w:tr w:rsidR="00E52920" w:rsidRPr="00E52920" w14:paraId="24F4CEB7"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4B3EC8BA" w14:textId="77777777" w:rsidR="00E52920" w:rsidRPr="00E52920" w:rsidRDefault="00E52920" w:rsidP="00E52920">
            <w:pPr>
              <w:ind w:left="-57" w:right="-57"/>
              <w:jc w:val="both"/>
              <w:rPr>
                <w:sz w:val="22"/>
                <w:szCs w:val="22"/>
                <w:lang w:eastAsia="ru-RU"/>
              </w:rPr>
            </w:pPr>
            <w:r w:rsidRPr="00E52920">
              <w:rPr>
                <w:sz w:val="22"/>
                <w:szCs w:val="22"/>
                <w:lang w:eastAsia="ru-RU"/>
              </w:rPr>
              <w:t xml:space="preserve">Субвенции бюджетам городских округов на выполнение передаваемых </w:t>
            </w:r>
            <w:r w:rsidRPr="00E52920">
              <w:rPr>
                <w:sz w:val="22"/>
                <w:szCs w:val="22"/>
                <w:lang w:eastAsia="ru-RU"/>
              </w:rPr>
              <w:lastRenderedPageBreak/>
              <w:t>полномочий субъектов Российской Федерации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42A75592" w14:textId="77777777" w:rsidR="00E52920" w:rsidRPr="00E52920" w:rsidRDefault="00E52920" w:rsidP="00E52920">
            <w:pPr>
              <w:ind w:left="-57" w:right="-57"/>
              <w:jc w:val="center"/>
              <w:rPr>
                <w:sz w:val="22"/>
                <w:szCs w:val="22"/>
                <w:lang w:eastAsia="ru-RU"/>
              </w:rPr>
            </w:pPr>
            <w:r w:rsidRPr="00E52920">
              <w:rPr>
                <w:sz w:val="22"/>
                <w:szCs w:val="22"/>
                <w:lang w:eastAsia="ru-RU"/>
              </w:rPr>
              <w:lastRenderedPageBreak/>
              <w:t xml:space="preserve">2 02 30024 04 0000 150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8A9F40" w14:textId="77777777" w:rsidR="00E52920" w:rsidRPr="00E52920" w:rsidRDefault="00E52920" w:rsidP="00E52920">
            <w:pPr>
              <w:ind w:left="-57" w:right="-57"/>
              <w:jc w:val="right"/>
              <w:rPr>
                <w:sz w:val="22"/>
                <w:szCs w:val="22"/>
                <w:lang w:eastAsia="ru-RU"/>
              </w:rPr>
            </w:pPr>
            <w:r w:rsidRPr="00E52920">
              <w:rPr>
                <w:sz w:val="22"/>
                <w:szCs w:val="22"/>
                <w:lang w:eastAsia="ru-RU"/>
              </w:rPr>
              <w:t>214,5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0C3297" w14:textId="77777777" w:rsidR="00E52920" w:rsidRPr="00E52920" w:rsidRDefault="00E52920" w:rsidP="00E52920">
            <w:pPr>
              <w:ind w:left="-57" w:right="-57"/>
              <w:jc w:val="right"/>
              <w:rPr>
                <w:sz w:val="22"/>
                <w:szCs w:val="22"/>
                <w:lang w:eastAsia="ru-RU"/>
              </w:rPr>
            </w:pPr>
            <w:r w:rsidRPr="00E52920">
              <w:rPr>
                <w:sz w:val="22"/>
                <w:szCs w:val="22"/>
                <w:lang w:eastAsia="ru-RU"/>
              </w:rPr>
              <w:t>218,5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FDAA9E" w14:textId="77777777" w:rsidR="00E52920" w:rsidRPr="00E52920" w:rsidRDefault="00E52920" w:rsidP="00E52920">
            <w:pPr>
              <w:ind w:left="-57" w:right="-57"/>
              <w:jc w:val="right"/>
              <w:rPr>
                <w:sz w:val="22"/>
                <w:szCs w:val="22"/>
                <w:lang w:eastAsia="ru-RU"/>
              </w:rPr>
            </w:pPr>
            <w:r w:rsidRPr="00E52920">
              <w:rPr>
                <w:sz w:val="22"/>
                <w:szCs w:val="22"/>
                <w:lang w:eastAsia="ru-RU"/>
              </w:rPr>
              <w:t>227,3</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05872820" w14:textId="77777777" w:rsidR="00E52920" w:rsidRPr="00E52920" w:rsidRDefault="00E52920" w:rsidP="00E52920">
            <w:pPr>
              <w:ind w:left="-57" w:right="-57"/>
              <w:jc w:val="both"/>
              <w:rPr>
                <w:sz w:val="22"/>
                <w:szCs w:val="22"/>
                <w:lang w:eastAsia="ru-RU"/>
              </w:rPr>
            </w:pPr>
            <w:r w:rsidRPr="00E52920">
              <w:rPr>
                <w:sz w:val="22"/>
                <w:szCs w:val="22"/>
                <w:lang w:eastAsia="ru-RU"/>
              </w:rPr>
              <w:t xml:space="preserve">Дополнительные расходы областного бюджета на региональные программы по </w:t>
            </w:r>
            <w:r w:rsidRPr="00E52920">
              <w:rPr>
                <w:sz w:val="22"/>
                <w:szCs w:val="22"/>
                <w:lang w:eastAsia="ru-RU"/>
              </w:rPr>
              <w:lastRenderedPageBreak/>
              <w:t>повышению рождаемости в субъектах Российской Федерации, в которых суммарный коэффициент рождаемости ниже среднероссийского уровня в целях достижения базового результата, установленного соглашением о предоставлении межбюджетных трансфертов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2D1AF3FF" w14:textId="77777777" w:rsidR="00A835B2" w:rsidRDefault="00E52920" w:rsidP="00BE470D">
            <w:pPr>
              <w:ind w:left="-113" w:right="-113"/>
              <w:jc w:val="center"/>
              <w:rPr>
                <w:sz w:val="22"/>
                <w:szCs w:val="22"/>
                <w:lang w:eastAsia="ru-RU"/>
              </w:rPr>
            </w:pPr>
            <w:r w:rsidRPr="00E52920">
              <w:rPr>
                <w:sz w:val="22"/>
                <w:szCs w:val="22"/>
                <w:lang w:eastAsia="ru-RU"/>
              </w:rPr>
              <w:lastRenderedPageBreak/>
              <w:t>10 04</w:t>
            </w:r>
          </w:p>
          <w:p w14:paraId="7E0F4317" w14:textId="77777777" w:rsidR="00E52920" w:rsidRPr="00E52920" w:rsidRDefault="00E52920" w:rsidP="00BE470D">
            <w:pPr>
              <w:ind w:left="-113" w:right="-113"/>
              <w:jc w:val="center"/>
              <w:rPr>
                <w:sz w:val="22"/>
                <w:szCs w:val="22"/>
                <w:lang w:eastAsia="ru-RU"/>
              </w:rPr>
            </w:pPr>
            <w:r w:rsidRPr="00E52920">
              <w:rPr>
                <w:sz w:val="22"/>
                <w:szCs w:val="22"/>
                <w:lang w:eastAsia="ru-RU"/>
              </w:rPr>
              <w:t>07 2 Я2</w:t>
            </w:r>
            <w:r w:rsidR="00BE470D">
              <w:rPr>
                <w:sz w:val="22"/>
                <w:szCs w:val="22"/>
                <w:lang w:eastAsia="ru-RU"/>
              </w:rPr>
              <w:t xml:space="preserve"> </w:t>
            </w:r>
            <w:r w:rsidRPr="00E52920">
              <w:rPr>
                <w:sz w:val="22"/>
                <w:szCs w:val="22"/>
                <w:lang w:eastAsia="ru-RU"/>
              </w:rPr>
              <w:t>А3130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8DD82C" w14:textId="77777777" w:rsidR="00E52920" w:rsidRPr="00E52920" w:rsidRDefault="00E52920" w:rsidP="00E52920">
            <w:pPr>
              <w:ind w:left="-57" w:right="-57"/>
              <w:jc w:val="right"/>
              <w:rPr>
                <w:sz w:val="22"/>
                <w:szCs w:val="22"/>
                <w:lang w:eastAsia="ru-RU"/>
              </w:rPr>
            </w:pPr>
            <w:r w:rsidRPr="00E52920">
              <w:rPr>
                <w:sz w:val="22"/>
                <w:szCs w:val="22"/>
                <w:lang w:eastAsia="ru-RU"/>
              </w:rPr>
              <w:t>214,5</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AACB8E" w14:textId="77777777" w:rsidR="00E52920" w:rsidRPr="00E52920" w:rsidRDefault="00E52920" w:rsidP="00E52920">
            <w:pPr>
              <w:ind w:left="-57" w:right="-57"/>
              <w:jc w:val="right"/>
              <w:rPr>
                <w:sz w:val="22"/>
                <w:szCs w:val="22"/>
                <w:lang w:eastAsia="ru-RU"/>
              </w:rPr>
            </w:pPr>
            <w:r w:rsidRPr="00E52920">
              <w:rPr>
                <w:sz w:val="22"/>
                <w:szCs w:val="22"/>
                <w:lang w:eastAsia="ru-RU"/>
              </w:rPr>
              <w:t>218,5</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4FC993" w14:textId="77777777" w:rsidR="00E52920" w:rsidRPr="00E52920" w:rsidRDefault="00E52920" w:rsidP="00E52920">
            <w:pPr>
              <w:ind w:left="-57" w:right="-57"/>
              <w:jc w:val="right"/>
              <w:rPr>
                <w:sz w:val="22"/>
                <w:szCs w:val="22"/>
                <w:lang w:eastAsia="ru-RU"/>
              </w:rPr>
            </w:pPr>
            <w:r w:rsidRPr="00E52920">
              <w:rPr>
                <w:sz w:val="22"/>
                <w:szCs w:val="22"/>
                <w:lang w:eastAsia="ru-RU"/>
              </w:rPr>
              <w:t>227,3</w:t>
            </w:r>
          </w:p>
        </w:tc>
      </w:tr>
      <w:tr w:rsidR="00E52920" w:rsidRPr="00E52920" w14:paraId="6C368400"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5EAB12CD" w14:textId="77777777" w:rsidR="00E52920" w:rsidRPr="00E52920" w:rsidRDefault="00E52920" w:rsidP="00E52920">
            <w:pPr>
              <w:ind w:left="-57" w:right="-57"/>
              <w:jc w:val="both"/>
              <w:rPr>
                <w:sz w:val="22"/>
                <w:szCs w:val="22"/>
                <w:lang w:eastAsia="ru-RU"/>
              </w:rPr>
            </w:pPr>
            <w:r w:rsidRPr="00E52920">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3FD37E2" w14:textId="77777777" w:rsidR="00E52920" w:rsidRPr="00E52920" w:rsidRDefault="00E52920" w:rsidP="00E52920">
            <w:pPr>
              <w:ind w:left="-57" w:right="-57"/>
              <w:jc w:val="center"/>
              <w:rPr>
                <w:sz w:val="22"/>
                <w:szCs w:val="22"/>
                <w:lang w:eastAsia="ru-RU"/>
              </w:rPr>
            </w:pPr>
            <w:r w:rsidRPr="00E52920">
              <w:rPr>
                <w:sz w:val="22"/>
                <w:szCs w:val="22"/>
                <w:lang w:eastAsia="ru-RU"/>
              </w:rPr>
              <w:t xml:space="preserve">2 02 30024 04 0000 150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55CB25" w14:textId="77777777" w:rsidR="00E52920" w:rsidRPr="00E52920" w:rsidRDefault="00E52920" w:rsidP="00E52920">
            <w:pPr>
              <w:ind w:left="-57" w:right="-57"/>
              <w:jc w:val="right"/>
              <w:rPr>
                <w:sz w:val="22"/>
                <w:szCs w:val="22"/>
                <w:lang w:eastAsia="ru-RU"/>
              </w:rPr>
            </w:pPr>
            <w:r w:rsidRPr="00E52920">
              <w:rPr>
                <w:sz w:val="22"/>
                <w:szCs w:val="22"/>
                <w:lang w:eastAsia="ru-RU"/>
              </w:rPr>
              <w:t>18 577,3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5F0F73" w14:textId="77777777" w:rsidR="00E52920" w:rsidRPr="00E52920" w:rsidRDefault="00E52920" w:rsidP="00E52920">
            <w:pPr>
              <w:ind w:left="-57" w:right="-57"/>
              <w:jc w:val="right"/>
              <w:rPr>
                <w:sz w:val="22"/>
                <w:szCs w:val="22"/>
                <w:lang w:eastAsia="ru-RU"/>
              </w:rPr>
            </w:pPr>
            <w:r w:rsidRPr="00E52920">
              <w:rPr>
                <w:sz w:val="22"/>
                <w:szCs w:val="22"/>
                <w:lang w:eastAsia="ru-RU"/>
              </w:rPr>
              <w:t>14 587,2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E093C8" w14:textId="77777777" w:rsidR="00E52920" w:rsidRPr="00E52920" w:rsidRDefault="00E52920" w:rsidP="00E52920">
            <w:pPr>
              <w:ind w:left="-57" w:right="-57"/>
              <w:jc w:val="right"/>
              <w:rPr>
                <w:sz w:val="22"/>
                <w:szCs w:val="22"/>
                <w:lang w:eastAsia="ru-RU"/>
              </w:rPr>
            </w:pPr>
            <w:r w:rsidRPr="00E52920">
              <w:rPr>
                <w:sz w:val="22"/>
                <w:szCs w:val="22"/>
                <w:lang w:eastAsia="ru-RU"/>
              </w:rPr>
              <w:t>18 239,9</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519233CD" w14:textId="77777777" w:rsidR="00E52920" w:rsidRPr="00E52920" w:rsidRDefault="00E52920" w:rsidP="00E52920">
            <w:pPr>
              <w:ind w:left="-57" w:right="-57"/>
              <w:jc w:val="both"/>
              <w:rPr>
                <w:sz w:val="22"/>
                <w:szCs w:val="22"/>
                <w:lang w:eastAsia="ru-RU"/>
              </w:rPr>
            </w:pPr>
            <w:r w:rsidRPr="00E52920">
              <w:rPr>
                <w:sz w:val="22"/>
                <w:szCs w:val="22"/>
                <w:lang w:eastAsia="ru-RU"/>
              </w:rPr>
              <w:t>Региональные программы по повышению рождаемости в субъектах Российской Федерации, в которых суммарный коэффициент рождаемости ниже среднероссийского уровня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0DA18A2" w14:textId="77777777" w:rsidR="00A835B2" w:rsidRDefault="00E52920" w:rsidP="00E52920">
            <w:pPr>
              <w:ind w:left="-57" w:right="-57"/>
              <w:jc w:val="center"/>
              <w:rPr>
                <w:sz w:val="22"/>
                <w:szCs w:val="22"/>
                <w:lang w:eastAsia="ru-RU"/>
              </w:rPr>
            </w:pPr>
            <w:r w:rsidRPr="00E52920">
              <w:rPr>
                <w:sz w:val="22"/>
                <w:szCs w:val="22"/>
                <w:lang w:eastAsia="ru-RU"/>
              </w:rPr>
              <w:t>10 04</w:t>
            </w:r>
          </w:p>
          <w:p w14:paraId="79F004E5" w14:textId="77777777" w:rsidR="00E52920" w:rsidRPr="00E52920" w:rsidRDefault="00E52920" w:rsidP="00E52920">
            <w:pPr>
              <w:ind w:left="-57" w:right="-57"/>
              <w:jc w:val="center"/>
              <w:rPr>
                <w:sz w:val="22"/>
                <w:szCs w:val="22"/>
                <w:lang w:eastAsia="ru-RU"/>
              </w:rPr>
            </w:pPr>
            <w:r w:rsidRPr="00E52920">
              <w:rPr>
                <w:sz w:val="22"/>
                <w:szCs w:val="22"/>
                <w:lang w:eastAsia="ru-RU"/>
              </w:rPr>
              <w:t>07 2 Я2 53130 310,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F8C3C0" w14:textId="77777777" w:rsidR="00E52920" w:rsidRPr="00E52920" w:rsidRDefault="00E52920" w:rsidP="00E52920">
            <w:pPr>
              <w:ind w:left="-57" w:right="-57"/>
              <w:jc w:val="right"/>
              <w:rPr>
                <w:sz w:val="22"/>
                <w:szCs w:val="22"/>
                <w:lang w:eastAsia="ru-RU"/>
              </w:rPr>
            </w:pPr>
            <w:r w:rsidRPr="00E52920">
              <w:rPr>
                <w:sz w:val="22"/>
                <w:szCs w:val="22"/>
                <w:lang w:eastAsia="ru-RU"/>
              </w:rPr>
              <w:t>18 577,3</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7A4848" w14:textId="77777777" w:rsidR="00E52920" w:rsidRPr="00E52920" w:rsidRDefault="00E52920" w:rsidP="00E52920">
            <w:pPr>
              <w:ind w:left="-57" w:right="-57"/>
              <w:jc w:val="right"/>
              <w:rPr>
                <w:sz w:val="22"/>
                <w:szCs w:val="22"/>
                <w:lang w:eastAsia="ru-RU"/>
              </w:rPr>
            </w:pPr>
            <w:r w:rsidRPr="00E52920">
              <w:rPr>
                <w:sz w:val="22"/>
                <w:szCs w:val="22"/>
                <w:lang w:eastAsia="ru-RU"/>
              </w:rPr>
              <w:t>14 587,2</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33E074" w14:textId="77777777" w:rsidR="00E52920" w:rsidRPr="00E52920" w:rsidRDefault="00E52920" w:rsidP="00E52920">
            <w:pPr>
              <w:ind w:left="-57" w:right="-57"/>
              <w:jc w:val="right"/>
              <w:rPr>
                <w:sz w:val="22"/>
                <w:szCs w:val="22"/>
                <w:lang w:eastAsia="ru-RU"/>
              </w:rPr>
            </w:pPr>
            <w:r w:rsidRPr="00E52920">
              <w:rPr>
                <w:sz w:val="22"/>
                <w:szCs w:val="22"/>
                <w:lang w:eastAsia="ru-RU"/>
              </w:rPr>
              <w:t>18 239,9</w:t>
            </w:r>
          </w:p>
        </w:tc>
      </w:tr>
      <w:tr w:rsidR="00E52920" w:rsidRPr="00E52920" w14:paraId="03637593"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0272E73E" w14:textId="77777777" w:rsidR="00E52920" w:rsidRPr="00E52920" w:rsidRDefault="00E52920" w:rsidP="00E52920">
            <w:pPr>
              <w:ind w:left="-57" w:right="-57"/>
              <w:jc w:val="both"/>
              <w:rPr>
                <w:sz w:val="22"/>
                <w:szCs w:val="22"/>
                <w:lang w:eastAsia="ru-RU"/>
              </w:rPr>
            </w:pPr>
            <w:r w:rsidRPr="00E52920">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0D1DF717" w14:textId="77777777" w:rsidR="00E52920" w:rsidRPr="00E52920" w:rsidRDefault="00E52920" w:rsidP="00E52920">
            <w:pPr>
              <w:ind w:left="-57" w:right="-57"/>
              <w:jc w:val="center"/>
              <w:rPr>
                <w:sz w:val="22"/>
                <w:szCs w:val="22"/>
                <w:lang w:eastAsia="ru-RU"/>
              </w:rPr>
            </w:pPr>
            <w:r w:rsidRPr="00E52920">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9CDE5C" w14:textId="77777777" w:rsidR="00E52920" w:rsidRPr="00E52920" w:rsidRDefault="00E52920" w:rsidP="00E52920">
            <w:pPr>
              <w:ind w:left="-57" w:right="-57"/>
              <w:jc w:val="right"/>
              <w:rPr>
                <w:sz w:val="22"/>
                <w:szCs w:val="22"/>
                <w:lang w:eastAsia="ru-RU"/>
              </w:rPr>
            </w:pPr>
            <w:r w:rsidRPr="00E52920">
              <w:rPr>
                <w:sz w:val="22"/>
                <w:szCs w:val="22"/>
                <w:lang w:eastAsia="ru-RU"/>
              </w:rPr>
              <w:t>18 653,3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0B5851" w14:textId="77777777" w:rsidR="00E52920" w:rsidRPr="00E52920" w:rsidRDefault="00E52920" w:rsidP="00E52920">
            <w:pPr>
              <w:ind w:left="-57" w:right="-57"/>
              <w:jc w:val="right"/>
              <w:rPr>
                <w:sz w:val="22"/>
                <w:szCs w:val="22"/>
                <w:lang w:eastAsia="ru-RU"/>
              </w:rPr>
            </w:pPr>
            <w:r w:rsidRPr="00E52920">
              <w:rPr>
                <w:sz w:val="22"/>
                <w:szCs w:val="22"/>
                <w:lang w:eastAsia="ru-RU"/>
              </w:rPr>
              <w:t>19 399,5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47CB01" w14:textId="77777777" w:rsidR="00E52920" w:rsidRPr="00E52920" w:rsidRDefault="00E52920" w:rsidP="00E52920">
            <w:pPr>
              <w:ind w:left="-57" w:right="-57"/>
              <w:jc w:val="right"/>
              <w:rPr>
                <w:sz w:val="22"/>
                <w:szCs w:val="22"/>
                <w:lang w:eastAsia="ru-RU"/>
              </w:rPr>
            </w:pPr>
            <w:r w:rsidRPr="00E52920">
              <w:rPr>
                <w:sz w:val="22"/>
                <w:szCs w:val="22"/>
                <w:lang w:eastAsia="ru-RU"/>
              </w:rPr>
              <w:t>20 175,4</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0D43CC51" w14:textId="77777777" w:rsidR="00E52920" w:rsidRPr="00E52920" w:rsidRDefault="00E52920" w:rsidP="00E52920">
            <w:pPr>
              <w:ind w:left="-57" w:right="-57"/>
              <w:jc w:val="both"/>
              <w:rPr>
                <w:sz w:val="22"/>
                <w:szCs w:val="22"/>
                <w:lang w:eastAsia="ru-RU"/>
              </w:rPr>
            </w:pPr>
            <w:r w:rsidRPr="00E52920">
              <w:rPr>
                <w:sz w:val="22"/>
                <w:szCs w:val="22"/>
                <w:lang w:eastAsia="ru-RU"/>
              </w:rPr>
              <w:t>Расходы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D020914" w14:textId="77777777" w:rsidR="00A835B2" w:rsidRDefault="00E52920" w:rsidP="00E52920">
            <w:pPr>
              <w:ind w:left="-57" w:right="-57"/>
              <w:jc w:val="center"/>
              <w:rPr>
                <w:sz w:val="22"/>
                <w:szCs w:val="22"/>
                <w:lang w:eastAsia="ru-RU"/>
              </w:rPr>
            </w:pPr>
            <w:r w:rsidRPr="00E52920">
              <w:rPr>
                <w:sz w:val="22"/>
                <w:szCs w:val="22"/>
                <w:lang w:eastAsia="ru-RU"/>
              </w:rPr>
              <w:t>07 09</w:t>
            </w:r>
          </w:p>
          <w:p w14:paraId="5223334F" w14:textId="77777777" w:rsidR="00E52920" w:rsidRPr="00E52920" w:rsidRDefault="00E52920" w:rsidP="00A835B2">
            <w:pPr>
              <w:ind w:left="-57" w:right="-57"/>
              <w:jc w:val="center"/>
              <w:rPr>
                <w:sz w:val="22"/>
                <w:szCs w:val="22"/>
                <w:lang w:eastAsia="ru-RU"/>
              </w:rPr>
            </w:pPr>
            <w:r w:rsidRPr="00E52920">
              <w:rPr>
                <w:sz w:val="22"/>
                <w:szCs w:val="22"/>
                <w:lang w:eastAsia="ru-RU"/>
              </w:rPr>
              <w:t>07 4 02 72200</w:t>
            </w:r>
            <w:r w:rsidR="00A835B2">
              <w:rPr>
                <w:sz w:val="22"/>
                <w:szCs w:val="22"/>
                <w:lang w:eastAsia="ru-RU"/>
              </w:rPr>
              <w:t xml:space="preserve"> </w:t>
            </w:r>
            <w:r w:rsidRPr="00E52920">
              <w:rPr>
                <w:sz w:val="22"/>
                <w:szCs w:val="22"/>
                <w:lang w:eastAsia="ru-RU"/>
              </w:rPr>
              <w:t>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743F08" w14:textId="77777777" w:rsidR="00E52920" w:rsidRPr="00E52920" w:rsidRDefault="00E52920" w:rsidP="00E52920">
            <w:pPr>
              <w:ind w:left="-57" w:right="-57"/>
              <w:jc w:val="right"/>
              <w:rPr>
                <w:sz w:val="22"/>
                <w:szCs w:val="22"/>
                <w:lang w:eastAsia="ru-RU"/>
              </w:rPr>
            </w:pPr>
            <w:r w:rsidRPr="00E52920">
              <w:rPr>
                <w:sz w:val="22"/>
                <w:szCs w:val="22"/>
                <w:lang w:eastAsia="ru-RU"/>
              </w:rPr>
              <w:t>18 653,3</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A2EDE0" w14:textId="77777777" w:rsidR="00E52920" w:rsidRPr="00E52920" w:rsidRDefault="00E52920" w:rsidP="00E52920">
            <w:pPr>
              <w:ind w:left="-57" w:right="-57"/>
              <w:jc w:val="right"/>
              <w:rPr>
                <w:sz w:val="22"/>
                <w:szCs w:val="22"/>
                <w:lang w:eastAsia="ru-RU"/>
              </w:rPr>
            </w:pPr>
            <w:r w:rsidRPr="00E52920">
              <w:rPr>
                <w:sz w:val="22"/>
                <w:szCs w:val="22"/>
                <w:lang w:eastAsia="ru-RU"/>
              </w:rPr>
              <w:t>19 399,5</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8C674A" w14:textId="77777777" w:rsidR="00E52920" w:rsidRPr="00E52920" w:rsidRDefault="00E52920" w:rsidP="00E52920">
            <w:pPr>
              <w:ind w:left="-57" w:right="-57"/>
              <w:jc w:val="right"/>
              <w:rPr>
                <w:sz w:val="22"/>
                <w:szCs w:val="22"/>
                <w:lang w:eastAsia="ru-RU"/>
              </w:rPr>
            </w:pPr>
            <w:r w:rsidRPr="00E52920">
              <w:rPr>
                <w:sz w:val="22"/>
                <w:szCs w:val="22"/>
                <w:lang w:eastAsia="ru-RU"/>
              </w:rPr>
              <w:t>20 175,4</w:t>
            </w:r>
          </w:p>
        </w:tc>
      </w:tr>
      <w:tr w:rsidR="00E52920" w:rsidRPr="00E52920" w14:paraId="05D4AF55"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19A24D44" w14:textId="77777777" w:rsidR="00E52920" w:rsidRPr="00E52920" w:rsidRDefault="00E52920" w:rsidP="00E52920">
            <w:pPr>
              <w:ind w:left="-57" w:right="-57"/>
              <w:jc w:val="both"/>
              <w:rPr>
                <w:sz w:val="22"/>
                <w:szCs w:val="22"/>
                <w:lang w:eastAsia="ru-RU"/>
              </w:rPr>
            </w:pPr>
            <w:r w:rsidRPr="00E52920">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027ADA69" w14:textId="77777777" w:rsidR="00E52920" w:rsidRPr="00E52920" w:rsidRDefault="00E52920" w:rsidP="00E52920">
            <w:pPr>
              <w:ind w:left="-57" w:right="-57"/>
              <w:jc w:val="center"/>
              <w:rPr>
                <w:sz w:val="22"/>
                <w:szCs w:val="22"/>
                <w:lang w:eastAsia="ru-RU"/>
              </w:rPr>
            </w:pPr>
            <w:r w:rsidRPr="00E52920">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19A42B" w14:textId="77777777" w:rsidR="00E52920" w:rsidRPr="00E52920" w:rsidRDefault="00E52920" w:rsidP="00E52920">
            <w:pPr>
              <w:ind w:left="-57" w:right="-57"/>
              <w:jc w:val="right"/>
              <w:rPr>
                <w:sz w:val="22"/>
                <w:szCs w:val="22"/>
                <w:lang w:eastAsia="ru-RU"/>
              </w:rPr>
            </w:pPr>
            <w:r w:rsidRPr="00E52920">
              <w:rPr>
                <w:sz w:val="22"/>
                <w:szCs w:val="22"/>
                <w:lang w:eastAsia="ru-RU"/>
              </w:rPr>
              <w:t>10 236,5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BBDE09" w14:textId="77777777" w:rsidR="00E52920" w:rsidRPr="00E52920" w:rsidRDefault="00E52920" w:rsidP="00E52920">
            <w:pPr>
              <w:ind w:left="-57" w:right="-57"/>
              <w:jc w:val="right"/>
              <w:rPr>
                <w:sz w:val="22"/>
                <w:szCs w:val="22"/>
                <w:lang w:eastAsia="ru-RU"/>
              </w:rPr>
            </w:pPr>
            <w:r w:rsidRPr="00E52920">
              <w:rPr>
                <w:sz w:val="22"/>
                <w:szCs w:val="22"/>
                <w:lang w:eastAsia="ru-RU"/>
              </w:rPr>
              <w:t>10 650,4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41FCFF" w14:textId="77777777" w:rsidR="00E52920" w:rsidRPr="00E52920" w:rsidRDefault="00E52920" w:rsidP="00E52920">
            <w:pPr>
              <w:ind w:left="-57" w:right="-57"/>
              <w:jc w:val="right"/>
              <w:rPr>
                <w:sz w:val="22"/>
                <w:szCs w:val="22"/>
                <w:lang w:eastAsia="ru-RU"/>
              </w:rPr>
            </w:pPr>
            <w:r w:rsidRPr="00E52920">
              <w:rPr>
                <w:sz w:val="22"/>
                <w:szCs w:val="22"/>
                <w:lang w:eastAsia="ru-RU"/>
              </w:rPr>
              <w:t>11 078,3</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3093BB0C" w14:textId="77777777" w:rsidR="00E52920" w:rsidRPr="00E52920" w:rsidRDefault="00E52920" w:rsidP="00E52920">
            <w:pPr>
              <w:ind w:left="-57" w:right="-57"/>
              <w:jc w:val="both"/>
              <w:rPr>
                <w:sz w:val="22"/>
                <w:szCs w:val="22"/>
                <w:lang w:eastAsia="ru-RU"/>
              </w:rPr>
            </w:pPr>
            <w:r w:rsidRPr="00E52920">
              <w:rPr>
                <w:sz w:val="22"/>
                <w:szCs w:val="22"/>
                <w:lang w:eastAsia="ru-RU"/>
              </w:rPr>
              <w:t xml:space="preserve">Расходы на осуществление полномочий по предоставлению мер социальной поддержки беременных женщин из малоимущих семей, кормящих матерей и детей в </w:t>
            </w:r>
            <w:r w:rsidRPr="00E52920">
              <w:rPr>
                <w:sz w:val="22"/>
                <w:szCs w:val="22"/>
                <w:lang w:eastAsia="ru-RU"/>
              </w:rPr>
              <w:lastRenderedPageBreak/>
              <w:t>возрасте до трех лет из малоимущих семей</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2E7B913B" w14:textId="77777777" w:rsidR="00A835B2" w:rsidRDefault="00E52920" w:rsidP="00271259">
            <w:pPr>
              <w:ind w:left="-57" w:right="-57"/>
              <w:jc w:val="center"/>
              <w:rPr>
                <w:sz w:val="22"/>
                <w:szCs w:val="22"/>
                <w:lang w:eastAsia="ru-RU"/>
              </w:rPr>
            </w:pPr>
            <w:r w:rsidRPr="00E52920">
              <w:rPr>
                <w:sz w:val="22"/>
                <w:szCs w:val="22"/>
                <w:lang w:eastAsia="ru-RU"/>
              </w:rPr>
              <w:lastRenderedPageBreak/>
              <w:t>10 04</w:t>
            </w:r>
          </w:p>
          <w:p w14:paraId="557F3E0D" w14:textId="77777777" w:rsidR="00E52920" w:rsidRPr="00E52920" w:rsidRDefault="00E52920" w:rsidP="00A835B2">
            <w:pPr>
              <w:ind w:left="-57" w:right="-57"/>
              <w:jc w:val="center"/>
              <w:rPr>
                <w:sz w:val="22"/>
                <w:szCs w:val="22"/>
                <w:lang w:eastAsia="ru-RU"/>
              </w:rPr>
            </w:pPr>
            <w:r w:rsidRPr="00E52920">
              <w:rPr>
                <w:sz w:val="22"/>
                <w:szCs w:val="22"/>
                <w:lang w:eastAsia="ru-RU"/>
              </w:rPr>
              <w:t>07 4 02 72240 240, 320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7C6CB7" w14:textId="77777777" w:rsidR="00E52920" w:rsidRPr="00E52920" w:rsidRDefault="00E52920" w:rsidP="00E52920">
            <w:pPr>
              <w:ind w:left="-57" w:right="-57"/>
              <w:jc w:val="right"/>
              <w:rPr>
                <w:sz w:val="22"/>
                <w:szCs w:val="22"/>
                <w:lang w:eastAsia="ru-RU"/>
              </w:rPr>
            </w:pPr>
            <w:r w:rsidRPr="00E52920">
              <w:rPr>
                <w:sz w:val="22"/>
                <w:szCs w:val="22"/>
                <w:lang w:eastAsia="ru-RU"/>
              </w:rPr>
              <w:t>10 236,5</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6362D9" w14:textId="77777777" w:rsidR="00E52920" w:rsidRPr="00E52920" w:rsidRDefault="00E52920" w:rsidP="00E52920">
            <w:pPr>
              <w:ind w:left="-57" w:right="-57"/>
              <w:jc w:val="right"/>
              <w:rPr>
                <w:sz w:val="22"/>
                <w:szCs w:val="22"/>
                <w:lang w:eastAsia="ru-RU"/>
              </w:rPr>
            </w:pPr>
            <w:r w:rsidRPr="00E52920">
              <w:rPr>
                <w:sz w:val="22"/>
                <w:szCs w:val="22"/>
                <w:lang w:eastAsia="ru-RU"/>
              </w:rPr>
              <w:t>10 650,4</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D40BC6" w14:textId="77777777" w:rsidR="00E52920" w:rsidRPr="00E52920" w:rsidRDefault="00E52920" w:rsidP="00E52920">
            <w:pPr>
              <w:ind w:left="-57" w:right="-57"/>
              <w:jc w:val="right"/>
              <w:rPr>
                <w:sz w:val="22"/>
                <w:szCs w:val="22"/>
                <w:lang w:eastAsia="ru-RU"/>
              </w:rPr>
            </w:pPr>
            <w:r w:rsidRPr="00E52920">
              <w:rPr>
                <w:sz w:val="22"/>
                <w:szCs w:val="22"/>
                <w:lang w:eastAsia="ru-RU"/>
              </w:rPr>
              <w:t>11 078,3</w:t>
            </w:r>
          </w:p>
        </w:tc>
      </w:tr>
      <w:tr w:rsidR="00E52920" w:rsidRPr="00E52920" w14:paraId="3E0F1D29"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4B5701DB" w14:textId="77777777" w:rsidR="00E52920" w:rsidRPr="00E52920" w:rsidRDefault="00E52920" w:rsidP="00E52920">
            <w:pPr>
              <w:ind w:left="-57" w:right="-57"/>
              <w:jc w:val="both"/>
              <w:rPr>
                <w:sz w:val="22"/>
                <w:szCs w:val="22"/>
                <w:lang w:eastAsia="ru-RU"/>
              </w:rPr>
            </w:pPr>
            <w:r w:rsidRPr="00E52920">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3EF0E51" w14:textId="77777777" w:rsidR="00E52920" w:rsidRPr="00E52920" w:rsidRDefault="00E52920" w:rsidP="00E52920">
            <w:pPr>
              <w:ind w:left="-57" w:right="-57"/>
              <w:jc w:val="center"/>
              <w:rPr>
                <w:sz w:val="22"/>
                <w:szCs w:val="22"/>
                <w:lang w:eastAsia="ru-RU"/>
              </w:rPr>
            </w:pPr>
            <w:r w:rsidRPr="00E52920">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051882" w14:textId="77777777" w:rsidR="00E52920" w:rsidRPr="00E52920" w:rsidRDefault="00E52920" w:rsidP="00E52920">
            <w:pPr>
              <w:ind w:left="-57" w:right="-57"/>
              <w:jc w:val="right"/>
              <w:rPr>
                <w:sz w:val="22"/>
                <w:szCs w:val="22"/>
                <w:lang w:eastAsia="ru-RU"/>
              </w:rPr>
            </w:pPr>
            <w:r w:rsidRPr="00E52920">
              <w:rPr>
                <w:sz w:val="22"/>
                <w:szCs w:val="22"/>
                <w:lang w:eastAsia="ru-RU"/>
              </w:rPr>
              <w:t>107 371,9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8A2053" w14:textId="77777777" w:rsidR="00E52920" w:rsidRPr="00E52920" w:rsidRDefault="00E52920" w:rsidP="00E52920">
            <w:pPr>
              <w:ind w:left="-57" w:right="-57"/>
              <w:jc w:val="right"/>
              <w:rPr>
                <w:sz w:val="22"/>
                <w:szCs w:val="22"/>
                <w:lang w:eastAsia="ru-RU"/>
              </w:rPr>
            </w:pPr>
            <w:r w:rsidRPr="00E52920">
              <w:rPr>
                <w:sz w:val="22"/>
                <w:szCs w:val="22"/>
                <w:lang w:eastAsia="ru-RU"/>
              </w:rPr>
              <w:t>111 379,1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06D59C" w14:textId="77777777" w:rsidR="00E52920" w:rsidRPr="00E52920" w:rsidRDefault="00E52920" w:rsidP="00E52920">
            <w:pPr>
              <w:ind w:left="-57" w:right="-57"/>
              <w:jc w:val="right"/>
              <w:rPr>
                <w:sz w:val="22"/>
                <w:szCs w:val="22"/>
                <w:lang w:eastAsia="ru-RU"/>
              </w:rPr>
            </w:pPr>
            <w:r w:rsidRPr="00E52920">
              <w:rPr>
                <w:sz w:val="22"/>
                <w:szCs w:val="22"/>
                <w:lang w:eastAsia="ru-RU"/>
              </w:rPr>
              <w:t>115 544,7</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3E3DAA1F" w14:textId="77777777" w:rsidR="00E52920" w:rsidRPr="00E52920" w:rsidRDefault="00E52920" w:rsidP="00E52920">
            <w:pPr>
              <w:ind w:left="-57" w:right="-57"/>
              <w:jc w:val="both"/>
              <w:rPr>
                <w:sz w:val="22"/>
                <w:szCs w:val="22"/>
                <w:lang w:eastAsia="ru-RU"/>
              </w:rPr>
            </w:pPr>
            <w:r w:rsidRPr="00E52920">
              <w:rPr>
                <w:sz w:val="22"/>
                <w:szCs w:val="22"/>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5EB4490B" w14:textId="77777777" w:rsidR="00A835B2" w:rsidRDefault="00E52920" w:rsidP="00E52920">
            <w:pPr>
              <w:ind w:left="-57" w:right="-57"/>
              <w:jc w:val="center"/>
              <w:rPr>
                <w:sz w:val="22"/>
                <w:szCs w:val="22"/>
                <w:lang w:eastAsia="ru-RU"/>
              </w:rPr>
            </w:pPr>
            <w:r w:rsidRPr="00E52920">
              <w:rPr>
                <w:sz w:val="22"/>
                <w:szCs w:val="22"/>
                <w:lang w:eastAsia="ru-RU"/>
              </w:rPr>
              <w:t>10 03</w:t>
            </w:r>
          </w:p>
          <w:p w14:paraId="45630669" w14:textId="77777777" w:rsidR="00E52920" w:rsidRPr="00E52920" w:rsidRDefault="00E52920" w:rsidP="00A835B2">
            <w:pPr>
              <w:ind w:left="-57" w:right="-57"/>
              <w:jc w:val="center"/>
              <w:rPr>
                <w:sz w:val="22"/>
                <w:szCs w:val="22"/>
                <w:lang w:eastAsia="ru-RU"/>
              </w:rPr>
            </w:pPr>
            <w:r w:rsidRPr="00E52920">
              <w:rPr>
                <w:sz w:val="22"/>
                <w:szCs w:val="22"/>
                <w:lang w:eastAsia="ru-RU"/>
              </w:rPr>
              <w:t>07 4 01 72510 240, 320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F9B4B4" w14:textId="77777777" w:rsidR="00E52920" w:rsidRPr="00E52920" w:rsidRDefault="00E52920" w:rsidP="00E52920">
            <w:pPr>
              <w:ind w:left="-57" w:right="-57"/>
              <w:jc w:val="right"/>
              <w:rPr>
                <w:sz w:val="22"/>
                <w:szCs w:val="22"/>
                <w:lang w:eastAsia="ru-RU"/>
              </w:rPr>
            </w:pPr>
            <w:r w:rsidRPr="00E52920">
              <w:rPr>
                <w:sz w:val="22"/>
                <w:szCs w:val="22"/>
                <w:lang w:eastAsia="ru-RU"/>
              </w:rPr>
              <w:t>107 371,9</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96069A" w14:textId="77777777" w:rsidR="00E52920" w:rsidRPr="00E52920" w:rsidRDefault="00E52920" w:rsidP="00E52920">
            <w:pPr>
              <w:ind w:left="-57" w:right="-57"/>
              <w:jc w:val="right"/>
              <w:rPr>
                <w:sz w:val="22"/>
                <w:szCs w:val="22"/>
                <w:lang w:eastAsia="ru-RU"/>
              </w:rPr>
            </w:pPr>
            <w:r w:rsidRPr="00E52920">
              <w:rPr>
                <w:sz w:val="22"/>
                <w:szCs w:val="22"/>
                <w:lang w:eastAsia="ru-RU"/>
              </w:rPr>
              <w:t>111 379,1</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88180A" w14:textId="77777777" w:rsidR="00E52920" w:rsidRPr="00E52920" w:rsidRDefault="00E52920" w:rsidP="00E52920">
            <w:pPr>
              <w:ind w:left="-57" w:right="-57"/>
              <w:jc w:val="right"/>
              <w:rPr>
                <w:sz w:val="22"/>
                <w:szCs w:val="22"/>
                <w:lang w:eastAsia="ru-RU"/>
              </w:rPr>
            </w:pPr>
            <w:r w:rsidRPr="00E52920">
              <w:rPr>
                <w:sz w:val="22"/>
                <w:szCs w:val="22"/>
                <w:lang w:eastAsia="ru-RU"/>
              </w:rPr>
              <w:t>115 544,7</w:t>
            </w:r>
          </w:p>
        </w:tc>
      </w:tr>
      <w:tr w:rsidR="00E52920" w:rsidRPr="00E52920" w14:paraId="55C6B8B6"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64DE8C74" w14:textId="77777777" w:rsidR="00E52920" w:rsidRPr="00E52920" w:rsidRDefault="00E52920" w:rsidP="00E52920">
            <w:pPr>
              <w:ind w:left="-57" w:right="-57"/>
              <w:jc w:val="both"/>
              <w:rPr>
                <w:sz w:val="22"/>
                <w:szCs w:val="22"/>
                <w:lang w:eastAsia="ru-RU"/>
              </w:rPr>
            </w:pPr>
            <w:r w:rsidRPr="00E52920">
              <w:rPr>
                <w:sz w:val="22"/>
                <w:szCs w:val="22"/>
                <w:lang w:eastAsia="ru-RU"/>
              </w:rPr>
              <w:t>Субвенции бюджетам городских округов на оплату жилищно-коммунальных услуг отдельным категориям граждан</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48BF20D2" w14:textId="77777777" w:rsidR="00E52920" w:rsidRPr="00E52920" w:rsidRDefault="00E52920" w:rsidP="00E52920">
            <w:pPr>
              <w:ind w:left="-57" w:right="-57"/>
              <w:jc w:val="center"/>
              <w:rPr>
                <w:sz w:val="22"/>
                <w:szCs w:val="22"/>
                <w:lang w:eastAsia="ru-RU"/>
              </w:rPr>
            </w:pPr>
            <w:r w:rsidRPr="00E52920">
              <w:rPr>
                <w:sz w:val="22"/>
                <w:szCs w:val="22"/>
                <w:lang w:eastAsia="ru-RU"/>
              </w:rPr>
              <w:t>2 02 35250 04 0000 150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5AFA98" w14:textId="77777777" w:rsidR="00E52920" w:rsidRPr="00E52920" w:rsidRDefault="00E52920" w:rsidP="00E52920">
            <w:pPr>
              <w:ind w:left="-57" w:right="-57"/>
              <w:jc w:val="right"/>
              <w:rPr>
                <w:sz w:val="22"/>
                <w:szCs w:val="22"/>
                <w:lang w:eastAsia="ru-RU"/>
              </w:rPr>
            </w:pPr>
            <w:r w:rsidRPr="00E52920">
              <w:rPr>
                <w:sz w:val="22"/>
                <w:szCs w:val="22"/>
                <w:lang w:eastAsia="ru-RU"/>
              </w:rPr>
              <w:t>174 979,5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4C7F0C" w14:textId="77777777" w:rsidR="00E52920" w:rsidRPr="00E52920" w:rsidRDefault="00E52920" w:rsidP="00E52920">
            <w:pPr>
              <w:ind w:left="-57" w:right="-57"/>
              <w:jc w:val="right"/>
              <w:rPr>
                <w:sz w:val="22"/>
                <w:szCs w:val="22"/>
                <w:lang w:eastAsia="ru-RU"/>
              </w:rPr>
            </w:pPr>
            <w:r w:rsidRPr="00E52920">
              <w:rPr>
                <w:sz w:val="22"/>
                <w:szCs w:val="22"/>
                <w:lang w:eastAsia="ru-RU"/>
              </w:rPr>
              <w:t>171 521,5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B2C36E" w14:textId="77777777" w:rsidR="00E52920" w:rsidRPr="00E52920" w:rsidRDefault="00E52920" w:rsidP="00E52920">
            <w:pPr>
              <w:ind w:left="-57" w:right="-57"/>
              <w:jc w:val="right"/>
              <w:rPr>
                <w:sz w:val="22"/>
                <w:szCs w:val="22"/>
                <w:lang w:eastAsia="ru-RU"/>
              </w:rPr>
            </w:pPr>
            <w:r w:rsidRPr="00E52920">
              <w:rPr>
                <w:sz w:val="22"/>
                <w:szCs w:val="22"/>
                <w:lang w:eastAsia="ru-RU"/>
              </w:rPr>
              <w:t>171 541,5</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7A002527" w14:textId="77777777" w:rsidR="00E52920" w:rsidRPr="00E52920" w:rsidRDefault="00E52920" w:rsidP="00E52920">
            <w:pPr>
              <w:ind w:left="-57" w:right="-57"/>
              <w:jc w:val="both"/>
              <w:rPr>
                <w:sz w:val="22"/>
                <w:szCs w:val="22"/>
                <w:lang w:eastAsia="ru-RU"/>
              </w:rPr>
            </w:pPr>
            <w:r w:rsidRPr="00E52920">
              <w:rPr>
                <w:sz w:val="22"/>
                <w:szCs w:val="22"/>
                <w:lang w:eastAsia="ru-RU"/>
              </w:rPr>
              <w:t>Расходы на оплату жилищно-коммунальных услуг отдельным категориям граждан</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29E5355" w14:textId="77777777" w:rsidR="00A835B2" w:rsidRDefault="00E52920" w:rsidP="00E52920">
            <w:pPr>
              <w:ind w:left="-57" w:right="-57"/>
              <w:jc w:val="center"/>
              <w:rPr>
                <w:sz w:val="22"/>
                <w:szCs w:val="22"/>
                <w:lang w:eastAsia="ru-RU"/>
              </w:rPr>
            </w:pPr>
            <w:r w:rsidRPr="00E52920">
              <w:rPr>
                <w:sz w:val="22"/>
                <w:szCs w:val="22"/>
                <w:lang w:eastAsia="ru-RU"/>
              </w:rPr>
              <w:t>10 03</w:t>
            </w:r>
          </w:p>
          <w:p w14:paraId="3EEFE1FC" w14:textId="77777777" w:rsidR="00E52920" w:rsidRPr="00E52920" w:rsidRDefault="00E52920" w:rsidP="00A835B2">
            <w:pPr>
              <w:ind w:left="-57" w:right="-57"/>
              <w:jc w:val="center"/>
              <w:rPr>
                <w:sz w:val="22"/>
                <w:szCs w:val="22"/>
                <w:lang w:eastAsia="ru-RU"/>
              </w:rPr>
            </w:pPr>
            <w:r w:rsidRPr="00E52920">
              <w:rPr>
                <w:sz w:val="22"/>
                <w:szCs w:val="22"/>
                <w:lang w:eastAsia="ru-RU"/>
              </w:rPr>
              <w:t>07 4 01 52500 240,320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BD4F00" w14:textId="77777777" w:rsidR="00E52920" w:rsidRPr="00E52920" w:rsidRDefault="00E52920" w:rsidP="00E52920">
            <w:pPr>
              <w:ind w:left="-57" w:right="-57"/>
              <w:jc w:val="right"/>
              <w:rPr>
                <w:sz w:val="22"/>
                <w:szCs w:val="22"/>
                <w:lang w:eastAsia="ru-RU"/>
              </w:rPr>
            </w:pPr>
            <w:r w:rsidRPr="00E52920">
              <w:rPr>
                <w:sz w:val="22"/>
                <w:szCs w:val="22"/>
                <w:lang w:eastAsia="ru-RU"/>
              </w:rPr>
              <w:t>174 979,5</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8C6D4B" w14:textId="77777777" w:rsidR="00E52920" w:rsidRPr="00E52920" w:rsidRDefault="00E52920" w:rsidP="00E52920">
            <w:pPr>
              <w:ind w:left="-57" w:right="-57"/>
              <w:jc w:val="right"/>
              <w:rPr>
                <w:sz w:val="22"/>
                <w:szCs w:val="22"/>
                <w:lang w:eastAsia="ru-RU"/>
              </w:rPr>
            </w:pPr>
            <w:r w:rsidRPr="00E52920">
              <w:rPr>
                <w:sz w:val="22"/>
                <w:szCs w:val="22"/>
                <w:lang w:eastAsia="ru-RU"/>
              </w:rPr>
              <w:t>171 521,5</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49BC3A" w14:textId="77777777" w:rsidR="00E52920" w:rsidRPr="00E52920" w:rsidRDefault="00E52920" w:rsidP="00E52920">
            <w:pPr>
              <w:ind w:left="-57" w:right="-57"/>
              <w:jc w:val="right"/>
              <w:rPr>
                <w:sz w:val="22"/>
                <w:szCs w:val="22"/>
                <w:lang w:eastAsia="ru-RU"/>
              </w:rPr>
            </w:pPr>
            <w:r w:rsidRPr="00E52920">
              <w:rPr>
                <w:sz w:val="22"/>
                <w:szCs w:val="22"/>
                <w:lang w:eastAsia="ru-RU"/>
              </w:rPr>
              <w:t>171 541,5</w:t>
            </w:r>
          </w:p>
        </w:tc>
      </w:tr>
      <w:tr w:rsidR="00E52920" w:rsidRPr="00E52920" w14:paraId="1BD493AF"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43A90E6F" w14:textId="77777777" w:rsidR="00E52920" w:rsidRPr="00E52920" w:rsidRDefault="00E52920" w:rsidP="00E52920">
            <w:pPr>
              <w:ind w:left="-57" w:right="-57"/>
              <w:jc w:val="both"/>
              <w:rPr>
                <w:sz w:val="22"/>
                <w:szCs w:val="22"/>
                <w:lang w:eastAsia="ru-RU"/>
              </w:rPr>
            </w:pPr>
            <w:r w:rsidRPr="00E52920">
              <w:rPr>
                <w:sz w:val="22"/>
                <w:szCs w:val="22"/>
                <w:lang w:eastAsia="ru-RU"/>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479B9CE1" w14:textId="77777777" w:rsidR="00E52920" w:rsidRPr="00E52920" w:rsidRDefault="00E52920" w:rsidP="00E52920">
            <w:pPr>
              <w:ind w:left="-57" w:right="-57"/>
              <w:jc w:val="center"/>
              <w:rPr>
                <w:sz w:val="22"/>
                <w:szCs w:val="22"/>
                <w:lang w:eastAsia="ru-RU"/>
              </w:rPr>
            </w:pPr>
            <w:r w:rsidRPr="00E52920">
              <w:rPr>
                <w:sz w:val="22"/>
                <w:szCs w:val="22"/>
                <w:lang w:eastAsia="ru-RU"/>
              </w:rPr>
              <w:t>2 02 35084 04 0000 150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DE3470" w14:textId="77777777" w:rsidR="00E52920" w:rsidRPr="00E52920" w:rsidRDefault="00E52920" w:rsidP="00E52920">
            <w:pPr>
              <w:ind w:left="-57" w:right="-57"/>
              <w:jc w:val="right"/>
              <w:rPr>
                <w:sz w:val="22"/>
                <w:szCs w:val="22"/>
                <w:lang w:eastAsia="ru-RU"/>
              </w:rPr>
            </w:pPr>
            <w:r w:rsidRPr="00E52920">
              <w:rPr>
                <w:sz w:val="22"/>
                <w:szCs w:val="22"/>
                <w:lang w:eastAsia="ru-RU"/>
              </w:rPr>
              <w:t>10 712,3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8E7837" w14:textId="77777777" w:rsidR="00E52920" w:rsidRPr="00E52920" w:rsidRDefault="00E52920" w:rsidP="00E52920">
            <w:pPr>
              <w:ind w:left="-57" w:right="-57"/>
              <w:jc w:val="right"/>
              <w:rPr>
                <w:sz w:val="22"/>
                <w:szCs w:val="22"/>
                <w:lang w:eastAsia="ru-RU"/>
              </w:rPr>
            </w:pPr>
            <w:r w:rsidRPr="00E52920">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A6B36B" w14:textId="77777777" w:rsidR="00E52920" w:rsidRPr="00E52920" w:rsidRDefault="00E52920" w:rsidP="00E52920">
            <w:pPr>
              <w:ind w:left="-57" w:right="-57"/>
              <w:jc w:val="right"/>
              <w:rPr>
                <w:sz w:val="22"/>
                <w:szCs w:val="22"/>
                <w:lang w:eastAsia="ru-RU"/>
              </w:rPr>
            </w:pPr>
            <w:r w:rsidRPr="00E52920">
              <w:rPr>
                <w:sz w:val="22"/>
                <w:szCs w:val="22"/>
                <w:lang w:eastAsia="ru-RU"/>
              </w:rPr>
              <w:t>0,0</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2C3DD6C1" w14:textId="77777777" w:rsidR="00E52920" w:rsidRPr="00E52920" w:rsidRDefault="00E52920" w:rsidP="00E52920">
            <w:pPr>
              <w:ind w:left="-57" w:right="-57"/>
              <w:jc w:val="both"/>
              <w:rPr>
                <w:sz w:val="22"/>
                <w:szCs w:val="22"/>
                <w:lang w:eastAsia="ru-RU"/>
              </w:rPr>
            </w:pPr>
            <w:r w:rsidRPr="00E52920">
              <w:rPr>
                <w:sz w:val="22"/>
                <w:szCs w:val="22"/>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5B647D82" w14:textId="77777777" w:rsidR="00A835B2" w:rsidRDefault="00E52920" w:rsidP="00E52920">
            <w:pPr>
              <w:ind w:left="-57" w:right="-57"/>
              <w:jc w:val="center"/>
              <w:rPr>
                <w:sz w:val="22"/>
                <w:szCs w:val="22"/>
                <w:lang w:eastAsia="ru-RU"/>
              </w:rPr>
            </w:pPr>
            <w:r w:rsidRPr="00E52920">
              <w:rPr>
                <w:sz w:val="22"/>
                <w:szCs w:val="22"/>
                <w:lang w:eastAsia="ru-RU"/>
              </w:rPr>
              <w:t>10 04</w:t>
            </w:r>
          </w:p>
          <w:p w14:paraId="392FC46F" w14:textId="77777777" w:rsidR="00E52920" w:rsidRPr="00E52920" w:rsidRDefault="00E52920" w:rsidP="00A835B2">
            <w:pPr>
              <w:ind w:left="-57" w:right="-57"/>
              <w:jc w:val="center"/>
              <w:rPr>
                <w:sz w:val="22"/>
                <w:szCs w:val="22"/>
                <w:lang w:eastAsia="ru-RU"/>
              </w:rPr>
            </w:pPr>
            <w:r w:rsidRPr="00E52920">
              <w:rPr>
                <w:sz w:val="22"/>
                <w:szCs w:val="22"/>
                <w:lang w:eastAsia="ru-RU"/>
              </w:rPr>
              <w:t>07 4 02 R0840 310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8FB8DA" w14:textId="77777777" w:rsidR="00E52920" w:rsidRPr="00E52920" w:rsidRDefault="00E52920" w:rsidP="00E52920">
            <w:pPr>
              <w:ind w:left="-57" w:right="-57"/>
              <w:jc w:val="right"/>
              <w:rPr>
                <w:sz w:val="22"/>
                <w:szCs w:val="22"/>
                <w:lang w:eastAsia="ru-RU"/>
              </w:rPr>
            </w:pPr>
            <w:r w:rsidRPr="00E52920">
              <w:rPr>
                <w:sz w:val="22"/>
                <w:szCs w:val="22"/>
                <w:lang w:eastAsia="ru-RU"/>
              </w:rPr>
              <w:t>10 712,3</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B37DEE" w14:textId="77777777" w:rsidR="00E52920" w:rsidRPr="00E52920" w:rsidRDefault="00E52920" w:rsidP="00E52920">
            <w:pPr>
              <w:ind w:left="-57" w:right="-57"/>
              <w:jc w:val="right"/>
              <w:rPr>
                <w:sz w:val="22"/>
                <w:szCs w:val="22"/>
                <w:lang w:eastAsia="ru-RU"/>
              </w:rPr>
            </w:pPr>
            <w:r w:rsidRPr="00E52920">
              <w:rPr>
                <w:sz w:val="22"/>
                <w:szCs w:val="22"/>
                <w:lang w:eastAsia="ru-RU"/>
              </w:rPr>
              <w:t>0,0</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F2DB51" w14:textId="77777777" w:rsidR="00E52920" w:rsidRPr="00E52920" w:rsidRDefault="00E52920" w:rsidP="00E52920">
            <w:pPr>
              <w:ind w:left="-57" w:right="-57"/>
              <w:jc w:val="right"/>
              <w:rPr>
                <w:sz w:val="22"/>
                <w:szCs w:val="22"/>
                <w:lang w:eastAsia="ru-RU"/>
              </w:rPr>
            </w:pPr>
            <w:r w:rsidRPr="00E52920">
              <w:rPr>
                <w:sz w:val="22"/>
                <w:szCs w:val="22"/>
                <w:lang w:eastAsia="ru-RU"/>
              </w:rPr>
              <w:t>0,0</w:t>
            </w:r>
          </w:p>
        </w:tc>
      </w:tr>
      <w:tr w:rsidR="00E52920" w:rsidRPr="00E52920" w14:paraId="28591F2D"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45327192" w14:textId="77777777" w:rsidR="00E52920" w:rsidRPr="00E52920" w:rsidRDefault="00E52920" w:rsidP="00E52920">
            <w:pPr>
              <w:ind w:left="-57" w:right="-57"/>
              <w:jc w:val="both"/>
              <w:rPr>
                <w:sz w:val="22"/>
                <w:szCs w:val="22"/>
                <w:lang w:eastAsia="ru-RU"/>
              </w:rPr>
            </w:pPr>
            <w:r w:rsidRPr="00E52920">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B3BD571" w14:textId="77777777" w:rsidR="00E52920" w:rsidRPr="00E52920" w:rsidRDefault="00E52920" w:rsidP="00E52920">
            <w:pPr>
              <w:ind w:left="-57" w:right="-57"/>
              <w:jc w:val="center"/>
              <w:rPr>
                <w:sz w:val="22"/>
                <w:szCs w:val="22"/>
                <w:lang w:eastAsia="ru-RU"/>
              </w:rPr>
            </w:pPr>
            <w:r w:rsidRPr="00E52920">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781D02" w14:textId="77777777" w:rsidR="00E52920" w:rsidRPr="00E52920" w:rsidRDefault="00E52920" w:rsidP="00E52920">
            <w:pPr>
              <w:ind w:left="-57" w:right="-57"/>
              <w:jc w:val="right"/>
              <w:rPr>
                <w:sz w:val="22"/>
                <w:szCs w:val="22"/>
                <w:lang w:eastAsia="ru-RU"/>
              </w:rPr>
            </w:pPr>
            <w:r w:rsidRPr="00E52920">
              <w:rPr>
                <w:sz w:val="22"/>
                <w:szCs w:val="22"/>
                <w:lang w:eastAsia="ru-RU"/>
              </w:rPr>
              <w:t>160,6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FD77BE" w14:textId="77777777" w:rsidR="00E52920" w:rsidRPr="00E52920" w:rsidRDefault="00E52920" w:rsidP="00E52920">
            <w:pPr>
              <w:ind w:left="-57" w:right="-57"/>
              <w:jc w:val="right"/>
              <w:rPr>
                <w:sz w:val="22"/>
                <w:szCs w:val="22"/>
                <w:lang w:eastAsia="ru-RU"/>
              </w:rPr>
            </w:pPr>
            <w:r w:rsidRPr="00E52920">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E79FB2" w14:textId="77777777" w:rsidR="00E52920" w:rsidRPr="00E52920" w:rsidRDefault="00E52920" w:rsidP="00E52920">
            <w:pPr>
              <w:ind w:left="-57" w:right="-57"/>
              <w:jc w:val="right"/>
              <w:rPr>
                <w:sz w:val="22"/>
                <w:szCs w:val="22"/>
                <w:lang w:eastAsia="ru-RU"/>
              </w:rPr>
            </w:pPr>
            <w:r w:rsidRPr="00E52920">
              <w:rPr>
                <w:sz w:val="22"/>
                <w:szCs w:val="22"/>
                <w:lang w:eastAsia="ru-RU"/>
              </w:rPr>
              <w:t>0,0</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3DE655CB" w14:textId="77777777" w:rsidR="00E52920" w:rsidRPr="00E52920" w:rsidRDefault="00E52920" w:rsidP="00E52920">
            <w:pPr>
              <w:ind w:left="-57" w:right="-57"/>
              <w:jc w:val="both"/>
              <w:rPr>
                <w:sz w:val="22"/>
                <w:szCs w:val="22"/>
                <w:lang w:eastAsia="ru-RU"/>
              </w:rPr>
            </w:pPr>
            <w:r w:rsidRPr="00E52920">
              <w:rPr>
                <w:sz w:val="22"/>
                <w:szCs w:val="22"/>
                <w:lang w:eastAsia="ru-RU"/>
              </w:rPr>
              <w:t xml:space="preserve">Дополнительные расходы областного бюджета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w:t>
            </w:r>
            <w:r w:rsidRPr="00E52920">
              <w:rPr>
                <w:sz w:val="22"/>
                <w:szCs w:val="22"/>
                <w:lang w:eastAsia="ru-RU"/>
              </w:rPr>
              <w:lastRenderedPageBreak/>
              <w:t>выплаты, назначаемой в случае рождения после 31 декабря 2012 года, но не позднее 31 декабря 2022 года третьего ребенка (родного, усыновленного) или последующих детей (родных, усыновленных) до достижения ребенком возраста трех лет в целях достижения базового результата, установленного соглашением о предоставлении межбюджетных трансфертов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48761653" w14:textId="77777777" w:rsidR="00A835B2" w:rsidRDefault="00E52920" w:rsidP="00E52920">
            <w:pPr>
              <w:ind w:left="-57" w:right="-57"/>
              <w:jc w:val="center"/>
              <w:rPr>
                <w:sz w:val="22"/>
                <w:szCs w:val="22"/>
                <w:lang w:eastAsia="ru-RU"/>
              </w:rPr>
            </w:pPr>
            <w:r w:rsidRPr="00E52920">
              <w:rPr>
                <w:sz w:val="22"/>
                <w:szCs w:val="22"/>
                <w:lang w:eastAsia="ru-RU"/>
              </w:rPr>
              <w:lastRenderedPageBreak/>
              <w:t>10 04</w:t>
            </w:r>
          </w:p>
          <w:p w14:paraId="7543563A" w14:textId="77777777" w:rsidR="00E52920" w:rsidRPr="00E52920" w:rsidRDefault="00E52920" w:rsidP="00A835B2">
            <w:pPr>
              <w:ind w:left="-57" w:right="-57"/>
              <w:jc w:val="center"/>
              <w:rPr>
                <w:sz w:val="22"/>
                <w:szCs w:val="22"/>
                <w:lang w:eastAsia="ru-RU"/>
              </w:rPr>
            </w:pPr>
            <w:r w:rsidRPr="00E52920">
              <w:rPr>
                <w:sz w:val="22"/>
                <w:szCs w:val="22"/>
                <w:lang w:eastAsia="ru-RU"/>
              </w:rPr>
              <w:t>07 4 02 А0840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4FD460" w14:textId="77777777" w:rsidR="00E52920" w:rsidRPr="00E52920" w:rsidRDefault="00E52920" w:rsidP="00E52920">
            <w:pPr>
              <w:ind w:left="-57" w:right="-57"/>
              <w:jc w:val="right"/>
              <w:rPr>
                <w:sz w:val="22"/>
                <w:szCs w:val="22"/>
                <w:lang w:eastAsia="ru-RU"/>
              </w:rPr>
            </w:pPr>
            <w:r w:rsidRPr="00E52920">
              <w:rPr>
                <w:sz w:val="22"/>
                <w:szCs w:val="22"/>
                <w:lang w:eastAsia="ru-RU"/>
              </w:rPr>
              <w:t>160,6</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933088" w14:textId="77777777" w:rsidR="00E52920" w:rsidRPr="00E52920" w:rsidRDefault="00E52920" w:rsidP="00E52920">
            <w:pPr>
              <w:ind w:left="-57" w:right="-57"/>
              <w:jc w:val="right"/>
              <w:rPr>
                <w:sz w:val="22"/>
                <w:szCs w:val="22"/>
                <w:lang w:eastAsia="ru-RU"/>
              </w:rPr>
            </w:pPr>
            <w:r w:rsidRPr="00E52920">
              <w:rPr>
                <w:sz w:val="22"/>
                <w:szCs w:val="22"/>
                <w:lang w:eastAsia="ru-RU"/>
              </w:rPr>
              <w:t>0,0</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B99A16" w14:textId="77777777" w:rsidR="00E52920" w:rsidRPr="00E52920" w:rsidRDefault="00E52920" w:rsidP="00E52920">
            <w:pPr>
              <w:ind w:left="-57" w:right="-57"/>
              <w:jc w:val="right"/>
              <w:rPr>
                <w:sz w:val="22"/>
                <w:szCs w:val="22"/>
                <w:lang w:eastAsia="ru-RU"/>
              </w:rPr>
            </w:pPr>
            <w:r w:rsidRPr="00E52920">
              <w:rPr>
                <w:sz w:val="22"/>
                <w:szCs w:val="22"/>
                <w:lang w:eastAsia="ru-RU"/>
              </w:rPr>
              <w:t>0,0</w:t>
            </w:r>
          </w:p>
        </w:tc>
      </w:tr>
      <w:tr w:rsidR="00E52920" w:rsidRPr="00E52920" w14:paraId="1D534DD3"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7E0DCB60" w14:textId="77777777" w:rsidR="00E52920" w:rsidRPr="00E52920" w:rsidRDefault="00E52920" w:rsidP="00E52920">
            <w:pPr>
              <w:ind w:left="-57" w:right="-57"/>
              <w:jc w:val="both"/>
              <w:rPr>
                <w:sz w:val="22"/>
                <w:szCs w:val="22"/>
                <w:lang w:eastAsia="ru-RU"/>
              </w:rPr>
            </w:pPr>
            <w:r w:rsidRPr="00E52920">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72400D65" w14:textId="77777777" w:rsidR="00E52920" w:rsidRPr="00E52920" w:rsidRDefault="00E52920" w:rsidP="00E52920">
            <w:pPr>
              <w:ind w:left="-57" w:right="-57"/>
              <w:jc w:val="center"/>
              <w:rPr>
                <w:sz w:val="22"/>
                <w:szCs w:val="22"/>
                <w:lang w:eastAsia="ru-RU"/>
              </w:rPr>
            </w:pPr>
            <w:r w:rsidRPr="00E52920">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4ECEB5" w14:textId="77777777" w:rsidR="00E52920" w:rsidRPr="00E52920" w:rsidRDefault="00E52920" w:rsidP="00E52920">
            <w:pPr>
              <w:ind w:left="-57" w:right="-57"/>
              <w:jc w:val="right"/>
              <w:rPr>
                <w:sz w:val="22"/>
                <w:szCs w:val="22"/>
                <w:lang w:eastAsia="ru-RU"/>
              </w:rPr>
            </w:pPr>
            <w:r w:rsidRPr="00E52920">
              <w:rPr>
                <w:sz w:val="22"/>
                <w:szCs w:val="22"/>
                <w:lang w:eastAsia="ru-RU"/>
              </w:rPr>
              <w:t>504,7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5CC8B3" w14:textId="77777777" w:rsidR="00E52920" w:rsidRPr="00E52920" w:rsidRDefault="00E52920" w:rsidP="00E52920">
            <w:pPr>
              <w:ind w:left="-57" w:right="-57"/>
              <w:jc w:val="right"/>
              <w:rPr>
                <w:sz w:val="22"/>
                <w:szCs w:val="22"/>
                <w:lang w:eastAsia="ru-RU"/>
              </w:rPr>
            </w:pPr>
            <w:r w:rsidRPr="00E52920">
              <w:rPr>
                <w:sz w:val="22"/>
                <w:szCs w:val="22"/>
                <w:lang w:eastAsia="ru-RU"/>
              </w:rPr>
              <w:t>507,7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8C57CB" w14:textId="77777777" w:rsidR="00E52920" w:rsidRPr="00E52920" w:rsidRDefault="00E52920" w:rsidP="00E52920">
            <w:pPr>
              <w:ind w:left="-57" w:right="-57"/>
              <w:jc w:val="right"/>
              <w:rPr>
                <w:sz w:val="22"/>
                <w:szCs w:val="22"/>
                <w:lang w:eastAsia="ru-RU"/>
              </w:rPr>
            </w:pPr>
            <w:r w:rsidRPr="00E52920">
              <w:rPr>
                <w:sz w:val="22"/>
                <w:szCs w:val="22"/>
                <w:lang w:eastAsia="ru-RU"/>
              </w:rPr>
              <w:t>519,1</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2D10B547" w14:textId="77777777" w:rsidR="00E52920" w:rsidRPr="00E52920" w:rsidRDefault="00E52920" w:rsidP="00E52920">
            <w:pPr>
              <w:ind w:left="-57" w:right="-57"/>
              <w:jc w:val="both"/>
              <w:rPr>
                <w:sz w:val="22"/>
                <w:szCs w:val="22"/>
                <w:lang w:eastAsia="ru-RU"/>
              </w:rPr>
            </w:pPr>
            <w:r w:rsidRPr="00E52920">
              <w:rPr>
                <w:sz w:val="22"/>
                <w:szCs w:val="22"/>
                <w:lang w:eastAsia="ru-RU"/>
              </w:rPr>
              <w:t>Дополнительные расходы областного бюджета на оказание государственной социальной помощи на основании социального контракта отдельным категориям граждан в целях достижения базового результата, установленного соглашением о предоставлении межбюджетных трансфертов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50736E9" w14:textId="77777777" w:rsidR="00A835B2" w:rsidRDefault="00E52920" w:rsidP="00271259">
            <w:pPr>
              <w:ind w:left="-113" w:right="-113"/>
              <w:jc w:val="center"/>
              <w:rPr>
                <w:sz w:val="22"/>
                <w:szCs w:val="22"/>
                <w:lang w:eastAsia="ru-RU"/>
              </w:rPr>
            </w:pPr>
            <w:r w:rsidRPr="00E52920">
              <w:rPr>
                <w:sz w:val="22"/>
                <w:szCs w:val="22"/>
                <w:lang w:eastAsia="ru-RU"/>
              </w:rPr>
              <w:t>10 03</w:t>
            </w:r>
          </w:p>
          <w:p w14:paraId="30D28BD8" w14:textId="77777777" w:rsidR="00E52920" w:rsidRPr="00E52920" w:rsidRDefault="00E52920" w:rsidP="00A835B2">
            <w:pPr>
              <w:ind w:left="-113" w:right="-113"/>
              <w:jc w:val="center"/>
              <w:rPr>
                <w:sz w:val="22"/>
                <w:szCs w:val="22"/>
                <w:lang w:eastAsia="ru-RU"/>
              </w:rPr>
            </w:pPr>
            <w:r w:rsidRPr="00E52920">
              <w:rPr>
                <w:sz w:val="22"/>
                <w:szCs w:val="22"/>
                <w:lang w:eastAsia="ru-RU"/>
              </w:rPr>
              <w:t>07 2 Я2</w:t>
            </w:r>
            <w:r w:rsidR="00271259">
              <w:rPr>
                <w:sz w:val="22"/>
                <w:szCs w:val="22"/>
                <w:lang w:eastAsia="ru-RU"/>
              </w:rPr>
              <w:t xml:space="preserve"> </w:t>
            </w:r>
            <w:r w:rsidRPr="00E52920">
              <w:rPr>
                <w:sz w:val="22"/>
                <w:szCs w:val="22"/>
                <w:lang w:eastAsia="ru-RU"/>
              </w:rPr>
              <w:t>А4040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4BB969" w14:textId="77777777" w:rsidR="00E52920" w:rsidRPr="00E52920" w:rsidRDefault="00E52920" w:rsidP="00E52920">
            <w:pPr>
              <w:ind w:left="-57" w:right="-57"/>
              <w:jc w:val="right"/>
              <w:rPr>
                <w:sz w:val="22"/>
                <w:szCs w:val="22"/>
                <w:lang w:eastAsia="ru-RU"/>
              </w:rPr>
            </w:pPr>
            <w:r w:rsidRPr="00E52920">
              <w:rPr>
                <w:sz w:val="22"/>
                <w:szCs w:val="22"/>
                <w:lang w:eastAsia="ru-RU"/>
              </w:rPr>
              <w:t>504,7</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149FC0" w14:textId="77777777" w:rsidR="00E52920" w:rsidRPr="00E52920" w:rsidRDefault="00E52920" w:rsidP="00E52920">
            <w:pPr>
              <w:ind w:left="-57" w:right="-57"/>
              <w:jc w:val="right"/>
              <w:rPr>
                <w:sz w:val="22"/>
                <w:szCs w:val="22"/>
                <w:lang w:eastAsia="ru-RU"/>
              </w:rPr>
            </w:pPr>
            <w:r w:rsidRPr="00E52920">
              <w:rPr>
                <w:sz w:val="22"/>
                <w:szCs w:val="22"/>
                <w:lang w:eastAsia="ru-RU"/>
              </w:rPr>
              <w:t>507,7</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4161D7" w14:textId="77777777" w:rsidR="00E52920" w:rsidRPr="00E52920" w:rsidRDefault="00E52920" w:rsidP="00E52920">
            <w:pPr>
              <w:ind w:left="-57" w:right="-57"/>
              <w:jc w:val="right"/>
              <w:rPr>
                <w:sz w:val="22"/>
                <w:szCs w:val="22"/>
                <w:lang w:eastAsia="ru-RU"/>
              </w:rPr>
            </w:pPr>
            <w:r w:rsidRPr="00E52920">
              <w:rPr>
                <w:sz w:val="22"/>
                <w:szCs w:val="22"/>
                <w:lang w:eastAsia="ru-RU"/>
              </w:rPr>
              <w:t>519,1</w:t>
            </w:r>
          </w:p>
        </w:tc>
      </w:tr>
      <w:tr w:rsidR="00E52920" w:rsidRPr="00E52920" w14:paraId="1F42A62A"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1FDD4D87" w14:textId="77777777" w:rsidR="00E52920" w:rsidRPr="00E52920" w:rsidRDefault="00E52920" w:rsidP="00E52920">
            <w:pPr>
              <w:ind w:left="-57" w:right="-57"/>
              <w:jc w:val="both"/>
              <w:rPr>
                <w:sz w:val="22"/>
                <w:szCs w:val="22"/>
                <w:lang w:eastAsia="ru-RU"/>
              </w:rPr>
            </w:pPr>
            <w:r w:rsidRPr="00E52920">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07F3FE87" w14:textId="77777777" w:rsidR="00E52920" w:rsidRPr="00E52920" w:rsidRDefault="00E52920" w:rsidP="00E52920">
            <w:pPr>
              <w:ind w:left="-57" w:right="-57"/>
              <w:jc w:val="center"/>
              <w:rPr>
                <w:sz w:val="22"/>
                <w:szCs w:val="22"/>
                <w:lang w:eastAsia="ru-RU"/>
              </w:rPr>
            </w:pPr>
            <w:r w:rsidRPr="00E52920">
              <w:rPr>
                <w:sz w:val="22"/>
                <w:szCs w:val="22"/>
                <w:lang w:eastAsia="ru-RU"/>
              </w:rPr>
              <w:t xml:space="preserve">2 02 30024 04 0000 150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782349" w14:textId="77777777" w:rsidR="00E52920" w:rsidRPr="00E52920" w:rsidRDefault="00E52920" w:rsidP="00E52920">
            <w:pPr>
              <w:ind w:left="-57" w:right="-57"/>
              <w:jc w:val="right"/>
              <w:rPr>
                <w:sz w:val="22"/>
                <w:szCs w:val="22"/>
                <w:lang w:eastAsia="ru-RU"/>
              </w:rPr>
            </w:pPr>
            <w:r w:rsidRPr="00E52920">
              <w:rPr>
                <w:sz w:val="22"/>
                <w:szCs w:val="22"/>
                <w:lang w:eastAsia="ru-RU"/>
              </w:rPr>
              <w:t>1 859,1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EE81BC" w14:textId="77777777" w:rsidR="00E52920" w:rsidRPr="00E52920" w:rsidRDefault="00E52920" w:rsidP="00E52920">
            <w:pPr>
              <w:ind w:left="-57" w:right="-57"/>
              <w:jc w:val="right"/>
              <w:rPr>
                <w:sz w:val="22"/>
                <w:szCs w:val="22"/>
                <w:lang w:eastAsia="ru-RU"/>
              </w:rPr>
            </w:pPr>
            <w:r w:rsidRPr="00E52920">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3D773" w14:textId="77777777" w:rsidR="00E52920" w:rsidRPr="00E52920" w:rsidRDefault="00E52920" w:rsidP="00E52920">
            <w:pPr>
              <w:ind w:left="-57" w:right="-57"/>
              <w:jc w:val="right"/>
              <w:rPr>
                <w:sz w:val="22"/>
                <w:szCs w:val="22"/>
                <w:lang w:eastAsia="ru-RU"/>
              </w:rPr>
            </w:pPr>
            <w:r w:rsidRPr="00E52920">
              <w:rPr>
                <w:sz w:val="22"/>
                <w:szCs w:val="22"/>
                <w:lang w:eastAsia="ru-RU"/>
              </w:rPr>
              <w:t>0,0</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5E9D1B8F" w14:textId="77777777" w:rsidR="00E52920" w:rsidRPr="00E52920" w:rsidRDefault="00E52920" w:rsidP="00E52920">
            <w:pPr>
              <w:ind w:left="-57" w:right="-57"/>
              <w:jc w:val="both"/>
              <w:rPr>
                <w:sz w:val="22"/>
                <w:szCs w:val="22"/>
                <w:lang w:eastAsia="ru-RU"/>
              </w:rPr>
            </w:pPr>
            <w:r w:rsidRPr="00E52920">
              <w:rPr>
                <w:sz w:val="22"/>
                <w:szCs w:val="22"/>
                <w:lang w:eastAsia="ru-RU"/>
              </w:rPr>
              <w:t xml:space="preserve">Расходы на осуществление полномочий по предоставлению меры социальной поддержки членам семей граждан Российской Федерации, принимающих участие в специальной военной операции на территориях Украины, Донецкой </w:t>
            </w:r>
            <w:r w:rsidRPr="00E52920">
              <w:rPr>
                <w:sz w:val="22"/>
                <w:szCs w:val="22"/>
                <w:lang w:eastAsia="ru-RU"/>
              </w:rPr>
              <w:lastRenderedPageBreak/>
              <w:t>Народной Республики, Луганской Народной Республики,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4C373369" w14:textId="77777777" w:rsidR="00A835B2" w:rsidRDefault="00E52920" w:rsidP="00E52920">
            <w:pPr>
              <w:ind w:left="-57" w:right="-57"/>
              <w:jc w:val="center"/>
              <w:rPr>
                <w:sz w:val="22"/>
                <w:szCs w:val="22"/>
                <w:lang w:eastAsia="ru-RU"/>
              </w:rPr>
            </w:pPr>
            <w:r w:rsidRPr="00E52920">
              <w:rPr>
                <w:sz w:val="22"/>
                <w:szCs w:val="22"/>
                <w:lang w:eastAsia="ru-RU"/>
              </w:rPr>
              <w:lastRenderedPageBreak/>
              <w:t>10 03</w:t>
            </w:r>
          </w:p>
          <w:p w14:paraId="7CBC23A6" w14:textId="77777777" w:rsidR="00E52920" w:rsidRPr="00E52920" w:rsidRDefault="00E52920" w:rsidP="00A835B2">
            <w:pPr>
              <w:ind w:left="-57" w:right="-57"/>
              <w:jc w:val="center"/>
              <w:rPr>
                <w:sz w:val="22"/>
                <w:szCs w:val="22"/>
                <w:lang w:eastAsia="ru-RU"/>
              </w:rPr>
            </w:pPr>
            <w:r w:rsidRPr="00E52920">
              <w:rPr>
                <w:sz w:val="22"/>
                <w:szCs w:val="22"/>
                <w:lang w:eastAsia="ru-RU"/>
              </w:rPr>
              <w:t>07 4 01 75090 240, 320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B095B5" w14:textId="77777777" w:rsidR="00E52920" w:rsidRPr="00E52920" w:rsidRDefault="00E52920" w:rsidP="00E52920">
            <w:pPr>
              <w:ind w:left="-57" w:right="-57"/>
              <w:jc w:val="right"/>
              <w:rPr>
                <w:sz w:val="22"/>
                <w:szCs w:val="22"/>
                <w:lang w:eastAsia="ru-RU"/>
              </w:rPr>
            </w:pPr>
            <w:r w:rsidRPr="00E52920">
              <w:rPr>
                <w:sz w:val="22"/>
                <w:szCs w:val="22"/>
                <w:lang w:eastAsia="ru-RU"/>
              </w:rPr>
              <w:t>1 859,1</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6C2B15" w14:textId="77777777" w:rsidR="00E52920" w:rsidRPr="00E52920" w:rsidRDefault="00E52920" w:rsidP="00E52920">
            <w:pPr>
              <w:ind w:left="-57" w:right="-57"/>
              <w:jc w:val="right"/>
              <w:rPr>
                <w:sz w:val="22"/>
                <w:szCs w:val="22"/>
                <w:lang w:eastAsia="ru-RU"/>
              </w:rPr>
            </w:pPr>
            <w:r w:rsidRPr="00E52920">
              <w:rPr>
                <w:sz w:val="22"/>
                <w:szCs w:val="22"/>
                <w:lang w:eastAsia="ru-RU"/>
              </w:rPr>
              <w:t>0,0</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BD6E71" w14:textId="77777777" w:rsidR="00E52920" w:rsidRPr="00E52920" w:rsidRDefault="00E52920" w:rsidP="00E52920">
            <w:pPr>
              <w:ind w:left="-57" w:right="-57"/>
              <w:jc w:val="right"/>
              <w:rPr>
                <w:sz w:val="22"/>
                <w:szCs w:val="22"/>
                <w:lang w:eastAsia="ru-RU"/>
              </w:rPr>
            </w:pPr>
            <w:r w:rsidRPr="00E52920">
              <w:rPr>
                <w:sz w:val="22"/>
                <w:szCs w:val="22"/>
                <w:lang w:eastAsia="ru-RU"/>
              </w:rPr>
              <w:t>0,0</w:t>
            </w:r>
          </w:p>
        </w:tc>
      </w:tr>
      <w:tr w:rsidR="00E52920" w:rsidRPr="00E52920" w14:paraId="412AC8C5"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5AED6D2D" w14:textId="77777777" w:rsidR="00E52920" w:rsidRPr="00E52920" w:rsidRDefault="00E52920" w:rsidP="00E52920">
            <w:pPr>
              <w:ind w:left="-57" w:right="-57"/>
              <w:jc w:val="both"/>
              <w:rPr>
                <w:sz w:val="22"/>
                <w:szCs w:val="22"/>
                <w:lang w:eastAsia="ru-RU"/>
              </w:rPr>
            </w:pPr>
            <w:r w:rsidRPr="00E52920">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18241F8" w14:textId="77777777" w:rsidR="00E52920" w:rsidRPr="00E52920" w:rsidRDefault="00E52920" w:rsidP="00E52920">
            <w:pPr>
              <w:ind w:left="-57" w:right="-57"/>
              <w:jc w:val="center"/>
              <w:rPr>
                <w:sz w:val="22"/>
                <w:szCs w:val="22"/>
                <w:lang w:eastAsia="ru-RU"/>
              </w:rPr>
            </w:pPr>
            <w:r w:rsidRPr="00E52920">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29B324" w14:textId="77777777" w:rsidR="00E52920" w:rsidRPr="00E52920" w:rsidRDefault="00E52920" w:rsidP="00E52920">
            <w:pPr>
              <w:ind w:left="-57" w:right="-57"/>
              <w:jc w:val="right"/>
              <w:rPr>
                <w:sz w:val="22"/>
                <w:szCs w:val="22"/>
                <w:lang w:eastAsia="ru-RU"/>
              </w:rPr>
            </w:pPr>
            <w:r w:rsidRPr="00E52920">
              <w:rPr>
                <w:sz w:val="22"/>
                <w:szCs w:val="22"/>
                <w:lang w:eastAsia="ru-RU"/>
              </w:rPr>
              <w:t>16 146,9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CA4312" w14:textId="77777777" w:rsidR="00E52920" w:rsidRPr="00E52920" w:rsidRDefault="00E52920" w:rsidP="00E52920">
            <w:pPr>
              <w:ind w:left="-57" w:right="-57"/>
              <w:jc w:val="right"/>
              <w:rPr>
                <w:sz w:val="22"/>
                <w:szCs w:val="22"/>
                <w:lang w:eastAsia="ru-RU"/>
              </w:rPr>
            </w:pPr>
            <w:r w:rsidRPr="00E52920">
              <w:rPr>
                <w:sz w:val="22"/>
                <w:szCs w:val="22"/>
                <w:lang w:eastAsia="ru-RU"/>
              </w:rPr>
              <w:t>16 146,9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7BDEF6" w14:textId="77777777" w:rsidR="00E52920" w:rsidRPr="00E52920" w:rsidRDefault="00E52920" w:rsidP="00E52920">
            <w:pPr>
              <w:ind w:left="-57" w:right="-57"/>
              <w:jc w:val="right"/>
              <w:rPr>
                <w:sz w:val="22"/>
                <w:szCs w:val="22"/>
                <w:lang w:eastAsia="ru-RU"/>
              </w:rPr>
            </w:pPr>
            <w:r w:rsidRPr="00E52920">
              <w:rPr>
                <w:sz w:val="22"/>
                <w:szCs w:val="22"/>
                <w:lang w:eastAsia="ru-RU"/>
              </w:rPr>
              <w:t>16 146,9</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2825398B" w14:textId="77777777" w:rsidR="00E52920" w:rsidRPr="00E52920" w:rsidRDefault="00E52920" w:rsidP="00E52920">
            <w:pPr>
              <w:ind w:left="-57" w:right="-57"/>
              <w:jc w:val="both"/>
              <w:rPr>
                <w:sz w:val="22"/>
                <w:szCs w:val="22"/>
                <w:lang w:eastAsia="ru-RU"/>
              </w:rPr>
            </w:pPr>
            <w:r w:rsidRPr="00E52920">
              <w:rPr>
                <w:sz w:val="22"/>
                <w:szCs w:val="22"/>
                <w:lang w:eastAsia="ru-RU"/>
              </w:rPr>
              <w:t>Расходы на осуществление полномочий по оказанию государственной социальной помощи в виде социального пособия и (или) на основании социального контракта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371D497C" w14:textId="77777777" w:rsidR="00F10833" w:rsidRDefault="00E52920" w:rsidP="00E52920">
            <w:pPr>
              <w:ind w:left="-57" w:right="-57"/>
              <w:jc w:val="center"/>
              <w:rPr>
                <w:sz w:val="22"/>
                <w:szCs w:val="22"/>
                <w:lang w:eastAsia="ru-RU"/>
              </w:rPr>
            </w:pPr>
            <w:r w:rsidRPr="00E52920">
              <w:rPr>
                <w:sz w:val="22"/>
                <w:szCs w:val="22"/>
                <w:lang w:eastAsia="ru-RU"/>
              </w:rPr>
              <w:t>10 03</w:t>
            </w:r>
          </w:p>
          <w:p w14:paraId="7998F887" w14:textId="77777777" w:rsidR="00E52920" w:rsidRPr="00E52920" w:rsidRDefault="00E52920" w:rsidP="00F10833">
            <w:pPr>
              <w:ind w:left="-57" w:right="-57"/>
              <w:jc w:val="center"/>
              <w:rPr>
                <w:sz w:val="22"/>
                <w:szCs w:val="22"/>
                <w:lang w:eastAsia="ru-RU"/>
              </w:rPr>
            </w:pPr>
            <w:r w:rsidRPr="00E52920">
              <w:rPr>
                <w:sz w:val="22"/>
                <w:szCs w:val="22"/>
                <w:lang w:eastAsia="ru-RU"/>
              </w:rPr>
              <w:t>07 4 01 75110 240, 320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83551D" w14:textId="77777777" w:rsidR="00E52920" w:rsidRPr="00E52920" w:rsidRDefault="00E52920" w:rsidP="00E52920">
            <w:pPr>
              <w:ind w:left="-57" w:right="-57"/>
              <w:jc w:val="right"/>
              <w:rPr>
                <w:sz w:val="22"/>
                <w:szCs w:val="22"/>
                <w:lang w:eastAsia="ru-RU"/>
              </w:rPr>
            </w:pPr>
            <w:r w:rsidRPr="00E52920">
              <w:rPr>
                <w:sz w:val="22"/>
                <w:szCs w:val="22"/>
                <w:lang w:eastAsia="ru-RU"/>
              </w:rPr>
              <w:t>16 146,9</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654653" w14:textId="77777777" w:rsidR="00E52920" w:rsidRPr="00E52920" w:rsidRDefault="00E52920" w:rsidP="00E52920">
            <w:pPr>
              <w:ind w:left="-57" w:right="-57"/>
              <w:jc w:val="right"/>
              <w:rPr>
                <w:sz w:val="22"/>
                <w:szCs w:val="22"/>
                <w:lang w:eastAsia="ru-RU"/>
              </w:rPr>
            </w:pPr>
            <w:r w:rsidRPr="00E52920">
              <w:rPr>
                <w:sz w:val="22"/>
                <w:szCs w:val="22"/>
                <w:lang w:eastAsia="ru-RU"/>
              </w:rPr>
              <w:t>16 146,9</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47C3AF" w14:textId="77777777" w:rsidR="00E52920" w:rsidRPr="00E52920" w:rsidRDefault="00E52920" w:rsidP="00E52920">
            <w:pPr>
              <w:ind w:left="-57" w:right="-57"/>
              <w:jc w:val="right"/>
              <w:rPr>
                <w:sz w:val="22"/>
                <w:szCs w:val="22"/>
                <w:lang w:eastAsia="ru-RU"/>
              </w:rPr>
            </w:pPr>
            <w:r w:rsidRPr="00E52920">
              <w:rPr>
                <w:sz w:val="22"/>
                <w:szCs w:val="22"/>
                <w:lang w:eastAsia="ru-RU"/>
              </w:rPr>
              <w:t>16 146,9</w:t>
            </w:r>
          </w:p>
        </w:tc>
      </w:tr>
      <w:tr w:rsidR="00E52920" w:rsidRPr="00E52920" w14:paraId="2A171BE2"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21651040" w14:textId="77777777" w:rsidR="00E52920" w:rsidRPr="00E52920" w:rsidRDefault="00E52920" w:rsidP="00E52920">
            <w:pPr>
              <w:ind w:left="-57" w:right="-57"/>
              <w:jc w:val="both"/>
              <w:rPr>
                <w:sz w:val="22"/>
                <w:szCs w:val="22"/>
                <w:lang w:eastAsia="ru-RU"/>
              </w:rPr>
            </w:pPr>
            <w:r w:rsidRPr="00E52920">
              <w:rPr>
                <w:sz w:val="22"/>
                <w:szCs w:val="22"/>
                <w:lang w:eastAsia="ru-RU"/>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D2D2331" w14:textId="77777777" w:rsidR="00E52920" w:rsidRPr="00E52920" w:rsidRDefault="00E52920" w:rsidP="00E52920">
            <w:pPr>
              <w:ind w:left="-57" w:right="-57"/>
              <w:jc w:val="center"/>
              <w:rPr>
                <w:sz w:val="22"/>
                <w:szCs w:val="22"/>
                <w:lang w:eastAsia="ru-RU"/>
              </w:rPr>
            </w:pPr>
            <w:r w:rsidRPr="00E52920">
              <w:rPr>
                <w:sz w:val="22"/>
                <w:szCs w:val="22"/>
                <w:lang w:eastAsia="ru-RU"/>
              </w:rPr>
              <w:t>2 02 35404 04 0000 150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ABF4A2" w14:textId="77777777" w:rsidR="00E52920" w:rsidRPr="00E52920" w:rsidRDefault="00E52920" w:rsidP="00E52920">
            <w:pPr>
              <w:ind w:left="-57" w:right="-57"/>
              <w:jc w:val="right"/>
              <w:rPr>
                <w:sz w:val="22"/>
                <w:szCs w:val="22"/>
                <w:lang w:eastAsia="ru-RU"/>
              </w:rPr>
            </w:pPr>
            <w:r w:rsidRPr="00E52920">
              <w:rPr>
                <w:sz w:val="22"/>
                <w:szCs w:val="22"/>
                <w:lang w:eastAsia="ru-RU"/>
              </w:rPr>
              <w:t>35 175,2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D4988E" w14:textId="77777777" w:rsidR="00E52920" w:rsidRPr="00E52920" w:rsidRDefault="00E52920" w:rsidP="00E52920">
            <w:pPr>
              <w:ind w:left="-57" w:right="-57"/>
              <w:jc w:val="right"/>
              <w:rPr>
                <w:sz w:val="22"/>
                <w:szCs w:val="22"/>
                <w:lang w:eastAsia="ru-RU"/>
              </w:rPr>
            </w:pPr>
            <w:r w:rsidRPr="00E52920">
              <w:rPr>
                <w:sz w:val="22"/>
                <w:szCs w:val="22"/>
                <w:lang w:eastAsia="ru-RU"/>
              </w:rPr>
              <w:t>36 585,4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ED7824" w14:textId="77777777" w:rsidR="00E52920" w:rsidRPr="00E52920" w:rsidRDefault="00E52920" w:rsidP="00E52920">
            <w:pPr>
              <w:ind w:left="-57" w:right="-57"/>
              <w:jc w:val="right"/>
              <w:rPr>
                <w:sz w:val="22"/>
                <w:szCs w:val="22"/>
                <w:lang w:eastAsia="ru-RU"/>
              </w:rPr>
            </w:pPr>
            <w:r w:rsidRPr="00E52920">
              <w:rPr>
                <w:sz w:val="22"/>
                <w:szCs w:val="22"/>
                <w:lang w:eastAsia="ru-RU"/>
              </w:rPr>
              <w:t>38 742,7</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49270752" w14:textId="77777777" w:rsidR="00E52920" w:rsidRPr="00E52920" w:rsidRDefault="00E52920" w:rsidP="00E52920">
            <w:pPr>
              <w:ind w:left="-57" w:right="-57"/>
              <w:jc w:val="both"/>
              <w:rPr>
                <w:sz w:val="22"/>
                <w:szCs w:val="22"/>
                <w:lang w:eastAsia="ru-RU"/>
              </w:rPr>
            </w:pPr>
            <w:r w:rsidRPr="00E52920">
              <w:rPr>
                <w:sz w:val="22"/>
                <w:szCs w:val="22"/>
                <w:lang w:eastAsia="ru-RU"/>
              </w:rPr>
              <w:t>Расходы на оказание государственной социальной помощи на основании социального контракта отдельным категориям граждан</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7950B392" w14:textId="77777777" w:rsidR="00F10833" w:rsidRDefault="00E52920" w:rsidP="00E52920">
            <w:pPr>
              <w:ind w:left="-57" w:right="-57"/>
              <w:jc w:val="center"/>
              <w:rPr>
                <w:sz w:val="22"/>
                <w:szCs w:val="22"/>
                <w:lang w:eastAsia="ru-RU"/>
              </w:rPr>
            </w:pPr>
            <w:r w:rsidRPr="00E52920">
              <w:rPr>
                <w:sz w:val="22"/>
                <w:szCs w:val="22"/>
                <w:lang w:eastAsia="ru-RU"/>
              </w:rPr>
              <w:t>10 03</w:t>
            </w:r>
          </w:p>
          <w:p w14:paraId="2805DFA0" w14:textId="77777777" w:rsidR="00E52920" w:rsidRPr="00E52920" w:rsidRDefault="00E52920" w:rsidP="00F10833">
            <w:pPr>
              <w:ind w:left="-57" w:right="-57"/>
              <w:jc w:val="center"/>
              <w:rPr>
                <w:sz w:val="22"/>
                <w:szCs w:val="22"/>
                <w:lang w:eastAsia="ru-RU"/>
              </w:rPr>
            </w:pPr>
            <w:r w:rsidRPr="00E52920">
              <w:rPr>
                <w:sz w:val="22"/>
                <w:szCs w:val="22"/>
                <w:lang w:eastAsia="ru-RU"/>
              </w:rPr>
              <w:t>07 2 Я2 54040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60D312" w14:textId="77777777" w:rsidR="00E52920" w:rsidRPr="00E52920" w:rsidRDefault="00E52920" w:rsidP="00E52920">
            <w:pPr>
              <w:ind w:left="-57" w:right="-57"/>
              <w:jc w:val="right"/>
              <w:rPr>
                <w:sz w:val="22"/>
                <w:szCs w:val="22"/>
                <w:lang w:eastAsia="ru-RU"/>
              </w:rPr>
            </w:pPr>
            <w:r w:rsidRPr="00E52920">
              <w:rPr>
                <w:sz w:val="22"/>
                <w:szCs w:val="22"/>
                <w:lang w:eastAsia="ru-RU"/>
              </w:rPr>
              <w:t>35 175,2</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8E1A21" w14:textId="77777777" w:rsidR="00E52920" w:rsidRPr="00E52920" w:rsidRDefault="00E52920" w:rsidP="00E52920">
            <w:pPr>
              <w:ind w:left="-57" w:right="-57"/>
              <w:jc w:val="right"/>
              <w:rPr>
                <w:sz w:val="22"/>
                <w:szCs w:val="22"/>
                <w:lang w:eastAsia="ru-RU"/>
              </w:rPr>
            </w:pPr>
            <w:r w:rsidRPr="00E52920">
              <w:rPr>
                <w:sz w:val="22"/>
                <w:szCs w:val="22"/>
                <w:lang w:eastAsia="ru-RU"/>
              </w:rPr>
              <w:t>36 585,4</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8D2D7F" w14:textId="77777777" w:rsidR="00E52920" w:rsidRPr="00E52920" w:rsidRDefault="00E52920" w:rsidP="00E52920">
            <w:pPr>
              <w:ind w:left="-57" w:right="-57"/>
              <w:jc w:val="right"/>
              <w:rPr>
                <w:sz w:val="22"/>
                <w:szCs w:val="22"/>
                <w:lang w:eastAsia="ru-RU"/>
              </w:rPr>
            </w:pPr>
            <w:r w:rsidRPr="00E52920">
              <w:rPr>
                <w:sz w:val="22"/>
                <w:szCs w:val="22"/>
                <w:lang w:eastAsia="ru-RU"/>
              </w:rPr>
              <w:t>38 742,7</w:t>
            </w:r>
          </w:p>
        </w:tc>
      </w:tr>
      <w:tr w:rsidR="00E52920" w:rsidRPr="00E52920" w14:paraId="6DC26E1A"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53957029" w14:textId="77777777" w:rsidR="00E52920" w:rsidRPr="00E52920" w:rsidRDefault="00E52920" w:rsidP="00E52920">
            <w:pPr>
              <w:ind w:left="-57" w:right="-57"/>
              <w:jc w:val="both"/>
              <w:rPr>
                <w:sz w:val="22"/>
                <w:szCs w:val="22"/>
                <w:lang w:eastAsia="ru-RU"/>
              </w:rPr>
            </w:pPr>
            <w:r w:rsidRPr="00E52920">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6FCC48A" w14:textId="77777777" w:rsidR="00E52920" w:rsidRPr="00E52920" w:rsidRDefault="00E52920" w:rsidP="00E52920">
            <w:pPr>
              <w:ind w:left="-57" w:right="-57"/>
              <w:jc w:val="center"/>
              <w:rPr>
                <w:sz w:val="22"/>
                <w:szCs w:val="22"/>
                <w:lang w:eastAsia="ru-RU"/>
              </w:rPr>
            </w:pPr>
            <w:r w:rsidRPr="00E52920">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0CAE56" w14:textId="77777777" w:rsidR="00E52920" w:rsidRPr="00E52920" w:rsidRDefault="00E52920" w:rsidP="00E52920">
            <w:pPr>
              <w:ind w:left="-57" w:right="-57"/>
              <w:jc w:val="right"/>
              <w:rPr>
                <w:sz w:val="22"/>
                <w:szCs w:val="22"/>
                <w:lang w:eastAsia="ru-RU"/>
              </w:rPr>
            </w:pPr>
            <w:r w:rsidRPr="00E52920">
              <w:rPr>
                <w:sz w:val="22"/>
                <w:szCs w:val="22"/>
                <w:lang w:eastAsia="ru-RU"/>
              </w:rPr>
              <w:t>17 099,3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88E8AA" w14:textId="77777777" w:rsidR="00E52920" w:rsidRPr="00E52920" w:rsidRDefault="00E52920" w:rsidP="00E52920">
            <w:pPr>
              <w:ind w:left="-57" w:right="-57"/>
              <w:jc w:val="right"/>
              <w:rPr>
                <w:sz w:val="22"/>
                <w:szCs w:val="22"/>
                <w:lang w:eastAsia="ru-RU"/>
              </w:rPr>
            </w:pPr>
            <w:r w:rsidRPr="00E52920">
              <w:rPr>
                <w:sz w:val="22"/>
                <w:szCs w:val="22"/>
                <w:lang w:eastAsia="ru-RU"/>
              </w:rPr>
              <w:t>17 783,3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52B048" w14:textId="77777777" w:rsidR="00E52920" w:rsidRPr="00E52920" w:rsidRDefault="00E52920" w:rsidP="00E52920">
            <w:pPr>
              <w:ind w:left="-57" w:right="-57"/>
              <w:jc w:val="right"/>
              <w:rPr>
                <w:sz w:val="22"/>
                <w:szCs w:val="22"/>
                <w:lang w:eastAsia="ru-RU"/>
              </w:rPr>
            </w:pPr>
            <w:r w:rsidRPr="00E52920">
              <w:rPr>
                <w:sz w:val="22"/>
                <w:szCs w:val="22"/>
                <w:lang w:eastAsia="ru-RU"/>
              </w:rPr>
              <w:t>18 494,8</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7D416A8E" w14:textId="77777777" w:rsidR="00E52920" w:rsidRPr="00E52920" w:rsidRDefault="00E52920" w:rsidP="00E52920">
            <w:pPr>
              <w:ind w:left="-57" w:right="-57"/>
              <w:jc w:val="both"/>
              <w:rPr>
                <w:sz w:val="22"/>
                <w:szCs w:val="22"/>
                <w:lang w:eastAsia="ru-RU"/>
              </w:rPr>
            </w:pPr>
            <w:r w:rsidRPr="00E52920">
              <w:rPr>
                <w:sz w:val="22"/>
                <w:szCs w:val="22"/>
                <w:lang w:eastAsia="ru-RU"/>
              </w:rPr>
              <w:t>Расходы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51A1D6D3" w14:textId="77777777" w:rsidR="00F10833" w:rsidRDefault="00E52920" w:rsidP="00E52920">
            <w:pPr>
              <w:ind w:left="-57" w:right="-57"/>
              <w:jc w:val="center"/>
              <w:rPr>
                <w:sz w:val="22"/>
                <w:szCs w:val="22"/>
                <w:lang w:eastAsia="ru-RU"/>
              </w:rPr>
            </w:pPr>
            <w:r w:rsidRPr="00E52920">
              <w:rPr>
                <w:sz w:val="22"/>
                <w:szCs w:val="22"/>
                <w:lang w:eastAsia="ru-RU"/>
              </w:rPr>
              <w:t>10 04</w:t>
            </w:r>
          </w:p>
          <w:p w14:paraId="48BB45A0" w14:textId="77777777" w:rsidR="00E52920" w:rsidRPr="00E52920" w:rsidRDefault="00E52920" w:rsidP="00F10833">
            <w:pPr>
              <w:ind w:left="-57" w:right="-57"/>
              <w:jc w:val="center"/>
              <w:rPr>
                <w:sz w:val="22"/>
                <w:szCs w:val="22"/>
                <w:lang w:eastAsia="ru-RU"/>
              </w:rPr>
            </w:pPr>
            <w:r w:rsidRPr="00E52920">
              <w:rPr>
                <w:sz w:val="22"/>
                <w:szCs w:val="22"/>
                <w:lang w:eastAsia="ru-RU"/>
              </w:rPr>
              <w:t>07 4 02 72210 240, 320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6AF752" w14:textId="77777777" w:rsidR="00E52920" w:rsidRPr="00E52920" w:rsidRDefault="00E52920" w:rsidP="00E52920">
            <w:pPr>
              <w:ind w:left="-57" w:right="-57"/>
              <w:jc w:val="right"/>
              <w:rPr>
                <w:sz w:val="22"/>
                <w:szCs w:val="22"/>
                <w:lang w:eastAsia="ru-RU"/>
              </w:rPr>
            </w:pPr>
            <w:r w:rsidRPr="00E52920">
              <w:rPr>
                <w:sz w:val="22"/>
                <w:szCs w:val="22"/>
                <w:lang w:eastAsia="ru-RU"/>
              </w:rPr>
              <w:t>17 099,3</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9EE9B8" w14:textId="77777777" w:rsidR="00E52920" w:rsidRPr="00E52920" w:rsidRDefault="00E52920" w:rsidP="00E52920">
            <w:pPr>
              <w:ind w:left="-57" w:right="-57"/>
              <w:jc w:val="right"/>
              <w:rPr>
                <w:sz w:val="22"/>
                <w:szCs w:val="22"/>
                <w:lang w:eastAsia="ru-RU"/>
              </w:rPr>
            </w:pPr>
            <w:r w:rsidRPr="00E52920">
              <w:rPr>
                <w:sz w:val="22"/>
                <w:szCs w:val="22"/>
                <w:lang w:eastAsia="ru-RU"/>
              </w:rPr>
              <w:t>17 783,3</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790504" w14:textId="77777777" w:rsidR="00E52920" w:rsidRPr="00E52920" w:rsidRDefault="00E52920" w:rsidP="00E52920">
            <w:pPr>
              <w:ind w:left="-57" w:right="-57"/>
              <w:jc w:val="right"/>
              <w:rPr>
                <w:sz w:val="22"/>
                <w:szCs w:val="22"/>
                <w:lang w:eastAsia="ru-RU"/>
              </w:rPr>
            </w:pPr>
            <w:r w:rsidRPr="00E52920">
              <w:rPr>
                <w:sz w:val="22"/>
                <w:szCs w:val="22"/>
                <w:lang w:eastAsia="ru-RU"/>
              </w:rPr>
              <w:t>18 494,8</w:t>
            </w:r>
          </w:p>
        </w:tc>
      </w:tr>
      <w:tr w:rsidR="00E52920" w:rsidRPr="00E52920" w14:paraId="1F7EBEE3"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5706BAD4" w14:textId="77777777" w:rsidR="00E52920" w:rsidRPr="00E52920" w:rsidRDefault="00E52920" w:rsidP="00E52920">
            <w:pPr>
              <w:ind w:left="-57" w:right="-57"/>
              <w:jc w:val="both"/>
              <w:rPr>
                <w:sz w:val="22"/>
                <w:szCs w:val="22"/>
                <w:lang w:eastAsia="ru-RU"/>
              </w:rPr>
            </w:pPr>
            <w:r w:rsidRPr="00E52920">
              <w:rPr>
                <w:sz w:val="22"/>
                <w:szCs w:val="22"/>
                <w:lang w:eastAsia="ru-RU"/>
              </w:rPr>
              <w:t xml:space="preserve">Субвенции бюджетам городских округов на выполнение передаваемых </w:t>
            </w:r>
            <w:r w:rsidRPr="00E52920">
              <w:rPr>
                <w:sz w:val="22"/>
                <w:szCs w:val="22"/>
                <w:lang w:eastAsia="ru-RU"/>
              </w:rPr>
              <w:lastRenderedPageBreak/>
              <w:t>полномочий субъектов Российской Федерации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83A39B2" w14:textId="77777777" w:rsidR="00E52920" w:rsidRPr="00E52920" w:rsidRDefault="00E52920" w:rsidP="00E52920">
            <w:pPr>
              <w:ind w:left="-57" w:right="-57"/>
              <w:jc w:val="center"/>
              <w:rPr>
                <w:sz w:val="22"/>
                <w:szCs w:val="22"/>
                <w:lang w:eastAsia="ru-RU"/>
              </w:rPr>
            </w:pPr>
            <w:r w:rsidRPr="00E52920">
              <w:rPr>
                <w:sz w:val="22"/>
                <w:szCs w:val="22"/>
                <w:lang w:eastAsia="ru-RU"/>
              </w:rPr>
              <w:lastRenderedPageBreak/>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C443F9" w14:textId="77777777" w:rsidR="00E52920" w:rsidRPr="00E52920" w:rsidRDefault="00E52920" w:rsidP="00E52920">
            <w:pPr>
              <w:ind w:left="-57" w:right="-57"/>
              <w:jc w:val="right"/>
              <w:rPr>
                <w:sz w:val="22"/>
                <w:szCs w:val="22"/>
                <w:lang w:eastAsia="ru-RU"/>
              </w:rPr>
            </w:pPr>
            <w:r w:rsidRPr="00E52920">
              <w:rPr>
                <w:sz w:val="22"/>
                <w:szCs w:val="22"/>
                <w:lang w:eastAsia="ru-RU"/>
              </w:rPr>
              <w:t>26 413,8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7066ED" w14:textId="77777777" w:rsidR="00E52920" w:rsidRPr="00E52920" w:rsidRDefault="00E52920" w:rsidP="00E52920">
            <w:pPr>
              <w:ind w:left="-57" w:right="-57"/>
              <w:jc w:val="right"/>
              <w:rPr>
                <w:sz w:val="22"/>
                <w:szCs w:val="22"/>
                <w:lang w:eastAsia="ru-RU"/>
              </w:rPr>
            </w:pPr>
            <w:r w:rsidRPr="00E52920">
              <w:rPr>
                <w:sz w:val="22"/>
                <w:szCs w:val="22"/>
                <w:lang w:eastAsia="ru-RU"/>
              </w:rPr>
              <w:t>27 471,8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293FCD" w14:textId="77777777" w:rsidR="00E52920" w:rsidRPr="00E52920" w:rsidRDefault="00E52920" w:rsidP="00E52920">
            <w:pPr>
              <w:ind w:left="-57" w:right="-57"/>
              <w:jc w:val="right"/>
              <w:rPr>
                <w:sz w:val="22"/>
                <w:szCs w:val="22"/>
                <w:lang w:eastAsia="ru-RU"/>
              </w:rPr>
            </w:pPr>
            <w:r w:rsidRPr="00E52920">
              <w:rPr>
                <w:sz w:val="22"/>
                <w:szCs w:val="22"/>
                <w:lang w:eastAsia="ru-RU"/>
              </w:rPr>
              <w:t>28 559,0</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10819409" w14:textId="77777777" w:rsidR="00E52920" w:rsidRPr="00E52920" w:rsidRDefault="00E52920" w:rsidP="00E52920">
            <w:pPr>
              <w:ind w:left="-57" w:right="-57"/>
              <w:jc w:val="both"/>
              <w:rPr>
                <w:sz w:val="22"/>
                <w:szCs w:val="22"/>
                <w:lang w:eastAsia="ru-RU"/>
              </w:rPr>
            </w:pPr>
            <w:r w:rsidRPr="00E52920">
              <w:rPr>
                <w:sz w:val="22"/>
                <w:szCs w:val="22"/>
                <w:lang w:eastAsia="ru-RU"/>
              </w:rPr>
              <w:t xml:space="preserve">Расходы на осуществление полномочий по предоставлению мер </w:t>
            </w:r>
            <w:r w:rsidRPr="00E52920">
              <w:rPr>
                <w:sz w:val="22"/>
                <w:szCs w:val="22"/>
                <w:lang w:eastAsia="ru-RU"/>
              </w:rPr>
              <w:lastRenderedPageBreak/>
              <w:t>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5618E653" w14:textId="77777777" w:rsidR="00F10833" w:rsidRDefault="00E52920" w:rsidP="00E52920">
            <w:pPr>
              <w:ind w:left="-57" w:right="-57"/>
              <w:jc w:val="center"/>
              <w:rPr>
                <w:sz w:val="22"/>
                <w:szCs w:val="22"/>
                <w:lang w:eastAsia="ru-RU"/>
              </w:rPr>
            </w:pPr>
            <w:r w:rsidRPr="00E52920">
              <w:rPr>
                <w:sz w:val="22"/>
                <w:szCs w:val="22"/>
                <w:lang w:eastAsia="ru-RU"/>
              </w:rPr>
              <w:lastRenderedPageBreak/>
              <w:t>10 04</w:t>
            </w:r>
          </w:p>
          <w:p w14:paraId="1448DBD1" w14:textId="77777777" w:rsidR="00E52920" w:rsidRPr="00E52920" w:rsidRDefault="00E52920" w:rsidP="00F10833">
            <w:pPr>
              <w:ind w:left="-57" w:right="-57"/>
              <w:jc w:val="center"/>
              <w:rPr>
                <w:sz w:val="22"/>
                <w:szCs w:val="22"/>
                <w:lang w:eastAsia="ru-RU"/>
              </w:rPr>
            </w:pPr>
            <w:r w:rsidRPr="00E52920">
              <w:rPr>
                <w:sz w:val="22"/>
                <w:szCs w:val="22"/>
                <w:lang w:eastAsia="ru-RU"/>
              </w:rPr>
              <w:t>05 4 03 72420 320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259659" w14:textId="77777777" w:rsidR="00E52920" w:rsidRPr="00E52920" w:rsidRDefault="00E52920" w:rsidP="00E52920">
            <w:pPr>
              <w:ind w:left="-57" w:right="-57"/>
              <w:jc w:val="right"/>
              <w:rPr>
                <w:sz w:val="22"/>
                <w:szCs w:val="22"/>
                <w:lang w:eastAsia="ru-RU"/>
              </w:rPr>
            </w:pPr>
            <w:r w:rsidRPr="00E52920">
              <w:rPr>
                <w:sz w:val="22"/>
                <w:szCs w:val="22"/>
                <w:lang w:eastAsia="ru-RU"/>
              </w:rPr>
              <w:t>26 413,8</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05C1BB" w14:textId="77777777" w:rsidR="00E52920" w:rsidRPr="00E52920" w:rsidRDefault="00E52920" w:rsidP="00E52920">
            <w:pPr>
              <w:ind w:left="-57" w:right="-57"/>
              <w:jc w:val="right"/>
              <w:rPr>
                <w:sz w:val="22"/>
                <w:szCs w:val="22"/>
                <w:lang w:eastAsia="ru-RU"/>
              </w:rPr>
            </w:pPr>
            <w:r w:rsidRPr="00E52920">
              <w:rPr>
                <w:sz w:val="22"/>
                <w:szCs w:val="22"/>
                <w:lang w:eastAsia="ru-RU"/>
              </w:rPr>
              <w:t>27 471,8</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E5DDE7" w14:textId="77777777" w:rsidR="00E52920" w:rsidRPr="00E52920" w:rsidRDefault="00E52920" w:rsidP="00E52920">
            <w:pPr>
              <w:ind w:left="-57" w:right="-57"/>
              <w:jc w:val="right"/>
              <w:rPr>
                <w:sz w:val="22"/>
                <w:szCs w:val="22"/>
                <w:lang w:eastAsia="ru-RU"/>
              </w:rPr>
            </w:pPr>
            <w:r w:rsidRPr="00E52920">
              <w:rPr>
                <w:sz w:val="22"/>
                <w:szCs w:val="22"/>
                <w:lang w:eastAsia="ru-RU"/>
              </w:rPr>
              <w:t>28 559,0</w:t>
            </w:r>
          </w:p>
        </w:tc>
      </w:tr>
      <w:tr w:rsidR="00E52920" w:rsidRPr="00E52920" w14:paraId="098D85F6"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5C6DC761" w14:textId="77777777" w:rsidR="00E52920" w:rsidRPr="00E52920" w:rsidRDefault="00E52920" w:rsidP="00E52920">
            <w:pPr>
              <w:ind w:left="-57" w:right="-57"/>
              <w:jc w:val="both"/>
              <w:rPr>
                <w:sz w:val="22"/>
                <w:szCs w:val="22"/>
                <w:lang w:eastAsia="ru-RU"/>
              </w:rPr>
            </w:pPr>
            <w:r w:rsidRPr="00E52920">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7A86C7ED" w14:textId="77777777" w:rsidR="00E52920" w:rsidRPr="00E52920" w:rsidRDefault="00E52920" w:rsidP="00E52920">
            <w:pPr>
              <w:ind w:left="-57" w:right="-57"/>
              <w:jc w:val="center"/>
              <w:rPr>
                <w:sz w:val="22"/>
                <w:szCs w:val="22"/>
                <w:lang w:eastAsia="ru-RU"/>
              </w:rPr>
            </w:pPr>
            <w:r w:rsidRPr="00E52920">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B0BA53" w14:textId="77777777" w:rsidR="00E52920" w:rsidRPr="00E52920" w:rsidRDefault="00E52920" w:rsidP="00E52920">
            <w:pPr>
              <w:ind w:left="-57" w:right="-57"/>
              <w:jc w:val="right"/>
              <w:rPr>
                <w:sz w:val="22"/>
                <w:szCs w:val="22"/>
                <w:lang w:eastAsia="ru-RU"/>
              </w:rPr>
            </w:pPr>
            <w:r w:rsidRPr="00E52920">
              <w:rPr>
                <w:sz w:val="22"/>
                <w:szCs w:val="22"/>
                <w:lang w:eastAsia="ru-RU"/>
              </w:rPr>
              <w:t>37 172,4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E8B2EE" w14:textId="77777777" w:rsidR="00E52920" w:rsidRPr="00E52920" w:rsidRDefault="00E52920" w:rsidP="00E52920">
            <w:pPr>
              <w:ind w:left="-57" w:right="-57"/>
              <w:jc w:val="right"/>
              <w:rPr>
                <w:sz w:val="22"/>
                <w:szCs w:val="22"/>
                <w:lang w:eastAsia="ru-RU"/>
              </w:rPr>
            </w:pPr>
            <w:r w:rsidRPr="00E52920">
              <w:rPr>
                <w:sz w:val="22"/>
                <w:szCs w:val="22"/>
                <w:lang w:eastAsia="ru-RU"/>
              </w:rPr>
              <w:t>37 172,4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2537D1" w14:textId="77777777" w:rsidR="00E52920" w:rsidRPr="00E52920" w:rsidRDefault="00E52920" w:rsidP="00E52920">
            <w:pPr>
              <w:ind w:left="-57" w:right="-57"/>
              <w:jc w:val="right"/>
              <w:rPr>
                <w:sz w:val="22"/>
                <w:szCs w:val="22"/>
                <w:lang w:eastAsia="ru-RU"/>
              </w:rPr>
            </w:pPr>
            <w:r w:rsidRPr="00E52920">
              <w:rPr>
                <w:sz w:val="22"/>
                <w:szCs w:val="22"/>
                <w:lang w:eastAsia="ru-RU"/>
              </w:rPr>
              <w:t>37 172,4</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61DB2138" w14:textId="77777777" w:rsidR="00E52920" w:rsidRPr="00E52920" w:rsidRDefault="00E52920" w:rsidP="00E52920">
            <w:pPr>
              <w:ind w:left="-57" w:right="-57"/>
              <w:jc w:val="both"/>
              <w:rPr>
                <w:sz w:val="22"/>
                <w:szCs w:val="22"/>
                <w:lang w:eastAsia="ru-RU"/>
              </w:rPr>
            </w:pPr>
            <w:r w:rsidRPr="00E52920">
              <w:rPr>
                <w:sz w:val="22"/>
                <w:szCs w:val="22"/>
                <w:lang w:eastAsia="ru-RU"/>
              </w:rPr>
              <w:t xml:space="preserve">Расходы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2E964872" w14:textId="77777777" w:rsidR="00F10833" w:rsidRDefault="00E52920" w:rsidP="00E52920">
            <w:pPr>
              <w:ind w:left="-57" w:right="-57"/>
              <w:jc w:val="center"/>
              <w:rPr>
                <w:sz w:val="22"/>
                <w:szCs w:val="22"/>
                <w:lang w:eastAsia="ru-RU"/>
              </w:rPr>
            </w:pPr>
            <w:r w:rsidRPr="00E52920">
              <w:rPr>
                <w:sz w:val="22"/>
                <w:szCs w:val="22"/>
                <w:lang w:eastAsia="ru-RU"/>
              </w:rPr>
              <w:t>10 04</w:t>
            </w:r>
          </w:p>
          <w:p w14:paraId="566614DB" w14:textId="77777777" w:rsidR="00E52920" w:rsidRPr="00E52920" w:rsidRDefault="00E52920" w:rsidP="00F10833">
            <w:pPr>
              <w:ind w:left="-57" w:right="-57"/>
              <w:jc w:val="center"/>
              <w:rPr>
                <w:sz w:val="22"/>
                <w:szCs w:val="22"/>
                <w:lang w:eastAsia="ru-RU"/>
              </w:rPr>
            </w:pPr>
            <w:r w:rsidRPr="00E52920">
              <w:rPr>
                <w:sz w:val="22"/>
                <w:szCs w:val="22"/>
                <w:lang w:eastAsia="ru-RU"/>
              </w:rPr>
              <w:t>05 4 01 72180 240, 320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3AEE6D" w14:textId="77777777" w:rsidR="00E52920" w:rsidRPr="00E52920" w:rsidRDefault="00E52920" w:rsidP="00E52920">
            <w:pPr>
              <w:ind w:left="-57" w:right="-57"/>
              <w:jc w:val="right"/>
              <w:rPr>
                <w:sz w:val="22"/>
                <w:szCs w:val="22"/>
                <w:lang w:eastAsia="ru-RU"/>
              </w:rPr>
            </w:pPr>
            <w:r w:rsidRPr="00E52920">
              <w:rPr>
                <w:sz w:val="22"/>
                <w:szCs w:val="22"/>
                <w:lang w:eastAsia="ru-RU"/>
              </w:rPr>
              <w:t>37 172,4</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D98F68" w14:textId="77777777" w:rsidR="00E52920" w:rsidRPr="00E52920" w:rsidRDefault="00E52920" w:rsidP="00E52920">
            <w:pPr>
              <w:ind w:left="-57" w:right="-57"/>
              <w:jc w:val="right"/>
              <w:rPr>
                <w:sz w:val="22"/>
                <w:szCs w:val="22"/>
                <w:lang w:eastAsia="ru-RU"/>
              </w:rPr>
            </w:pPr>
            <w:r w:rsidRPr="00E52920">
              <w:rPr>
                <w:sz w:val="22"/>
                <w:szCs w:val="22"/>
                <w:lang w:eastAsia="ru-RU"/>
              </w:rPr>
              <w:t>37 172,4</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5F7162" w14:textId="77777777" w:rsidR="00E52920" w:rsidRPr="00E52920" w:rsidRDefault="00E52920" w:rsidP="00E52920">
            <w:pPr>
              <w:ind w:left="-57" w:right="-57"/>
              <w:jc w:val="right"/>
              <w:rPr>
                <w:sz w:val="22"/>
                <w:szCs w:val="22"/>
                <w:lang w:eastAsia="ru-RU"/>
              </w:rPr>
            </w:pPr>
            <w:r w:rsidRPr="00E52920">
              <w:rPr>
                <w:sz w:val="22"/>
                <w:szCs w:val="22"/>
                <w:lang w:eastAsia="ru-RU"/>
              </w:rPr>
              <w:t>37 172,4</w:t>
            </w:r>
          </w:p>
        </w:tc>
      </w:tr>
      <w:tr w:rsidR="00E52920" w:rsidRPr="00E52920" w14:paraId="4BAE4E1D"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1558DB2D" w14:textId="77777777" w:rsidR="00E52920" w:rsidRPr="00E52920" w:rsidRDefault="00E52920" w:rsidP="00E52920">
            <w:pPr>
              <w:ind w:left="-57" w:right="-57"/>
              <w:jc w:val="both"/>
              <w:rPr>
                <w:sz w:val="22"/>
                <w:szCs w:val="22"/>
                <w:lang w:eastAsia="ru-RU"/>
              </w:rPr>
            </w:pPr>
            <w:r w:rsidRPr="00E52920">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0CDD18A7" w14:textId="77777777" w:rsidR="00E52920" w:rsidRPr="00E52920" w:rsidRDefault="00E52920" w:rsidP="00E52920">
            <w:pPr>
              <w:ind w:left="-57" w:right="-57"/>
              <w:jc w:val="center"/>
              <w:rPr>
                <w:sz w:val="22"/>
                <w:szCs w:val="22"/>
                <w:lang w:eastAsia="ru-RU"/>
              </w:rPr>
            </w:pPr>
            <w:r w:rsidRPr="00E52920">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078734" w14:textId="77777777" w:rsidR="00E52920" w:rsidRPr="00E52920" w:rsidRDefault="00E52920" w:rsidP="00E52920">
            <w:pPr>
              <w:ind w:left="-57" w:right="-57"/>
              <w:jc w:val="right"/>
              <w:rPr>
                <w:sz w:val="22"/>
                <w:szCs w:val="22"/>
                <w:lang w:eastAsia="ru-RU"/>
              </w:rPr>
            </w:pPr>
            <w:r w:rsidRPr="00E52920">
              <w:rPr>
                <w:sz w:val="22"/>
                <w:szCs w:val="22"/>
                <w:lang w:eastAsia="ru-RU"/>
              </w:rPr>
              <w:t>180,0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DA82C6" w14:textId="77777777" w:rsidR="00E52920" w:rsidRPr="00E52920" w:rsidRDefault="00E52920" w:rsidP="00E52920">
            <w:pPr>
              <w:ind w:left="-57" w:right="-57"/>
              <w:jc w:val="right"/>
              <w:rPr>
                <w:sz w:val="22"/>
                <w:szCs w:val="22"/>
                <w:lang w:eastAsia="ru-RU"/>
              </w:rPr>
            </w:pPr>
            <w:r w:rsidRPr="00E52920">
              <w:rPr>
                <w:sz w:val="22"/>
                <w:szCs w:val="22"/>
                <w:lang w:eastAsia="ru-RU"/>
              </w:rPr>
              <w:t>180,0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D7B833" w14:textId="77777777" w:rsidR="00E52920" w:rsidRPr="00E52920" w:rsidRDefault="00E52920" w:rsidP="00E52920">
            <w:pPr>
              <w:ind w:left="-57" w:right="-57"/>
              <w:jc w:val="right"/>
              <w:rPr>
                <w:sz w:val="22"/>
                <w:szCs w:val="22"/>
                <w:lang w:eastAsia="ru-RU"/>
              </w:rPr>
            </w:pPr>
            <w:r w:rsidRPr="00E52920">
              <w:rPr>
                <w:sz w:val="22"/>
                <w:szCs w:val="22"/>
                <w:lang w:eastAsia="ru-RU"/>
              </w:rPr>
              <w:t>180,0</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13C2674E" w14:textId="77777777" w:rsidR="00E52920" w:rsidRPr="00E52920" w:rsidRDefault="00E52920" w:rsidP="00E52920">
            <w:pPr>
              <w:ind w:left="-57" w:right="-57"/>
              <w:jc w:val="both"/>
              <w:rPr>
                <w:sz w:val="22"/>
                <w:szCs w:val="22"/>
                <w:lang w:eastAsia="ru-RU"/>
              </w:rPr>
            </w:pPr>
            <w:r w:rsidRPr="00E52920">
              <w:rPr>
                <w:sz w:val="22"/>
                <w:szCs w:val="22"/>
                <w:lang w:eastAsia="ru-RU"/>
              </w:rPr>
              <w:t>Расходы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2401C898" w14:textId="77777777" w:rsidR="00F10833" w:rsidRDefault="00E52920" w:rsidP="00E52920">
            <w:pPr>
              <w:ind w:left="-57" w:right="-57"/>
              <w:jc w:val="center"/>
              <w:rPr>
                <w:sz w:val="22"/>
                <w:szCs w:val="22"/>
                <w:lang w:eastAsia="ru-RU"/>
              </w:rPr>
            </w:pPr>
            <w:r w:rsidRPr="00E52920">
              <w:rPr>
                <w:sz w:val="22"/>
                <w:szCs w:val="22"/>
                <w:lang w:eastAsia="ru-RU"/>
              </w:rPr>
              <w:t>10 04</w:t>
            </w:r>
          </w:p>
          <w:p w14:paraId="73793DF7" w14:textId="77777777" w:rsidR="00E52920" w:rsidRPr="00E52920" w:rsidRDefault="00E52920" w:rsidP="00F10833">
            <w:pPr>
              <w:ind w:left="-57" w:right="-57"/>
              <w:jc w:val="center"/>
              <w:rPr>
                <w:sz w:val="22"/>
                <w:szCs w:val="22"/>
                <w:lang w:eastAsia="ru-RU"/>
              </w:rPr>
            </w:pPr>
            <w:r w:rsidRPr="00E52920">
              <w:rPr>
                <w:sz w:val="22"/>
                <w:szCs w:val="22"/>
                <w:lang w:eastAsia="ru-RU"/>
              </w:rPr>
              <w:t>05 4 03 72220 320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4B2944" w14:textId="77777777" w:rsidR="00E52920" w:rsidRPr="00E52920" w:rsidRDefault="00E52920" w:rsidP="00E52920">
            <w:pPr>
              <w:ind w:left="-57" w:right="-57"/>
              <w:jc w:val="right"/>
              <w:rPr>
                <w:sz w:val="22"/>
                <w:szCs w:val="22"/>
                <w:lang w:eastAsia="ru-RU"/>
              </w:rPr>
            </w:pPr>
            <w:r w:rsidRPr="00E52920">
              <w:rPr>
                <w:sz w:val="22"/>
                <w:szCs w:val="22"/>
                <w:lang w:eastAsia="ru-RU"/>
              </w:rPr>
              <w:t>180,0</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7AC4FC" w14:textId="77777777" w:rsidR="00E52920" w:rsidRPr="00E52920" w:rsidRDefault="00E52920" w:rsidP="00E52920">
            <w:pPr>
              <w:ind w:left="-57" w:right="-57"/>
              <w:jc w:val="right"/>
              <w:rPr>
                <w:sz w:val="22"/>
                <w:szCs w:val="22"/>
                <w:lang w:eastAsia="ru-RU"/>
              </w:rPr>
            </w:pPr>
            <w:r w:rsidRPr="00E52920">
              <w:rPr>
                <w:sz w:val="22"/>
                <w:szCs w:val="22"/>
                <w:lang w:eastAsia="ru-RU"/>
              </w:rPr>
              <w:t>180,0</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E3C2A0" w14:textId="77777777" w:rsidR="00E52920" w:rsidRPr="00E52920" w:rsidRDefault="00E52920" w:rsidP="00E52920">
            <w:pPr>
              <w:ind w:left="-57" w:right="-57"/>
              <w:jc w:val="right"/>
              <w:rPr>
                <w:sz w:val="22"/>
                <w:szCs w:val="22"/>
                <w:lang w:eastAsia="ru-RU"/>
              </w:rPr>
            </w:pPr>
            <w:r w:rsidRPr="00E52920">
              <w:rPr>
                <w:sz w:val="22"/>
                <w:szCs w:val="22"/>
                <w:lang w:eastAsia="ru-RU"/>
              </w:rPr>
              <w:t>180,0</w:t>
            </w:r>
          </w:p>
        </w:tc>
      </w:tr>
      <w:tr w:rsidR="00E52920" w:rsidRPr="00E52920" w14:paraId="1A84E8D9"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78F78E24" w14:textId="77777777" w:rsidR="00E52920" w:rsidRPr="00E52920" w:rsidRDefault="00E52920" w:rsidP="00E52920">
            <w:pPr>
              <w:ind w:left="-57" w:right="-57"/>
              <w:jc w:val="both"/>
              <w:rPr>
                <w:sz w:val="22"/>
                <w:szCs w:val="22"/>
                <w:lang w:eastAsia="ru-RU"/>
              </w:rPr>
            </w:pPr>
            <w:r w:rsidRPr="00E52920">
              <w:rPr>
                <w:sz w:val="22"/>
                <w:szCs w:val="22"/>
                <w:lang w:eastAsia="ru-RU"/>
              </w:rPr>
              <w:t>Прочие субвенции бюджетам городских округов</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4C14F297" w14:textId="77777777" w:rsidR="00E52920" w:rsidRPr="00E52920" w:rsidRDefault="00E52920" w:rsidP="00E52920">
            <w:pPr>
              <w:ind w:left="-57" w:right="-57"/>
              <w:jc w:val="center"/>
              <w:rPr>
                <w:sz w:val="22"/>
                <w:szCs w:val="22"/>
                <w:lang w:eastAsia="ru-RU"/>
              </w:rPr>
            </w:pPr>
            <w:r w:rsidRPr="00E52920">
              <w:rPr>
                <w:sz w:val="22"/>
                <w:szCs w:val="22"/>
                <w:lang w:eastAsia="ru-RU"/>
              </w:rPr>
              <w:t>2 02 39999 04 0000 150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AB59E7" w14:textId="77777777" w:rsidR="00E52920" w:rsidRPr="00E52920" w:rsidRDefault="00E52920" w:rsidP="00E52920">
            <w:pPr>
              <w:ind w:left="-57" w:right="-57"/>
              <w:jc w:val="right"/>
              <w:rPr>
                <w:sz w:val="22"/>
                <w:szCs w:val="22"/>
                <w:lang w:eastAsia="ru-RU"/>
              </w:rPr>
            </w:pPr>
            <w:r w:rsidRPr="00E52920">
              <w:rPr>
                <w:sz w:val="22"/>
                <w:szCs w:val="22"/>
                <w:lang w:eastAsia="ru-RU"/>
              </w:rPr>
              <w:t>1 701 615,0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A4E4F5" w14:textId="77777777" w:rsidR="00E52920" w:rsidRPr="00E52920" w:rsidRDefault="00E52920" w:rsidP="00E52920">
            <w:pPr>
              <w:ind w:left="-57" w:right="-57"/>
              <w:jc w:val="right"/>
              <w:rPr>
                <w:sz w:val="22"/>
                <w:szCs w:val="22"/>
                <w:lang w:eastAsia="ru-RU"/>
              </w:rPr>
            </w:pPr>
            <w:r w:rsidRPr="00E52920">
              <w:rPr>
                <w:sz w:val="22"/>
                <w:szCs w:val="22"/>
                <w:lang w:eastAsia="ru-RU"/>
              </w:rPr>
              <w:t>1 878 472,7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F07661" w14:textId="77777777" w:rsidR="00E52920" w:rsidRPr="00E52920" w:rsidRDefault="00E52920" w:rsidP="00E52920">
            <w:pPr>
              <w:ind w:left="-57" w:right="-57"/>
              <w:jc w:val="right"/>
              <w:rPr>
                <w:sz w:val="22"/>
                <w:szCs w:val="22"/>
                <w:lang w:eastAsia="ru-RU"/>
              </w:rPr>
            </w:pPr>
            <w:r w:rsidRPr="00E52920">
              <w:rPr>
                <w:sz w:val="22"/>
                <w:szCs w:val="22"/>
                <w:lang w:eastAsia="ru-RU"/>
              </w:rPr>
              <w:t>2 042 425,0</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7DFA25F3" w14:textId="77777777" w:rsidR="00E52920" w:rsidRPr="00E52920" w:rsidRDefault="00E52920" w:rsidP="00E52920">
            <w:pPr>
              <w:ind w:left="-57" w:right="-57"/>
              <w:jc w:val="both"/>
              <w:rPr>
                <w:sz w:val="22"/>
                <w:szCs w:val="22"/>
                <w:lang w:eastAsia="ru-RU"/>
              </w:rPr>
            </w:pPr>
            <w:r w:rsidRPr="00E52920">
              <w:rPr>
                <w:sz w:val="22"/>
                <w:szCs w:val="22"/>
                <w:lang w:eastAsia="ru-RU"/>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w:t>
            </w:r>
            <w:r w:rsidRPr="00E52920">
              <w:rPr>
                <w:sz w:val="22"/>
                <w:szCs w:val="22"/>
                <w:lang w:eastAsia="ru-RU"/>
              </w:rPr>
              <w:lastRenderedPageBreak/>
              <w:t>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008EDCC2" w14:textId="77777777" w:rsidR="00F10833" w:rsidRDefault="00E52920" w:rsidP="00F10833">
            <w:pPr>
              <w:ind w:left="-57" w:right="-57"/>
              <w:jc w:val="center"/>
              <w:rPr>
                <w:sz w:val="22"/>
                <w:szCs w:val="22"/>
                <w:lang w:eastAsia="ru-RU"/>
              </w:rPr>
            </w:pPr>
            <w:r w:rsidRPr="00E52920">
              <w:rPr>
                <w:sz w:val="22"/>
                <w:szCs w:val="22"/>
                <w:lang w:eastAsia="ru-RU"/>
              </w:rPr>
              <w:lastRenderedPageBreak/>
              <w:t>07 01</w:t>
            </w:r>
            <w:r w:rsidR="00F10833">
              <w:rPr>
                <w:sz w:val="22"/>
                <w:szCs w:val="22"/>
                <w:lang w:eastAsia="ru-RU"/>
              </w:rPr>
              <w:t>,</w:t>
            </w:r>
            <w:r w:rsidRPr="00E52920">
              <w:rPr>
                <w:sz w:val="22"/>
                <w:szCs w:val="22"/>
                <w:lang w:eastAsia="ru-RU"/>
              </w:rPr>
              <w:t xml:space="preserve"> 07 02</w:t>
            </w:r>
            <w:r w:rsidR="00F10833">
              <w:rPr>
                <w:sz w:val="22"/>
                <w:szCs w:val="22"/>
                <w:lang w:eastAsia="ru-RU"/>
              </w:rPr>
              <w:t>,</w:t>
            </w:r>
            <w:r w:rsidRPr="00E52920">
              <w:rPr>
                <w:sz w:val="22"/>
                <w:szCs w:val="22"/>
                <w:lang w:eastAsia="ru-RU"/>
              </w:rPr>
              <w:t xml:space="preserve"> 07 03</w:t>
            </w:r>
          </w:p>
          <w:p w14:paraId="03B7AD29" w14:textId="77777777" w:rsidR="00E52920" w:rsidRPr="00E52920" w:rsidRDefault="00E52920" w:rsidP="00F10833">
            <w:pPr>
              <w:ind w:left="-57" w:right="-57"/>
              <w:jc w:val="center"/>
              <w:rPr>
                <w:sz w:val="22"/>
                <w:szCs w:val="22"/>
                <w:lang w:eastAsia="ru-RU"/>
              </w:rPr>
            </w:pPr>
            <w:r w:rsidRPr="00E52920">
              <w:rPr>
                <w:sz w:val="22"/>
                <w:szCs w:val="22"/>
                <w:lang w:eastAsia="ru-RU"/>
              </w:rPr>
              <w:t>05 4 01 72460 610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7AB797" w14:textId="77777777" w:rsidR="00E52920" w:rsidRPr="00E52920" w:rsidRDefault="00E52920" w:rsidP="00E52920">
            <w:pPr>
              <w:ind w:left="-57" w:right="-57"/>
              <w:jc w:val="right"/>
              <w:rPr>
                <w:sz w:val="22"/>
                <w:szCs w:val="22"/>
                <w:lang w:eastAsia="ru-RU"/>
              </w:rPr>
            </w:pPr>
            <w:r w:rsidRPr="00E52920">
              <w:rPr>
                <w:sz w:val="22"/>
                <w:szCs w:val="22"/>
                <w:lang w:eastAsia="ru-RU"/>
              </w:rPr>
              <w:t>1 701 615,0</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E1FBF2" w14:textId="77777777" w:rsidR="00E52920" w:rsidRPr="00E52920" w:rsidRDefault="00E52920" w:rsidP="00E52920">
            <w:pPr>
              <w:ind w:left="-57" w:right="-57"/>
              <w:jc w:val="right"/>
              <w:rPr>
                <w:sz w:val="22"/>
                <w:szCs w:val="22"/>
                <w:lang w:eastAsia="ru-RU"/>
              </w:rPr>
            </w:pPr>
            <w:r w:rsidRPr="00E52920">
              <w:rPr>
                <w:sz w:val="22"/>
                <w:szCs w:val="22"/>
                <w:lang w:eastAsia="ru-RU"/>
              </w:rPr>
              <w:t>1 878 472,7</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8B5692" w14:textId="77777777" w:rsidR="00E52920" w:rsidRPr="00E52920" w:rsidRDefault="00E52920" w:rsidP="00E52920">
            <w:pPr>
              <w:ind w:left="-57" w:right="-57"/>
              <w:jc w:val="right"/>
              <w:rPr>
                <w:sz w:val="22"/>
                <w:szCs w:val="22"/>
                <w:lang w:eastAsia="ru-RU"/>
              </w:rPr>
            </w:pPr>
            <w:r w:rsidRPr="00E52920">
              <w:rPr>
                <w:sz w:val="22"/>
                <w:szCs w:val="22"/>
                <w:lang w:eastAsia="ru-RU"/>
              </w:rPr>
              <w:t>2 042 425,0</w:t>
            </w:r>
          </w:p>
        </w:tc>
      </w:tr>
      <w:tr w:rsidR="00E52920" w:rsidRPr="00E52920" w14:paraId="2E00197E"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77E57D15" w14:textId="77777777" w:rsidR="00E52920" w:rsidRPr="00E52920" w:rsidRDefault="00E52920" w:rsidP="00E52920">
            <w:pPr>
              <w:ind w:left="-57" w:right="-57"/>
              <w:jc w:val="both"/>
              <w:rPr>
                <w:sz w:val="22"/>
                <w:szCs w:val="22"/>
                <w:lang w:eastAsia="ru-RU"/>
              </w:rPr>
            </w:pPr>
            <w:r w:rsidRPr="00E52920">
              <w:rPr>
                <w:sz w:val="22"/>
                <w:szCs w:val="22"/>
                <w:lang w:eastAsia="ru-RU"/>
              </w:rPr>
              <w:t>Субвенции бюджетам городских округов на выполнение передаваемых полномочий субъектов Российской Федерации</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9FC8DEF" w14:textId="77777777" w:rsidR="00E52920" w:rsidRPr="00E52920" w:rsidRDefault="00E52920" w:rsidP="00E52920">
            <w:pPr>
              <w:ind w:left="-57" w:right="-57"/>
              <w:jc w:val="center"/>
              <w:rPr>
                <w:sz w:val="22"/>
                <w:szCs w:val="22"/>
                <w:lang w:eastAsia="ru-RU"/>
              </w:rPr>
            </w:pPr>
            <w:r w:rsidRPr="00E52920">
              <w:rPr>
                <w:sz w:val="22"/>
                <w:szCs w:val="22"/>
                <w:lang w:eastAsia="ru-RU"/>
              </w:rPr>
              <w:t>2 02 30024 04 0000 150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DDD4AE" w14:textId="77777777" w:rsidR="00E52920" w:rsidRPr="00E52920" w:rsidRDefault="00E52920" w:rsidP="00E52920">
            <w:pPr>
              <w:ind w:left="-57" w:right="-57"/>
              <w:jc w:val="right"/>
              <w:rPr>
                <w:sz w:val="22"/>
                <w:szCs w:val="22"/>
                <w:lang w:eastAsia="ru-RU"/>
              </w:rPr>
            </w:pPr>
            <w:r w:rsidRPr="00E52920">
              <w:rPr>
                <w:sz w:val="22"/>
                <w:szCs w:val="22"/>
                <w:lang w:eastAsia="ru-RU"/>
              </w:rPr>
              <w:t>8 477,1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34DC4B" w14:textId="77777777" w:rsidR="00E52920" w:rsidRPr="00E52920" w:rsidRDefault="00E52920" w:rsidP="00E52920">
            <w:pPr>
              <w:ind w:left="-57" w:right="-57"/>
              <w:jc w:val="right"/>
              <w:rPr>
                <w:sz w:val="22"/>
                <w:szCs w:val="22"/>
                <w:lang w:eastAsia="ru-RU"/>
              </w:rPr>
            </w:pPr>
            <w:r w:rsidRPr="00E52920">
              <w:rPr>
                <w:sz w:val="22"/>
                <w:szCs w:val="22"/>
                <w:lang w:eastAsia="ru-RU"/>
              </w:rPr>
              <w:t>8 836,4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F41538" w14:textId="77777777" w:rsidR="00E52920" w:rsidRPr="00E52920" w:rsidRDefault="00E52920" w:rsidP="00E52920">
            <w:pPr>
              <w:ind w:left="-57" w:right="-57"/>
              <w:jc w:val="right"/>
              <w:rPr>
                <w:sz w:val="22"/>
                <w:szCs w:val="22"/>
                <w:lang w:eastAsia="ru-RU"/>
              </w:rPr>
            </w:pPr>
            <w:r w:rsidRPr="00E52920">
              <w:rPr>
                <w:sz w:val="22"/>
                <w:szCs w:val="22"/>
                <w:lang w:eastAsia="ru-RU"/>
              </w:rPr>
              <w:t>9 179,6</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05DED55F" w14:textId="77777777" w:rsidR="00E52920" w:rsidRPr="00E52920" w:rsidRDefault="00E52920" w:rsidP="00E52920">
            <w:pPr>
              <w:ind w:left="-57" w:right="-57"/>
              <w:jc w:val="both"/>
              <w:rPr>
                <w:sz w:val="22"/>
                <w:szCs w:val="22"/>
                <w:lang w:eastAsia="ru-RU"/>
              </w:rPr>
            </w:pPr>
            <w:r w:rsidRPr="00E52920">
              <w:rPr>
                <w:sz w:val="22"/>
                <w:szCs w:val="22"/>
                <w:lang w:eastAsia="ru-RU"/>
              </w:rPr>
              <w:t>Расходы на осуществление полномочий по организации и осуществлению деятельности по опеке и попечительству</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50AC50B0" w14:textId="77777777" w:rsidR="00F10833" w:rsidRDefault="00E52920" w:rsidP="00E52920">
            <w:pPr>
              <w:ind w:left="-57" w:right="-57"/>
              <w:jc w:val="center"/>
              <w:rPr>
                <w:sz w:val="22"/>
                <w:szCs w:val="22"/>
                <w:lang w:eastAsia="ru-RU"/>
              </w:rPr>
            </w:pPr>
            <w:r w:rsidRPr="00E52920">
              <w:rPr>
                <w:sz w:val="22"/>
                <w:szCs w:val="22"/>
                <w:lang w:eastAsia="ru-RU"/>
              </w:rPr>
              <w:t>07 09</w:t>
            </w:r>
          </w:p>
          <w:p w14:paraId="7DA04C19" w14:textId="77777777" w:rsidR="00E52920" w:rsidRPr="00E52920" w:rsidRDefault="00E52920" w:rsidP="00F10833">
            <w:pPr>
              <w:ind w:left="-57" w:right="-57"/>
              <w:jc w:val="center"/>
              <w:rPr>
                <w:sz w:val="22"/>
                <w:szCs w:val="22"/>
                <w:lang w:eastAsia="ru-RU"/>
              </w:rPr>
            </w:pPr>
            <w:r w:rsidRPr="00E52920">
              <w:rPr>
                <w:sz w:val="22"/>
                <w:szCs w:val="22"/>
                <w:lang w:eastAsia="ru-RU"/>
              </w:rPr>
              <w:t>05 4 03 72040 120, 240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9444F6" w14:textId="77777777" w:rsidR="00E52920" w:rsidRPr="00E52920" w:rsidRDefault="00E52920" w:rsidP="00E52920">
            <w:pPr>
              <w:ind w:left="-57" w:right="-57"/>
              <w:jc w:val="right"/>
              <w:rPr>
                <w:sz w:val="22"/>
                <w:szCs w:val="22"/>
                <w:lang w:eastAsia="ru-RU"/>
              </w:rPr>
            </w:pPr>
            <w:r w:rsidRPr="00E52920">
              <w:rPr>
                <w:sz w:val="22"/>
                <w:szCs w:val="22"/>
                <w:lang w:eastAsia="ru-RU"/>
              </w:rPr>
              <w:t>8 477,1</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2637CF" w14:textId="77777777" w:rsidR="00E52920" w:rsidRPr="00E52920" w:rsidRDefault="00E52920" w:rsidP="00E52920">
            <w:pPr>
              <w:ind w:left="-57" w:right="-57"/>
              <w:jc w:val="right"/>
              <w:rPr>
                <w:sz w:val="22"/>
                <w:szCs w:val="22"/>
                <w:lang w:eastAsia="ru-RU"/>
              </w:rPr>
            </w:pPr>
            <w:r w:rsidRPr="00E52920">
              <w:rPr>
                <w:sz w:val="22"/>
                <w:szCs w:val="22"/>
                <w:lang w:eastAsia="ru-RU"/>
              </w:rPr>
              <w:t>8 836,4</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37BAA6" w14:textId="77777777" w:rsidR="00E52920" w:rsidRPr="00E52920" w:rsidRDefault="00E52920" w:rsidP="00E52920">
            <w:pPr>
              <w:ind w:left="-57" w:right="-57"/>
              <w:jc w:val="right"/>
              <w:rPr>
                <w:sz w:val="22"/>
                <w:szCs w:val="22"/>
                <w:lang w:eastAsia="ru-RU"/>
              </w:rPr>
            </w:pPr>
            <w:r w:rsidRPr="00E52920">
              <w:rPr>
                <w:sz w:val="22"/>
                <w:szCs w:val="22"/>
                <w:lang w:eastAsia="ru-RU"/>
              </w:rPr>
              <w:t>9 179,6</w:t>
            </w:r>
          </w:p>
        </w:tc>
      </w:tr>
      <w:tr w:rsidR="00E52920" w:rsidRPr="00E52920" w14:paraId="3A3F48D9" w14:textId="77777777" w:rsidTr="00312589">
        <w:trPr>
          <w:trHeight w:val="20"/>
        </w:trPr>
        <w:tc>
          <w:tcPr>
            <w:tcW w:w="2829" w:type="dxa"/>
            <w:tcBorders>
              <w:top w:val="single" w:sz="4" w:space="0" w:color="auto"/>
              <w:left w:val="single" w:sz="4" w:space="0" w:color="auto"/>
              <w:bottom w:val="single" w:sz="4" w:space="0" w:color="000000"/>
              <w:right w:val="single" w:sz="4" w:space="0" w:color="auto"/>
            </w:tcBorders>
            <w:shd w:val="clear" w:color="000000" w:fill="FFFFFF"/>
            <w:hideMark/>
          </w:tcPr>
          <w:p w14:paraId="54DED089" w14:textId="77777777" w:rsidR="00E52920" w:rsidRPr="00E52920" w:rsidRDefault="00E52920" w:rsidP="00E52920">
            <w:pPr>
              <w:ind w:left="-57" w:right="-57"/>
              <w:jc w:val="both"/>
              <w:rPr>
                <w:sz w:val="22"/>
                <w:szCs w:val="22"/>
                <w:lang w:eastAsia="ru-RU"/>
              </w:rPr>
            </w:pPr>
            <w:r w:rsidRPr="00E52920">
              <w:rPr>
                <w:sz w:val="22"/>
                <w:szCs w:val="22"/>
                <w:lang w:eastAsia="ru-RU"/>
              </w:rPr>
              <w:t> </w:t>
            </w:r>
            <w:r w:rsidR="00E541B9">
              <w:rPr>
                <w:sz w:val="22"/>
                <w:szCs w:val="22"/>
                <w:lang w:eastAsia="ru-RU"/>
              </w:rPr>
              <w:t>ИТОГО:</w:t>
            </w:r>
          </w:p>
        </w:tc>
        <w:tc>
          <w:tcPr>
            <w:tcW w:w="1133"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02F308D7" w14:textId="77777777" w:rsidR="00E52920" w:rsidRPr="00E52920" w:rsidRDefault="00E52920" w:rsidP="00E52920">
            <w:pPr>
              <w:ind w:left="-57" w:right="-57"/>
              <w:jc w:val="center"/>
              <w:rPr>
                <w:sz w:val="22"/>
                <w:szCs w:val="22"/>
                <w:lang w:eastAsia="ru-RU"/>
              </w:rPr>
            </w:pPr>
            <w:r w:rsidRPr="00E52920">
              <w:rPr>
                <w:sz w:val="22"/>
                <w:szCs w:val="22"/>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A6D741" w14:textId="77777777" w:rsidR="00E52920" w:rsidRPr="00E52920" w:rsidRDefault="00E52920" w:rsidP="00E52920">
            <w:pPr>
              <w:ind w:left="-57" w:right="-57"/>
              <w:jc w:val="right"/>
              <w:rPr>
                <w:sz w:val="18"/>
                <w:szCs w:val="18"/>
                <w:lang w:eastAsia="ru-RU"/>
              </w:rPr>
            </w:pPr>
            <w:r w:rsidRPr="00E52920">
              <w:rPr>
                <w:sz w:val="18"/>
                <w:szCs w:val="18"/>
                <w:lang w:eastAsia="ru-RU"/>
              </w:rPr>
              <w:t>2 987 776,0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9CA677" w14:textId="77777777" w:rsidR="00E52920" w:rsidRPr="00E52920" w:rsidRDefault="00E52920" w:rsidP="00E52920">
            <w:pPr>
              <w:ind w:left="-57" w:right="-57"/>
              <w:jc w:val="right"/>
              <w:rPr>
                <w:sz w:val="18"/>
                <w:szCs w:val="18"/>
                <w:lang w:eastAsia="ru-RU"/>
              </w:rPr>
            </w:pPr>
            <w:r w:rsidRPr="00E52920">
              <w:rPr>
                <w:sz w:val="18"/>
                <w:szCs w:val="18"/>
                <w:lang w:eastAsia="ru-RU"/>
              </w:rPr>
              <w:t>3 210 617,3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AB0982" w14:textId="77777777" w:rsidR="00E52920" w:rsidRPr="00E52920" w:rsidRDefault="00E52920" w:rsidP="00E52920">
            <w:pPr>
              <w:ind w:left="-57" w:right="-57"/>
              <w:jc w:val="right"/>
              <w:rPr>
                <w:sz w:val="18"/>
                <w:szCs w:val="18"/>
                <w:lang w:eastAsia="ru-RU"/>
              </w:rPr>
            </w:pPr>
            <w:r w:rsidRPr="00E52920">
              <w:rPr>
                <w:sz w:val="18"/>
                <w:szCs w:val="18"/>
                <w:lang w:eastAsia="ru-RU"/>
              </w:rPr>
              <w:t>3 413 293,1</w:t>
            </w:r>
          </w:p>
        </w:tc>
        <w:tc>
          <w:tcPr>
            <w:tcW w:w="2976" w:type="dxa"/>
            <w:tcBorders>
              <w:top w:val="single" w:sz="4" w:space="0" w:color="auto"/>
              <w:left w:val="single" w:sz="4" w:space="0" w:color="auto"/>
              <w:bottom w:val="single" w:sz="4" w:space="0" w:color="auto"/>
              <w:right w:val="single" w:sz="4" w:space="0" w:color="auto"/>
            </w:tcBorders>
            <w:shd w:val="clear" w:color="000000" w:fill="FFFFFF"/>
            <w:hideMark/>
          </w:tcPr>
          <w:p w14:paraId="739897BD" w14:textId="77777777" w:rsidR="00E52920" w:rsidRPr="00E52920" w:rsidRDefault="00E52920" w:rsidP="00E52920">
            <w:pPr>
              <w:ind w:left="-57" w:right="-57"/>
              <w:jc w:val="both"/>
              <w:rPr>
                <w:sz w:val="18"/>
                <w:szCs w:val="18"/>
                <w:lang w:eastAsia="ru-RU"/>
              </w:rPr>
            </w:pPr>
            <w:r w:rsidRPr="00E52920">
              <w:rPr>
                <w:sz w:val="18"/>
                <w:szCs w:val="18"/>
                <w:lang w:eastAsia="ru-RU"/>
              </w:rPr>
              <w:t> </w:t>
            </w:r>
            <w:r w:rsidR="00A6265B">
              <w:rPr>
                <w:sz w:val="22"/>
                <w:szCs w:val="22"/>
                <w:lang w:eastAsia="ru-RU"/>
              </w:rPr>
              <w:t>ИТОГО:</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14:paraId="400233DB" w14:textId="77777777" w:rsidR="00E52920" w:rsidRPr="00E52920" w:rsidRDefault="00E52920" w:rsidP="00E52920">
            <w:pPr>
              <w:ind w:left="-57" w:right="-57"/>
              <w:jc w:val="center"/>
              <w:rPr>
                <w:sz w:val="18"/>
                <w:szCs w:val="18"/>
                <w:lang w:eastAsia="ru-RU"/>
              </w:rPr>
            </w:pPr>
            <w:r w:rsidRPr="00E52920">
              <w:rPr>
                <w:sz w:val="18"/>
                <w:szCs w:val="18"/>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8C3EB0" w14:textId="77777777" w:rsidR="00E52920" w:rsidRPr="00E52920" w:rsidRDefault="00E52920" w:rsidP="00E52920">
            <w:pPr>
              <w:ind w:left="-57" w:right="-57"/>
              <w:jc w:val="right"/>
              <w:rPr>
                <w:sz w:val="18"/>
                <w:szCs w:val="18"/>
                <w:lang w:eastAsia="ru-RU"/>
              </w:rPr>
            </w:pPr>
            <w:r w:rsidRPr="00E52920">
              <w:rPr>
                <w:sz w:val="18"/>
                <w:szCs w:val="18"/>
                <w:lang w:eastAsia="ru-RU"/>
              </w:rPr>
              <w:t>2 987 776,0</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4DAF85" w14:textId="77777777" w:rsidR="00E52920" w:rsidRPr="00E52920" w:rsidRDefault="00E52920" w:rsidP="00E52920">
            <w:pPr>
              <w:ind w:left="-57" w:right="-57"/>
              <w:jc w:val="right"/>
              <w:rPr>
                <w:sz w:val="18"/>
                <w:szCs w:val="18"/>
                <w:lang w:eastAsia="ru-RU"/>
              </w:rPr>
            </w:pPr>
            <w:r w:rsidRPr="00E52920">
              <w:rPr>
                <w:sz w:val="18"/>
                <w:szCs w:val="18"/>
                <w:lang w:eastAsia="ru-RU"/>
              </w:rPr>
              <w:t>3 210 617,3</w:t>
            </w:r>
          </w:p>
        </w:tc>
        <w:tc>
          <w:tcPr>
            <w:tcW w:w="11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534307" w14:textId="77777777" w:rsidR="00E52920" w:rsidRPr="00E52920" w:rsidRDefault="00E52920" w:rsidP="00E52920">
            <w:pPr>
              <w:ind w:left="-57" w:right="-57"/>
              <w:jc w:val="right"/>
              <w:rPr>
                <w:sz w:val="18"/>
                <w:szCs w:val="18"/>
                <w:lang w:eastAsia="ru-RU"/>
              </w:rPr>
            </w:pPr>
            <w:r w:rsidRPr="00E52920">
              <w:rPr>
                <w:sz w:val="18"/>
                <w:szCs w:val="18"/>
                <w:lang w:eastAsia="ru-RU"/>
              </w:rPr>
              <w:t>3 413 293,1</w:t>
            </w:r>
            <w:r w:rsidR="00E541B9">
              <w:rPr>
                <w:sz w:val="18"/>
                <w:szCs w:val="18"/>
                <w:lang w:eastAsia="ru-RU"/>
              </w:rPr>
              <w:t>»;</w:t>
            </w:r>
          </w:p>
        </w:tc>
      </w:tr>
    </w:tbl>
    <w:p w14:paraId="28DA767D" w14:textId="77777777" w:rsidR="008F3E0D" w:rsidRDefault="00DF3278" w:rsidP="008F3E0D">
      <w:pPr>
        <w:ind w:firstLine="1276"/>
        <w:jc w:val="both"/>
        <w:rPr>
          <w:sz w:val="28"/>
          <w:szCs w:val="28"/>
        </w:rPr>
      </w:pPr>
      <w:r w:rsidRPr="00F936BF">
        <w:rPr>
          <w:sz w:val="28"/>
          <w:szCs w:val="28"/>
        </w:rPr>
        <w:t>1</w:t>
      </w:r>
      <w:r w:rsidR="008F3E0D" w:rsidRPr="00F936BF">
        <w:rPr>
          <w:sz w:val="28"/>
          <w:szCs w:val="28"/>
        </w:rPr>
        <w:t>4</w:t>
      </w:r>
      <w:r w:rsidRPr="00F936BF">
        <w:rPr>
          <w:sz w:val="28"/>
          <w:szCs w:val="28"/>
        </w:rPr>
        <w:t>)</w:t>
      </w:r>
      <w:r w:rsidR="00C22DE5" w:rsidRPr="00F936BF">
        <w:rPr>
          <w:sz w:val="28"/>
          <w:szCs w:val="28"/>
        </w:rPr>
        <w:tab/>
      </w:r>
      <w:r w:rsidR="008F3E0D" w:rsidRPr="00F936BF">
        <w:rPr>
          <w:sz w:val="28"/>
          <w:szCs w:val="28"/>
        </w:rPr>
        <w:t>приложение 7 изложить</w:t>
      </w:r>
      <w:r w:rsidR="008F3E0D" w:rsidRPr="00C87940">
        <w:rPr>
          <w:sz w:val="28"/>
          <w:szCs w:val="28"/>
        </w:rPr>
        <w:t xml:space="preserve"> в следующей редакции:</w:t>
      </w:r>
    </w:p>
    <w:p w14:paraId="60006217" w14:textId="77777777" w:rsidR="00331571" w:rsidRPr="006A7166" w:rsidRDefault="00331571" w:rsidP="00331571">
      <w:pPr>
        <w:ind w:left="10773"/>
        <w:jc w:val="both"/>
        <w:rPr>
          <w:color w:val="000000"/>
          <w:sz w:val="28"/>
          <w:szCs w:val="28"/>
        </w:rPr>
      </w:pPr>
      <w:r>
        <w:rPr>
          <w:color w:val="000000"/>
          <w:sz w:val="28"/>
          <w:szCs w:val="28"/>
        </w:rPr>
        <w:t>«</w:t>
      </w:r>
      <w:r w:rsidRPr="006A7166">
        <w:rPr>
          <w:color w:val="000000"/>
          <w:sz w:val="28"/>
          <w:szCs w:val="28"/>
        </w:rPr>
        <w:t>Приложение 7</w:t>
      </w:r>
    </w:p>
    <w:p w14:paraId="09BFED8B" w14:textId="77777777" w:rsidR="00331571" w:rsidRPr="006A7166" w:rsidRDefault="00331571" w:rsidP="00331571">
      <w:pPr>
        <w:ind w:left="10773"/>
        <w:jc w:val="both"/>
        <w:rPr>
          <w:sz w:val="28"/>
          <w:szCs w:val="28"/>
        </w:rPr>
      </w:pPr>
      <w:r w:rsidRPr="006A7166">
        <w:rPr>
          <w:color w:val="000000"/>
          <w:sz w:val="28"/>
          <w:szCs w:val="28"/>
        </w:rPr>
        <w:t>к решению Волгодонской городской Думы «</w:t>
      </w:r>
      <w:r w:rsidRPr="006A7166">
        <w:rPr>
          <w:sz w:val="28"/>
          <w:szCs w:val="28"/>
        </w:rPr>
        <w:t>О бюджете города Волгодонска на 202</w:t>
      </w:r>
      <w:r>
        <w:rPr>
          <w:sz w:val="28"/>
          <w:szCs w:val="28"/>
        </w:rPr>
        <w:t>5</w:t>
      </w:r>
      <w:r w:rsidRPr="006A7166">
        <w:rPr>
          <w:sz w:val="28"/>
          <w:szCs w:val="28"/>
        </w:rPr>
        <w:t xml:space="preserve"> год и на плановый период  202</w:t>
      </w:r>
      <w:r>
        <w:rPr>
          <w:sz w:val="28"/>
          <w:szCs w:val="28"/>
        </w:rPr>
        <w:t>6</w:t>
      </w:r>
      <w:r w:rsidRPr="006A7166">
        <w:rPr>
          <w:sz w:val="28"/>
          <w:szCs w:val="28"/>
        </w:rPr>
        <w:t xml:space="preserve"> и 202</w:t>
      </w:r>
      <w:r>
        <w:rPr>
          <w:sz w:val="28"/>
          <w:szCs w:val="28"/>
        </w:rPr>
        <w:t>7</w:t>
      </w:r>
      <w:r w:rsidRPr="006A7166">
        <w:rPr>
          <w:sz w:val="28"/>
          <w:szCs w:val="28"/>
        </w:rPr>
        <w:t xml:space="preserve"> годов» </w:t>
      </w:r>
    </w:p>
    <w:p w14:paraId="2308912A" w14:textId="77777777" w:rsidR="00331571" w:rsidRPr="006A7166" w:rsidRDefault="00331571" w:rsidP="00331571">
      <w:pPr>
        <w:ind w:left="10773"/>
        <w:jc w:val="both"/>
        <w:rPr>
          <w:sz w:val="28"/>
          <w:szCs w:val="28"/>
        </w:rPr>
      </w:pPr>
      <w:r w:rsidRPr="006A7166">
        <w:rPr>
          <w:sz w:val="28"/>
          <w:szCs w:val="28"/>
        </w:rPr>
        <w:t xml:space="preserve">от </w:t>
      </w:r>
      <w:r>
        <w:rPr>
          <w:sz w:val="28"/>
          <w:szCs w:val="28"/>
        </w:rPr>
        <w:t>12.12.2024</w:t>
      </w:r>
      <w:r w:rsidRPr="006A7166">
        <w:rPr>
          <w:sz w:val="28"/>
          <w:szCs w:val="28"/>
        </w:rPr>
        <w:t xml:space="preserve"> № </w:t>
      </w:r>
      <w:r>
        <w:rPr>
          <w:sz w:val="28"/>
          <w:szCs w:val="28"/>
        </w:rPr>
        <w:t>90</w:t>
      </w:r>
    </w:p>
    <w:p w14:paraId="1AB5BD6B" w14:textId="77777777" w:rsidR="00331571" w:rsidRPr="006A7166" w:rsidRDefault="00331571" w:rsidP="00331571">
      <w:pPr>
        <w:ind w:left="5670"/>
        <w:jc w:val="both"/>
        <w:rPr>
          <w:sz w:val="28"/>
          <w:szCs w:val="28"/>
        </w:rPr>
      </w:pPr>
    </w:p>
    <w:p w14:paraId="49307E73" w14:textId="77777777" w:rsidR="00331571" w:rsidRPr="00FF7FBC" w:rsidRDefault="00331571" w:rsidP="00331571">
      <w:pPr>
        <w:shd w:val="clear" w:color="auto" w:fill="FFFFFF"/>
        <w:ind w:firstLine="708"/>
        <w:jc w:val="center"/>
        <w:rPr>
          <w:sz w:val="28"/>
          <w:szCs w:val="28"/>
        </w:rPr>
      </w:pPr>
      <w:r w:rsidRPr="00FF7FBC">
        <w:rPr>
          <w:sz w:val="28"/>
          <w:szCs w:val="28"/>
        </w:rPr>
        <w:t>Объемы субсидий, предоставляемых городу Волгодонску на 202</w:t>
      </w:r>
      <w:r>
        <w:rPr>
          <w:sz w:val="28"/>
          <w:szCs w:val="28"/>
        </w:rPr>
        <w:t>5</w:t>
      </w:r>
      <w:r w:rsidRPr="00FF7FBC">
        <w:rPr>
          <w:sz w:val="28"/>
          <w:szCs w:val="28"/>
        </w:rPr>
        <w:t xml:space="preserve"> год и на плановый период 202</w:t>
      </w:r>
      <w:r>
        <w:rPr>
          <w:sz w:val="28"/>
          <w:szCs w:val="28"/>
        </w:rPr>
        <w:t>6</w:t>
      </w:r>
      <w:r w:rsidRPr="00FF7FBC">
        <w:rPr>
          <w:sz w:val="28"/>
          <w:szCs w:val="28"/>
        </w:rPr>
        <w:t xml:space="preserve"> и 202</w:t>
      </w:r>
      <w:r>
        <w:rPr>
          <w:sz w:val="28"/>
          <w:szCs w:val="28"/>
        </w:rPr>
        <w:t>7</w:t>
      </w:r>
      <w:r w:rsidRPr="00FF7FBC">
        <w:rPr>
          <w:sz w:val="28"/>
          <w:szCs w:val="28"/>
        </w:rPr>
        <w:t xml:space="preserve"> годов из областного бюджета</w:t>
      </w:r>
    </w:p>
    <w:p w14:paraId="646FCDAE" w14:textId="77777777" w:rsidR="00331571" w:rsidRPr="00FF7FBC" w:rsidRDefault="00331571" w:rsidP="00331571">
      <w:pPr>
        <w:shd w:val="clear" w:color="auto" w:fill="FFFFFF"/>
        <w:ind w:firstLine="708"/>
        <w:jc w:val="right"/>
        <w:rPr>
          <w:sz w:val="28"/>
          <w:szCs w:val="28"/>
        </w:rPr>
      </w:pPr>
      <w:r w:rsidRPr="00FF7FBC">
        <w:rPr>
          <w:sz w:val="28"/>
          <w:szCs w:val="28"/>
        </w:rPr>
        <w:t>(тыс. рублей)</w:t>
      </w: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134"/>
        <w:gridCol w:w="1134"/>
        <w:gridCol w:w="1134"/>
        <w:gridCol w:w="1134"/>
        <w:gridCol w:w="3261"/>
        <w:gridCol w:w="1559"/>
        <w:gridCol w:w="1134"/>
        <w:gridCol w:w="1134"/>
        <w:gridCol w:w="1134"/>
      </w:tblGrid>
      <w:tr w:rsidR="00331571" w:rsidRPr="00FA7778" w14:paraId="0E74994A" w14:textId="77777777" w:rsidTr="00DD0C07">
        <w:trPr>
          <w:trHeight w:val="1451"/>
          <w:tblHeader/>
        </w:trPr>
        <w:tc>
          <w:tcPr>
            <w:tcW w:w="2551" w:type="dxa"/>
            <w:shd w:val="clear" w:color="000000" w:fill="FFFFFF"/>
            <w:hideMark/>
          </w:tcPr>
          <w:p w14:paraId="30326620" w14:textId="77777777" w:rsidR="00331571" w:rsidRPr="00FA7778" w:rsidRDefault="00331571" w:rsidP="00DD0C07">
            <w:pPr>
              <w:ind w:left="-57"/>
              <w:jc w:val="center"/>
              <w:rPr>
                <w:lang w:eastAsia="ru-RU"/>
              </w:rPr>
            </w:pPr>
            <w:r w:rsidRPr="00FA7778">
              <w:rPr>
                <w:lang w:eastAsia="ru-RU"/>
              </w:rPr>
              <w:lastRenderedPageBreak/>
              <w:t>Наименование</w:t>
            </w:r>
          </w:p>
        </w:tc>
        <w:tc>
          <w:tcPr>
            <w:tcW w:w="1134" w:type="dxa"/>
            <w:shd w:val="clear" w:color="000000" w:fill="FFFFFF"/>
            <w:hideMark/>
          </w:tcPr>
          <w:p w14:paraId="1884B245" w14:textId="77777777" w:rsidR="00331571" w:rsidRPr="00FA7778" w:rsidRDefault="00331571" w:rsidP="00DD0C07">
            <w:pPr>
              <w:ind w:left="-113" w:right="-113"/>
              <w:jc w:val="center"/>
              <w:rPr>
                <w:lang w:eastAsia="ru-RU"/>
              </w:rPr>
            </w:pPr>
            <w:proofErr w:type="spellStart"/>
            <w:r w:rsidRPr="00FA7778">
              <w:rPr>
                <w:lang w:eastAsia="ru-RU"/>
              </w:rPr>
              <w:t>Классифи</w:t>
            </w:r>
            <w:proofErr w:type="spellEnd"/>
          </w:p>
          <w:p w14:paraId="35B7AFF9" w14:textId="77777777" w:rsidR="00331571" w:rsidRPr="00FA7778" w:rsidRDefault="00331571" w:rsidP="00DD0C07">
            <w:pPr>
              <w:ind w:left="-113" w:right="-113"/>
              <w:jc w:val="center"/>
              <w:rPr>
                <w:lang w:eastAsia="ru-RU"/>
              </w:rPr>
            </w:pPr>
            <w:proofErr w:type="spellStart"/>
            <w:r w:rsidRPr="00FA7778">
              <w:rPr>
                <w:lang w:eastAsia="ru-RU"/>
              </w:rPr>
              <w:t>кация</w:t>
            </w:r>
            <w:proofErr w:type="spellEnd"/>
            <w:r w:rsidRPr="00FA7778">
              <w:rPr>
                <w:lang w:eastAsia="ru-RU"/>
              </w:rPr>
              <w:t xml:space="preserve"> доходов</w:t>
            </w:r>
          </w:p>
        </w:tc>
        <w:tc>
          <w:tcPr>
            <w:tcW w:w="1134" w:type="dxa"/>
            <w:shd w:val="clear" w:color="000000" w:fill="FFFFFF"/>
            <w:hideMark/>
          </w:tcPr>
          <w:p w14:paraId="62E6B20E" w14:textId="77777777" w:rsidR="00331571" w:rsidRPr="00FA7778" w:rsidRDefault="00331571" w:rsidP="00DD0C07">
            <w:pPr>
              <w:ind w:left="-113" w:right="-113"/>
              <w:jc w:val="center"/>
              <w:rPr>
                <w:lang w:eastAsia="ru-RU"/>
              </w:rPr>
            </w:pPr>
            <w:r w:rsidRPr="00FA7778">
              <w:rPr>
                <w:lang w:eastAsia="ru-RU"/>
              </w:rPr>
              <w:t>202</w:t>
            </w:r>
            <w:r>
              <w:rPr>
                <w:lang w:eastAsia="ru-RU"/>
              </w:rPr>
              <w:t>5</w:t>
            </w:r>
            <w:r w:rsidRPr="00FA7778">
              <w:rPr>
                <w:lang w:eastAsia="ru-RU"/>
              </w:rPr>
              <w:t xml:space="preserve"> год</w:t>
            </w:r>
          </w:p>
        </w:tc>
        <w:tc>
          <w:tcPr>
            <w:tcW w:w="1134" w:type="dxa"/>
            <w:shd w:val="clear" w:color="000000" w:fill="FFFFFF"/>
            <w:hideMark/>
          </w:tcPr>
          <w:p w14:paraId="4749B1AE" w14:textId="77777777" w:rsidR="00331571" w:rsidRPr="00FA7778" w:rsidRDefault="00331571" w:rsidP="00DD0C07">
            <w:pPr>
              <w:ind w:left="-113" w:right="-113"/>
              <w:jc w:val="center"/>
              <w:rPr>
                <w:lang w:eastAsia="ru-RU"/>
              </w:rPr>
            </w:pPr>
            <w:r w:rsidRPr="00FA7778">
              <w:rPr>
                <w:lang w:eastAsia="ru-RU"/>
              </w:rPr>
              <w:t>202</w:t>
            </w:r>
            <w:r>
              <w:rPr>
                <w:lang w:eastAsia="ru-RU"/>
              </w:rPr>
              <w:t>6</w:t>
            </w:r>
            <w:r w:rsidRPr="00FA7778">
              <w:rPr>
                <w:lang w:eastAsia="ru-RU"/>
              </w:rPr>
              <w:t xml:space="preserve"> год</w:t>
            </w:r>
          </w:p>
        </w:tc>
        <w:tc>
          <w:tcPr>
            <w:tcW w:w="1134" w:type="dxa"/>
            <w:shd w:val="clear" w:color="000000" w:fill="FFFFFF"/>
            <w:hideMark/>
          </w:tcPr>
          <w:p w14:paraId="71323DF2" w14:textId="77777777" w:rsidR="00331571" w:rsidRPr="00FA7778" w:rsidRDefault="00331571" w:rsidP="00DD0C07">
            <w:pPr>
              <w:ind w:left="-113" w:right="-113"/>
              <w:jc w:val="center"/>
              <w:rPr>
                <w:lang w:eastAsia="ru-RU"/>
              </w:rPr>
            </w:pPr>
            <w:r w:rsidRPr="00FA7778">
              <w:rPr>
                <w:lang w:eastAsia="ru-RU"/>
              </w:rPr>
              <w:t>202</w:t>
            </w:r>
            <w:r>
              <w:rPr>
                <w:lang w:eastAsia="ru-RU"/>
              </w:rPr>
              <w:t>7</w:t>
            </w:r>
            <w:r w:rsidRPr="00FA7778">
              <w:rPr>
                <w:lang w:eastAsia="ru-RU"/>
              </w:rPr>
              <w:t xml:space="preserve"> год</w:t>
            </w:r>
          </w:p>
        </w:tc>
        <w:tc>
          <w:tcPr>
            <w:tcW w:w="3261" w:type="dxa"/>
            <w:shd w:val="clear" w:color="000000" w:fill="FFFFFF"/>
            <w:hideMark/>
          </w:tcPr>
          <w:p w14:paraId="2F7F4FAC" w14:textId="77777777" w:rsidR="00331571" w:rsidRPr="00FA7778" w:rsidRDefault="00331571" w:rsidP="00DD0C07">
            <w:pPr>
              <w:ind w:left="-57"/>
              <w:jc w:val="center"/>
              <w:rPr>
                <w:lang w:eastAsia="ru-RU"/>
              </w:rPr>
            </w:pPr>
            <w:r w:rsidRPr="00FA7778">
              <w:rPr>
                <w:lang w:eastAsia="ru-RU"/>
              </w:rPr>
              <w:t>Наименование расходов, осуществляемых органами местного самоуправления за счет су</w:t>
            </w:r>
            <w:r>
              <w:rPr>
                <w:lang w:eastAsia="ru-RU"/>
              </w:rPr>
              <w:t xml:space="preserve">бсидий </w:t>
            </w:r>
            <w:r w:rsidRPr="00FA7778">
              <w:rPr>
                <w:lang w:eastAsia="ru-RU"/>
              </w:rPr>
              <w:t>из областного бюджета</w:t>
            </w:r>
          </w:p>
        </w:tc>
        <w:tc>
          <w:tcPr>
            <w:tcW w:w="1559" w:type="dxa"/>
            <w:shd w:val="clear" w:color="000000" w:fill="FFFFFF"/>
            <w:hideMark/>
          </w:tcPr>
          <w:p w14:paraId="42203C8C" w14:textId="77777777" w:rsidR="00331571" w:rsidRPr="00FA7778" w:rsidRDefault="00331571" w:rsidP="00DD0C07">
            <w:pPr>
              <w:ind w:left="-113" w:right="-113"/>
              <w:jc w:val="center"/>
              <w:rPr>
                <w:lang w:eastAsia="ru-RU"/>
              </w:rPr>
            </w:pPr>
            <w:proofErr w:type="spellStart"/>
            <w:r w:rsidRPr="00FA7778">
              <w:rPr>
                <w:lang w:eastAsia="ru-RU"/>
              </w:rPr>
              <w:t>Классифика</w:t>
            </w:r>
            <w:proofErr w:type="spellEnd"/>
          </w:p>
          <w:p w14:paraId="69BF9023" w14:textId="77777777" w:rsidR="00331571" w:rsidRPr="00FA7778" w:rsidRDefault="00331571" w:rsidP="00DD0C07">
            <w:pPr>
              <w:ind w:left="-113" w:right="-113"/>
              <w:jc w:val="center"/>
              <w:rPr>
                <w:lang w:eastAsia="ru-RU"/>
              </w:rPr>
            </w:pPr>
            <w:proofErr w:type="spellStart"/>
            <w:r w:rsidRPr="00FA7778">
              <w:rPr>
                <w:lang w:eastAsia="ru-RU"/>
              </w:rPr>
              <w:t>ция</w:t>
            </w:r>
            <w:proofErr w:type="spellEnd"/>
            <w:r w:rsidRPr="00FA7778">
              <w:rPr>
                <w:lang w:eastAsia="ru-RU"/>
              </w:rPr>
              <w:t xml:space="preserve"> расходов</w:t>
            </w:r>
          </w:p>
        </w:tc>
        <w:tc>
          <w:tcPr>
            <w:tcW w:w="1134" w:type="dxa"/>
            <w:shd w:val="clear" w:color="000000" w:fill="FFFFFF"/>
            <w:hideMark/>
          </w:tcPr>
          <w:p w14:paraId="75098147" w14:textId="77777777" w:rsidR="00331571" w:rsidRPr="00FA7778" w:rsidRDefault="00331571" w:rsidP="00DD0C07">
            <w:pPr>
              <w:ind w:left="-113" w:right="-113"/>
              <w:jc w:val="center"/>
              <w:rPr>
                <w:lang w:eastAsia="ru-RU"/>
              </w:rPr>
            </w:pPr>
            <w:r w:rsidRPr="00FA7778">
              <w:rPr>
                <w:lang w:eastAsia="ru-RU"/>
              </w:rPr>
              <w:t>202</w:t>
            </w:r>
            <w:r>
              <w:rPr>
                <w:lang w:eastAsia="ru-RU"/>
              </w:rPr>
              <w:t>5</w:t>
            </w:r>
            <w:r w:rsidRPr="00FA7778">
              <w:rPr>
                <w:lang w:eastAsia="ru-RU"/>
              </w:rPr>
              <w:t xml:space="preserve"> год</w:t>
            </w:r>
          </w:p>
        </w:tc>
        <w:tc>
          <w:tcPr>
            <w:tcW w:w="1134" w:type="dxa"/>
            <w:shd w:val="clear" w:color="000000" w:fill="FFFFFF"/>
            <w:hideMark/>
          </w:tcPr>
          <w:p w14:paraId="08B17695" w14:textId="77777777" w:rsidR="00331571" w:rsidRPr="00FA7778" w:rsidRDefault="00331571" w:rsidP="00DD0C07">
            <w:pPr>
              <w:ind w:left="-113" w:right="-113"/>
              <w:jc w:val="center"/>
              <w:rPr>
                <w:lang w:eastAsia="ru-RU"/>
              </w:rPr>
            </w:pPr>
            <w:r>
              <w:rPr>
                <w:lang w:eastAsia="ru-RU"/>
              </w:rPr>
              <w:t>2026</w:t>
            </w:r>
            <w:r w:rsidRPr="00FA7778">
              <w:rPr>
                <w:lang w:eastAsia="ru-RU"/>
              </w:rPr>
              <w:t xml:space="preserve"> год</w:t>
            </w:r>
          </w:p>
        </w:tc>
        <w:tc>
          <w:tcPr>
            <w:tcW w:w="1134" w:type="dxa"/>
            <w:shd w:val="clear" w:color="000000" w:fill="FFFFFF"/>
            <w:hideMark/>
          </w:tcPr>
          <w:p w14:paraId="1B1EFA4A" w14:textId="77777777" w:rsidR="00331571" w:rsidRPr="00FA7778" w:rsidRDefault="00331571" w:rsidP="00DD0C07">
            <w:pPr>
              <w:ind w:left="-113" w:right="-113"/>
              <w:jc w:val="center"/>
              <w:rPr>
                <w:lang w:eastAsia="ru-RU"/>
              </w:rPr>
            </w:pPr>
            <w:r w:rsidRPr="00FA7778">
              <w:rPr>
                <w:lang w:eastAsia="ru-RU"/>
              </w:rPr>
              <w:t>202</w:t>
            </w:r>
            <w:r>
              <w:rPr>
                <w:lang w:eastAsia="ru-RU"/>
              </w:rPr>
              <w:t>7</w:t>
            </w:r>
            <w:r w:rsidRPr="00FA7778">
              <w:rPr>
                <w:lang w:eastAsia="ru-RU"/>
              </w:rPr>
              <w:t xml:space="preserve"> год</w:t>
            </w:r>
          </w:p>
        </w:tc>
      </w:tr>
    </w:tbl>
    <w:p w14:paraId="2A296C66" w14:textId="77777777" w:rsidR="00331571" w:rsidRPr="00FA7778" w:rsidRDefault="00331571" w:rsidP="00331571">
      <w:pPr>
        <w:spacing w:line="40" w:lineRule="exact"/>
      </w:pPr>
    </w:p>
    <w:tbl>
      <w:tblPr>
        <w:tblW w:w="15309" w:type="dxa"/>
        <w:tblInd w:w="392" w:type="dxa"/>
        <w:tblLayout w:type="fixed"/>
        <w:tblLook w:val="04A0" w:firstRow="1" w:lastRow="0" w:firstColumn="1" w:lastColumn="0" w:noHBand="0" w:noVBand="1"/>
      </w:tblPr>
      <w:tblGrid>
        <w:gridCol w:w="2551"/>
        <w:gridCol w:w="1134"/>
        <w:gridCol w:w="1134"/>
        <w:gridCol w:w="1134"/>
        <w:gridCol w:w="1134"/>
        <w:gridCol w:w="3261"/>
        <w:gridCol w:w="1559"/>
        <w:gridCol w:w="1134"/>
        <w:gridCol w:w="1134"/>
        <w:gridCol w:w="1134"/>
      </w:tblGrid>
      <w:tr w:rsidR="00331571" w:rsidRPr="00FA7778" w14:paraId="2B96ED27" w14:textId="77777777" w:rsidTr="00F936BF">
        <w:trPr>
          <w:trHeight w:val="20"/>
          <w:tblHeader/>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12304798" w14:textId="77777777" w:rsidR="00331571" w:rsidRPr="00FA7778" w:rsidRDefault="00331571" w:rsidP="00F936BF">
            <w:pPr>
              <w:ind w:left="-57" w:right="-57"/>
              <w:jc w:val="center"/>
              <w:rPr>
                <w:lang w:eastAsia="ru-RU"/>
              </w:rPr>
            </w:pPr>
            <w:r w:rsidRPr="00FA7778">
              <w:rPr>
                <w:lang w:eastAsia="ru-RU"/>
              </w:rPr>
              <w:t>1</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1375115" w14:textId="77777777" w:rsidR="00331571" w:rsidRPr="00FA7778" w:rsidRDefault="00331571" w:rsidP="00F936BF">
            <w:pPr>
              <w:ind w:left="-113" w:right="-113"/>
              <w:jc w:val="center"/>
              <w:rPr>
                <w:lang w:eastAsia="ru-RU"/>
              </w:rPr>
            </w:pPr>
            <w:r w:rsidRPr="00FA7778">
              <w:rPr>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2E7BAE" w14:textId="77777777" w:rsidR="00331571" w:rsidRPr="00FA7778" w:rsidRDefault="00331571" w:rsidP="00F936BF">
            <w:pPr>
              <w:ind w:left="-108" w:right="-57"/>
              <w:jc w:val="center"/>
              <w:rPr>
                <w:lang w:eastAsia="ru-RU"/>
              </w:rPr>
            </w:pPr>
            <w:r w:rsidRPr="00FA7778">
              <w:rPr>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4B8F03" w14:textId="77777777" w:rsidR="00331571" w:rsidRPr="00FA7778" w:rsidRDefault="00331571" w:rsidP="00F936BF">
            <w:pPr>
              <w:ind w:left="-108" w:right="-57"/>
              <w:jc w:val="center"/>
              <w:rPr>
                <w:lang w:eastAsia="ru-RU"/>
              </w:rPr>
            </w:pPr>
            <w:r w:rsidRPr="00FA7778">
              <w:rPr>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BA46E6" w14:textId="77777777" w:rsidR="00331571" w:rsidRPr="00FA7778" w:rsidRDefault="00331571" w:rsidP="00F936BF">
            <w:pPr>
              <w:ind w:left="-108" w:right="-57"/>
              <w:jc w:val="center"/>
              <w:rPr>
                <w:lang w:eastAsia="ru-RU"/>
              </w:rPr>
            </w:pPr>
            <w:r w:rsidRPr="00FA7778">
              <w:rPr>
                <w:lang w:eastAsia="ru-RU"/>
              </w:rPr>
              <w:t>5</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6A3EB31A" w14:textId="77777777" w:rsidR="00331571" w:rsidRPr="00FA7778" w:rsidRDefault="00331571" w:rsidP="00F936BF">
            <w:pPr>
              <w:ind w:left="-57" w:right="-57"/>
              <w:jc w:val="center"/>
              <w:rPr>
                <w:lang w:eastAsia="ru-RU"/>
              </w:rPr>
            </w:pPr>
            <w:r w:rsidRPr="00FA7778">
              <w:rPr>
                <w:lang w:eastAsia="ru-RU"/>
              </w:rPr>
              <w:t>6</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0269EC94" w14:textId="77777777" w:rsidR="00331571" w:rsidRPr="00FA7778" w:rsidRDefault="00331571" w:rsidP="00F936BF">
            <w:pPr>
              <w:ind w:left="-113" w:right="-113"/>
              <w:jc w:val="center"/>
              <w:rPr>
                <w:lang w:eastAsia="ru-RU"/>
              </w:rPr>
            </w:pPr>
            <w:r w:rsidRPr="00FA7778">
              <w:rPr>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A58E1B" w14:textId="77777777" w:rsidR="00331571" w:rsidRPr="00FA7778" w:rsidRDefault="00331571" w:rsidP="00F936BF">
            <w:pPr>
              <w:ind w:left="-108" w:right="-57"/>
              <w:jc w:val="center"/>
              <w:rPr>
                <w:lang w:eastAsia="ru-RU"/>
              </w:rPr>
            </w:pPr>
            <w:r w:rsidRPr="00FA7778">
              <w:rPr>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497F52" w14:textId="77777777" w:rsidR="00331571" w:rsidRPr="00FA7778" w:rsidRDefault="00331571" w:rsidP="00F936BF">
            <w:pPr>
              <w:ind w:left="-108" w:right="-57"/>
              <w:jc w:val="center"/>
              <w:rPr>
                <w:lang w:eastAsia="ru-RU"/>
              </w:rPr>
            </w:pPr>
            <w:r w:rsidRPr="00FA7778">
              <w:rPr>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A651A4" w14:textId="77777777" w:rsidR="00331571" w:rsidRPr="00FA7778" w:rsidRDefault="00331571" w:rsidP="00F936BF">
            <w:pPr>
              <w:ind w:left="-108" w:right="-57"/>
              <w:jc w:val="center"/>
              <w:rPr>
                <w:lang w:eastAsia="ru-RU"/>
              </w:rPr>
            </w:pPr>
            <w:r w:rsidRPr="00FA7778">
              <w:rPr>
                <w:lang w:eastAsia="ru-RU"/>
              </w:rPr>
              <w:t>10</w:t>
            </w:r>
          </w:p>
        </w:tc>
      </w:tr>
      <w:tr w:rsidR="00F936BF" w:rsidRPr="00F936BF" w14:paraId="2C7B34B7" w14:textId="77777777" w:rsidTr="00F936BF">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5814AC49" w14:textId="77777777" w:rsidR="00F936BF" w:rsidRPr="00F936BF" w:rsidRDefault="00F936BF" w:rsidP="00F936BF">
            <w:pPr>
              <w:ind w:left="-57" w:right="-57"/>
              <w:jc w:val="both"/>
              <w:rPr>
                <w:sz w:val="22"/>
                <w:szCs w:val="22"/>
                <w:lang w:eastAsia="ru-RU"/>
              </w:rPr>
            </w:pPr>
            <w:r w:rsidRPr="00F936BF">
              <w:rPr>
                <w:sz w:val="22"/>
                <w:szCs w:val="22"/>
                <w:lang w:eastAsia="ru-RU"/>
              </w:rPr>
              <w:t>Субсидии бюджетам городских округов на реализацию мероприятий по обеспечению жильем молодых семей</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C22526C" w14:textId="77777777" w:rsidR="00F936BF" w:rsidRPr="00F936BF" w:rsidRDefault="00F936BF" w:rsidP="00F10833">
            <w:pPr>
              <w:ind w:left="-113" w:right="-113"/>
              <w:jc w:val="center"/>
              <w:rPr>
                <w:sz w:val="22"/>
                <w:szCs w:val="22"/>
                <w:lang w:eastAsia="ru-RU"/>
              </w:rPr>
            </w:pPr>
            <w:r w:rsidRPr="00F936BF">
              <w:rPr>
                <w:sz w:val="22"/>
                <w:szCs w:val="22"/>
                <w:lang w:eastAsia="ru-RU"/>
              </w:rPr>
              <w:t>2 02 25497 04 0000</w:t>
            </w:r>
            <w:r>
              <w:rPr>
                <w:sz w:val="22"/>
                <w:szCs w:val="22"/>
                <w:lang w:eastAsia="ru-RU"/>
              </w:rPr>
              <w:t xml:space="preserve"> </w:t>
            </w:r>
            <w:r w:rsidRPr="00F936BF">
              <w:rPr>
                <w:sz w:val="22"/>
                <w:szCs w:val="22"/>
                <w:lang w:eastAsia="ru-RU"/>
              </w:rPr>
              <w:t>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C0D446" w14:textId="77777777" w:rsidR="00F936BF" w:rsidRPr="00F936BF" w:rsidRDefault="00F936BF" w:rsidP="00F936BF">
            <w:pPr>
              <w:ind w:left="-108" w:right="-57"/>
              <w:jc w:val="right"/>
              <w:rPr>
                <w:sz w:val="22"/>
                <w:szCs w:val="22"/>
                <w:lang w:eastAsia="ru-RU"/>
              </w:rPr>
            </w:pPr>
            <w:r w:rsidRPr="00F936BF">
              <w:rPr>
                <w:sz w:val="22"/>
                <w:szCs w:val="22"/>
                <w:lang w:eastAsia="ru-RU"/>
              </w:rPr>
              <w:t>4 785,4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9C4F81" w14:textId="77777777" w:rsidR="00F936BF" w:rsidRPr="00F936BF" w:rsidRDefault="00F936BF" w:rsidP="00F936BF">
            <w:pPr>
              <w:ind w:left="-108" w:right="-57"/>
              <w:jc w:val="right"/>
              <w:rPr>
                <w:sz w:val="22"/>
                <w:szCs w:val="22"/>
                <w:lang w:eastAsia="ru-RU"/>
              </w:rPr>
            </w:pPr>
            <w:r w:rsidRPr="00F936BF">
              <w:rPr>
                <w:sz w:val="22"/>
                <w:szCs w:val="22"/>
                <w:lang w:eastAsia="ru-RU"/>
              </w:rPr>
              <w:t>5 385,2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A2EC0B" w14:textId="77777777" w:rsidR="00F936BF" w:rsidRPr="00F936BF" w:rsidRDefault="00F936BF" w:rsidP="00F936BF">
            <w:pPr>
              <w:ind w:left="-108" w:right="-57"/>
              <w:jc w:val="right"/>
              <w:rPr>
                <w:sz w:val="22"/>
                <w:szCs w:val="22"/>
                <w:lang w:eastAsia="ru-RU"/>
              </w:rPr>
            </w:pPr>
            <w:r w:rsidRPr="00F936BF">
              <w:rPr>
                <w:sz w:val="22"/>
                <w:szCs w:val="22"/>
                <w:lang w:eastAsia="ru-RU"/>
              </w:rPr>
              <w:t>5 397,9</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3746364B" w14:textId="77777777" w:rsidR="00F936BF" w:rsidRPr="00F936BF" w:rsidRDefault="00F936BF" w:rsidP="00F936BF">
            <w:pPr>
              <w:ind w:left="-57" w:right="-57"/>
              <w:jc w:val="both"/>
              <w:rPr>
                <w:sz w:val="22"/>
                <w:szCs w:val="22"/>
                <w:lang w:eastAsia="ru-RU"/>
              </w:rPr>
            </w:pPr>
            <w:r w:rsidRPr="00F936BF">
              <w:rPr>
                <w:sz w:val="22"/>
                <w:szCs w:val="22"/>
                <w:lang w:eastAsia="ru-RU"/>
              </w:rPr>
              <w:t>Расходы на реализацию мероприятий по обеспечению жильем молодых семей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1B9D9BFD" w14:textId="77777777" w:rsidR="00F10833" w:rsidRDefault="00F936BF" w:rsidP="00F936BF">
            <w:pPr>
              <w:ind w:left="-113" w:right="-113"/>
              <w:jc w:val="center"/>
              <w:rPr>
                <w:sz w:val="22"/>
                <w:szCs w:val="22"/>
                <w:lang w:eastAsia="ru-RU"/>
              </w:rPr>
            </w:pPr>
            <w:r w:rsidRPr="00F936BF">
              <w:rPr>
                <w:sz w:val="22"/>
                <w:szCs w:val="22"/>
                <w:lang w:eastAsia="ru-RU"/>
              </w:rPr>
              <w:t>10 04</w:t>
            </w:r>
          </w:p>
          <w:p w14:paraId="0875E9FE" w14:textId="77777777" w:rsidR="00F936BF" w:rsidRPr="00F936BF" w:rsidRDefault="00F936BF" w:rsidP="00F10833">
            <w:pPr>
              <w:ind w:left="-113" w:right="-113"/>
              <w:jc w:val="center"/>
              <w:rPr>
                <w:sz w:val="22"/>
                <w:szCs w:val="22"/>
                <w:lang w:eastAsia="ru-RU"/>
              </w:rPr>
            </w:pPr>
            <w:r w:rsidRPr="00F936BF">
              <w:rPr>
                <w:sz w:val="22"/>
                <w:szCs w:val="22"/>
                <w:lang w:eastAsia="ru-RU"/>
              </w:rPr>
              <w:t>11 4 02 L4970 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9E67C7" w14:textId="77777777" w:rsidR="00F936BF" w:rsidRPr="00F936BF" w:rsidRDefault="00F936BF" w:rsidP="00F936BF">
            <w:pPr>
              <w:ind w:left="-108" w:right="-57"/>
              <w:jc w:val="right"/>
              <w:rPr>
                <w:sz w:val="22"/>
                <w:szCs w:val="22"/>
                <w:lang w:eastAsia="ru-RU"/>
              </w:rPr>
            </w:pPr>
            <w:r w:rsidRPr="00F936BF">
              <w:rPr>
                <w:sz w:val="22"/>
                <w:szCs w:val="22"/>
                <w:lang w:eastAsia="ru-RU"/>
              </w:rPr>
              <w:t>4 785,4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00011B" w14:textId="77777777" w:rsidR="00F936BF" w:rsidRPr="00F936BF" w:rsidRDefault="00F936BF" w:rsidP="00F936BF">
            <w:pPr>
              <w:ind w:left="-108" w:right="-57"/>
              <w:jc w:val="right"/>
              <w:rPr>
                <w:sz w:val="22"/>
                <w:szCs w:val="22"/>
                <w:lang w:eastAsia="ru-RU"/>
              </w:rPr>
            </w:pPr>
            <w:r w:rsidRPr="00F936BF">
              <w:rPr>
                <w:sz w:val="22"/>
                <w:szCs w:val="22"/>
                <w:lang w:eastAsia="ru-RU"/>
              </w:rPr>
              <w:t>5 385,2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372B0C" w14:textId="77777777" w:rsidR="00F936BF" w:rsidRPr="00F936BF" w:rsidRDefault="00F936BF" w:rsidP="00F936BF">
            <w:pPr>
              <w:ind w:left="-108" w:right="-57"/>
              <w:jc w:val="right"/>
              <w:rPr>
                <w:sz w:val="22"/>
                <w:szCs w:val="22"/>
                <w:lang w:eastAsia="ru-RU"/>
              </w:rPr>
            </w:pPr>
            <w:r w:rsidRPr="00F936BF">
              <w:rPr>
                <w:sz w:val="22"/>
                <w:szCs w:val="22"/>
                <w:lang w:eastAsia="ru-RU"/>
              </w:rPr>
              <w:t>5 397,9</w:t>
            </w:r>
          </w:p>
        </w:tc>
      </w:tr>
      <w:tr w:rsidR="00F936BF" w:rsidRPr="00F936BF" w14:paraId="2E666D81" w14:textId="77777777" w:rsidTr="00F936BF">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0DA223A7" w14:textId="77777777" w:rsidR="00F936BF" w:rsidRPr="00F936BF" w:rsidRDefault="00F936BF" w:rsidP="00F936BF">
            <w:pPr>
              <w:ind w:left="-57" w:right="-57"/>
              <w:jc w:val="both"/>
              <w:rPr>
                <w:sz w:val="22"/>
                <w:szCs w:val="22"/>
                <w:lang w:eastAsia="ru-RU"/>
              </w:rPr>
            </w:pPr>
            <w:r w:rsidRPr="00F936BF">
              <w:rPr>
                <w:sz w:val="22"/>
                <w:szCs w:val="22"/>
                <w:lang w:eastAsia="ru-RU"/>
              </w:rPr>
              <w:t>Субсидии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03E88F9" w14:textId="77777777" w:rsidR="00F936BF" w:rsidRPr="00F936BF" w:rsidRDefault="00F936BF" w:rsidP="00F10833">
            <w:pPr>
              <w:ind w:left="-113" w:right="-113"/>
              <w:jc w:val="center"/>
              <w:rPr>
                <w:sz w:val="22"/>
                <w:szCs w:val="22"/>
                <w:lang w:eastAsia="ru-RU"/>
              </w:rPr>
            </w:pPr>
            <w:r w:rsidRPr="00F936BF">
              <w:rPr>
                <w:sz w:val="22"/>
                <w:szCs w:val="22"/>
                <w:lang w:eastAsia="ru-RU"/>
              </w:rPr>
              <w:t>2 02 25424 04 0000</w:t>
            </w:r>
            <w:r>
              <w:rPr>
                <w:sz w:val="22"/>
                <w:szCs w:val="22"/>
                <w:lang w:eastAsia="ru-RU"/>
              </w:rPr>
              <w:t xml:space="preserve"> </w:t>
            </w:r>
            <w:r w:rsidRPr="00F936BF">
              <w:rPr>
                <w:sz w:val="22"/>
                <w:szCs w:val="22"/>
                <w:lang w:eastAsia="ru-RU"/>
              </w:rPr>
              <w:t>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1980FE" w14:textId="77777777" w:rsidR="00F936BF" w:rsidRPr="00F936BF" w:rsidRDefault="00F936BF" w:rsidP="00F936BF">
            <w:pPr>
              <w:ind w:left="-108" w:right="-57"/>
              <w:jc w:val="right"/>
              <w:rPr>
                <w:sz w:val="22"/>
                <w:szCs w:val="22"/>
                <w:lang w:eastAsia="ru-RU"/>
              </w:rPr>
            </w:pPr>
            <w:r w:rsidRPr="00F936BF">
              <w:rPr>
                <w:sz w:val="22"/>
                <w:szCs w:val="22"/>
                <w:lang w:eastAsia="ru-RU"/>
              </w:rPr>
              <w:t>110 806,2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763D27"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14F9CD"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7DC0183E" w14:textId="77777777" w:rsidR="00F936BF" w:rsidRPr="00F936BF" w:rsidRDefault="00F936BF" w:rsidP="00F936BF">
            <w:pPr>
              <w:ind w:left="-57" w:right="-57"/>
              <w:jc w:val="both"/>
              <w:rPr>
                <w:sz w:val="22"/>
                <w:szCs w:val="22"/>
                <w:lang w:eastAsia="ru-RU"/>
              </w:rPr>
            </w:pPr>
            <w:r w:rsidRPr="00F936BF">
              <w:rPr>
                <w:sz w:val="22"/>
                <w:szCs w:val="22"/>
                <w:lang w:eastAsia="ru-RU"/>
              </w:rPr>
              <w:t>Дополнительные расходы областного бюджета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достижения значения базового результата, установленного соглашением о предоставлении межбюджетных трансфертов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4D6EFC82" w14:textId="77777777" w:rsidR="00F10833" w:rsidRDefault="00F936BF" w:rsidP="00F936BF">
            <w:pPr>
              <w:ind w:left="-113" w:right="-113"/>
              <w:jc w:val="center"/>
              <w:rPr>
                <w:sz w:val="22"/>
                <w:szCs w:val="22"/>
                <w:lang w:eastAsia="ru-RU"/>
              </w:rPr>
            </w:pPr>
            <w:r w:rsidRPr="00F936BF">
              <w:rPr>
                <w:sz w:val="22"/>
                <w:szCs w:val="22"/>
                <w:lang w:eastAsia="ru-RU"/>
              </w:rPr>
              <w:t>05 03</w:t>
            </w:r>
          </w:p>
          <w:p w14:paraId="35D9D5FA" w14:textId="77777777" w:rsidR="00F936BF" w:rsidRPr="00F936BF" w:rsidRDefault="00F936BF" w:rsidP="00F936BF">
            <w:pPr>
              <w:ind w:left="-113" w:right="-113"/>
              <w:jc w:val="center"/>
              <w:rPr>
                <w:sz w:val="22"/>
                <w:szCs w:val="22"/>
                <w:lang w:eastAsia="ru-RU"/>
              </w:rPr>
            </w:pPr>
            <w:r w:rsidRPr="00F936BF">
              <w:rPr>
                <w:sz w:val="22"/>
                <w:szCs w:val="22"/>
                <w:lang w:eastAsia="ru-RU"/>
              </w:rPr>
              <w:t>15 2 И4 А4240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F2ADFE" w14:textId="77777777" w:rsidR="00F936BF" w:rsidRPr="00F936BF" w:rsidRDefault="00F936BF" w:rsidP="00F936BF">
            <w:pPr>
              <w:ind w:left="-108" w:right="-57"/>
              <w:jc w:val="right"/>
              <w:rPr>
                <w:sz w:val="22"/>
                <w:szCs w:val="22"/>
                <w:lang w:eastAsia="ru-RU"/>
              </w:rPr>
            </w:pPr>
            <w:r w:rsidRPr="00F936BF">
              <w:rPr>
                <w:sz w:val="22"/>
                <w:szCs w:val="22"/>
                <w:lang w:eastAsia="ru-RU"/>
              </w:rPr>
              <w:t>110 806,2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099866"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288AEE"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r>
      <w:tr w:rsidR="00F936BF" w:rsidRPr="00F936BF" w14:paraId="636A833B" w14:textId="77777777" w:rsidTr="00F936BF">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2A83CBAD" w14:textId="77777777" w:rsidR="00F936BF" w:rsidRPr="00F936BF" w:rsidRDefault="00F936BF" w:rsidP="00F936BF">
            <w:pPr>
              <w:ind w:left="-57" w:right="-57"/>
              <w:jc w:val="both"/>
              <w:rPr>
                <w:sz w:val="22"/>
                <w:szCs w:val="22"/>
                <w:lang w:eastAsia="ru-RU"/>
              </w:rPr>
            </w:pPr>
            <w:r w:rsidRPr="00F936BF">
              <w:rPr>
                <w:sz w:val="22"/>
                <w:szCs w:val="22"/>
                <w:lang w:eastAsia="ru-RU"/>
              </w:rPr>
              <w:t>Субсидии бюджетам городских округов на реализацию программ формирования современной городской среды</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D297D99" w14:textId="77777777" w:rsidR="00F936BF" w:rsidRPr="00F936BF" w:rsidRDefault="00F936BF" w:rsidP="00F10833">
            <w:pPr>
              <w:ind w:left="-113" w:right="-113"/>
              <w:jc w:val="center"/>
              <w:rPr>
                <w:sz w:val="22"/>
                <w:szCs w:val="22"/>
                <w:lang w:eastAsia="ru-RU"/>
              </w:rPr>
            </w:pPr>
            <w:r w:rsidRPr="00F936BF">
              <w:rPr>
                <w:sz w:val="22"/>
                <w:szCs w:val="22"/>
                <w:lang w:eastAsia="ru-RU"/>
              </w:rPr>
              <w:t>2 02 25555 04 0000 150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C41093"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BCC7E0" w14:textId="77777777" w:rsidR="00F936BF" w:rsidRPr="00F936BF" w:rsidRDefault="00F936BF" w:rsidP="00F936BF">
            <w:pPr>
              <w:ind w:left="-108" w:right="-57"/>
              <w:jc w:val="right"/>
              <w:rPr>
                <w:sz w:val="22"/>
                <w:szCs w:val="22"/>
                <w:lang w:eastAsia="ru-RU"/>
              </w:rPr>
            </w:pPr>
            <w:r w:rsidRPr="00F936BF">
              <w:rPr>
                <w:sz w:val="22"/>
                <w:szCs w:val="22"/>
                <w:lang w:eastAsia="ru-RU"/>
              </w:rPr>
              <w:t>44 612,3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4C8223" w14:textId="77777777" w:rsidR="00F936BF" w:rsidRPr="00F936BF" w:rsidRDefault="00F936BF" w:rsidP="00F936BF">
            <w:pPr>
              <w:ind w:left="-108" w:right="-57"/>
              <w:jc w:val="right"/>
              <w:rPr>
                <w:sz w:val="22"/>
                <w:szCs w:val="22"/>
                <w:lang w:eastAsia="ru-RU"/>
              </w:rPr>
            </w:pPr>
            <w:r w:rsidRPr="00F936BF">
              <w:rPr>
                <w:sz w:val="22"/>
                <w:szCs w:val="22"/>
                <w:lang w:eastAsia="ru-RU"/>
              </w:rPr>
              <w:t>42 396,8</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66296788" w14:textId="77777777" w:rsidR="00F936BF" w:rsidRPr="00F936BF" w:rsidRDefault="00F936BF" w:rsidP="00F936BF">
            <w:pPr>
              <w:ind w:left="-57" w:right="-57"/>
              <w:jc w:val="both"/>
              <w:rPr>
                <w:sz w:val="22"/>
                <w:szCs w:val="22"/>
                <w:lang w:eastAsia="ru-RU"/>
              </w:rPr>
            </w:pPr>
            <w:r w:rsidRPr="00F936BF">
              <w:rPr>
                <w:sz w:val="22"/>
                <w:szCs w:val="22"/>
                <w:lang w:eastAsia="ru-RU"/>
              </w:rPr>
              <w:t>Реализация программ формирования современной городской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5D75BF0C" w14:textId="77777777" w:rsidR="00F10833" w:rsidRDefault="00F936BF" w:rsidP="00F936BF">
            <w:pPr>
              <w:ind w:left="-113" w:right="-113"/>
              <w:jc w:val="center"/>
              <w:rPr>
                <w:sz w:val="22"/>
                <w:szCs w:val="22"/>
                <w:lang w:eastAsia="ru-RU"/>
              </w:rPr>
            </w:pPr>
            <w:r w:rsidRPr="00F936BF">
              <w:rPr>
                <w:sz w:val="22"/>
                <w:szCs w:val="22"/>
                <w:lang w:eastAsia="ru-RU"/>
              </w:rPr>
              <w:t>05 03</w:t>
            </w:r>
          </w:p>
          <w:p w14:paraId="092F05C1" w14:textId="77777777" w:rsidR="00F936BF" w:rsidRPr="00F936BF" w:rsidRDefault="00F936BF" w:rsidP="00F10833">
            <w:pPr>
              <w:ind w:left="-113" w:right="-113"/>
              <w:jc w:val="center"/>
              <w:rPr>
                <w:sz w:val="22"/>
                <w:szCs w:val="22"/>
                <w:lang w:eastAsia="ru-RU"/>
              </w:rPr>
            </w:pPr>
            <w:r w:rsidRPr="00F936BF">
              <w:rPr>
                <w:sz w:val="22"/>
                <w:szCs w:val="22"/>
                <w:lang w:eastAsia="ru-RU"/>
              </w:rPr>
              <w:t>15 2 И4 55550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FC8125"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F365F2" w14:textId="77777777" w:rsidR="00F936BF" w:rsidRPr="00F936BF" w:rsidRDefault="00F936BF" w:rsidP="00F936BF">
            <w:pPr>
              <w:ind w:left="-108" w:right="-57"/>
              <w:jc w:val="right"/>
              <w:rPr>
                <w:sz w:val="22"/>
                <w:szCs w:val="22"/>
                <w:lang w:eastAsia="ru-RU"/>
              </w:rPr>
            </w:pPr>
            <w:r w:rsidRPr="00F936BF">
              <w:rPr>
                <w:sz w:val="22"/>
                <w:szCs w:val="22"/>
                <w:lang w:eastAsia="ru-RU"/>
              </w:rPr>
              <w:t>44 612,3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9AD859" w14:textId="77777777" w:rsidR="00F936BF" w:rsidRPr="00F936BF" w:rsidRDefault="00F936BF" w:rsidP="00F936BF">
            <w:pPr>
              <w:ind w:left="-108" w:right="-57"/>
              <w:jc w:val="right"/>
              <w:rPr>
                <w:sz w:val="22"/>
                <w:szCs w:val="22"/>
                <w:lang w:eastAsia="ru-RU"/>
              </w:rPr>
            </w:pPr>
            <w:r w:rsidRPr="00F936BF">
              <w:rPr>
                <w:sz w:val="22"/>
                <w:szCs w:val="22"/>
                <w:lang w:eastAsia="ru-RU"/>
              </w:rPr>
              <w:t>42 396,8</w:t>
            </w:r>
          </w:p>
        </w:tc>
      </w:tr>
      <w:tr w:rsidR="00F936BF" w:rsidRPr="00F936BF" w14:paraId="5E9E8963" w14:textId="77777777" w:rsidTr="00F936BF">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0839516B" w14:textId="77777777" w:rsidR="00F936BF" w:rsidRPr="00F936BF" w:rsidRDefault="00F936BF" w:rsidP="00F936BF">
            <w:pPr>
              <w:ind w:left="-57" w:right="-57"/>
              <w:jc w:val="both"/>
              <w:rPr>
                <w:sz w:val="22"/>
                <w:szCs w:val="22"/>
                <w:lang w:eastAsia="ru-RU"/>
              </w:rPr>
            </w:pPr>
            <w:r w:rsidRPr="00F936BF">
              <w:rPr>
                <w:sz w:val="22"/>
                <w:szCs w:val="22"/>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9F52754" w14:textId="77777777" w:rsidR="00F936BF" w:rsidRPr="00F936BF" w:rsidRDefault="00F936BF" w:rsidP="00F10833">
            <w:pPr>
              <w:ind w:left="-113" w:right="-113"/>
              <w:jc w:val="center"/>
              <w:rPr>
                <w:sz w:val="22"/>
                <w:szCs w:val="22"/>
                <w:lang w:eastAsia="ru-RU"/>
              </w:rPr>
            </w:pPr>
            <w:r w:rsidRPr="00F936BF">
              <w:rPr>
                <w:sz w:val="22"/>
                <w:szCs w:val="22"/>
                <w:lang w:eastAsia="ru-RU"/>
              </w:rPr>
              <w:t>2 02 29999 04 0000</w:t>
            </w:r>
            <w:r w:rsidR="00E363E1">
              <w:rPr>
                <w:sz w:val="22"/>
                <w:szCs w:val="22"/>
                <w:lang w:eastAsia="ru-RU"/>
              </w:rPr>
              <w:t xml:space="preserve"> </w:t>
            </w:r>
            <w:r w:rsidRPr="00F936BF">
              <w:rPr>
                <w:sz w:val="22"/>
                <w:szCs w:val="22"/>
                <w:lang w:eastAsia="ru-RU"/>
              </w:rPr>
              <w:t>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F2707E" w14:textId="77777777" w:rsidR="00F936BF" w:rsidRPr="00F936BF" w:rsidRDefault="00F936BF" w:rsidP="00F936BF">
            <w:pPr>
              <w:ind w:left="-108" w:right="-57"/>
              <w:jc w:val="right"/>
              <w:rPr>
                <w:sz w:val="22"/>
                <w:szCs w:val="22"/>
                <w:lang w:eastAsia="ru-RU"/>
              </w:rPr>
            </w:pPr>
            <w:r w:rsidRPr="00F936BF">
              <w:rPr>
                <w:sz w:val="22"/>
                <w:szCs w:val="22"/>
                <w:lang w:eastAsia="ru-RU"/>
              </w:rPr>
              <w:t>140 324,3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D28DB5" w14:textId="77777777" w:rsidR="00F936BF" w:rsidRPr="00F936BF" w:rsidRDefault="00F936BF" w:rsidP="00F936BF">
            <w:pPr>
              <w:ind w:left="-108" w:right="-57"/>
              <w:jc w:val="right"/>
              <w:rPr>
                <w:sz w:val="22"/>
                <w:szCs w:val="22"/>
                <w:lang w:eastAsia="ru-RU"/>
              </w:rPr>
            </w:pPr>
            <w:r w:rsidRPr="00F936BF">
              <w:rPr>
                <w:sz w:val="22"/>
                <w:szCs w:val="22"/>
                <w:lang w:eastAsia="ru-RU"/>
              </w:rPr>
              <w:t>74,1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931D03" w14:textId="77777777" w:rsidR="00F936BF" w:rsidRPr="00F936BF" w:rsidRDefault="00F936BF" w:rsidP="00F936BF">
            <w:pPr>
              <w:ind w:left="-108" w:right="-57"/>
              <w:jc w:val="right"/>
              <w:rPr>
                <w:sz w:val="22"/>
                <w:szCs w:val="22"/>
                <w:lang w:eastAsia="ru-RU"/>
              </w:rPr>
            </w:pPr>
            <w:r w:rsidRPr="00F936BF">
              <w:rPr>
                <w:sz w:val="22"/>
                <w:szCs w:val="22"/>
                <w:lang w:eastAsia="ru-RU"/>
              </w:rPr>
              <w:t>74,1</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71CCE822" w14:textId="77777777" w:rsidR="00F936BF" w:rsidRPr="00F936BF" w:rsidRDefault="00F936BF" w:rsidP="00F936BF">
            <w:pPr>
              <w:ind w:left="-57" w:right="-57"/>
              <w:jc w:val="both"/>
              <w:rPr>
                <w:sz w:val="22"/>
                <w:szCs w:val="22"/>
                <w:lang w:eastAsia="ru-RU"/>
              </w:rPr>
            </w:pPr>
            <w:r w:rsidRPr="00F936BF">
              <w:rPr>
                <w:sz w:val="22"/>
                <w:szCs w:val="22"/>
                <w:lang w:eastAsia="ru-RU"/>
              </w:rPr>
              <w:t>Расходы на возмещение предприятиям жилищно-коммунального хозяйства части платы граждан за коммунальные услуги по водоснабжению и водоотведению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5CF25DB5" w14:textId="77777777" w:rsidR="00F10833" w:rsidRDefault="00F936BF" w:rsidP="00F936BF">
            <w:pPr>
              <w:ind w:left="-113" w:right="-113"/>
              <w:jc w:val="center"/>
              <w:rPr>
                <w:sz w:val="22"/>
                <w:szCs w:val="22"/>
                <w:lang w:eastAsia="ru-RU"/>
              </w:rPr>
            </w:pPr>
            <w:r w:rsidRPr="00F936BF">
              <w:rPr>
                <w:sz w:val="22"/>
                <w:szCs w:val="22"/>
                <w:lang w:eastAsia="ru-RU"/>
              </w:rPr>
              <w:t>05 02</w:t>
            </w:r>
          </w:p>
          <w:p w14:paraId="5901BE3F" w14:textId="77777777" w:rsidR="00F936BF" w:rsidRPr="00F936BF" w:rsidRDefault="00F936BF" w:rsidP="00F936BF">
            <w:pPr>
              <w:ind w:left="-113" w:right="-113"/>
              <w:jc w:val="center"/>
              <w:rPr>
                <w:sz w:val="22"/>
                <w:szCs w:val="22"/>
                <w:lang w:eastAsia="ru-RU"/>
              </w:rPr>
            </w:pPr>
            <w:r w:rsidRPr="00F936BF">
              <w:rPr>
                <w:sz w:val="22"/>
                <w:szCs w:val="22"/>
                <w:lang w:eastAsia="ru-RU"/>
              </w:rPr>
              <w:t>12 4 02 S3660 810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EC5A65" w14:textId="77777777" w:rsidR="00F936BF" w:rsidRPr="00F936BF" w:rsidRDefault="00F936BF" w:rsidP="00F936BF">
            <w:pPr>
              <w:ind w:left="-108" w:right="-57"/>
              <w:jc w:val="right"/>
              <w:rPr>
                <w:sz w:val="22"/>
                <w:szCs w:val="22"/>
                <w:lang w:eastAsia="ru-RU"/>
              </w:rPr>
            </w:pPr>
            <w:r w:rsidRPr="00F936BF">
              <w:rPr>
                <w:sz w:val="22"/>
                <w:szCs w:val="22"/>
                <w:lang w:eastAsia="ru-RU"/>
              </w:rPr>
              <w:t>140 324,3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54908F" w14:textId="77777777" w:rsidR="00F936BF" w:rsidRPr="00F936BF" w:rsidRDefault="00F936BF" w:rsidP="00F936BF">
            <w:pPr>
              <w:ind w:left="-108" w:right="-57"/>
              <w:jc w:val="right"/>
              <w:rPr>
                <w:sz w:val="22"/>
                <w:szCs w:val="22"/>
                <w:lang w:eastAsia="ru-RU"/>
              </w:rPr>
            </w:pPr>
            <w:r w:rsidRPr="00F936BF">
              <w:rPr>
                <w:sz w:val="22"/>
                <w:szCs w:val="22"/>
                <w:lang w:eastAsia="ru-RU"/>
              </w:rPr>
              <w:t>74,1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3A9CCF" w14:textId="77777777" w:rsidR="00F936BF" w:rsidRPr="00F936BF" w:rsidRDefault="00F936BF" w:rsidP="00F936BF">
            <w:pPr>
              <w:ind w:left="-108" w:right="-57"/>
              <w:jc w:val="right"/>
              <w:rPr>
                <w:sz w:val="22"/>
                <w:szCs w:val="22"/>
                <w:lang w:eastAsia="ru-RU"/>
              </w:rPr>
            </w:pPr>
            <w:r w:rsidRPr="00F936BF">
              <w:rPr>
                <w:sz w:val="22"/>
                <w:szCs w:val="22"/>
                <w:lang w:eastAsia="ru-RU"/>
              </w:rPr>
              <w:t>74,1</w:t>
            </w:r>
          </w:p>
        </w:tc>
      </w:tr>
      <w:tr w:rsidR="00F936BF" w:rsidRPr="00F936BF" w14:paraId="747658B4" w14:textId="77777777" w:rsidTr="00F936BF">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03099327" w14:textId="77777777" w:rsidR="00F936BF" w:rsidRPr="00F936BF" w:rsidRDefault="00F936BF" w:rsidP="00F936BF">
            <w:pPr>
              <w:ind w:left="-57" w:right="-57"/>
              <w:jc w:val="both"/>
              <w:rPr>
                <w:sz w:val="22"/>
                <w:szCs w:val="22"/>
                <w:lang w:eastAsia="ru-RU"/>
              </w:rPr>
            </w:pPr>
            <w:r w:rsidRPr="00F936BF">
              <w:rPr>
                <w:sz w:val="22"/>
                <w:szCs w:val="22"/>
                <w:lang w:eastAsia="ru-RU"/>
              </w:rPr>
              <w:t xml:space="preserve">Прочие субсидии </w:t>
            </w:r>
            <w:r w:rsidRPr="00F936BF">
              <w:rPr>
                <w:sz w:val="22"/>
                <w:szCs w:val="22"/>
                <w:lang w:eastAsia="ru-RU"/>
              </w:rPr>
              <w:lastRenderedPageBreak/>
              <w:t>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15F0022" w14:textId="77777777" w:rsidR="00F936BF" w:rsidRPr="00F936BF" w:rsidRDefault="00F936BF" w:rsidP="00F10833">
            <w:pPr>
              <w:ind w:left="-113" w:right="-113"/>
              <w:jc w:val="center"/>
              <w:rPr>
                <w:sz w:val="22"/>
                <w:szCs w:val="22"/>
                <w:lang w:eastAsia="ru-RU"/>
              </w:rPr>
            </w:pPr>
            <w:r w:rsidRPr="00F936BF">
              <w:rPr>
                <w:sz w:val="22"/>
                <w:szCs w:val="22"/>
                <w:lang w:eastAsia="ru-RU"/>
              </w:rPr>
              <w:lastRenderedPageBreak/>
              <w:t xml:space="preserve">2 02 29999 </w:t>
            </w:r>
            <w:r w:rsidRPr="00F936BF">
              <w:rPr>
                <w:sz w:val="22"/>
                <w:szCs w:val="22"/>
                <w:lang w:eastAsia="ru-RU"/>
              </w:rPr>
              <w:lastRenderedPageBreak/>
              <w:t>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94DE56" w14:textId="77777777" w:rsidR="00F936BF" w:rsidRPr="00F936BF" w:rsidRDefault="00F936BF" w:rsidP="00F936BF">
            <w:pPr>
              <w:ind w:left="-108" w:right="-57"/>
              <w:jc w:val="right"/>
              <w:rPr>
                <w:sz w:val="22"/>
                <w:szCs w:val="22"/>
                <w:lang w:eastAsia="ru-RU"/>
              </w:rPr>
            </w:pPr>
            <w:r w:rsidRPr="00F936BF">
              <w:rPr>
                <w:sz w:val="22"/>
                <w:szCs w:val="22"/>
                <w:lang w:eastAsia="ru-RU"/>
              </w:rPr>
              <w:lastRenderedPageBreak/>
              <w:t>728 561,9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226CBF" w14:textId="77777777" w:rsidR="00F936BF" w:rsidRPr="00F936BF" w:rsidRDefault="00F936BF" w:rsidP="00F936BF">
            <w:pPr>
              <w:ind w:left="-108" w:right="-57"/>
              <w:jc w:val="right"/>
              <w:rPr>
                <w:sz w:val="22"/>
                <w:szCs w:val="22"/>
                <w:lang w:eastAsia="ru-RU"/>
              </w:rPr>
            </w:pPr>
            <w:r w:rsidRPr="00F936BF">
              <w:rPr>
                <w:sz w:val="22"/>
                <w:szCs w:val="22"/>
                <w:lang w:eastAsia="ru-RU"/>
              </w:rPr>
              <w:t>124 105,5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B2BD9E" w14:textId="77777777" w:rsidR="00F936BF" w:rsidRPr="00F936BF" w:rsidRDefault="00F936BF" w:rsidP="00F936BF">
            <w:pPr>
              <w:ind w:left="-108" w:right="-57"/>
              <w:jc w:val="right"/>
              <w:rPr>
                <w:sz w:val="22"/>
                <w:szCs w:val="22"/>
                <w:lang w:eastAsia="ru-RU"/>
              </w:rPr>
            </w:pPr>
            <w:r w:rsidRPr="00F936BF">
              <w:rPr>
                <w:sz w:val="22"/>
                <w:szCs w:val="22"/>
                <w:lang w:eastAsia="ru-RU"/>
              </w:rPr>
              <w:t>124 105,5</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19213556" w14:textId="77777777" w:rsidR="00F936BF" w:rsidRPr="00F936BF" w:rsidRDefault="00F936BF" w:rsidP="00F936BF">
            <w:pPr>
              <w:ind w:left="-57" w:right="-57"/>
              <w:jc w:val="both"/>
              <w:rPr>
                <w:sz w:val="22"/>
                <w:szCs w:val="22"/>
                <w:lang w:eastAsia="ru-RU"/>
              </w:rPr>
            </w:pPr>
            <w:r w:rsidRPr="00F936BF">
              <w:rPr>
                <w:sz w:val="22"/>
                <w:szCs w:val="22"/>
                <w:lang w:eastAsia="ru-RU"/>
              </w:rPr>
              <w:t xml:space="preserve">Расходы на возмещение </w:t>
            </w:r>
            <w:r w:rsidRPr="00F936BF">
              <w:rPr>
                <w:sz w:val="22"/>
                <w:szCs w:val="22"/>
                <w:lang w:eastAsia="ru-RU"/>
              </w:rPr>
              <w:lastRenderedPageBreak/>
              <w:t>предприятиям жилищно-коммунального хозяйства части платы граждан за коммунальные услуги по теплоснабжению и горячему водоснабжению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2A07DD0A" w14:textId="77777777" w:rsidR="00F10833" w:rsidRDefault="00F936BF" w:rsidP="00F936BF">
            <w:pPr>
              <w:ind w:left="-113" w:right="-113"/>
              <w:jc w:val="center"/>
              <w:rPr>
                <w:sz w:val="22"/>
                <w:szCs w:val="22"/>
                <w:lang w:eastAsia="ru-RU"/>
              </w:rPr>
            </w:pPr>
            <w:r w:rsidRPr="00F936BF">
              <w:rPr>
                <w:sz w:val="22"/>
                <w:szCs w:val="22"/>
                <w:lang w:eastAsia="ru-RU"/>
              </w:rPr>
              <w:lastRenderedPageBreak/>
              <w:t>04 02</w:t>
            </w:r>
          </w:p>
          <w:p w14:paraId="0AB79656" w14:textId="77777777" w:rsidR="00F936BF" w:rsidRPr="00F936BF" w:rsidRDefault="00F936BF" w:rsidP="00F936BF">
            <w:pPr>
              <w:ind w:left="-113" w:right="-113"/>
              <w:jc w:val="center"/>
              <w:rPr>
                <w:sz w:val="22"/>
                <w:szCs w:val="22"/>
                <w:lang w:eastAsia="ru-RU"/>
              </w:rPr>
            </w:pPr>
            <w:r w:rsidRPr="00F936BF">
              <w:rPr>
                <w:sz w:val="22"/>
                <w:szCs w:val="22"/>
                <w:lang w:eastAsia="ru-RU"/>
              </w:rPr>
              <w:lastRenderedPageBreak/>
              <w:t>12 4 02 SТ100 810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0F2294" w14:textId="77777777" w:rsidR="00F936BF" w:rsidRPr="00F936BF" w:rsidRDefault="00F936BF" w:rsidP="00F936BF">
            <w:pPr>
              <w:ind w:left="-108" w:right="-57"/>
              <w:jc w:val="right"/>
              <w:rPr>
                <w:sz w:val="22"/>
                <w:szCs w:val="22"/>
                <w:lang w:eastAsia="ru-RU"/>
              </w:rPr>
            </w:pPr>
            <w:r w:rsidRPr="00F936BF">
              <w:rPr>
                <w:sz w:val="22"/>
                <w:szCs w:val="22"/>
                <w:lang w:eastAsia="ru-RU"/>
              </w:rPr>
              <w:lastRenderedPageBreak/>
              <w:t>728 561,9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AE7098" w14:textId="77777777" w:rsidR="00F936BF" w:rsidRPr="00F936BF" w:rsidRDefault="00F936BF" w:rsidP="00F936BF">
            <w:pPr>
              <w:ind w:left="-108" w:right="-57"/>
              <w:jc w:val="right"/>
              <w:rPr>
                <w:sz w:val="22"/>
                <w:szCs w:val="22"/>
                <w:lang w:eastAsia="ru-RU"/>
              </w:rPr>
            </w:pPr>
            <w:r w:rsidRPr="00F936BF">
              <w:rPr>
                <w:sz w:val="22"/>
                <w:szCs w:val="22"/>
                <w:lang w:eastAsia="ru-RU"/>
              </w:rPr>
              <w:t>124 105,5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222F1F" w14:textId="77777777" w:rsidR="00F936BF" w:rsidRPr="00F936BF" w:rsidRDefault="00F936BF" w:rsidP="00F936BF">
            <w:pPr>
              <w:ind w:left="-108" w:right="-57"/>
              <w:jc w:val="right"/>
              <w:rPr>
                <w:sz w:val="22"/>
                <w:szCs w:val="22"/>
                <w:lang w:eastAsia="ru-RU"/>
              </w:rPr>
            </w:pPr>
            <w:r w:rsidRPr="00F936BF">
              <w:rPr>
                <w:sz w:val="22"/>
                <w:szCs w:val="22"/>
                <w:lang w:eastAsia="ru-RU"/>
              </w:rPr>
              <w:t>124 105,5</w:t>
            </w:r>
          </w:p>
        </w:tc>
      </w:tr>
      <w:tr w:rsidR="00F936BF" w:rsidRPr="00F936BF" w14:paraId="680BCC3A" w14:textId="77777777" w:rsidTr="00F936BF">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7B35E42E" w14:textId="77777777" w:rsidR="00F936BF" w:rsidRPr="00F936BF" w:rsidRDefault="00F936BF" w:rsidP="00F936BF">
            <w:pPr>
              <w:ind w:left="-57" w:right="-57"/>
              <w:jc w:val="both"/>
              <w:rPr>
                <w:sz w:val="22"/>
                <w:szCs w:val="22"/>
                <w:lang w:eastAsia="ru-RU"/>
              </w:rPr>
            </w:pPr>
            <w:r w:rsidRPr="00F936BF">
              <w:rPr>
                <w:sz w:val="22"/>
                <w:szCs w:val="22"/>
                <w:lang w:eastAsia="ru-RU"/>
              </w:rPr>
              <w:t>Субсидии бюджетам городских округов на реализацию мероприятий по модернизации школьных систем образования</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D7FB41E" w14:textId="77777777" w:rsidR="00F936BF" w:rsidRPr="00F936BF" w:rsidRDefault="00F936BF" w:rsidP="00F10833">
            <w:pPr>
              <w:ind w:left="-113" w:right="-113"/>
              <w:jc w:val="center"/>
              <w:rPr>
                <w:sz w:val="22"/>
                <w:szCs w:val="22"/>
                <w:lang w:eastAsia="ru-RU"/>
              </w:rPr>
            </w:pPr>
            <w:r w:rsidRPr="00F936BF">
              <w:rPr>
                <w:sz w:val="22"/>
                <w:szCs w:val="22"/>
                <w:lang w:eastAsia="ru-RU"/>
              </w:rPr>
              <w:t>2 02 25750 04 0000 150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2DC309" w14:textId="77777777" w:rsidR="00F936BF" w:rsidRPr="00F936BF" w:rsidRDefault="00F936BF" w:rsidP="00F936BF">
            <w:pPr>
              <w:ind w:left="-108" w:right="-57"/>
              <w:jc w:val="right"/>
              <w:rPr>
                <w:sz w:val="22"/>
                <w:szCs w:val="22"/>
                <w:lang w:eastAsia="ru-RU"/>
              </w:rPr>
            </w:pPr>
            <w:r w:rsidRPr="00F936BF">
              <w:rPr>
                <w:sz w:val="22"/>
                <w:szCs w:val="22"/>
                <w:lang w:eastAsia="ru-RU"/>
              </w:rPr>
              <w:t>62 920,4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9FE579" w14:textId="77777777" w:rsidR="00F936BF" w:rsidRPr="00F936BF" w:rsidRDefault="00F936BF" w:rsidP="00F936BF">
            <w:pPr>
              <w:ind w:left="-108" w:right="-57"/>
              <w:jc w:val="right"/>
              <w:rPr>
                <w:sz w:val="22"/>
                <w:szCs w:val="22"/>
                <w:lang w:eastAsia="ru-RU"/>
              </w:rPr>
            </w:pPr>
            <w:r w:rsidRPr="00F936BF">
              <w:rPr>
                <w:sz w:val="22"/>
                <w:szCs w:val="22"/>
                <w:lang w:eastAsia="ru-RU"/>
              </w:rPr>
              <w:t>242 235,9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330515" w14:textId="77777777" w:rsidR="00F936BF" w:rsidRPr="00F936BF" w:rsidRDefault="00F936BF" w:rsidP="00F936BF">
            <w:pPr>
              <w:ind w:left="-108" w:right="-57"/>
              <w:jc w:val="right"/>
              <w:rPr>
                <w:sz w:val="22"/>
                <w:szCs w:val="22"/>
                <w:lang w:eastAsia="ru-RU"/>
              </w:rPr>
            </w:pPr>
            <w:r w:rsidRPr="00F936BF">
              <w:rPr>
                <w:sz w:val="22"/>
                <w:szCs w:val="22"/>
                <w:lang w:eastAsia="ru-RU"/>
              </w:rPr>
              <w:t>78 116,1</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3656E453" w14:textId="77777777" w:rsidR="00F936BF" w:rsidRPr="00F936BF" w:rsidRDefault="00F936BF" w:rsidP="00F936BF">
            <w:pPr>
              <w:ind w:left="-57" w:right="-57"/>
              <w:jc w:val="both"/>
              <w:rPr>
                <w:sz w:val="22"/>
                <w:szCs w:val="22"/>
                <w:lang w:eastAsia="ru-RU"/>
              </w:rPr>
            </w:pPr>
            <w:r w:rsidRPr="00F936BF">
              <w:rPr>
                <w:sz w:val="22"/>
                <w:szCs w:val="22"/>
                <w:lang w:eastAsia="ru-RU"/>
              </w:rPr>
              <w:t>Дополнительные расходы областного бюджета на реализацию мероприятий по модернизации школьных систем образования в целях достижения базового результата, установленного соглашением о предоставлении межбюджетных трансфертов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3E822689" w14:textId="77777777" w:rsidR="00F10833" w:rsidRDefault="00F936BF" w:rsidP="00F936BF">
            <w:pPr>
              <w:ind w:left="-113" w:right="-113"/>
              <w:jc w:val="center"/>
              <w:rPr>
                <w:sz w:val="22"/>
                <w:szCs w:val="22"/>
                <w:lang w:eastAsia="ru-RU"/>
              </w:rPr>
            </w:pPr>
            <w:r w:rsidRPr="00F936BF">
              <w:rPr>
                <w:sz w:val="22"/>
                <w:szCs w:val="22"/>
                <w:lang w:eastAsia="ru-RU"/>
              </w:rPr>
              <w:t>07 02</w:t>
            </w:r>
          </w:p>
          <w:p w14:paraId="220D1C34" w14:textId="77777777" w:rsidR="00F936BF" w:rsidRPr="00F936BF" w:rsidRDefault="00F936BF" w:rsidP="00F10833">
            <w:pPr>
              <w:ind w:left="-113" w:right="-113"/>
              <w:jc w:val="center"/>
              <w:rPr>
                <w:sz w:val="22"/>
                <w:szCs w:val="22"/>
                <w:lang w:eastAsia="ru-RU"/>
              </w:rPr>
            </w:pPr>
            <w:r w:rsidRPr="00F936BF">
              <w:rPr>
                <w:sz w:val="22"/>
                <w:szCs w:val="22"/>
                <w:lang w:eastAsia="ru-RU"/>
              </w:rPr>
              <w:t>05 2 Ю4 А7500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FFC6D6" w14:textId="77777777" w:rsidR="00F936BF" w:rsidRPr="00F936BF" w:rsidRDefault="00F936BF" w:rsidP="00F936BF">
            <w:pPr>
              <w:ind w:left="-108" w:right="-57"/>
              <w:jc w:val="right"/>
              <w:rPr>
                <w:sz w:val="22"/>
                <w:szCs w:val="22"/>
                <w:lang w:eastAsia="ru-RU"/>
              </w:rPr>
            </w:pPr>
            <w:r w:rsidRPr="00F936BF">
              <w:rPr>
                <w:sz w:val="22"/>
                <w:szCs w:val="22"/>
                <w:lang w:eastAsia="ru-RU"/>
              </w:rPr>
              <w:t>62 920,4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7BF8AD" w14:textId="77777777" w:rsidR="00F936BF" w:rsidRPr="00F936BF" w:rsidRDefault="00F936BF" w:rsidP="00F936BF">
            <w:pPr>
              <w:ind w:left="-108" w:right="-57"/>
              <w:jc w:val="right"/>
              <w:rPr>
                <w:sz w:val="22"/>
                <w:szCs w:val="22"/>
                <w:lang w:eastAsia="ru-RU"/>
              </w:rPr>
            </w:pPr>
            <w:r w:rsidRPr="00F936BF">
              <w:rPr>
                <w:sz w:val="22"/>
                <w:szCs w:val="22"/>
                <w:lang w:eastAsia="ru-RU"/>
              </w:rPr>
              <w:t>242 235,9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FFE549" w14:textId="77777777" w:rsidR="00F936BF" w:rsidRPr="00F936BF" w:rsidRDefault="00F936BF" w:rsidP="00F936BF">
            <w:pPr>
              <w:ind w:left="-108" w:right="-57"/>
              <w:jc w:val="right"/>
              <w:rPr>
                <w:sz w:val="22"/>
                <w:szCs w:val="22"/>
                <w:lang w:eastAsia="ru-RU"/>
              </w:rPr>
            </w:pPr>
            <w:r w:rsidRPr="00F936BF">
              <w:rPr>
                <w:sz w:val="22"/>
                <w:szCs w:val="22"/>
                <w:lang w:eastAsia="ru-RU"/>
              </w:rPr>
              <w:t>78 116,1</w:t>
            </w:r>
          </w:p>
        </w:tc>
      </w:tr>
      <w:tr w:rsidR="00F936BF" w:rsidRPr="00F936BF" w14:paraId="77AD36F4" w14:textId="77777777" w:rsidTr="00F936BF">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27A6BB71" w14:textId="77777777" w:rsidR="00F936BF" w:rsidRPr="00F936BF" w:rsidRDefault="00F936BF" w:rsidP="00F936BF">
            <w:pPr>
              <w:ind w:left="-57" w:right="-57"/>
              <w:jc w:val="both"/>
              <w:rPr>
                <w:sz w:val="22"/>
                <w:szCs w:val="22"/>
                <w:lang w:eastAsia="ru-RU"/>
              </w:rPr>
            </w:pPr>
            <w:r w:rsidRPr="00F936BF">
              <w:rPr>
                <w:sz w:val="22"/>
                <w:szCs w:val="22"/>
                <w:lang w:eastAsia="ru-RU"/>
              </w:rPr>
              <w:t>Субсидии бюджетам городских округов на реализацию мероприятий по модернизации школьных систем образования</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4271A6E2" w14:textId="77777777" w:rsidR="00F936BF" w:rsidRPr="00F936BF" w:rsidRDefault="00F936BF" w:rsidP="00F10833">
            <w:pPr>
              <w:ind w:left="-113" w:right="-113"/>
              <w:jc w:val="center"/>
              <w:rPr>
                <w:sz w:val="22"/>
                <w:szCs w:val="22"/>
                <w:lang w:eastAsia="ru-RU"/>
              </w:rPr>
            </w:pPr>
            <w:r w:rsidRPr="00F936BF">
              <w:rPr>
                <w:sz w:val="22"/>
                <w:szCs w:val="22"/>
                <w:lang w:eastAsia="ru-RU"/>
              </w:rPr>
              <w:t>2 02 25750 04 0000</w:t>
            </w:r>
            <w:r w:rsidR="00E363E1">
              <w:rPr>
                <w:sz w:val="22"/>
                <w:szCs w:val="22"/>
                <w:lang w:eastAsia="ru-RU"/>
              </w:rPr>
              <w:t xml:space="preserve"> </w:t>
            </w:r>
            <w:r w:rsidRPr="00F936BF">
              <w:rPr>
                <w:sz w:val="22"/>
                <w:szCs w:val="22"/>
                <w:lang w:eastAsia="ru-RU"/>
              </w:rPr>
              <w:t>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1BF4DC"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8D5DB5" w14:textId="77777777" w:rsidR="00F936BF" w:rsidRPr="00F936BF" w:rsidRDefault="00F936BF" w:rsidP="00F936BF">
            <w:pPr>
              <w:ind w:left="-108" w:right="-57"/>
              <w:jc w:val="right"/>
              <w:rPr>
                <w:sz w:val="22"/>
                <w:szCs w:val="22"/>
                <w:lang w:eastAsia="ru-RU"/>
              </w:rPr>
            </w:pPr>
            <w:r w:rsidRPr="00F936BF">
              <w:rPr>
                <w:sz w:val="22"/>
                <w:szCs w:val="22"/>
                <w:lang w:eastAsia="ru-RU"/>
              </w:rPr>
              <w:t>35 358,2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50D506" w14:textId="77777777" w:rsidR="00F936BF" w:rsidRPr="00F936BF" w:rsidRDefault="00F936BF" w:rsidP="00F936BF">
            <w:pPr>
              <w:ind w:left="-108" w:right="-57"/>
              <w:jc w:val="right"/>
              <w:rPr>
                <w:sz w:val="22"/>
                <w:szCs w:val="22"/>
                <w:lang w:eastAsia="ru-RU"/>
              </w:rPr>
            </w:pPr>
            <w:r w:rsidRPr="00F936BF">
              <w:rPr>
                <w:sz w:val="22"/>
                <w:szCs w:val="22"/>
                <w:lang w:eastAsia="ru-RU"/>
              </w:rPr>
              <w:t>215 819,6</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0E093314" w14:textId="77777777" w:rsidR="00F936BF" w:rsidRPr="00F936BF" w:rsidRDefault="00F936BF" w:rsidP="00F936BF">
            <w:pPr>
              <w:ind w:left="-57" w:right="-57"/>
              <w:jc w:val="both"/>
              <w:rPr>
                <w:sz w:val="22"/>
                <w:szCs w:val="22"/>
                <w:lang w:eastAsia="ru-RU"/>
              </w:rPr>
            </w:pPr>
            <w:r w:rsidRPr="00F936BF">
              <w:rPr>
                <w:sz w:val="22"/>
                <w:szCs w:val="22"/>
                <w:lang w:eastAsia="ru-RU"/>
              </w:rPr>
              <w:t>Реализация мероприятий по модернизации школьных систем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11F94F53" w14:textId="77777777" w:rsidR="00F10833" w:rsidRDefault="00F10833" w:rsidP="00F10833">
            <w:pPr>
              <w:ind w:left="-113" w:right="-113"/>
              <w:jc w:val="center"/>
              <w:rPr>
                <w:sz w:val="22"/>
                <w:szCs w:val="22"/>
                <w:lang w:eastAsia="ru-RU"/>
              </w:rPr>
            </w:pPr>
            <w:r>
              <w:rPr>
                <w:sz w:val="22"/>
                <w:szCs w:val="22"/>
                <w:lang w:eastAsia="ru-RU"/>
              </w:rPr>
              <w:t>07 02</w:t>
            </w:r>
          </w:p>
          <w:p w14:paraId="2464DA74" w14:textId="77777777" w:rsidR="00F936BF" w:rsidRPr="00F936BF" w:rsidRDefault="00F936BF" w:rsidP="00F10833">
            <w:pPr>
              <w:ind w:left="-113" w:right="-113"/>
              <w:jc w:val="center"/>
              <w:rPr>
                <w:sz w:val="22"/>
                <w:szCs w:val="22"/>
                <w:lang w:eastAsia="ru-RU"/>
              </w:rPr>
            </w:pPr>
            <w:r w:rsidRPr="00F936BF">
              <w:rPr>
                <w:sz w:val="22"/>
                <w:szCs w:val="22"/>
                <w:lang w:eastAsia="ru-RU"/>
              </w:rPr>
              <w:t>05 2 Ю4 57500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1D4990"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9C06B6" w14:textId="77777777" w:rsidR="00F936BF" w:rsidRPr="00F936BF" w:rsidRDefault="00F936BF" w:rsidP="00F936BF">
            <w:pPr>
              <w:ind w:left="-108" w:right="-57"/>
              <w:jc w:val="right"/>
              <w:rPr>
                <w:sz w:val="22"/>
                <w:szCs w:val="22"/>
                <w:lang w:eastAsia="ru-RU"/>
              </w:rPr>
            </w:pPr>
            <w:r w:rsidRPr="00F936BF">
              <w:rPr>
                <w:sz w:val="22"/>
                <w:szCs w:val="22"/>
                <w:lang w:eastAsia="ru-RU"/>
              </w:rPr>
              <w:t>35 358,2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BA2F15" w14:textId="77777777" w:rsidR="00F936BF" w:rsidRPr="00F936BF" w:rsidRDefault="00F936BF" w:rsidP="00F936BF">
            <w:pPr>
              <w:ind w:left="-108" w:right="-57"/>
              <w:jc w:val="right"/>
              <w:rPr>
                <w:sz w:val="22"/>
                <w:szCs w:val="22"/>
                <w:lang w:eastAsia="ru-RU"/>
              </w:rPr>
            </w:pPr>
            <w:r w:rsidRPr="00F936BF">
              <w:rPr>
                <w:sz w:val="22"/>
                <w:szCs w:val="22"/>
                <w:lang w:eastAsia="ru-RU"/>
              </w:rPr>
              <w:t>215 819,6</w:t>
            </w:r>
          </w:p>
        </w:tc>
      </w:tr>
      <w:tr w:rsidR="00F936BF" w:rsidRPr="00F936BF" w14:paraId="2ADDF93F" w14:textId="77777777" w:rsidTr="00F936BF">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4B22386F" w14:textId="77777777" w:rsidR="00F936BF" w:rsidRPr="00F936BF" w:rsidRDefault="00F936BF" w:rsidP="00F936BF">
            <w:pPr>
              <w:ind w:left="-57" w:right="-57"/>
              <w:jc w:val="both"/>
              <w:rPr>
                <w:sz w:val="22"/>
                <w:szCs w:val="22"/>
                <w:lang w:eastAsia="ru-RU"/>
              </w:rPr>
            </w:pPr>
            <w:r w:rsidRPr="00F936BF">
              <w:rPr>
                <w:sz w:val="22"/>
                <w:szCs w:val="22"/>
                <w:lang w:eastAsia="ru-RU"/>
              </w:rPr>
              <w:t>Субсидии бюджетам городских округов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7ADBD5A9" w14:textId="77777777" w:rsidR="00F936BF" w:rsidRPr="00F936BF" w:rsidRDefault="00F936BF" w:rsidP="00F10833">
            <w:pPr>
              <w:ind w:left="-113" w:right="-113"/>
              <w:jc w:val="center"/>
              <w:rPr>
                <w:sz w:val="22"/>
                <w:szCs w:val="22"/>
                <w:lang w:eastAsia="ru-RU"/>
              </w:rPr>
            </w:pPr>
            <w:r w:rsidRPr="00F936BF">
              <w:rPr>
                <w:sz w:val="22"/>
                <w:szCs w:val="22"/>
                <w:lang w:eastAsia="ru-RU"/>
              </w:rPr>
              <w:t>2 02 25447 04 0000</w:t>
            </w:r>
            <w:r w:rsidR="00E363E1">
              <w:rPr>
                <w:sz w:val="22"/>
                <w:szCs w:val="22"/>
                <w:lang w:eastAsia="ru-RU"/>
              </w:rPr>
              <w:t xml:space="preserve"> </w:t>
            </w:r>
            <w:r w:rsidRPr="00F936BF">
              <w:rPr>
                <w:sz w:val="22"/>
                <w:szCs w:val="22"/>
                <w:lang w:eastAsia="ru-RU"/>
              </w:rPr>
              <w:t>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A09E57" w14:textId="77777777" w:rsidR="00F936BF" w:rsidRPr="00F936BF" w:rsidRDefault="00F936BF" w:rsidP="00F936BF">
            <w:pPr>
              <w:ind w:left="-108" w:right="-57"/>
              <w:jc w:val="right"/>
              <w:rPr>
                <w:sz w:val="22"/>
                <w:szCs w:val="22"/>
                <w:lang w:eastAsia="ru-RU"/>
              </w:rPr>
            </w:pPr>
            <w:r w:rsidRPr="00F936BF">
              <w:rPr>
                <w:sz w:val="22"/>
                <w:szCs w:val="22"/>
                <w:lang w:eastAsia="ru-RU"/>
              </w:rPr>
              <w:t>75 241,4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E769D0" w14:textId="77777777" w:rsidR="00F936BF" w:rsidRPr="00F936BF" w:rsidRDefault="00F936BF" w:rsidP="00F936BF">
            <w:pPr>
              <w:ind w:left="-108" w:right="-57"/>
              <w:jc w:val="right"/>
              <w:rPr>
                <w:sz w:val="22"/>
                <w:szCs w:val="22"/>
                <w:lang w:eastAsia="ru-RU"/>
              </w:rPr>
            </w:pPr>
            <w:r w:rsidRPr="00F936BF">
              <w:rPr>
                <w:sz w:val="22"/>
                <w:szCs w:val="22"/>
                <w:lang w:eastAsia="ru-RU"/>
              </w:rPr>
              <w:t>101 074,9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D33438" w14:textId="77777777" w:rsidR="00F936BF" w:rsidRPr="00F936BF" w:rsidRDefault="00F936BF" w:rsidP="00F936BF">
            <w:pPr>
              <w:ind w:left="-108" w:right="-57"/>
              <w:jc w:val="right"/>
              <w:rPr>
                <w:sz w:val="22"/>
                <w:szCs w:val="22"/>
                <w:lang w:eastAsia="ru-RU"/>
              </w:rPr>
            </w:pPr>
            <w:r w:rsidRPr="00F936BF">
              <w:rPr>
                <w:sz w:val="22"/>
                <w:szCs w:val="22"/>
                <w:lang w:eastAsia="ru-RU"/>
              </w:rPr>
              <w:t>73 444,8</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4B871226" w14:textId="77777777" w:rsidR="00F936BF" w:rsidRPr="00F936BF" w:rsidRDefault="00F936BF" w:rsidP="00F936BF">
            <w:pPr>
              <w:ind w:left="-57" w:right="-57"/>
              <w:jc w:val="both"/>
              <w:rPr>
                <w:sz w:val="22"/>
                <w:szCs w:val="22"/>
                <w:lang w:eastAsia="ru-RU"/>
              </w:rPr>
            </w:pPr>
            <w:r w:rsidRPr="00F936BF">
              <w:rPr>
                <w:sz w:val="22"/>
                <w:szCs w:val="22"/>
                <w:lang w:eastAsia="ru-RU"/>
              </w:rPr>
              <w:t>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 установленного соглашением о предоставлении межбюджетных трансфертов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17D0126D" w14:textId="77777777" w:rsidR="00F10833" w:rsidRDefault="00F936BF" w:rsidP="00F936BF">
            <w:pPr>
              <w:ind w:left="-113" w:right="-113"/>
              <w:jc w:val="center"/>
              <w:rPr>
                <w:sz w:val="22"/>
                <w:szCs w:val="22"/>
                <w:lang w:eastAsia="ru-RU"/>
              </w:rPr>
            </w:pPr>
            <w:r w:rsidRPr="00F936BF">
              <w:rPr>
                <w:sz w:val="22"/>
                <w:szCs w:val="22"/>
                <w:lang w:eastAsia="ru-RU"/>
              </w:rPr>
              <w:t>04 09</w:t>
            </w:r>
          </w:p>
          <w:p w14:paraId="245F922D" w14:textId="77777777" w:rsidR="00F936BF" w:rsidRPr="00F936BF" w:rsidRDefault="00F936BF" w:rsidP="00F936BF">
            <w:pPr>
              <w:ind w:left="-113" w:right="-113"/>
              <w:jc w:val="center"/>
              <w:rPr>
                <w:sz w:val="22"/>
                <w:szCs w:val="22"/>
                <w:lang w:eastAsia="ru-RU"/>
              </w:rPr>
            </w:pPr>
            <w:r w:rsidRPr="00F936BF">
              <w:rPr>
                <w:sz w:val="22"/>
                <w:szCs w:val="22"/>
                <w:lang w:eastAsia="ru-RU"/>
              </w:rPr>
              <w:t>14 2 И8 А4470 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779321" w14:textId="77777777" w:rsidR="00F936BF" w:rsidRPr="00F936BF" w:rsidRDefault="00F936BF" w:rsidP="00F936BF">
            <w:pPr>
              <w:ind w:left="-108" w:right="-57"/>
              <w:jc w:val="right"/>
              <w:rPr>
                <w:sz w:val="22"/>
                <w:szCs w:val="22"/>
                <w:lang w:eastAsia="ru-RU"/>
              </w:rPr>
            </w:pPr>
            <w:r w:rsidRPr="00F936BF">
              <w:rPr>
                <w:sz w:val="22"/>
                <w:szCs w:val="22"/>
                <w:lang w:eastAsia="ru-RU"/>
              </w:rPr>
              <w:t>75 241,4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54171A" w14:textId="77777777" w:rsidR="00F936BF" w:rsidRPr="00F936BF" w:rsidRDefault="00F936BF" w:rsidP="00F936BF">
            <w:pPr>
              <w:ind w:left="-108" w:right="-57"/>
              <w:jc w:val="right"/>
              <w:rPr>
                <w:sz w:val="22"/>
                <w:szCs w:val="22"/>
                <w:lang w:eastAsia="ru-RU"/>
              </w:rPr>
            </w:pPr>
            <w:r w:rsidRPr="00F936BF">
              <w:rPr>
                <w:sz w:val="22"/>
                <w:szCs w:val="22"/>
                <w:lang w:eastAsia="ru-RU"/>
              </w:rPr>
              <w:t>101 074,9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07308A" w14:textId="77777777" w:rsidR="00F936BF" w:rsidRPr="00F936BF" w:rsidRDefault="00F936BF" w:rsidP="00F936BF">
            <w:pPr>
              <w:ind w:left="-108" w:right="-57"/>
              <w:jc w:val="right"/>
              <w:rPr>
                <w:sz w:val="22"/>
                <w:szCs w:val="22"/>
                <w:lang w:eastAsia="ru-RU"/>
              </w:rPr>
            </w:pPr>
            <w:r w:rsidRPr="00F936BF">
              <w:rPr>
                <w:sz w:val="22"/>
                <w:szCs w:val="22"/>
                <w:lang w:eastAsia="ru-RU"/>
              </w:rPr>
              <w:t>73 444,8</w:t>
            </w:r>
          </w:p>
        </w:tc>
      </w:tr>
      <w:tr w:rsidR="00F936BF" w:rsidRPr="00F936BF" w14:paraId="7C106300" w14:textId="77777777" w:rsidTr="00F936BF">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20AFBAEF" w14:textId="77777777" w:rsidR="00F936BF" w:rsidRPr="00F936BF" w:rsidRDefault="00F936BF" w:rsidP="00F936BF">
            <w:pPr>
              <w:ind w:left="-57" w:right="-57"/>
              <w:jc w:val="both"/>
              <w:rPr>
                <w:sz w:val="22"/>
                <w:szCs w:val="22"/>
                <w:lang w:eastAsia="ru-RU"/>
              </w:rPr>
            </w:pPr>
            <w:r w:rsidRPr="00F936BF">
              <w:rPr>
                <w:sz w:val="22"/>
                <w:szCs w:val="22"/>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0A31C86" w14:textId="77777777" w:rsidR="00F936BF" w:rsidRPr="00F936BF" w:rsidRDefault="00F936BF" w:rsidP="00F10833">
            <w:pPr>
              <w:ind w:left="-113" w:right="-113"/>
              <w:jc w:val="center"/>
              <w:rPr>
                <w:sz w:val="22"/>
                <w:szCs w:val="22"/>
                <w:lang w:eastAsia="ru-RU"/>
              </w:rPr>
            </w:pPr>
            <w:r w:rsidRPr="00F936BF">
              <w:rPr>
                <w:sz w:val="22"/>
                <w:szCs w:val="22"/>
                <w:lang w:eastAsia="ru-RU"/>
              </w:rPr>
              <w:t>2 02 29999 04 0000 150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89EEE9" w14:textId="77777777" w:rsidR="00F936BF" w:rsidRPr="00F936BF" w:rsidRDefault="00F936BF" w:rsidP="00F936BF">
            <w:pPr>
              <w:ind w:left="-108" w:right="-57"/>
              <w:jc w:val="right"/>
              <w:rPr>
                <w:sz w:val="22"/>
                <w:szCs w:val="22"/>
                <w:lang w:eastAsia="ru-RU"/>
              </w:rPr>
            </w:pPr>
            <w:r w:rsidRPr="00F936BF">
              <w:rPr>
                <w:sz w:val="22"/>
                <w:szCs w:val="22"/>
                <w:lang w:eastAsia="ru-RU"/>
              </w:rPr>
              <w:t>10 132,8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9F3D42" w14:textId="77777777" w:rsidR="00F936BF" w:rsidRPr="00F936BF" w:rsidRDefault="00F936BF" w:rsidP="00F936BF">
            <w:pPr>
              <w:ind w:left="-108" w:right="-57"/>
              <w:jc w:val="right"/>
              <w:rPr>
                <w:sz w:val="22"/>
                <w:szCs w:val="22"/>
                <w:lang w:eastAsia="ru-RU"/>
              </w:rPr>
            </w:pPr>
            <w:r w:rsidRPr="00F936BF">
              <w:rPr>
                <w:sz w:val="22"/>
                <w:szCs w:val="22"/>
                <w:lang w:eastAsia="ru-RU"/>
              </w:rPr>
              <w:t>10 605,6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FDD3F0" w14:textId="77777777" w:rsidR="00F936BF" w:rsidRPr="00F936BF" w:rsidRDefault="00F936BF" w:rsidP="00F936BF">
            <w:pPr>
              <w:ind w:left="-108" w:right="-57"/>
              <w:jc w:val="right"/>
              <w:rPr>
                <w:sz w:val="22"/>
                <w:szCs w:val="22"/>
                <w:lang w:eastAsia="ru-RU"/>
              </w:rPr>
            </w:pPr>
            <w:r w:rsidRPr="00F936BF">
              <w:rPr>
                <w:sz w:val="22"/>
                <w:szCs w:val="22"/>
                <w:lang w:eastAsia="ru-RU"/>
              </w:rPr>
              <w:t>10 607,4</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21B85231" w14:textId="77777777" w:rsidR="00F936BF" w:rsidRPr="00F936BF" w:rsidRDefault="00F936BF" w:rsidP="00F936BF">
            <w:pPr>
              <w:ind w:left="-57" w:right="-57"/>
              <w:jc w:val="both"/>
              <w:rPr>
                <w:sz w:val="22"/>
                <w:szCs w:val="22"/>
                <w:lang w:eastAsia="ru-RU"/>
              </w:rPr>
            </w:pPr>
            <w:r w:rsidRPr="00F936BF">
              <w:rPr>
                <w:sz w:val="22"/>
                <w:szCs w:val="22"/>
                <w:lang w:eastAsia="ru-RU"/>
              </w:rPr>
              <w:t xml:space="preserve">Расходы на организацию бесплатного горячего питания детей из многодетных семей, обучающихся по очной форме обучения по программам основного общего, среднего </w:t>
            </w:r>
            <w:r w:rsidRPr="00F936BF">
              <w:rPr>
                <w:sz w:val="22"/>
                <w:szCs w:val="22"/>
                <w:lang w:eastAsia="ru-RU"/>
              </w:rPr>
              <w:lastRenderedPageBreak/>
              <w:t>общего образования в муниципальных 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3735D786" w14:textId="77777777" w:rsidR="00F10833" w:rsidRDefault="00F936BF" w:rsidP="00F936BF">
            <w:pPr>
              <w:ind w:left="-113" w:right="-113"/>
              <w:jc w:val="center"/>
              <w:rPr>
                <w:sz w:val="22"/>
                <w:szCs w:val="22"/>
                <w:lang w:eastAsia="ru-RU"/>
              </w:rPr>
            </w:pPr>
            <w:r w:rsidRPr="00F936BF">
              <w:rPr>
                <w:sz w:val="22"/>
                <w:szCs w:val="22"/>
                <w:lang w:eastAsia="ru-RU"/>
              </w:rPr>
              <w:lastRenderedPageBreak/>
              <w:t>07 02</w:t>
            </w:r>
          </w:p>
          <w:p w14:paraId="279A1296" w14:textId="77777777" w:rsidR="00F936BF" w:rsidRPr="00F936BF" w:rsidRDefault="00F936BF" w:rsidP="00F936BF">
            <w:pPr>
              <w:ind w:left="-113" w:right="-113"/>
              <w:jc w:val="center"/>
              <w:rPr>
                <w:sz w:val="22"/>
                <w:szCs w:val="22"/>
                <w:lang w:eastAsia="ru-RU"/>
              </w:rPr>
            </w:pPr>
            <w:r w:rsidRPr="00F936BF">
              <w:rPr>
                <w:sz w:val="22"/>
                <w:szCs w:val="22"/>
                <w:lang w:eastAsia="ru-RU"/>
              </w:rPr>
              <w:t>05 4 01 S5250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C7D557" w14:textId="77777777" w:rsidR="00F936BF" w:rsidRPr="00F936BF" w:rsidRDefault="00F936BF" w:rsidP="00F936BF">
            <w:pPr>
              <w:ind w:left="-108" w:right="-57"/>
              <w:jc w:val="right"/>
              <w:rPr>
                <w:sz w:val="22"/>
                <w:szCs w:val="22"/>
                <w:lang w:eastAsia="ru-RU"/>
              </w:rPr>
            </w:pPr>
            <w:r w:rsidRPr="00F936BF">
              <w:rPr>
                <w:sz w:val="22"/>
                <w:szCs w:val="22"/>
                <w:lang w:eastAsia="ru-RU"/>
              </w:rPr>
              <w:t>10 132,8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504411" w14:textId="77777777" w:rsidR="00F936BF" w:rsidRPr="00F936BF" w:rsidRDefault="00F936BF" w:rsidP="00F936BF">
            <w:pPr>
              <w:ind w:left="-108" w:right="-57"/>
              <w:jc w:val="right"/>
              <w:rPr>
                <w:sz w:val="22"/>
                <w:szCs w:val="22"/>
                <w:lang w:eastAsia="ru-RU"/>
              </w:rPr>
            </w:pPr>
            <w:r w:rsidRPr="00F936BF">
              <w:rPr>
                <w:sz w:val="22"/>
                <w:szCs w:val="22"/>
                <w:lang w:eastAsia="ru-RU"/>
              </w:rPr>
              <w:t>10 605,6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503BBC" w14:textId="77777777" w:rsidR="00F936BF" w:rsidRPr="00F936BF" w:rsidRDefault="00F936BF" w:rsidP="00F936BF">
            <w:pPr>
              <w:ind w:left="-108" w:right="-57"/>
              <w:jc w:val="right"/>
              <w:rPr>
                <w:sz w:val="22"/>
                <w:szCs w:val="22"/>
                <w:lang w:eastAsia="ru-RU"/>
              </w:rPr>
            </w:pPr>
            <w:r w:rsidRPr="00F936BF">
              <w:rPr>
                <w:sz w:val="22"/>
                <w:szCs w:val="22"/>
                <w:lang w:eastAsia="ru-RU"/>
              </w:rPr>
              <w:t>10 607,4</w:t>
            </w:r>
          </w:p>
        </w:tc>
      </w:tr>
      <w:tr w:rsidR="00F936BF" w:rsidRPr="00F936BF" w14:paraId="2419C744" w14:textId="77777777" w:rsidTr="00F936BF">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1BB2F0B0" w14:textId="77777777" w:rsidR="00F936BF" w:rsidRPr="00F936BF" w:rsidRDefault="00F936BF" w:rsidP="00F936BF">
            <w:pPr>
              <w:ind w:left="-57" w:right="-57"/>
              <w:jc w:val="both"/>
              <w:rPr>
                <w:sz w:val="22"/>
                <w:szCs w:val="22"/>
                <w:lang w:eastAsia="ru-RU"/>
              </w:rPr>
            </w:pPr>
            <w:r w:rsidRPr="00F936BF">
              <w:rPr>
                <w:sz w:val="22"/>
                <w:szCs w:val="22"/>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AC842D1" w14:textId="77777777" w:rsidR="00F936BF" w:rsidRPr="00F936BF" w:rsidRDefault="00F936BF" w:rsidP="00F10833">
            <w:pPr>
              <w:ind w:left="-113" w:right="-113"/>
              <w:jc w:val="center"/>
              <w:rPr>
                <w:sz w:val="22"/>
                <w:szCs w:val="22"/>
                <w:lang w:eastAsia="ru-RU"/>
              </w:rPr>
            </w:pPr>
            <w:r w:rsidRPr="00F936BF">
              <w:rPr>
                <w:sz w:val="22"/>
                <w:szCs w:val="22"/>
                <w:lang w:eastAsia="ru-RU"/>
              </w:rPr>
              <w:t>2 02 29999 04 0000</w:t>
            </w:r>
            <w:r w:rsidR="00E363E1">
              <w:rPr>
                <w:sz w:val="22"/>
                <w:szCs w:val="22"/>
                <w:lang w:eastAsia="ru-RU"/>
              </w:rPr>
              <w:t xml:space="preserve"> </w:t>
            </w:r>
            <w:r w:rsidRPr="00F936BF">
              <w:rPr>
                <w:sz w:val="22"/>
                <w:szCs w:val="22"/>
                <w:lang w:eastAsia="ru-RU"/>
              </w:rPr>
              <w:t>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B80C37" w14:textId="77777777" w:rsidR="00F936BF" w:rsidRPr="00F936BF" w:rsidRDefault="00F936BF" w:rsidP="00F936BF">
            <w:pPr>
              <w:ind w:left="-108" w:right="-57"/>
              <w:jc w:val="right"/>
              <w:rPr>
                <w:sz w:val="22"/>
                <w:szCs w:val="22"/>
                <w:lang w:eastAsia="ru-RU"/>
              </w:rPr>
            </w:pPr>
            <w:r w:rsidRPr="00F936BF">
              <w:rPr>
                <w:sz w:val="22"/>
                <w:szCs w:val="22"/>
                <w:lang w:eastAsia="ru-RU"/>
              </w:rPr>
              <w:t>9 133,8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B96DFA" w14:textId="77777777" w:rsidR="00F936BF" w:rsidRPr="00F936BF" w:rsidRDefault="00F936BF" w:rsidP="00F936BF">
            <w:pPr>
              <w:ind w:left="-108" w:right="-57"/>
              <w:jc w:val="right"/>
              <w:rPr>
                <w:sz w:val="22"/>
                <w:szCs w:val="22"/>
                <w:lang w:eastAsia="ru-RU"/>
              </w:rPr>
            </w:pPr>
            <w:r w:rsidRPr="00F936BF">
              <w:rPr>
                <w:sz w:val="22"/>
                <w:szCs w:val="22"/>
                <w:lang w:eastAsia="ru-RU"/>
              </w:rPr>
              <w:t>9 560,0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BCDB0C" w14:textId="77777777" w:rsidR="00F936BF" w:rsidRPr="00F936BF" w:rsidRDefault="00F936BF" w:rsidP="00F936BF">
            <w:pPr>
              <w:ind w:left="-108" w:right="-57"/>
              <w:jc w:val="right"/>
              <w:rPr>
                <w:sz w:val="22"/>
                <w:szCs w:val="22"/>
                <w:lang w:eastAsia="ru-RU"/>
              </w:rPr>
            </w:pPr>
            <w:r w:rsidRPr="00F936BF">
              <w:rPr>
                <w:sz w:val="22"/>
                <w:szCs w:val="22"/>
                <w:lang w:eastAsia="ru-RU"/>
              </w:rPr>
              <w:t>9 562,5</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0E2C434A" w14:textId="77777777" w:rsidR="00F936BF" w:rsidRPr="00F936BF" w:rsidRDefault="00F936BF" w:rsidP="00F936BF">
            <w:pPr>
              <w:ind w:left="-57" w:right="-57"/>
              <w:jc w:val="both"/>
              <w:rPr>
                <w:sz w:val="22"/>
                <w:szCs w:val="22"/>
                <w:lang w:eastAsia="ru-RU"/>
              </w:rPr>
            </w:pPr>
            <w:r w:rsidRPr="00F936BF">
              <w:rPr>
                <w:sz w:val="22"/>
                <w:szCs w:val="22"/>
                <w:lang w:eastAsia="ru-RU"/>
              </w:rPr>
              <w:t>Расходы на организацию отдыха детей в каникулярное время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531E1EE3" w14:textId="77777777" w:rsidR="00F10833" w:rsidRDefault="00F936BF" w:rsidP="00F936BF">
            <w:pPr>
              <w:ind w:left="-113" w:right="-113"/>
              <w:jc w:val="center"/>
              <w:rPr>
                <w:sz w:val="22"/>
                <w:szCs w:val="22"/>
                <w:lang w:eastAsia="ru-RU"/>
              </w:rPr>
            </w:pPr>
            <w:r w:rsidRPr="00F936BF">
              <w:rPr>
                <w:sz w:val="22"/>
                <w:szCs w:val="22"/>
                <w:lang w:eastAsia="ru-RU"/>
              </w:rPr>
              <w:t>07 09</w:t>
            </w:r>
          </w:p>
          <w:p w14:paraId="4593BC5D" w14:textId="77777777" w:rsidR="00F936BF" w:rsidRPr="00F936BF" w:rsidRDefault="00F936BF" w:rsidP="00F10833">
            <w:pPr>
              <w:ind w:left="-113" w:right="-113"/>
              <w:jc w:val="center"/>
              <w:rPr>
                <w:sz w:val="22"/>
                <w:szCs w:val="22"/>
                <w:lang w:eastAsia="ru-RU"/>
              </w:rPr>
            </w:pPr>
            <w:r w:rsidRPr="00F936BF">
              <w:rPr>
                <w:sz w:val="22"/>
                <w:szCs w:val="22"/>
                <w:lang w:eastAsia="ru-RU"/>
              </w:rPr>
              <w:t>05 4 01 S3130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AE03B7" w14:textId="77777777" w:rsidR="00F936BF" w:rsidRPr="00F936BF" w:rsidRDefault="00F936BF" w:rsidP="00F936BF">
            <w:pPr>
              <w:ind w:left="-108" w:right="-57"/>
              <w:jc w:val="right"/>
              <w:rPr>
                <w:sz w:val="22"/>
                <w:szCs w:val="22"/>
                <w:lang w:eastAsia="ru-RU"/>
              </w:rPr>
            </w:pPr>
            <w:r w:rsidRPr="00F936BF">
              <w:rPr>
                <w:sz w:val="22"/>
                <w:szCs w:val="22"/>
                <w:lang w:eastAsia="ru-RU"/>
              </w:rPr>
              <w:t>9 133,8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D16BB4" w14:textId="77777777" w:rsidR="00F936BF" w:rsidRPr="00F936BF" w:rsidRDefault="00F936BF" w:rsidP="00F936BF">
            <w:pPr>
              <w:ind w:left="-108" w:right="-57"/>
              <w:jc w:val="right"/>
              <w:rPr>
                <w:sz w:val="22"/>
                <w:szCs w:val="22"/>
                <w:lang w:eastAsia="ru-RU"/>
              </w:rPr>
            </w:pPr>
            <w:r w:rsidRPr="00F936BF">
              <w:rPr>
                <w:sz w:val="22"/>
                <w:szCs w:val="22"/>
                <w:lang w:eastAsia="ru-RU"/>
              </w:rPr>
              <w:t>9 560,0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1DCBA2" w14:textId="77777777" w:rsidR="00F936BF" w:rsidRPr="00F936BF" w:rsidRDefault="00F936BF" w:rsidP="00F936BF">
            <w:pPr>
              <w:ind w:left="-108" w:right="-57"/>
              <w:jc w:val="right"/>
              <w:rPr>
                <w:sz w:val="22"/>
                <w:szCs w:val="22"/>
                <w:lang w:eastAsia="ru-RU"/>
              </w:rPr>
            </w:pPr>
            <w:r w:rsidRPr="00F936BF">
              <w:rPr>
                <w:sz w:val="22"/>
                <w:szCs w:val="22"/>
                <w:lang w:eastAsia="ru-RU"/>
              </w:rPr>
              <w:t>9 562,5</w:t>
            </w:r>
          </w:p>
        </w:tc>
      </w:tr>
      <w:tr w:rsidR="00F936BF" w:rsidRPr="00F936BF" w14:paraId="215880F6" w14:textId="77777777" w:rsidTr="00F936BF">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0BFE4523" w14:textId="77777777" w:rsidR="00F936BF" w:rsidRPr="00F936BF" w:rsidRDefault="00F936BF" w:rsidP="00F936BF">
            <w:pPr>
              <w:ind w:left="-57" w:right="-57"/>
              <w:jc w:val="both"/>
              <w:rPr>
                <w:sz w:val="22"/>
                <w:szCs w:val="22"/>
                <w:lang w:eastAsia="ru-RU"/>
              </w:rPr>
            </w:pPr>
            <w:r w:rsidRPr="00F936BF">
              <w:rPr>
                <w:sz w:val="22"/>
                <w:szCs w:val="22"/>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34AF037E" w14:textId="77777777" w:rsidR="00F936BF" w:rsidRPr="00F936BF" w:rsidRDefault="00F936BF" w:rsidP="001E7C49">
            <w:pPr>
              <w:ind w:left="-113" w:right="-113"/>
              <w:jc w:val="center"/>
              <w:rPr>
                <w:sz w:val="22"/>
                <w:szCs w:val="22"/>
                <w:lang w:eastAsia="ru-RU"/>
              </w:rPr>
            </w:pPr>
            <w:r w:rsidRPr="00F936BF">
              <w:rPr>
                <w:sz w:val="22"/>
                <w:szCs w:val="22"/>
                <w:lang w:eastAsia="ru-RU"/>
              </w:rPr>
              <w:t>2 02 25304 04 0000</w:t>
            </w:r>
            <w:r w:rsidR="00E363E1">
              <w:rPr>
                <w:sz w:val="22"/>
                <w:szCs w:val="22"/>
                <w:lang w:eastAsia="ru-RU"/>
              </w:rPr>
              <w:t xml:space="preserve"> </w:t>
            </w:r>
            <w:r w:rsidRPr="00F936BF">
              <w:rPr>
                <w:sz w:val="22"/>
                <w:szCs w:val="22"/>
                <w:lang w:eastAsia="ru-RU"/>
              </w:rPr>
              <w:t>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25BFF5" w14:textId="77777777" w:rsidR="00F936BF" w:rsidRPr="00F936BF" w:rsidRDefault="00F936BF" w:rsidP="00F936BF">
            <w:pPr>
              <w:ind w:left="-108" w:right="-57"/>
              <w:jc w:val="right"/>
              <w:rPr>
                <w:sz w:val="22"/>
                <w:szCs w:val="22"/>
                <w:lang w:eastAsia="ru-RU"/>
              </w:rPr>
            </w:pPr>
            <w:r w:rsidRPr="00F936BF">
              <w:rPr>
                <w:sz w:val="22"/>
                <w:szCs w:val="22"/>
                <w:lang w:eastAsia="ru-RU"/>
              </w:rPr>
              <w:t>95 739,8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41E2E8" w14:textId="77777777" w:rsidR="00F936BF" w:rsidRPr="00F936BF" w:rsidRDefault="00F936BF" w:rsidP="00F936BF">
            <w:pPr>
              <w:ind w:left="-108" w:right="-57"/>
              <w:jc w:val="right"/>
              <w:rPr>
                <w:sz w:val="22"/>
                <w:szCs w:val="22"/>
                <w:lang w:eastAsia="ru-RU"/>
              </w:rPr>
            </w:pPr>
            <w:r w:rsidRPr="00F936BF">
              <w:rPr>
                <w:sz w:val="22"/>
                <w:szCs w:val="22"/>
                <w:lang w:eastAsia="ru-RU"/>
              </w:rPr>
              <w:t>86 945,7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AAD45F" w14:textId="77777777" w:rsidR="00F936BF" w:rsidRPr="00F936BF" w:rsidRDefault="00F936BF" w:rsidP="00F936BF">
            <w:pPr>
              <w:ind w:left="-108" w:right="-57"/>
              <w:jc w:val="right"/>
              <w:rPr>
                <w:sz w:val="22"/>
                <w:szCs w:val="22"/>
                <w:lang w:eastAsia="ru-RU"/>
              </w:rPr>
            </w:pPr>
            <w:r w:rsidRPr="00F936BF">
              <w:rPr>
                <w:sz w:val="22"/>
                <w:szCs w:val="22"/>
                <w:lang w:eastAsia="ru-RU"/>
              </w:rPr>
              <w:t>83 700,2</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3EA1FE2E" w14:textId="77777777" w:rsidR="00F936BF" w:rsidRPr="00F936BF" w:rsidRDefault="00F936BF" w:rsidP="00F936BF">
            <w:pPr>
              <w:ind w:left="-57" w:right="-57"/>
              <w:jc w:val="both"/>
              <w:rPr>
                <w:sz w:val="22"/>
                <w:szCs w:val="22"/>
                <w:lang w:eastAsia="ru-RU"/>
              </w:rPr>
            </w:pPr>
            <w:r w:rsidRPr="00F936BF">
              <w:rPr>
                <w:sz w:val="22"/>
                <w:szCs w:val="22"/>
                <w:lang w:eastAsia="ru-RU"/>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67A0F0FE" w14:textId="77777777" w:rsidR="00F10833" w:rsidRDefault="00F936BF" w:rsidP="00F936BF">
            <w:pPr>
              <w:ind w:left="-113" w:right="-113"/>
              <w:jc w:val="center"/>
              <w:rPr>
                <w:sz w:val="22"/>
                <w:szCs w:val="22"/>
                <w:lang w:eastAsia="ru-RU"/>
              </w:rPr>
            </w:pPr>
            <w:r w:rsidRPr="00F936BF">
              <w:rPr>
                <w:sz w:val="22"/>
                <w:szCs w:val="22"/>
                <w:lang w:eastAsia="ru-RU"/>
              </w:rPr>
              <w:t>07 02</w:t>
            </w:r>
          </w:p>
          <w:p w14:paraId="244A28A7" w14:textId="77777777" w:rsidR="00F936BF" w:rsidRPr="00F936BF" w:rsidRDefault="00F936BF" w:rsidP="00F10833">
            <w:pPr>
              <w:ind w:left="-113" w:right="-113"/>
              <w:jc w:val="center"/>
              <w:rPr>
                <w:sz w:val="22"/>
                <w:szCs w:val="22"/>
                <w:lang w:eastAsia="ru-RU"/>
              </w:rPr>
            </w:pPr>
            <w:r w:rsidRPr="00F936BF">
              <w:rPr>
                <w:sz w:val="22"/>
                <w:szCs w:val="22"/>
                <w:lang w:eastAsia="ru-RU"/>
              </w:rPr>
              <w:t>05 4 01 L3040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06431E" w14:textId="77777777" w:rsidR="00F936BF" w:rsidRPr="00F936BF" w:rsidRDefault="00F936BF" w:rsidP="00F936BF">
            <w:pPr>
              <w:ind w:left="-108" w:right="-57"/>
              <w:jc w:val="right"/>
              <w:rPr>
                <w:sz w:val="22"/>
                <w:szCs w:val="22"/>
                <w:lang w:eastAsia="ru-RU"/>
              </w:rPr>
            </w:pPr>
            <w:r w:rsidRPr="00F936BF">
              <w:rPr>
                <w:sz w:val="22"/>
                <w:szCs w:val="22"/>
                <w:lang w:eastAsia="ru-RU"/>
              </w:rPr>
              <w:t>95 739,8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49B56F" w14:textId="77777777" w:rsidR="00F936BF" w:rsidRPr="00F936BF" w:rsidRDefault="00F936BF" w:rsidP="00F936BF">
            <w:pPr>
              <w:ind w:left="-108" w:right="-57"/>
              <w:jc w:val="right"/>
              <w:rPr>
                <w:sz w:val="22"/>
                <w:szCs w:val="22"/>
                <w:lang w:eastAsia="ru-RU"/>
              </w:rPr>
            </w:pPr>
            <w:r w:rsidRPr="00F936BF">
              <w:rPr>
                <w:sz w:val="22"/>
                <w:szCs w:val="22"/>
                <w:lang w:eastAsia="ru-RU"/>
              </w:rPr>
              <w:t>86 945,7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C22D81" w14:textId="77777777" w:rsidR="00F936BF" w:rsidRPr="00F936BF" w:rsidRDefault="00F936BF" w:rsidP="00F936BF">
            <w:pPr>
              <w:ind w:left="-108" w:right="-57"/>
              <w:jc w:val="right"/>
              <w:rPr>
                <w:sz w:val="22"/>
                <w:szCs w:val="22"/>
                <w:lang w:eastAsia="ru-RU"/>
              </w:rPr>
            </w:pPr>
            <w:r w:rsidRPr="00F936BF">
              <w:rPr>
                <w:sz w:val="22"/>
                <w:szCs w:val="22"/>
                <w:lang w:eastAsia="ru-RU"/>
              </w:rPr>
              <w:t>83 700,2</w:t>
            </w:r>
          </w:p>
        </w:tc>
      </w:tr>
      <w:tr w:rsidR="00F936BF" w:rsidRPr="00F936BF" w14:paraId="23C6FB41" w14:textId="77777777" w:rsidTr="00F936BF">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5B5821B3" w14:textId="77777777" w:rsidR="00F936BF" w:rsidRPr="00F936BF" w:rsidRDefault="00F936BF" w:rsidP="00F936BF">
            <w:pPr>
              <w:ind w:left="-57" w:right="-57"/>
              <w:jc w:val="both"/>
              <w:rPr>
                <w:sz w:val="22"/>
                <w:szCs w:val="22"/>
                <w:lang w:eastAsia="ru-RU"/>
              </w:rPr>
            </w:pPr>
            <w:r w:rsidRPr="00F936BF">
              <w:rPr>
                <w:sz w:val="22"/>
                <w:szCs w:val="22"/>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F11C30A" w14:textId="77777777" w:rsidR="00F936BF" w:rsidRPr="00F936BF" w:rsidRDefault="00F936BF" w:rsidP="001E7C49">
            <w:pPr>
              <w:ind w:left="-113" w:right="-113"/>
              <w:jc w:val="center"/>
              <w:rPr>
                <w:sz w:val="22"/>
                <w:szCs w:val="22"/>
                <w:lang w:eastAsia="ru-RU"/>
              </w:rPr>
            </w:pPr>
            <w:r w:rsidRPr="00F936BF">
              <w:rPr>
                <w:sz w:val="22"/>
                <w:szCs w:val="22"/>
                <w:lang w:eastAsia="ru-RU"/>
              </w:rPr>
              <w:t>2 02 29999 04 0000 150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744FDE" w14:textId="77777777" w:rsidR="00F936BF" w:rsidRPr="00F936BF" w:rsidRDefault="00F936BF" w:rsidP="00F936BF">
            <w:pPr>
              <w:ind w:left="-108" w:right="-57"/>
              <w:jc w:val="right"/>
              <w:rPr>
                <w:sz w:val="22"/>
                <w:szCs w:val="22"/>
                <w:lang w:eastAsia="ru-RU"/>
              </w:rPr>
            </w:pPr>
            <w:r w:rsidRPr="00F936BF">
              <w:rPr>
                <w:sz w:val="22"/>
                <w:szCs w:val="22"/>
                <w:lang w:eastAsia="ru-RU"/>
              </w:rPr>
              <w:t>776 138,9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28CD71" w14:textId="77777777" w:rsidR="00F936BF" w:rsidRPr="00F936BF" w:rsidRDefault="00F936BF" w:rsidP="00F936BF">
            <w:pPr>
              <w:ind w:left="-108" w:right="-57"/>
              <w:jc w:val="right"/>
              <w:rPr>
                <w:sz w:val="22"/>
                <w:szCs w:val="22"/>
                <w:lang w:eastAsia="ru-RU"/>
              </w:rPr>
            </w:pPr>
            <w:r w:rsidRPr="00F936BF">
              <w:rPr>
                <w:sz w:val="22"/>
                <w:szCs w:val="22"/>
                <w:lang w:eastAsia="ru-RU"/>
              </w:rPr>
              <w:t>726 193,7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5E4111"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06F2FAED" w14:textId="77777777" w:rsidR="00F936BF" w:rsidRPr="00F936BF" w:rsidRDefault="00F936BF" w:rsidP="00F936BF">
            <w:pPr>
              <w:ind w:left="-57" w:right="-57"/>
              <w:jc w:val="both"/>
              <w:rPr>
                <w:sz w:val="22"/>
                <w:szCs w:val="22"/>
                <w:lang w:eastAsia="ru-RU"/>
              </w:rPr>
            </w:pPr>
            <w:r w:rsidRPr="00F936BF">
              <w:rPr>
                <w:sz w:val="22"/>
                <w:szCs w:val="22"/>
                <w:lang w:eastAsia="ru-RU"/>
              </w:rPr>
              <w:t>Расходы на капитальный ремонт образовательных организаций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32911018" w14:textId="77777777" w:rsidR="001E7C49" w:rsidRDefault="00F936BF" w:rsidP="00F10833">
            <w:pPr>
              <w:ind w:left="-113" w:right="-113"/>
              <w:jc w:val="center"/>
              <w:rPr>
                <w:sz w:val="22"/>
                <w:szCs w:val="22"/>
                <w:lang w:eastAsia="ru-RU"/>
              </w:rPr>
            </w:pPr>
            <w:r w:rsidRPr="00F936BF">
              <w:rPr>
                <w:sz w:val="22"/>
                <w:szCs w:val="22"/>
                <w:lang w:eastAsia="ru-RU"/>
              </w:rPr>
              <w:t>07 01</w:t>
            </w:r>
            <w:r w:rsidR="00F10833">
              <w:rPr>
                <w:sz w:val="22"/>
                <w:szCs w:val="22"/>
                <w:lang w:eastAsia="ru-RU"/>
              </w:rPr>
              <w:t>,</w:t>
            </w:r>
            <w:r w:rsidRPr="00F936BF">
              <w:rPr>
                <w:sz w:val="22"/>
                <w:szCs w:val="22"/>
                <w:lang w:eastAsia="ru-RU"/>
              </w:rPr>
              <w:t xml:space="preserve"> 07 02</w:t>
            </w:r>
          </w:p>
          <w:p w14:paraId="022332D4" w14:textId="77777777" w:rsidR="00F936BF" w:rsidRPr="00F936BF" w:rsidRDefault="00F936BF" w:rsidP="001E7C49">
            <w:pPr>
              <w:ind w:left="-113" w:right="-113"/>
              <w:jc w:val="center"/>
              <w:rPr>
                <w:sz w:val="22"/>
                <w:szCs w:val="22"/>
                <w:lang w:eastAsia="ru-RU"/>
              </w:rPr>
            </w:pPr>
            <w:r w:rsidRPr="00F936BF">
              <w:rPr>
                <w:sz w:val="22"/>
                <w:szCs w:val="22"/>
                <w:lang w:eastAsia="ru-RU"/>
              </w:rPr>
              <w:t>05 2 01 S4550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6194C8" w14:textId="77777777" w:rsidR="00F936BF" w:rsidRPr="00F936BF" w:rsidRDefault="00F936BF" w:rsidP="00F936BF">
            <w:pPr>
              <w:ind w:left="-108" w:right="-57"/>
              <w:jc w:val="right"/>
              <w:rPr>
                <w:sz w:val="22"/>
                <w:szCs w:val="22"/>
                <w:lang w:eastAsia="ru-RU"/>
              </w:rPr>
            </w:pPr>
            <w:r w:rsidRPr="00F936BF">
              <w:rPr>
                <w:sz w:val="22"/>
                <w:szCs w:val="22"/>
                <w:lang w:eastAsia="ru-RU"/>
              </w:rPr>
              <w:t>776 138,9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95851E" w14:textId="77777777" w:rsidR="00F936BF" w:rsidRPr="00F936BF" w:rsidRDefault="00F936BF" w:rsidP="00F936BF">
            <w:pPr>
              <w:ind w:left="-108" w:right="-57"/>
              <w:jc w:val="right"/>
              <w:rPr>
                <w:sz w:val="22"/>
                <w:szCs w:val="22"/>
                <w:lang w:eastAsia="ru-RU"/>
              </w:rPr>
            </w:pPr>
            <w:r w:rsidRPr="00F936BF">
              <w:rPr>
                <w:sz w:val="22"/>
                <w:szCs w:val="22"/>
                <w:lang w:eastAsia="ru-RU"/>
              </w:rPr>
              <w:t>726 193,7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208CD1"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r>
      <w:tr w:rsidR="00F936BF" w:rsidRPr="00F936BF" w14:paraId="3E4D7318" w14:textId="77777777" w:rsidTr="00F936BF">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23A1B179" w14:textId="77777777" w:rsidR="00F936BF" w:rsidRPr="00F936BF" w:rsidRDefault="00F936BF" w:rsidP="00F936BF">
            <w:pPr>
              <w:ind w:left="-57" w:right="-57"/>
              <w:jc w:val="both"/>
              <w:rPr>
                <w:sz w:val="22"/>
                <w:szCs w:val="22"/>
                <w:lang w:eastAsia="ru-RU"/>
              </w:rPr>
            </w:pPr>
            <w:r w:rsidRPr="00F936BF">
              <w:rPr>
                <w:sz w:val="22"/>
                <w:szCs w:val="22"/>
                <w:lang w:eastAsia="ru-RU"/>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0D224607" w14:textId="77777777" w:rsidR="00F936BF" w:rsidRPr="00F936BF" w:rsidRDefault="00F936BF" w:rsidP="001E7C49">
            <w:pPr>
              <w:ind w:left="-113" w:right="-113"/>
              <w:jc w:val="center"/>
              <w:rPr>
                <w:sz w:val="22"/>
                <w:szCs w:val="22"/>
                <w:lang w:eastAsia="ru-RU"/>
              </w:rPr>
            </w:pPr>
            <w:r w:rsidRPr="00F936BF">
              <w:rPr>
                <w:sz w:val="22"/>
                <w:szCs w:val="22"/>
                <w:lang w:eastAsia="ru-RU"/>
              </w:rPr>
              <w:t>2 02 25179 04 0000 150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E53090" w14:textId="77777777" w:rsidR="00F936BF" w:rsidRPr="00F936BF" w:rsidRDefault="00F936BF" w:rsidP="00F936BF">
            <w:pPr>
              <w:ind w:left="-108" w:right="-57"/>
              <w:jc w:val="right"/>
              <w:rPr>
                <w:sz w:val="22"/>
                <w:szCs w:val="22"/>
                <w:lang w:eastAsia="ru-RU"/>
              </w:rPr>
            </w:pPr>
            <w:r w:rsidRPr="00F936BF">
              <w:rPr>
                <w:sz w:val="22"/>
                <w:szCs w:val="22"/>
                <w:lang w:eastAsia="ru-RU"/>
              </w:rPr>
              <w:t>9 180,6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850317" w14:textId="77777777" w:rsidR="00F936BF" w:rsidRPr="00F936BF" w:rsidRDefault="00F936BF" w:rsidP="00F936BF">
            <w:pPr>
              <w:ind w:left="-108" w:right="-57"/>
              <w:jc w:val="right"/>
              <w:rPr>
                <w:sz w:val="22"/>
                <w:szCs w:val="22"/>
                <w:lang w:eastAsia="ru-RU"/>
              </w:rPr>
            </w:pPr>
            <w:r w:rsidRPr="00F936BF">
              <w:rPr>
                <w:sz w:val="22"/>
                <w:szCs w:val="22"/>
                <w:lang w:eastAsia="ru-RU"/>
              </w:rPr>
              <w:t>9 320,1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D47014" w14:textId="77777777" w:rsidR="00F936BF" w:rsidRPr="00F936BF" w:rsidRDefault="00F936BF" w:rsidP="00F936BF">
            <w:pPr>
              <w:ind w:left="-108" w:right="-57"/>
              <w:jc w:val="right"/>
              <w:rPr>
                <w:sz w:val="22"/>
                <w:szCs w:val="22"/>
                <w:lang w:eastAsia="ru-RU"/>
              </w:rPr>
            </w:pPr>
            <w:r w:rsidRPr="00F936BF">
              <w:rPr>
                <w:sz w:val="22"/>
                <w:szCs w:val="22"/>
                <w:lang w:eastAsia="ru-RU"/>
              </w:rPr>
              <w:t>9 488,7</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4EDCB097" w14:textId="77777777" w:rsidR="00F936BF" w:rsidRPr="00F936BF" w:rsidRDefault="00F936BF" w:rsidP="00F936BF">
            <w:pPr>
              <w:ind w:left="-57" w:right="-57"/>
              <w:jc w:val="both"/>
              <w:rPr>
                <w:sz w:val="22"/>
                <w:szCs w:val="22"/>
                <w:lang w:eastAsia="ru-RU"/>
              </w:rPr>
            </w:pPr>
            <w:r w:rsidRPr="00F936BF">
              <w:rPr>
                <w:sz w:val="22"/>
                <w:szCs w:val="22"/>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036F7E7B" w14:textId="77777777" w:rsidR="001E7C49" w:rsidRDefault="00F936BF" w:rsidP="00F936BF">
            <w:pPr>
              <w:ind w:left="-113" w:right="-113"/>
              <w:jc w:val="center"/>
              <w:rPr>
                <w:sz w:val="22"/>
                <w:szCs w:val="22"/>
                <w:lang w:eastAsia="ru-RU"/>
              </w:rPr>
            </w:pPr>
            <w:r w:rsidRPr="00F936BF">
              <w:rPr>
                <w:sz w:val="22"/>
                <w:szCs w:val="22"/>
                <w:lang w:eastAsia="ru-RU"/>
              </w:rPr>
              <w:t>07 02</w:t>
            </w:r>
          </w:p>
          <w:p w14:paraId="6753DE31" w14:textId="77777777" w:rsidR="00F936BF" w:rsidRPr="00F936BF" w:rsidRDefault="00F936BF" w:rsidP="001E7C49">
            <w:pPr>
              <w:ind w:left="-113" w:right="-113"/>
              <w:jc w:val="center"/>
              <w:rPr>
                <w:sz w:val="22"/>
                <w:szCs w:val="22"/>
                <w:lang w:eastAsia="ru-RU"/>
              </w:rPr>
            </w:pPr>
            <w:r w:rsidRPr="00F936BF">
              <w:rPr>
                <w:sz w:val="22"/>
                <w:szCs w:val="22"/>
                <w:lang w:eastAsia="ru-RU"/>
              </w:rPr>
              <w:t>05 2 Ю6 51790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7FEFC5" w14:textId="77777777" w:rsidR="00F936BF" w:rsidRPr="00F936BF" w:rsidRDefault="00F936BF" w:rsidP="00F936BF">
            <w:pPr>
              <w:ind w:left="-108" w:right="-57"/>
              <w:jc w:val="right"/>
              <w:rPr>
                <w:sz w:val="22"/>
                <w:szCs w:val="22"/>
                <w:lang w:eastAsia="ru-RU"/>
              </w:rPr>
            </w:pPr>
            <w:r w:rsidRPr="00F936BF">
              <w:rPr>
                <w:sz w:val="22"/>
                <w:szCs w:val="22"/>
                <w:lang w:eastAsia="ru-RU"/>
              </w:rPr>
              <w:t>9 180,6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1E169C" w14:textId="77777777" w:rsidR="00F936BF" w:rsidRPr="00F936BF" w:rsidRDefault="00F936BF" w:rsidP="00F936BF">
            <w:pPr>
              <w:ind w:left="-108" w:right="-57"/>
              <w:jc w:val="right"/>
              <w:rPr>
                <w:sz w:val="22"/>
                <w:szCs w:val="22"/>
                <w:lang w:eastAsia="ru-RU"/>
              </w:rPr>
            </w:pPr>
            <w:r w:rsidRPr="00F936BF">
              <w:rPr>
                <w:sz w:val="22"/>
                <w:szCs w:val="22"/>
                <w:lang w:eastAsia="ru-RU"/>
              </w:rPr>
              <w:t>9 320,1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56216E" w14:textId="77777777" w:rsidR="00F936BF" w:rsidRPr="00F936BF" w:rsidRDefault="00F936BF" w:rsidP="00F936BF">
            <w:pPr>
              <w:ind w:left="-108" w:right="-57"/>
              <w:jc w:val="right"/>
              <w:rPr>
                <w:sz w:val="22"/>
                <w:szCs w:val="22"/>
                <w:lang w:eastAsia="ru-RU"/>
              </w:rPr>
            </w:pPr>
            <w:r w:rsidRPr="00F936BF">
              <w:rPr>
                <w:sz w:val="22"/>
                <w:szCs w:val="22"/>
                <w:lang w:eastAsia="ru-RU"/>
              </w:rPr>
              <w:t>9 488,7</w:t>
            </w:r>
          </w:p>
        </w:tc>
      </w:tr>
      <w:tr w:rsidR="00F936BF" w:rsidRPr="00F936BF" w14:paraId="073586B7" w14:textId="77777777" w:rsidTr="00F936BF">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3C453C8E" w14:textId="77777777" w:rsidR="00F936BF" w:rsidRPr="00F936BF" w:rsidRDefault="00F936BF" w:rsidP="00F936BF">
            <w:pPr>
              <w:ind w:left="-57" w:right="-57"/>
              <w:jc w:val="both"/>
              <w:rPr>
                <w:sz w:val="22"/>
                <w:szCs w:val="22"/>
                <w:lang w:eastAsia="ru-RU"/>
              </w:rPr>
            </w:pPr>
            <w:r w:rsidRPr="00F936BF">
              <w:rPr>
                <w:sz w:val="22"/>
                <w:szCs w:val="22"/>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4730EF73" w14:textId="77777777" w:rsidR="00F936BF" w:rsidRPr="00F936BF" w:rsidRDefault="00F936BF" w:rsidP="001E7C49">
            <w:pPr>
              <w:ind w:left="-113" w:right="-113"/>
              <w:jc w:val="center"/>
              <w:rPr>
                <w:sz w:val="22"/>
                <w:szCs w:val="22"/>
                <w:lang w:eastAsia="ru-RU"/>
              </w:rPr>
            </w:pPr>
            <w:r w:rsidRPr="00F936BF">
              <w:rPr>
                <w:sz w:val="22"/>
                <w:szCs w:val="22"/>
                <w:lang w:eastAsia="ru-RU"/>
              </w:rPr>
              <w:t>2 02 29999 04 0000</w:t>
            </w:r>
            <w:r w:rsidR="00E363E1">
              <w:rPr>
                <w:sz w:val="22"/>
                <w:szCs w:val="22"/>
                <w:lang w:eastAsia="ru-RU"/>
              </w:rPr>
              <w:t xml:space="preserve"> </w:t>
            </w:r>
            <w:r w:rsidRPr="00F936BF">
              <w:rPr>
                <w:sz w:val="22"/>
                <w:szCs w:val="22"/>
                <w:lang w:eastAsia="ru-RU"/>
              </w:rPr>
              <w:t>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5EDCC7" w14:textId="77777777" w:rsidR="00F936BF" w:rsidRPr="00F936BF" w:rsidRDefault="00F936BF" w:rsidP="00F936BF">
            <w:pPr>
              <w:ind w:left="-108" w:right="-57"/>
              <w:jc w:val="right"/>
              <w:rPr>
                <w:sz w:val="22"/>
                <w:szCs w:val="22"/>
                <w:lang w:eastAsia="ru-RU"/>
              </w:rPr>
            </w:pPr>
            <w:r w:rsidRPr="00F936BF">
              <w:rPr>
                <w:sz w:val="22"/>
                <w:szCs w:val="22"/>
                <w:lang w:eastAsia="ru-RU"/>
              </w:rPr>
              <w:t>820,9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489B81" w14:textId="77777777" w:rsidR="00F936BF" w:rsidRPr="00F936BF" w:rsidRDefault="00F936BF" w:rsidP="00F936BF">
            <w:pPr>
              <w:ind w:left="-108" w:right="-57"/>
              <w:jc w:val="right"/>
              <w:rPr>
                <w:sz w:val="22"/>
                <w:szCs w:val="22"/>
                <w:lang w:eastAsia="ru-RU"/>
              </w:rPr>
            </w:pPr>
            <w:r w:rsidRPr="00F936BF">
              <w:rPr>
                <w:sz w:val="22"/>
                <w:szCs w:val="22"/>
                <w:lang w:eastAsia="ru-RU"/>
              </w:rPr>
              <w:t>826,1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827C35" w14:textId="77777777" w:rsidR="00F936BF" w:rsidRPr="00F936BF" w:rsidRDefault="00F936BF" w:rsidP="00F936BF">
            <w:pPr>
              <w:ind w:left="-108" w:right="-57"/>
              <w:jc w:val="right"/>
              <w:rPr>
                <w:sz w:val="22"/>
                <w:szCs w:val="22"/>
                <w:lang w:eastAsia="ru-RU"/>
              </w:rPr>
            </w:pPr>
            <w:r w:rsidRPr="00F936BF">
              <w:rPr>
                <w:sz w:val="22"/>
                <w:szCs w:val="22"/>
                <w:lang w:eastAsia="ru-RU"/>
              </w:rPr>
              <w:t>794,6</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3DE3B6A6" w14:textId="77777777" w:rsidR="00F936BF" w:rsidRPr="00F936BF" w:rsidRDefault="00F936BF" w:rsidP="00F936BF">
            <w:pPr>
              <w:ind w:left="-57" w:right="-57"/>
              <w:jc w:val="both"/>
              <w:rPr>
                <w:sz w:val="22"/>
                <w:szCs w:val="22"/>
                <w:lang w:eastAsia="ru-RU"/>
              </w:rPr>
            </w:pPr>
            <w:r w:rsidRPr="00F936BF">
              <w:rPr>
                <w:sz w:val="22"/>
                <w:szCs w:val="22"/>
                <w:lang w:eastAsia="ru-RU"/>
              </w:rPr>
              <w:t xml:space="preserve">Расходы на организацию подвоза обучающихся и аренду плавательных бассейнов для обучения плаванию обучающихся муниципальных </w:t>
            </w:r>
            <w:r w:rsidRPr="00F936BF">
              <w:rPr>
                <w:sz w:val="22"/>
                <w:szCs w:val="22"/>
                <w:lang w:eastAsia="ru-RU"/>
              </w:rPr>
              <w:lastRenderedPageBreak/>
              <w:t>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63E2DD63" w14:textId="77777777" w:rsidR="001E7C49" w:rsidRDefault="00F936BF" w:rsidP="00F936BF">
            <w:pPr>
              <w:ind w:left="-113" w:right="-113"/>
              <w:jc w:val="center"/>
              <w:rPr>
                <w:sz w:val="22"/>
                <w:szCs w:val="22"/>
                <w:lang w:eastAsia="ru-RU"/>
              </w:rPr>
            </w:pPr>
            <w:r w:rsidRPr="00F936BF">
              <w:rPr>
                <w:sz w:val="22"/>
                <w:szCs w:val="22"/>
                <w:lang w:eastAsia="ru-RU"/>
              </w:rPr>
              <w:lastRenderedPageBreak/>
              <w:t>07 02</w:t>
            </w:r>
          </w:p>
          <w:p w14:paraId="11540C10" w14:textId="77777777" w:rsidR="00F936BF" w:rsidRPr="00F936BF" w:rsidRDefault="00F936BF" w:rsidP="00F936BF">
            <w:pPr>
              <w:ind w:left="-113" w:right="-113"/>
              <w:jc w:val="center"/>
              <w:rPr>
                <w:sz w:val="22"/>
                <w:szCs w:val="22"/>
                <w:lang w:eastAsia="ru-RU"/>
              </w:rPr>
            </w:pPr>
            <w:r w:rsidRPr="00F936BF">
              <w:rPr>
                <w:sz w:val="22"/>
                <w:szCs w:val="22"/>
                <w:lang w:eastAsia="ru-RU"/>
              </w:rPr>
              <w:t>05 4 01 S4780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5F8745" w14:textId="77777777" w:rsidR="00F936BF" w:rsidRPr="00F936BF" w:rsidRDefault="00F936BF" w:rsidP="00F936BF">
            <w:pPr>
              <w:ind w:left="-108" w:right="-57"/>
              <w:jc w:val="right"/>
              <w:rPr>
                <w:sz w:val="22"/>
                <w:szCs w:val="22"/>
                <w:lang w:eastAsia="ru-RU"/>
              </w:rPr>
            </w:pPr>
            <w:r w:rsidRPr="00F936BF">
              <w:rPr>
                <w:sz w:val="22"/>
                <w:szCs w:val="22"/>
                <w:lang w:eastAsia="ru-RU"/>
              </w:rPr>
              <w:t>820,9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D54A84" w14:textId="77777777" w:rsidR="00F936BF" w:rsidRPr="00F936BF" w:rsidRDefault="00F936BF" w:rsidP="00F936BF">
            <w:pPr>
              <w:ind w:left="-108" w:right="-57"/>
              <w:jc w:val="right"/>
              <w:rPr>
                <w:sz w:val="22"/>
                <w:szCs w:val="22"/>
                <w:lang w:eastAsia="ru-RU"/>
              </w:rPr>
            </w:pPr>
            <w:r w:rsidRPr="00F936BF">
              <w:rPr>
                <w:sz w:val="22"/>
                <w:szCs w:val="22"/>
                <w:lang w:eastAsia="ru-RU"/>
              </w:rPr>
              <w:t>826,1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988BBC" w14:textId="77777777" w:rsidR="00F936BF" w:rsidRPr="00F936BF" w:rsidRDefault="00F936BF" w:rsidP="00F936BF">
            <w:pPr>
              <w:ind w:left="-108" w:right="-57"/>
              <w:jc w:val="right"/>
              <w:rPr>
                <w:sz w:val="22"/>
                <w:szCs w:val="22"/>
                <w:lang w:eastAsia="ru-RU"/>
              </w:rPr>
            </w:pPr>
            <w:r w:rsidRPr="00F936BF">
              <w:rPr>
                <w:sz w:val="22"/>
                <w:szCs w:val="22"/>
                <w:lang w:eastAsia="ru-RU"/>
              </w:rPr>
              <w:t>794,6</w:t>
            </w:r>
          </w:p>
        </w:tc>
      </w:tr>
      <w:tr w:rsidR="00F936BF" w:rsidRPr="00F936BF" w14:paraId="13DDAA0B" w14:textId="77777777" w:rsidTr="00F936BF">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2B7DBEAC" w14:textId="77777777" w:rsidR="00F936BF" w:rsidRPr="00F936BF" w:rsidRDefault="00F936BF" w:rsidP="00F936BF">
            <w:pPr>
              <w:ind w:left="-57" w:right="-57"/>
              <w:jc w:val="both"/>
              <w:rPr>
                <w:sz w:val="22"/>
                <w:szCs w:val="22"/>
                <w:lang w:eastAsia="ru-RU"/>
              </w:rPr>
            </w:pPr>
            <w:r w:rsidRPr="00F936BF">
              <w:rPr>
                <w:sz w:val="22"/>
                <w:szCs w:val="22"/>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2089C10" w14:textId="77777777" w:rsidR="00F936BF" w:rsidRPr="00F936BF" w:rsidRDefault="00F936BF" w:rsidP="001E7C49">
            <w:pPr>
              <w:ind w:left="-113" w:right="-113"/>
              <w:jc w:val="center"/>
              <w:rPr>
                <w:sz w:val="22"/>
                <w:szCs w:val="22"/>
                <w:lang w:eastAsia="ru-RU"/>
              </w:rPr>
            </w:pPr>
            <w:r w:rsidRPr="00F936BF">
              <w:rPr>
                <w:sz w:val="22"/>
                <w:szCs w:val="22"/>
                <w:lang w:eastAsia="ru-RU"/>
              </w:rPr>
              <w:t>2 02 29999 04 0000</w:t>
            </w:r>
            <w:r w:rsidR="00E363E1">
              <w:rPr>
                <w:sz w:val="22"/>
                <w:szCs w:val="22"/>
                <w:lang w:eastAsia="ru-RU"/>
              </w:rPr>
              <w:t xml:space="preserve"> </w:t>
            </w:r>
            <w:r w:rsidRPr="00F936BF">
              <w:rPr>
                <w:sz w:val="22"/>
                <w:szCs w:val="22"/>
                <w:lang w:eastAsia="ru-RU"/>
              </w:rPr>
              <w:t>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57C18A" w14:textId="77777777" w:rsidR="00F936BF" w:rsidRPr="00F936BF" w:rsidRDefault="00F936BF" w:rsidP="00F936BF">
            <w:pPr>
              <w:ind w:left="-108" w:right="-57"/>
              <w:jc w:val="right"/>
              <w:rPr>
                <w:sz w:val="22"/>
                <w:szCs w:val="22"/>
                <w:lang w:eastAsia="ru-RU"/>
              </w:rPr>
            </w:pPr>
            <w:r w:rsidRPr="00F936BF">
              <w:rPr>
                <w:sz w:val="22"/>
                <w:szCs w:val="22"/>
                <w:lang w:eastAsia="ru-RU"/>
              </w:rPr>
              <w:t>1 775,8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A8C006"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DB6772"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041C3BE9" w14:textId="77777777" w:rsidR="00F936BF" w:rsidRPr="00F936BF" w:rsidRDefault="00F936BF" w:rsidP="00F936BF">
            <w:pPr>
              <w:ind w:left="-57" w:right="-57"/>
              <w:jc w:val="both"/>
              <w:rPr>
                <w:sz w:val="22"/>
                <w:szCs w:val="22"/>
                <w:lang w:eastAsia="ru-RU"/>
              </w:rPr>
            </w:pPr>
            <w:r w:rsidRPr="00F936BF">
              <w:rPr>
                <w:sz w:val="22"/>
                <w:szCs w:val="22"/>
                <w:lang w:eastAsia="ru-RU"/>
              </w:rPr>
              <w:t>Расходы на организацию бесплатного горячего питания детей участников специальной военной операции, а также детей, находящихся под опекой (попечительством) участников специальной военной операции, обучающихся по очной форме обучения по программам основного общего, среднего общего образования в муниципальных 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4A3315A9" w14:textId="77777777" w:rsidR="001E7C49" w:rsidRDefault="00F936BF" w:rsidP="00F936BF">
            <w:pPr>
              <w:ind w:left="-113" w:right="-113"/>
              <w:jc w:val="center"/>
              <w:rPr>
                <w:sz w:val="22"/>
                <w:szCs w:val="22"/>
                <w:lang w:eastAsia="ru-RU"/>
              </w:rPr>
            </w:pPr>
            <w:r w:rsidRPr="00F936BF">
              <w:rPr>
                <w:sz w:val="22"/>
                <w:szCs w:val="22"/>
                <w:lang w:eastAsia="ru-RU"/>
              </w:rPr>
              <w:t>07 02</w:t>
            </w:r>
          </w:p>
          <w:p w14:paraId="24D2E131" w14:textId="77777777" w:rsidR="00F936BF" w:rsidRPr="00F936BF" w:rsidRDefault="00F936BF" w:rsidP="001E7C49">
            <w:pPr>
              <w:ind w:left="-113" w:right="-113"/>
              <w:jc w:val="center"/>
              <w:rPr>
                <w:sz w:val="22"/>
                <w:szCs w:val="22"/>
                <w:lang w:eastAsia="ru-RU"/>
              </w:rPr>
            </w:pPr>
            <w:r w:rsidRPr="00F936BF">
              <w:rPr>
                <w:sz w:val="22"/>
                <w:szCs w:val="22"/>
                <w:lang w:eastAsia="ru-RU"/>
              </w:rPr>
              <w:t>05 4 01 S5260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15E4C0" w14:textId="77777777" w:rsidR="00F936BF" w:rsidRPr="00F936BF" w:rsidRDefault="00F936BF" w:rsidP="00F936BF">
            <w:pPr>
              <w:ind w:left="-108" w:right="-57"/>
              <w:jc w:val="right"/>
              <w:rPr>
                <w:sz w:val="22"/>
                <w:szCs w:val="22"/>
                <w:lang w:eastAsia="ru-RU"/>
              </w:rPr>
            </w:pPr>
            <w:r w:rsidRPr="00F936BF">
              <w:rPr>
                <w:sz w:val="22"/>
                <w:szCs w:val="22"/>
                <w:lang w:eastAsia="ru-RU"/>
              </w:rPr>
              <w:t>1 775,8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F56C52"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496612"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r>
      <w:tr w:rsidR="00F936BF" w:rsidRPr="00F936BF" w14:paraId="2A744E62" w14:textId="77777777" w:rsidTr="00F936BF">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39D111E2" w14:textId="77777777" w:rsidR="00F936BF" w:rsidRPr="00F936BF" w:rsidRDefault="00F936BF" w:rsidP="00F936BF">
            <w:pPr>
              <w:ind w:left="-57" w:right="-57"/>
              <w:jc w:val="both"/>
              <w:rPr>
                <w:sz w:val="22"/>
                <w:szCs w:val="22"/>
                <w:lang w:eastAsia="ru-RU"/>
              </w:rPr>
            </w:pPr>
            <w:r w:rsidRPr="00F936BF">
              <w:rPr>
                <w:sz w:val="22"/>
                <w:szCs w:val="22"/>
                <w:lang w:eastAsia="ru-RU"/>
              </w:rPr>
              <w:t>Субсидии бюджетам городских округов на оснащение предметных кабинетов общеобразовательных организаций средствами обучения и воспитания</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4A7D32F" w14:textId="77777777" w:rsidR="00F936BF" w:rsidRPr="00F936BF" w:rsidRDefault="00F936BF" w:rsidP="001E7C49">
            <w:pPr>
              <w:ind w:left="-113" w:right="-113"/>
              <w:jc w:val="center"/>
              <w:rPr>
                <w:sz w:val="22"/>
                <w:szCs w:val="22"/>
                <w:lang w:eastAsia="ru-RU"/>
              </w:rPr>
            </w:pPr>
            <w:r w:rsidRPr="00F936BF">
              <w:rPr>
                <w:sz w:val="22"/>
                <w:szCs w:val="22"/>
                <w:lang w:eastAsia="ru-RU"/>
              </w:rPr>
              <w:t>2 02 25559 04 0000 150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5D81DF" w14:textId="77777777" w:rsidR="00F936BF" w:rsidRPr="00F936BF" w:rsidRDefault="00F936BF" w:rsidP="00F936BF">
            <w:pPr>
              <w:ind w:left="-108" w:right="-57"/>
              <w:jc w:val="right"/>
              <w:rPr>
                <w:sz w:val="22"/>
                <w:szCs w:val="22"/>
                <w:lang w:eastAsia="ru-RU"/>
              </w:rPr>
            </w:pPr>
            <w:r w:rsidRPr="00F936BF">
              <w:rPr>
                <w:sz w:val="22"/>
                <w:szCs w:val="22"/>
                <w:lang w:eastAsia="ru-RU"/>
              </w:rPr>
              <w:t>3 354,0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4C3301"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4DBC41"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263BCC14" w14:textId="77777777" w:rsidR="00F936BF" w:rsidRPr="00F936BF" w:rsidRDefault="00F936BF" w:rsidP="00F936BF">
            <w:pPr>
              <w:ind w:left="-57" w:right="-57"/>
              <w:jc w:val="both"/>
              <w:rPr>
                <w:sz w:val="22"/>
                <w:szCs w:val="22"/>
                <w:lang w:eastAsia="ru-RU"/>
              </w:rPr>
            </w:pPr>
            <w:r w:rsidRPr="00F936BF">
              <w:rPr>
                <w:sz w:val="22"/>
                <w:szCs w:val="22"/>
                <w:lang w:eastAsia="ru-RU"/>
              </w:rPr>
              <w:t>Дополнительные расходы областного бюджета на оснащение предметных кабинетов общеобразовательных организаций средствами обучения и воспитания в целях достижения базового результата, установленного соглашением о предоставлении межбюджетных трансфертов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5F10D329" w14:textId="77777777" w:rsidR="001E7C49" w:rsidRDefault="00F936BF" w:rsidP="00F936BF">
            <w:pPr>
              <w:ind w:left="-113" w:right="-113"/>
              <w:jc w:val="center"/>
              <w:rPr>
                <w:sz w:val="22"/>
                <w:szCs w:val="22"/>
                <w:lang w:eastAsia="ru-RU"/>
              </w:rPr>
            </w:pPr>
            <w:r w:rsidRPr="00F936BF">
              <w:rPr>
                <w:sz w:val="22"/>
                <w:szCs w:val="22"/>
                <w:lang w:eastAsia="ru-RU"/>
              </w:rPr>
              <w:t>07 02</w:t>
            </w:r>
          </w:p>
          <w:p w14:paraId="2381B911" w14:textId="77777777" w:rsidR="00F936BF" w:rsidRPr="00F936BF" w:rsidRDefault="00F936BF" w:rsidP="00F936BF">
            <w:pPr>
              <w:ind w:left="-113" w:right="-113"/>
              <w:jc w:val="center"/>
              <w:rPr>
                <w:sz w:val="22"/>
                <w:szCs w:val="22"/>
                <w:lang w:eastAsia="ru-RU"/>
              </w:rPr>
            </w:pPr>
            <w:r w:rsidRPr="00F936BF">
              <w:rPr>
                <w:sz w:val="22"/>
                <w:szCs w:val="22"/>
                <w:lang w:eastAsia="ru-RU"/>
              </w:rPr>
              <w:t>05 2 Ю4 А5590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A58D9A" w14:textId="77777777" w:rsidR="00F936BF" w:rsidRPr="00F936BF" w:rsidRDefault="00F936BF" w:rsidP="00F936BF">
            <w:pPr>
              <w:ind w:left="-108" w:right="-57"/>
              <w:jc w:val="right"/>
              <w:rPr>
                <w:sz w:val="22"/>
                <w:szCs w:val="22"/>
                <w:lang w:eastAsia="ru-RU"/>
              </w:rPr>
            </w:pPr>
            <w:r w:rsidRPr="00F936BF">
              <w:rPr>
                <w:sz w:val="22"/>
                <w:szCs w:val="22"/>
                <w:lang w:eastAsia="ru-RU"/>
              </w:rPr>
              <w:t>3 354,0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363146"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0D2C97"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r>
      <w:tr w:rsidR="00F936BF" w:rsidRPr="00F936BF" w14:paraId="2F9FF8C0" w14:textId="77777777" w:rsidTr="00F936BF">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4AEFE1EA" w14:textId="77777777" w:rsidR="00F936BF" w:rsidRPr="00F936BF" w:rsidRDefault="00F936BF" w:rsidP="00F936BF">
            <w:pPr>
              <w:ind w:left="-57" w:right="-57"/>
              <w:jc w:val="both"/>
              <w:rPr>
                <w:sz w:val="22"/>
                <w:szCs w:val="22"/>
                <w:lang w:eastAsia="ru-RU"/>
              </w:rPr>
            </w:pPr>
            <w:r w:rsidRPr="00F936BF">
              <w:rPr>
                <w:sz w:val="22"/>
                <w:szCs w:val="22"/>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FBA9F74" w14:textId="77777777" w:rsidR="00F936BF" w:rsidRPr="00F936BF" w:rsidRDefault="00F936BF" w:rsidP="001E7C49">
            <w:pPr>
              <w:ind w:left="-113" w:right="-113"/>
              <w:jc w:val="center"/>
              <w:rPr>
                <w:sz w:val="22"/>
                <w:szCs w:val="22"/>
                <w:lang w:eastAsia="ru-RU"/>
              </w:rPr>
            </w:pPr>
            <w:r w:rsidRPr="00F936BF">
              <w:rPr>
                <w:sz w:val="22"/>
                <w:szCs w:val="22"/>
                <w:lang w:eastAsia="ru-RU"/>
              </w:rPr>
              <w:t>2 02 29999 04 0000</w:t>
            </w:r>
            <w:r w:rsidR="00E363E1">
              <w:rPr>
                <w:sz w:val="22"/>
                <w:szCs w:val="22"/>
                <w:lang w:eastAsia="ru-RU"/>
              </w:rPr>
              <w:t xml:space="preserve"> </w:t>
            </w:r>
            <w:r w:rsidRPr="00F936BF">
              <w:rPr>
                <w:sz w:val="22"/>
                <w:szCs w:val="22"/>
                <w:lang w:eastAsia="ru-RU"/>
              </w:rPr>
              <w:t>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840FFD" w14:textId="77777777" w:rsidR="00F936BF" w:rsidRPr="00F936BF" w:rsidRDefault="00F936BF" w:rsidP="00F936BF">
            <w:pPr>
              <w:ind w:left="-108" w:right="-57"/>
              <w:jc w:val="right"/>
              <w:rPr>
                <w:sz w:val="22"/>
                <w:szCs w:val="22"/>
                <w:lang w:eastAsia="ru-RU"/>
              </w:rPr>
            </w:pPr>
            <w:r w:rsidRPr="00F936BF">
              <w:rPr>
                <w:sz w:val="22"/>
                <w:szCs w:val="22"/>
                <w:lang w:eastAsia="ru-RU"/>
              </w:rPr>
              <w:t>43 435,1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6637A7"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71B3DE"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270E4050" w14:textId="77777777" w:rsidR="00F936BF" w:rsidRPr="00F936BF" w:rsidRDefault="00F936BF" w:rsidP="00F936BF">
            <w:pPr>
              <w:ind w:left="-57" w:right="-57"/>
              <w:jc w:val="both"/>
              <w:rPr>
                <w:sz w:val="22"/>
                <w:szCs w:val="22"/>
                <w:lang w:eastAsia="ru-RU"/>
              </w:rPr>
            </w:pPr>
            <w:r w:rsidRPr="00F936BF">
              <w:rPr>
                <w:sz w:val="22"/>
                <w:szCs w:val="22"/>
                <w:lang w:eastAsia="ru-RU"/>
              </w:rPr>
              <w:t>Расходы на оснащение муниципальных образовательных организаций и объектов после завершения капитального ремонта, строительства, реконструкции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68C60FC8" w14:textId="77777777" w:rsidR="001E7C49" w:rsidRDefault="00F936BF" w:rsidP="00F936BF">
            <w:pPr>
              <w:ind w:left="-113" w:right="-113"/>
              <w:jc w:val="center"/>
              <w:rPr>
                <w:sz w:val="22"/>
                <w:szCs w:val="22"/>
                <w:lang w:eastAsia="ru-RU"/>
              </w:rPr>
            </w:pPr>
            <w:r w:rsidRPr="00F936BF">
              <w:rPr>
                <w:sz w:val="22"/>
                <w:szCs w:val="22"/>
                <w:lang w:eastAsia="ru-RU"/>
              </w:rPr>
              <w:t>07 01</w:t>
            </w:r>
          </w:p>
          <w:p w14:paraId="115859E1" w14:textId="77777777" w:rsidR="00F936BF" w:rsidRPr="00F936BF" w:rsidRDefault="001E7C49" w:rsidP="001E7C49">
            <w:pPr>
              <w:ind w:left="-113" w:right="-113"/>
              <w:jc w:val="center"/>
              <w:rPr>
                <w:sz w:val="22"/>
                <w:szCs w:val="22"/>
                <w:lang w:eastAsia="ru-RU"/>
              </w:rPr>
            </w:pPr>
            <w:r>
              <w:rPr>
                <w:sz w:val="22"/>
                <w:szCs w:val="22"/>
                <w:lang w:eastAsia="ru-RU"/>
              </w:rPr>
              <w:t xml:space="preserve">05 4 01 S4840 </w:t>
            </w:r>
            <w:r w:rsidR="00F936BF" w:rsidRPr="00F936BF">
              <w:rPr>
                <w:sz w:val="22"/>
                <w:szCs w:val="22"/>
                <w:lang w:eastAsia="ru-RU"/>
              </w:rPr>
              <w:t>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7CC7A3" w14:textId="77777777" w:rsidR="00F936BF" w:rsidRPr="00F936BF" w:rsidRDefault="00F936BF" w:rsidP="00F936BF">
            <w:pPr>
              <w:ind w:left="-108" w:right="-57"/>
              <w:jc w:val="right"/>
              <w:rPr>
                <w:sz w:val="22"/>
                <w:szCs w:val="22"/>
                <w:lang w:eastAsia="ru-RU"/>
              </w:rPr>
            </w:pPr>
            <w:r w:rsidRPr="00F936BF">
              <w:rPr>
                <w:sz w:val="22"/>
                <w:szCs w:val="22"/>
                <w:lang w:eastAsia="ru-RU"/>
              </w:rPr>
              <w:t>43 435,1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0362DA"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F4063B"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r>
      <w:tr w:rsidR="00F936BF" w:rsidRPr="00F936BF" w14:paraId="353EDE41" w14:textId="77777777" w:rsidTr="00F936BF">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2716A622" w14:textId="77777777" w:rsidR="00F936BF" w:rsidRPr="00F936BF" w:rsidRDefault="00F936BF" w:rsidP="00F936BF">
            <w:pPr>
              <w:ind w:left="-57" w:right="-57"/>
              <w:jc w:val="both"/>
              <w:rPr>
                <w:sz w:val="22"/>
                <w:szCs w:val="22"/>
                <w:lang w:eastAsia="ru-RU"/>
              </w:rPr>
            </w:pPr>
            <w:r w:rsidRPr="00F936BF">
              <w:rPr>
                <w:sz w:val="22"/>
                <w:szCs w:val="22"/>
                <w:lang w:eastAsia="ru-RU"/>
              </w:rPr>
              <w:lastRenderedPageBreak/>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AF02BA9" w14:textId="77777777" w:rsidR="00F936BF" w:rsidRPr="00F936BF" w:rsidRDefault="00F936BF" w:rsidP="001E7C49">
            <w:pPr>
              <w:ind w:left="-113" w:right="-113"/>
              <w:jc w:val="center"/>
              <w:rPr>
                <w:sz w:val="22"/>
                <w:szCs w:val="22"/>
                <w:lang w:eastAsia="ru-RU"/>
              </w:rPr>
            </w:pPr>
            <w:r w:rsidRPr="00F936BF">
              <w:rPr>
                <w:sz w:val="22"/>
                <w:szCs w:val="22"/>
                <w:lang w:eastAsia="ru-RU"/>
              </w:rPr>
              <w:t>2 02 29999 04 0000 150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C7CCE8" w14:textId="77777777" w:rsidR="00F936BF" w:rsidRPr="00F936BF" w:rsidRDefault="00F936BF" w:rsidP="00F936BF">
            <w:pPr>
              <w:ind w:left="-108" w:right="-57"/>
              <w:jc w:val="right"/>
              <w:rPr>
                <w:sz w:val="22"/>
                <w:szCs w:val="22"/>
                <w:lang w:eastAsia="ru-RU"/>
              </w:rPr>
            </w:pPr>
            <w:r w:rsidRPr="00F936BF">
              <w:rPr>
                <w:sz w:val="22"/>
                <w:szCs w:val="22"/>
                <w:lang w:eastAsia="ru-RU"/>
              </w:rPr>
              <w:t>557,9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0CCA4E" w14:textId="77777777" w:rsidR="00F936BF" w:rsidRPr="00F936BF" w:rsidRDefault="00F936BF" w:rsidP="00F936BF">
            <w:pPr>
              <w:ind w:left="-108" w:right="-57"/>
              <w:jc w:val="right"/>
              <w:rPr>
                <w:sz w:val="22"/>
                <w:szCs w:val="22"/>
                <w:lang w:eastAsia="ru-RU"/>
              </w:rPr>
            </w:pPr>
            <w:r w:rsidRPr="00F936BF">
              <w:rPr>
                <w:sz w:val="22"/>
                <w:szCs w:val="22"/>
                <w:lang w:eastAsia="ru-RU"/>
              </w:rPr>
              <w:t>583,5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B9ED01" w14:textId="77777777" w:rsidR="00F936BF" w:rsidRPr="00F936BF" w:rsidRDefault="00F936BF" w:rsidP="00F936BF">
            <w:pPr>
              <w:ind w:left="-108" w:right="-57"/>
              <w:jc w:val="right"/>
              <w:rPr>
                <w:sz w:val="22"/>
                <w:szCs w:val="22"/>
                <w:lang w:eastAsia="ru-RU"/>
              </w:rPr>
            </w:pPr>
            <w:r w:rsidRPr="00F936BF">
              <w:rPr>
                <w:sz w:val="22"/>
                <w:szCs w:val="22"/>
                <w:lang w:eastAsia="ru-RU"/>
              </w:rPr>
              <w:t>581,5</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76C5EA98" w14:textId="77777777" w:rsidR="00F936BF" w:rsidRPr="00F936BF" w:rsidRDefault="00F936BF" w:rsidP="00F936BF">
            <w:pPr>
              <w:ind w:left="-57" w:right="-57"/>
              <w:jc w:val="both"/>
              <w:rPr>
                <w:sz w:val="22"/>
                <w:szCs w:val="22"/>
                <w:lang w:eastAsia="ru-RU"/>
              </w:rPr>
            </w:pPr>
            <w:r w:rsidRPr="00F936BF">
              <w:rPr>
                <w:sz w:val="22"/>
                <w:szCs w:val="22"/>
                <w:lang w:eastAsia="ru-RU"/>
              </w:rPr>
              <w:t>Расходы на реализацию принципа экстерриториальности при предоставлении государственных и муниципальных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21C5C201" w14:textId="77777777" w:rsidR="001E7C49" w:rsidRDefault="00F936BF" w:rsidP="00F936BF">
            <w:pPr>
              <w:ind w:left="-113" w:right="-113"/>
              <w:jc w:val="center"/>
              <w:rPr>
                <w:sz w:val="22"/>
                <w:szCs w:val="22"/>
                <w:lang w:eastAsia="ru-RU"/>
              </w:rPr>
            </w:pPr>
            <w:r w:rsidRPr="00F936BF">
              <w:rPr>
                <w:sz w:val="22"/>
                <w:szCs w:val="22"/>
                <w:lang w:eastAsia="ru-RU"/>
              </w:rPr>
              <w:t>01 13</w:t>
            </w:r>
          </w:p>
          <w:p w14:paraId="3AB072B6" w14:textId="77777777" w:rsidR="00F936BF" w:rsidRPr="00F936BF" w:rsidRDefault="00F936BF" w:rsidP="001E7C49">
            <w:pPr>
              <w:ind w:left="-113" w:right="-113"/>
              <w:jc w:val="center"/>
              <w:rPr>
                <w:sz w:val="22"/>
                <w:szCs w:val="22"/>
                <w:lang w:eastAsia="ru-RU"/>
              </w:rPr>
            </w:pPr>
            <w:r w:rsidRPr="00F936BF">
              <w:rPr>
                <w:sz w:val="22"/>
                <w:szCs w:val="22"/>
                <w:lang w:eastAsia="ru-RU"/>
              </w:rPr>
              <w:t>16 4 02 S3600 620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2D7B7F" w14:textId="77777777" w:rsidR="00F936BF" w:rsidRPr="00F936BF" w:rsidRDefault="00F936BF" w:rsidP="00F936BF">
            <w:pPr>
              <w:ind w:left="-108" w:right="-57"/>
              <w:jc w:val="right"/>
              <w:rPr>
                <w:sz w:val="22"/>
                <w:szCs w:val="22"/>
                <w:lang w:eastAsia="ru-RU"/>
              </w:rPr>
            </w:pPr>
            <w:r w:rsidRPr="00F936BF">
              <w:rPr>
                <w:sz w:val="22"/>
                <w:szCs w:val="22"/>
                <w:lang w:eastAsia="ru-RU"/>
              </w:rPr>
              <w:t>557,9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E786A3" w14:textId="77777777" w:rsidR="00F936BF" w:rsidRPr="00F936BF" w:rsidRDefault="00F936BF" w:rsidP="00F936BF">
            <w:pPr>
              <w:ind w:left="-108" w:right="-57"/>
              <w:jc w:val="right"/>
              <w:rPr>
                <w:sz w:val="22"/>
                <w:szCs w:val="22"/>
                <w:lang w:eastAsia="ru-RU"/>
              </w:rPr>
            </w:pPr>
            <w:r w:rsidRPr="00F936BF">
              <w:rPr>
                <w:sz w:val="22"/>
                <w:szCs w:val="22"/>
                <w:lang w:eastAsia="ru-RU"/>
              </w:rPr>
              <w:t>583,5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24EA57" w14:textId="77777777" w:rsidR="00F936BF" w:rsidRPr="00F936BF" w:rsidRDefault="00F936BF" w:rsidP="00F936BF">
            <w:pPr>
              <w:ind w:left="-108" w:right="-57"/>
              <w:jc w:val="right"/>
              <w:rPr>
                <w:sz w:val="22"/>
                <w:szCs w:val="22"/>
                <w:lang w:eastAsia="ru-RU"/>
              </w:rPr>
            </w:pPr>
            <w:r w:rsidRPr="00F936BF">
              <w:rPr>
                <w:sz w:val="22"/>
                <w:szCs w:val="22"/>
                <w:lang w:eastAsia="ru-RU"/>
              </w:rPr>
              <w:t>581,5</w:t>
            </w:r>
          </w:p>
        </w:tc>
      </w:tr>
      <w:tr w:rsidR="00F936BF" w:rsidRPr="00F936BF" w14:paraId="74B45109" w14:textId="77777777" w:rsidTr="00F936BF">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47E12480" w14:textId="77777777" w:rsidR="00F936BF" w:rsidRPr="00F936BF" w:rsidRDefault="00F936BF" w:rsidP="00F936BF">
            <w:pPr>
              <w:ind w:left="-57" w:right="-57"/>
              <w:jc w:val="both"/>
              <w:rPr>
                <w:sz w:val="22"/>
                <w:szCs w:val="22"/>
                <w:lang w:eastAsia="ru-RU"/>
              </w:rPr>
            </w:pPr>
            <w:r w:rsidRPr="00F936BF">
              <w:rPr>
                <w:sz w:val="22"/>
                <w:szCs w:val="22"/>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234227E1" w14:textId="77777777" w:rsidR="00F936BF" w:rsidRPr="00F936BF" w:rsidRDefault="00F936BF" w:rsidP="001E7C49">
            <w:pPr>
              <w:ind w:left="-113" w:right="-113"/>
              <w:jc w:val="center"/>
              <w:rPr>
                <w:sz w:val="22"/>
                <w:szCs w:val="22"/>
                <w:lang w:eastAsia="ru-RU"/>
              </w:rPr>
            </w:pPr>
            <w:r w:rsidRPr="00F936BF">
              <w:rPr>
                <w:sz w:val="22"/>
                <w:szCs w:val="22"/>
                <w:lang w:eastAsia="ru-RU"/>
              </w:rPr>
              <w:t>2 02 29999 04 0000</w:t>
            </w:r>
            <w:r w:rsidR="00E363E1">
              <w:rPr>
                <w:sz w:val="22"/>
                <w:szCs w:val="22"/>
                <w:lang w:eastAsia="ru-RU"/>
              </w:rPr>
              <w:t xml:space="preserve"> </w:t>
            </w:r>
            <w:r w:rsidRPr="00F936BF">
              <w:rPr>
                <w:sz w:val="22"/>
                <w:szCs w:val="22"/>
                <w:lang w:eastAsia="ru-RU"/>
              </w:rPr>
              <w:t>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00B35D" w14:textId="77777777" w:rsidR="00F936BF" w:rsidRPr="00F936BF" w:rsidRDefault="00F936BF" w:rsidP="00F936BF">
            <w:pPr>
              <w:ind w:left="-108" w:right="-57"/>
              <w:jc w:val="right"/>
              <w:rPr>
                <w:sz w:val="22"/>
                <w:szCs w:val="22"/>
                <w:lang w:eastAsia="ru-RU"/>
              </w:rPr>
            </w:pPr>
            <w:r w:rsidRPr="00F936BF">
              <w:rPr>
                <w:sz w:val="22"/>
                <w:szCs w:val="22"/>
                <w:lang w:eastAsia="ru-RU"/>
              </w:rPr>
              <w:t>273,0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EDBB59" w14:textId="77777777" w:rsidR="00F936BF" w:rsidRPr="00F936BF" w:rsidRDefault="00F936BF" w:rsidP="00F936BF">
            <w:pPr>
              <w:ind w:left="-108" w:right="-57"/>
              <w:jc w:val="right"/>
              <w:rPr>
                <w:sz w:val="22"/>
                <w:szCs w:val="22"/>
                <w:lang w:eastAsia="ru-RU"/>
              </w:rPr>
            </w:pPr>
            <w:r w:rsidRPr="00F936BF">
              <w:rPr>
                <w:sz w:val="22"/>
                <w:szCs w:val="22"/>
                <w:lang w:eastAsia="ru-RU"/>
              </w:rPr>
              <w:t>286,8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390087" w14:textId="77777777" w:rsidR="00F936BF" w:rsidRPr="00F936BF" w:rsidRDefault="00F936BF" w:rsidP="00F936BF">
            <w:pPr>
              <w:ind w:left="-108" w:right="-57"/>
              <w:jc w:val="right"/>
              <w:rPr>
                <w:sz w:val="22"/>
                <w:szCs w:val="22"/>
                <w:lang w:eastAsia="ru-RU"/>
              </w:rPr>
            </w:pPr>
            <w:r w:rsidRPr="00F936BF">
              <w:rPr>
                <w:sz w:val="22"/>
                <w:szCs w:val="22"/>
                <w:lang w:eastAsia="ru-RU"/>
              </w:rPr>
              <w:t>286,9</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5DD6018D" w14:textId="77777777" w:rsidR="00F936BF" w:rsidRPr="00F936BF" w:rsidRDefault="00F936BF" w:rsidP="00F936BF">
            <w:pPr>
              <w:ind w:left="-57" w:right="-57"/>
              <w:jc w:val="both"/>
              <w:rPr>
                <w:sz w:val="22"/>
                <w:szCs w:val="22"/>
                <w:lang w:eastAsia="ru-RU"/>
              </w:rPr>
            </w:pPr>
            <w:r w:rsidRPr="00F936BF">
              <w:rPr>
                <w:sz w:val="22"/>
                <w:szCs w:val="22"/>
                <w:lang w:eastAsia="ru-RU"/>
              </w:rPr>
              <w:t>Расходы на организацию предоставления областных услуг на базе многофункциональных центров предоставления государственных и муниципальных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76066C24" w14:textId="77777777" w:rsidR="001E7C49" w:rsidRDefault="00F936BF" w:rsidP="00F936BF">
            <w:pPr>
              <w:ind w:left="-113" w:right="-113"/>
              <w:jc w:val="center"/>
              <w:rPr>
                <w:sz w:val="22"/>
                <w:szCs w:val="22"/>
                <w:lang w:eastAsia="ru-RU"/>
              </w:rPr>
            </w:pPr>
            <w:r w:rsidRPr="00F936BF">
              <w:rPr>
                <w:sz w:val="22"/>
                <w:szCs w:val="22"/>
                <w:lang w:eastAsia="ru-RU"/>
              </w:rPr>
              <w:t>01 13</w:t>
            </w:r>
          </w:p>
          <w:p w14:paraId="6F6F8CD3" w14:textId="77777777" w:rsidR="00F936BF" w:rsidRPr="00F936BF" w:rsidRDefault="00F936BF" w:rsidP="001E7C49">
            <w:pPr>
              <w:ind w:left="-113" w:right="-113"/>
              <w:jc w:val="center"/>
              <w:rPr>
                <w:sz w:val="22"/>
                <w:szCs w:val="22"/>
                <w:lang w:eastAsia="ru-RU"/>
              </w:rPr>
            </w:pPr>
            <w:r w:rsidRPr="00F936BF">
              <w:rPr>
                <w:sz w:val="22"/>
                <w:szCs w:val="22"/>
                <w:lang w:eastAsia="ru-RU"/>
              </w:rPr>
              <w:t>16 4 02 S4020 620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7A5C49" w14:textId="77777777" w:rsidR="00F936BF" w:rsidRPr="00F936BF" w:rsidRDefault="00F936BF" w:rsidP="00F936BF">
            <w:pPr>
              <w:ind w:left="-108" w:right="-57"/>
              <w:jc w:val="right"/>
              <w:rPr>
                <w:sz w:val="22"/>
                <w:szCs w:val="22"/>
                <w:lang w:eastAsia="ru-RU"/>
              </w:rPr>
            </w:pPr>
            <w:r w:rsidRPr="00F936BF">
              <w:rPr>
                <w:sz w:val="22"/>
                <w:szCs w:val="22"/>
                <w:lang w:eastAsia="ru-RU"/>
              </w:rPr>
              <w:t>273,0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332A12" w14:textId="77777777" w:rsidR="00F936BF" w:rsidRPr="00F936BF" w:rsidRDefault="00F936BF" w:rsidP="00F936BF">
            <w:pPr>
              <w:ind w:left="-108" w:right="-57"/>
              <w:jc w:val="right"/>
              <w:rPr>
                <w:sz w:val="22"/>
                <w:szCs w:val="22"/>
                <w:lang w:eastAsia="ru-RU"/>
              </w:rPr>
            </w:pPr>
            <w:r w:rsidRPr="00F936BF">
              <w:rPr>
                <w:sz w:val="22"/>
                <w:szCs w:val="22"/>
                <w:lang w:eastAsia="ru-RU"/>
              </w:rPr>
              <w:t>286,8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E1CE4D" w14:textId="77777777" w:rsidR="00F936BF" w:rsidRPr="00F936BF" w:rsidRDefault="00F936BF" w:rsidP="00F936BF">
            <w:pPr>
              <w:ind w:left="-108" w:right="-57"/>
              <w:jc w:val="right"/>
              <w:rPr>
                <w:sz w:val="22"/>
                <w:szCs w:val="22"/>
                <w:lang w:eastAsia="ru-RU"/>
              </w:rPr>
            </w:pPr>
            <w:r w:rsidRPr="00F936BF">
              <w:rPr>
                <w:sz w:val="22"/>
                <w:szCs w:val="22"/>
                <w:lang w:eastAsia="ru-RU"/>
              </w:rPr>
              <w:t>286,9</w:t>
            </w:r>
          </w:p>
        </w:tc>
      </w:tr>
      <w:tr w:rsidR="00F936BF" w:rsidRPr="00F936BF" w14:paraId="26FEBE63" w14:textId="77777777" w:rsidTr="00F936BF">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4495CA25" w14:textId="77777777" w:rsidR="00F936BF" w:rsidRPr="00F936BF" w:rsidRDefault="00F936BF" w:rsidP="00F936BF">
            <w:pPr>
              <w:ind w:left="-57" w:right="-57"/>
              <w:jc w:val="both"/>
              <w:rPr>
                <w:sz w:val="22"/>
                <w:szCs w:val="22"/>
                <w:lang w:eastAsia="ru-RU"/>
              </w:rPr>
            </w:pPr>
            <w:r w:rsidRPr="00F936BF">
              <w:rPr>
                <w:sz w:val="22"/>
                <w:szCs w:val="22"/>
                <w:lang w:eastAsia="ru-RU"/>
              </w:rPr>
              <w:t>Субсидии бюджетам городских округов на поддержку отрасли культуры</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4178BB4B" w14:textId="77777777" w:rsidR="00F936BF" w:rsidRPr="00F936BF" w:rsidRDefault="00F936BF" w:rsidP="001E7C49">
            <w:pPr>
              <w:ind w:left="-113" w:right="-113"/>
              <w:jc w:val="center"/>
              <w:rPr>
                <w:sz w:val="22"/>
                <w:szCs w:val="22"/>
                <w:lang w:eastAsia="ru-RU"/>
              </w:rPr>
            </w:pPr>
            <w:r w:rsidRPr="00F936BF">
              <w:rPr>
                <w:sz w:val="22"/>
                <w:szCs w:val="22"/>
                <w:lang w:eastAsia="ru-RU"/>
              </w:rPr>
              <w:t>2 02 25519 04 0000 150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B5FB85" w14:textId="77777777" w:rsidR="00F936BF" w:rsidRPr="00F936BF" w:rsidRDefault="00F936BF" w:rsidP="00F936BF">
            <w:pPr>
              <w:ind w:left="-108" w:right="-57"/>
              <w:jc w:val="right"/>
              <w:rPr>
                <w:sz w:val="22"/>
                <w:szCs w:val="22"/>
                <w:lang w:eastAsia="ru-RU"/>
              </w:rPr>
            </w:pPr>
            <w:r w:rsidRPr="00F936BF">
              <w:rPr>
                <w:sz w:val="22"/>
                <w:szCs w:val="22"/>
                <w:lang w:eastAsia="ru-RU"/>
              </w:rPr>
              <w:t>606,1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7EFDE7" w14:textId="77777777" w:rsidR="00F936BF" w:rsidRPr="00F936BF" w:rsidRDefault="00F936BF" w:rsidP="00F936BF">
            <w:pPr>
              <w:ind w:left="-108" w:right="-57"/>
              <w:jc w:val="right"/>
              <w:rPr>
                <w:sz w:val="22"/>
                <w:szCs w:val="22"/>
                <w:lang w:eastAsia="ru-RU"/>
              </w:rPr>
            </w:pPr>
            <w:r w:rsidRPr="00F936BF">
              <w:rPr>
                <w:sz w:val="22"/>
                <w:szCs w:val="22"/>
                <w:lang w:eastAsia="ru-RU"/>
              </w:rPr>
              <w:t>629,1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DF3F91" w14:textId="77777777" w:rsidR="00F936BF" w:rsidRPr="00F936BF" w:rsidRDefault="00F936BF" w:rsidP="00F936BF">
            <w:pPr>
              <w:ind w:left="-108" w:right="-57"/>
              <w:jc w:val="right"/>
              <w:rPr>
                <w:sz w:val="22"/>
                <w:szCs w:val="22"/>
                <w:lang w:eastAsia="ru-RU"/>
              </w:rPr>
            </w:pPr>
            <w:r w:rsidRPr="00F936BF">
              <w:rPr>
                <w:sz w:val="22"/>
                <w:szCs w:val="22"/>
                <w:lang w:eastAsia="ru-RU"/>
              </w:rPr>
              <w:t>653,1</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54965D70" w14:textId="77777777" w:rsidR="00F936BF" w:rsidRPr="00F936BF" w:rsidRDefault="00F936BF" w:rsidP="00F936BF">
            <w:pPr>
              <w:ind w:left="-57" w:right="-57"/>
              <w:jc w:val="both"/>
              <w:rPr>
                <w:sz w:val="22"/>
                <w:szCs w:val="22"/>
                <w:lang w:eastAsia="ru-RU"/>
              </w:rPr>
            </w:pPr>
            <w:r w:rsidRPr="00F936BF">
              <w:rPr>
                <w:sz w:val="22"/>
                <w:szCs w:val="22"/>
                <w:lang w:eastAsia="ru-RU"/>
              </w:rPr>
              <w:t>Государственная поддержка отрасли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278B81A2" w14:textId="77777777" w:rsidR="001E7C49" w:rsidRDefault="00F936BF" w:rsidP="00F936BF">
            <w:pPr>
              <w:ind w:left="-113" w:right="-113"/>
              <w:jc w:val="center"/>
              <w:rPr>
                <w:sz w:val="22"/>
                <w:szCs w:val="22"/>
                <w:lang w:eastAsia="ru-RU"/>
              </w:rPr>
            </w:pPr>
            <w:r w:rsidRPr="00F936BF">
              <w:rPr>
                <w:sz w:val="22"/>
                <w:szCs w:val="22"/>
                <w:lang w:eastAsia="ru-RU"/>
              </w:rPr>
              <w:t>08 01</w:t>
            </w:r>
          </w:p>
          <w:p w14:paraId="2DF8E591" w14:textId="77777777" w:rsidR="00F936BF" w:rsidRPr="00F936BF" w:rsidRDefault="00F936BF" w:rsidP="001E7C49">
            <w:pPr>
              <w:ind w:left="-113" w:right="-113"/>
              <w:jc w:val="center"/>
              <w:rPr>
                <w:sz w:val="22"/>
                <w:szCs w:val="22"/>
                <w:lang w:eastAsia="ru-RU"/>
              </w:rPr>
            </w:pPr>
            <w:r w:rsidRPr="00F936BF">
              <w:rPr>
                <w:sz w:val="22"/>
                <w:szCs w:val="22"/>
                <w:lang w:eastAsia="ru-RU"/>
              </w:rPr>
              <w:t>01 2 01 L5190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8BAA9E" w14:textId="77777777" w:rsidR="00F936BF" w:rsidRPr="00F936BF" w:rsidRDefault="00F936BF" w:rsidP="00F936BF">
            <w:pPr>
              <w:ind w:left="-108" w:right="-57"/>
              <w:jc w:val="right"/>
              <w:rPr>
                <w:sz w:val="22"/>
                <w:szCs w:val="22"/>
                <w:lang w:eastAsia="ru-RU"/>
              </w:rPr>
            </w:pPr>
            <w:r w:rsidRPr="00F936BF">
              <w:rPr>
                <w:sz w:val="22"/>
                <w:szCs w:val="22"/>
                <w:lang w:eastAsia="ru-RU"/>
              </w:rPr>
              <w:t>606,1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1D390D" w14:textId="77777777" w:rsidR="00F936BF" w:rsidRPr="00F936BF" w:rsidRDefault="00F936BF" w:rsidP="00F936BF">
            <w:pPr>
              <w:ind w:left="-108" w:right="-57"/>
              <w:jc w:val="right"/>
              <w:rPr>
                <w:sz w:val="22"/>
                <w:szCs w:val="22"/>
                <w:lang w:eastAsia="ru-RU"/>
              </w:rPr>
            </w:pPr>
            <w:r w:rsidRPr="00F936BF">
              <w:rPr>
                <w:sz w:val="22"/>
                <w:szCs w:val="22"/>
                <w:lang w:eastAsia="ru-RU"/>
              </w:rPr>
              <w:t>629,1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2296C5" w14:textId="77777777" w:rsidR="00F936BF" w:rsidRPr="00F936BF" w:rsidRDefault="00F936BF" w:rsidP="00F936BF">
            <w:pPr>
              <w:ind w:left="-108" w:right="-57"/>
              <w:jc w:val="right"/>
              <w:rPr>
                <w:sz w:val="22"/>
                <w:szCs w:val="22"/>
                <w:lang w:eastAsia="ru-RU"/>
              </w:rPr>
            </w:pPr>
            <w:r w:rsidRPr="00F936BF">
              <w:rPr>
                <w:sz w:val="22"/>
                <w:szCs w:val="22"/>
                <w:lang w:eastAsia="ru-RU"/>
              </w:rPr>
              <w:t>653,1</w:t>
            </w:r>
          </w:p>
        </w:tc>
      </w:tr>
      <w:tr w:rsidR="00F936BF" w:rsidRPr="00F936BF" w14:paraId="125F3738" w14:textId="77777777" w:rsidTr="00F936BF">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15DAA600" w14:textId="77777777" w:rsidR="00F936BF" w:rsidRPr="00F936BF" w:rsidRDefault="00F936BF" w:rsidP="00F936BF">
            <w:pPr>
              <w:ind w:left="-57" w:right="-57"/>
              <w:jc w:val="both"/>
              <w:rPr>
                <w:sz w:val="22"/>
                <w:szCs w:val="22"/>
                <w:lang w:eastAsia="ru-RU"/>
              </w:rPr>
            </w:pPr>
            <w:r w:rsidRPr="00F936BF">
              <w:rPr>
                <w:sz w:val="22"/>
                <w:szCs w:val="22"/>
                <w:lang w:eastAsia="ru-RU"/>
              </w:rPr>
              <w:t>Субсидии бюджетам городских округов на поддержку творческой деятельности и техническое оснащение детских и кукольных театров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001EF84D" w14:textId="77777777" w:rsidR="00F936BF" w:rsidRPr="00F936BF" w:rsidRDefault="00F936BF" w:rsidP="001E7C49">
            <w:pPr>
              <w:ind w:left="-113" w:right="-113"/>
              <w:jc w:val="center"/>
              <w:rPr>
                <w:sz w:val="22"/>
                <w:szCs w:val="22"/>
                <w:lang w:eastAsia="ru-RU"/>
              </w:rPr>
            </w:pPr>
            <w:r w:rsidRPr="00F936BF">
              <w:rPr>
                <w:sz w:val="22"/>
                <w:szCs w:val="22"/>
                <w:lang w:eastAsia="ru-RU"/>
              </w:rPr>
              <w:t>2 02 25517 04 0000 150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2856D6" w14:textId="77777777" w:rsidR="00F936BF" w:rsidRPr="00F936BF" w:rsidRDefault="00F936BF" w:rsidP="00F936BF">
            <w:pPr>
              <w:ind w:left="-108" w:right="-57"/>
              <w:jc w:val="right"/>
              <w:rPr>
                <w:sz w:val="22"/>
                <w:szCs w:val="22"/>
                <w:lang w:eastAsia="ru-RU"/>
              </w:rPr>
            </w:pPr>
            <w:r w:rsidRPr="00F936BF">
              <w:rPr>
                <w:sz w:val="22"/>
                <w:szCs w:val="22"/>
                <w:lang w:eastAsia="ru-RU"/>
              </w:rPr>
              <w:t>4 645,8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981C10"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79407F"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65AC01D4" w14:textId="77777777" w:rsidR="00F936BF" w:rsidRPr="00F936BF" w:rsidRDefault="00F936BF" w:rsidP="00F936BF">
            <w:pPr>
              <w:ind w:left="-57" w:right="-57"/>
              <w:jc w:val="both"/>
              <w:rPr>
                <w:sz w:val="22"/>
                <w:szCs w:val="22"/>
                <w:lang w:eastAsia="ru-RU"/>
              </w:rPr>
            </w:pPr>
            <w:r w:rsidRPr="00F936BF">
              <w:rPr>
                <w:sz w:val="22"/>
                <w:szCs w:val="22"/>
                <w:lang w:eastAsia="ru-RU"/>
              </w:rPr>
              <w:t>Расходы на поддержку творческой деятельности и техническое оснащение детских и кукольных театров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12CF1CFA" w14:textId="77777777" w:rsidR="001E7C49" w:rsidRDefault="00F936BF" w:rsidP="00F936BF">
            <w:pPr>
              <w:ind w:left="-113" w:right="-113"/>
              <w:jc w:val="center"/>
              <w:rPr>
                <w:sz w:val="22"/>
                <w:szCs w:val="22"/>
                <w:lang w:eastAsia="ru-RU"/>
              </w:rPr>
            </w:pPr>
            <w:r w:rsidRPr="00F936BF">
              <w:rPr>
                <w:sz w:val="22"/>
                <w:szCs w:val="22"/>
                <w:lang w:eastAsia="ru-RU"/>
              </w:rPr>
              <w:t>08 01</w:t>
            </w:r>
          </w:p>
          <w:p w14:paraId="2E975912" w14:textId="77777777" w:rsidR="00F936BF" w:rsidRPr="00F936BF" w:rsidRDefault="00F936BF" w:rsidP="001E7C49">
            <w:pPr>
              <w:ind w:left="-113" w:right="-113"/>
              <w:jc w:val="center"/>
              <w:rPr>
                <w:sz w:val="22"/>
                <w:szCs w:val="22"/>
                <w:lang w:eastAsia="ru-RU"/>
              </w:rPr>
            </w:pPr>
            <w:r w:rsidRPr="00F936BF">
              <w:rPr>
                <w:sz w:val="22"/>
                <w:szCs w:val="22"/>
                <w:lang w:eastAsia="ru-RU"/>
              </w:rPr>
              <w:t>01 2 01 L5170 620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40CE7E" w14:textId="77777777" w:rsidR="00F936BF" w:rsidRPr="00F936BF" w:rsidRDefault="00F936BF" w:rsidP="00F936BF">
            <w:pPr>
              <w:ind w:left="-108" w:right="-57"/>
              <w:jc w:val="right"/>
              <w:rPr>
                <w:sz w:val="22"/>
                <w:szCs w:val="22"/>
                <w:lang w:eastAsia="ru-RU"/>
              </w:rPr>
            </w:pPr>
            <w:r w:rsidRPr="00F936BF">
              <w:rPr>
                <w:sz w:val="22"/>
                <w:szCs w:val="22"/>
                <w:lang w:eastAsia="ru-RU"/>
              </w:rPr>
              <w:t>4 645,8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3EB87F"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38E2BD"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r>
      <w:tr w:rsidR="00F936BF" w:rsidRPr="00F936BF" w14:paraId="39A2112B" w14:textId="77777777" w:rsidTr="00F936BF">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69D6088D" w14:textId="77777777" w:rsidR="00F936BF" w:rsidRPr="00F936BF" w:rsidRDefault="00F936BF" w:rsidP="00F936BF">
            <w:pPr>
              <w:ind w:left="-57" w:right="-57"/>
              <w:jc w:val="both"/>
              <w:rPr>
                <w:sz w:val="22"/>
                <w:szCs w:val="22"/>
                <w:lang w:eastAsia="ru-RU"/>
              </w:rPr>
            </w:pPr>
            <w:r w:rsidRPr="00F936BF">
              <w:rPr>
                <w:sz w:val="22"/>
                <w:szCs w:val="22"/>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31305AD" w14:textId="77777777" w:rsidR="00F936BF" w:rsidRPr="00F936BF" w:rsidRDefault="00F936BF" w:rsidP="00F936BF">
            <w:pPr>
              <w:ind w:left="-113" w:right="-113"/>
              <w:jc w:val="center"/>
              <w:rPr>
                <w:sz w:val="22"/>
                <w:szCs w:val="22"/>
                <w:lang w:eastAsia="ru-RU"/>
              </w:rPr>
            </w:pPr>
            <w:r w:rsidRPr="00F936BF">
              <w:rPr>
                <w:sz w:val="22"/>
                <w:szCs w:val="22"/>
                <w:lang w:eastAsia="ru-RU"/>
              </w:rPr>
              <w:t xml:space="preserve">2 02 29999 04 0000 </w:t>
            </w:r>
            <w:r w:rsidR="00E363E1">
              <w:rPr>
                <w:sz w:val="22"/>
                <w:szCs w:val="22"/>
                <w:lang w:eastAsia="ru-RU"/>
              </w:rPr>
              <w:t xml:space="preserve"> </w:t>
            </w:r>
            <w:r w:rsidRPr="00F936BF">
              <w:rPr>
                <w:sz w:val="22"/>
                <w:szCs w:val="22"/>
                <w:lang w:eastAsia="ru-RU"/>
              </w:rPr>
              <w:t>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CDB2BD" w14:textId="77777777" w:rsidR="00F936BF" w:rsidRPr="00F936BF" w:rsidRDefault="00F936BF" w:rsidP="00F936BF">
            <w:pPr>
              <w:ind w:left="-108" w:right="-57"/>
              <w:jc w:val="right"/>
              <w:rPr>
                <w:sz w:val="22"/>
                <w:szCs w:val="22"/>
                <w:lang w:eastAsia="ru-RU"/>
              </w:rPr>
            </w:pPr>
            <w:r w:rsidRPr="00F936BF">
              <w:rPr>
                <w:sz w:val="22"/>
                <w:szCs w:val="22"/>
                <w:lang w:eastAsia="ru-RU"/>
              </w:rPr>
              <w:t>1 124,9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4EBDEC" w14:textId="77777777" w:rsidR="00F936BF" w:rsidRPr="00F936BF" w:rsidRDefault="00F936BF" w:rsidP="00F936BF">
            <w:pPr>
              <w:ind w:left="-108" w:right="-57"/>
              <w:jc w:val="right"/>
              <w:rPr>
                <w:sz w:val="22"/>
                <w:szCs w:val="22"/>
                <w:lang w:eastAsia="ru-RU"/>
              </w:rPr>
            </w:pPr>
            <w:r w:rsidRPr="00F936BF">
              <w:rPr>
                <w:sz w:val="22"/>
                <w:szCs w:val="22"/>
                <w:lang w:eastAsia="ru-RU"/>
              </w:rPr>
              <w:t>1 177,5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D8E898" w14:textId="77777777" w:rsidR="00F936BF" w:rsidRPr="00F936BF" w:rsidRDefault="00F936BF" w:rsidP="00F936BF">
            <w:pPr>
              <w:ind w:left="-108" w:right="-57"/>
              <w:jc w:val="right"/>
              <w:rPr>
                <w:sz w:val="22"/>
                <w:szCs w:val="22"/>
                <w:lang w:eastAsia="ru-RU"/>
              </w:rPr>
            </w:pPr>
            <w:r w:rsidRPr="00F936BF">
              <w:rPr>
                <w:sz w:val="22"/>
                <w:szCs w:val="22"/>
                <w:lang w:eastAsia="ru-RU"/>
              </w:rPr>
              <w:t>1 177,8</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6C5FCB3C" w14:textId="77777777" w:rsidR="00F936BF" w:rsidRPr="00F936BF" w:rsidRDefault="00F936BF" w:rsidP="00F936BF">
            <w:pPr>
              <w:ind w:left="-57" w:right="-57"/>
              <w:jc w:val="both"/>
              <w:rPr>
                <w:sz w:val="22"/>
                <w:szCs w:val="22"/>
                <w:lang w:eastAsia="ru-RU"/>
              </w:rPr>
            </w:pPr>
            <w:r w:rsidRPr="00F936BF">
              <w:rPr>
                <w:sz w:val="22"/>
                <w:szCs w:val="22"/>
                <w:lang w:eastAsia="ru-RU"/>
              </w:rPr>
              <w:t>Расходы на комплектование книжных фондов библиотек муниципальных образований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3204A998" w14:textId="77777777" w:rsidR="001E7C49" w:rsidRDefault="00F936BF" w:rsidP="00F936BF">
            <w:pPr>
              <w:ind w:left="-113" w:right="-113"/>
              <w:jc w:val="center"/>
              <w:rPr>
                <w:sz w:val="22"/>
                <w:szCs w:val="22"/>
                <w:lang w:eastAsia="ru-RU"/>
              </w:rPr>
            </w:pPr>
            <w:r w:rsidRPr="00F936BF">
              <w:rPr>
                <w:sz w:val="22"/>
                <w:szCs w:val="22"/>
                <w:lang w:eastAsia="ru-RU"/>
              </w:rPr>
              <w:t>08 01</w:t>
            </w:r>
          </w:p>
          <w:p w14:paraId="77EAFC2A" w14:textId="77777777" w:rsidR="00F936BF" w:rsidRPr="00F936BF" w:rsidRDefault="00F936BF" w:rsidP="001E7C49">
            <w:pPr>
              <w:ind w:left="-113" w:right="-113"/>
              <w:jc w:val="center"/>
              <w:rPr>
                <w:sz w:val="22"/>
                <w:szCs w:val="22"/>
                <w:lang w:eastAsia="ru-RU"/>
              </w:rPr>
            </w:pPr>
            <w:r w:rsidRPr="00F936BF">
              <w:rPr>
                <w:sz w:val="22"/>
                <w:szCs w:val="22"/>
                <w:lang w:eastAsia="ru-RU"/>
              </w:rPr>
              <w:t>01 2 01 S4180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D8D032" w14:textId="77777777" w:rsidR="00F936BF" w:rsidRPr="00F936BF" w:rsidRDefault="00F936BF" w:rsidP="00F936BF">
            <w:pPr>
              <w:ind w:left="-108" w:right="-57"/>
              <w:jc w:val="right"/>
              <w:rPr>
                <w:sz w:val="22"/>
                <w:szCs w:val="22"/>
                <w:lang w:eastAsia="ru-RU"/>
              </w:rPr>
            </w:pPr>
            <w:r w:rsidRPr="00F936BF">
              <w:rPr>
                <w:sz w:val="22"/>
                <w:szCs w:val="22"/>
                <w:lang w:eastAsia="ru-RU"/>
              </w:rPr>
              <w:t>1 124,9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B7C83B" w14:textId="77777777" w:rsidR="00F936BF" w:rsidRPr="00F936BF" w:rsidRDefault="00F936BF" w:rsidP="00F936BF">
            <w:pPr>
              <w:ind w:left="-108" w:right="-57"/>
              <w:jc w:val="right"/>
              <w:rPr>
                <w:sz w:val="22"/>
                <w:szCs w:val="22"/>
                <w:lang w:eastAsia="ru-RU"/>
              </w:rPr>
            </w:pPr>
            <w:r w:rsidRPr="00F936BF">
              <w:rPr>
                <w:sz w:val="22"/>
                <w:szCs w:val="22"/>
                <w:lang w:eastAsia="ru-RU"/>
              </w:rPr>
              <w:t>1 177,5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8976DE" w14:textId="77777777" w:rsidR="00F936BF" w:rsidRPr="00F936BF" w:rsidRDefault="00F936BF" w:rsidP="00F936BF">
            <w:pPr>
              <w:ind w:left="-108" w:right="-57"/>
              <w:jc w:val="right"/>
              <w:rPr>
                <w:sz w:val="22"/>
                <w:szCs w:val="22"/>
                <w:lang w:eastAsia="ru-RU"/>
              </w:rPr>
            </w:pPr>
            <w:r w:rsidRPr="00F936BF">
              <w:rPr>
                <w:sz w:val="22"/>
                <w:szCs w:val="22"/>
                <w:lang w:eastAsia="ru-RU"/>
              </w:rPr>
              <w:t>1 177,8</w:t>
            </w:r>
          </w:p>
        </w:tc>
      </w:tr>
      <w:tr w:rsidR="00F936BF" w:rsidRPr="00F936BF" w14:paraId="01025867" w14:textId="77777777" w:rsidTr="00F936BF">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19797564" w14:textId="77777777" w:rsidR="00F936BF" w:rsidRPr="00F936BF" w:rsidRDefault="00F936BF" w:rsidP="00F936BF">
            <w:pPr>
              <w:ind w:left="-57" w:right="-57"/>
              <w:jc w:val="both"/>
              <w:rPr>
                <w:sz w:val="22"/>
                <w:szCs w:val="22"/>
                <w:lang w:eastAsia="ru-RU"/>
              </w:rPr>
            </w:pPr>
            <w:r w:rsidRPr="00F936BF">
              <w:rPr>
                <w:sz w:val="22"/>
                <w:szCs w:val="22"/>
                <w:lang w:eastAsia="ru-RU"/>
              </w:rPr>
              <w:t>Субсидии бюджетам городских округов на модернизацию региональных и муниципальных библиотек</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63993DD7" w14:textId="77777777" w:rsidR="00F936BF" w:rsidRPr="00F936BF" w:rsidRDefault="00F936BF" w:rsidP="001E7C49">
            <w:pPr>
              <w:ind w:left="-113" w:right="-113"/>
              <w:jc w:val="center"/>
              <w:rPr>
                <w:sz w:val="22"/>
                <w:szCs w:val="22"/>
                <w:lang w:eastAsia="ru-RU"/>
              </w:rPr>
            </w:pPr>
            <w:r w:rsidRPr="00F936BF">
              <w:rPr>
                <w:sz w:val="22"/>
                <w:szCs w:val="22"/>
                <w:lang w:eastAsia="ru-RU"/>
              </w:rPr>
              <w:t>2 02 25348 04 0000</w:t>
            </w:r>
            <w:r w:rsidR="00E363E1">
              <w:rPr>
                <w:sz w:val="22"/>
                <w:szCs w:val="22"/>
                <w:lang w:eastAsia="ru-RU"/>
              </w:rPr>
              <w:t xml:space="preserve"> </w:t>
            </w:r>
            <w:r w:rsidRPr="00F936BF">
              <w:rPr>
                <w:sz w:val="22"/>
                <w:szCs w:val="22"/>
                <w:lang w:eastAsia="ru-RU"/>
              </w:rPr>
              <w:t>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E64A02" w14:textId="77777777" w:rsidR="00F936BF" w:rsidRPr="00F936BF" w:rsidRDefault="00F936BF" w:rsidP="00F936BF">
            <w:pPr>
              <w:ind w:left="-108" w:right="-57"/>
              <w:jc w:val="right"/>
              <w:rPr>
                <w:sz w:val="22"/>
                <w:szCs w:val="22"/>
                <w:lang w:eastAsia="ru-RU"/>
              </w:rPr>
            </w:pPr>
            <w:r w:rsidRPr="00F936BF">
              <w:rPr>
                <w:sz w:val="22"/>
                <w:szCs w:val="22"/>
                <w:lang w:eastAsia="ru-RU"/>
              </w:rPr>
              <w:t>1 387,4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B1ED98"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F4A2E8"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651A6B15" w14:textId="77777777" w:rsidR="00F936BF" w:rsidRPr="00F936BF" w:rsidRDefault="00F936BF" w:rsidP="00F936BF">
            <w:pPr>
              <w:ind w:left="-57" w:right="-57"/>
              <w:jc w:val="both"/>
              <w:rPr>
                <w:sz w:val="22"/>
                <w:szCs w:val="22"/>
                <w:lang w:eastAsia="ru-RU"/>
              </w:rPr>
            </w:pPr>
            <w:r w:rsidRPr="00F936BF">
              <w:rPr>
                <w:sz w:val="22"/>
                <w:szCs w:val="22"/>
                <w:lang w:eastAsia="ru-RU"/>
              </w:rPr>
              <w:t>Модернизация региональных и муниципальных библиотек</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418AE570" w14:textId="77777777" w:rsidR="001E7C49" w:rsidRDefault="00F936BF" w:rsidP="00F936BF">
            <w:pPr>
              <w:ind w:left="-113" w:right="-113"/>
              <w:jc w:val="center"/>
              <w:rPr>
                <w:sz w:val="22"/>
                <w:szCs w:val="22"/>
                <w:lang w:eastAsia="ru-RU"/>
              </w:rPr>
            </w:pPr>
            <w:r w:rsidRPr="00F936BF">
              <w:rPr>
                <w:sz w:val="22"/>
                <w:szCs w:val="22"/>
                <w:lang w:eastAsia="ru-RU"/>
              </w:rPr>
              <w:t>08 01</w:t>
            </w:r>
          </w:p>
          <w:p w14:paraId="0890C73E" w14:textId="77777777" w:rsidR="00F936BF" w:rsidRPr="00F936BF" w:rsidRDefault="00F936BF" w:rsidP="001E7C49">
            <w:pPr>
              <w:ind w:left="-113" w:right="-113"/>
              <w:jc w:val="center"/>
              <w:rPr>
                <w:sz w:val="22"/>
                <w:szCs w:val="22"/>
                <w:lang w:eastAsia="ru-RU"/>
              </w:rPr>
            </w:pPr>
            <w:r w:rsidRPr="00F936BF">
              <w:rPr>
                <w:sz w:val="22"/>
                <w:szCs w:val="22"/>
                <w:lang w:eastAsia="ru-RU"/>
              </w:rPr>
              <w:t>01 2 Я5 53480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3848ED" w14:textId="77777777" w:rsidR="00F936BF" w:rsidRPr="00F936BF" w:rsidRDefault="00F936BF" w:rsidP="00F936BF">
            <w:pPr>
              <w:ind w:left="-108" w:right="-57"/>
              <w:jc w:val="right"/>
              <w:rPr>
                <w:sz w:val="22"/>
                <w:szCs w:val="22"/>
                <w:lang w:eastAsia="ru-RU"/>
              </w:rPr>
            </w:pPr>
            <w:r w:rsidRPr="00F936BF">
              <w:rPr>
                <w:sz w:val="22"/>
                <w:szCs w:val="22"/>
                <w:lang w:eastAsia="ru-RU"/>
              </w:rPr>
              <w:t>1 387,4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5276CD"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A473FC"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r>
      <w:tr w:rsidR="00F936BF" w:rsidRPr="00F936BF" w14:paraId="263B9074" w14:textId="77777777" w:rsidTr="00F936BF">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52061054" w14:textId="77777777" w:rsidR="00F936BF" w:rsidRPr="00F936BF" w:rsidRDefault="00F936BF" w:rsidP="00F936BF">
            <w:pPr>
              <w:ind w:left="-57" w:right="-57"/>
              <w:jc w:val="both"/>
              <w:rPr>
                <w:sz w:val="22"/>
                <w:szCs w:val="22"/>
                <w:lang w:eastAsia="ru-RU"/>
              </w:rPr>
            </w:pPr>
            <w:r w:rsidRPr="00F936BF">
              <w:rPr>
                <w:sz w:val="22"/>
                <w:szCs w:val="22"/>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4DAD4719" w14:textId="77777777" w:rsidR="00F936BF" w:rsidRPr="00F936BF" w:rsidRDefault="00F936BF" w:rsidP="001E7C49">
            <w:pPr>
              <w:ind w:left="-113" w:right="-113"/>
              <w:jc w:val="center"/>
              <w:rPr>
                <w:sz w:val="22"/>
                <w:szCs w:val="22"/>
                <w:lang w:eastAsia="ru-RU"/>
              </w:rPr>
            </w:pPr>
            <w:r w:rsidRPr="00F936BF">
              <w:rPr>
                <w:sz w:val="22"/>
                <w:szCs w:val="22"/>
                <w:lang w:eastAsia="ru-RU"/>
              </w:rPr>
              <w:t>2 02 29999 04 0000 150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8D748F"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BD49B2" w14:textId="77777777" w:rsidR="00F936BF" w:rsidRPr="00F936BF" w:rsidRDefault="00F936BF" w:rsidP="00F936BF">
            <w:pPr>
              <w:ind w:left="-108" w:right="-57"/>
              <w:jc w:val="right"/>
              <w:rPr>
                <w:sz w:val="22"/>
                <w:szCs w:val="22"/>
                <w:lang w:eastAsia="ru-RU"/>
              </w:rPr>
            </w:pPr>
            <w:r w:rsidRPr="00F936BF">
              <w:rPr>
                <w:sz w:val="22"/>
                <w:szCs w:val="22"/>
                <w:lang w:eastAsia="ru-RU"/>
              </w:rPr>
              <w:t>4 000,0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C110E7"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4DB21C39" w14:textId="77777777" w:rsidR="00F936BF" w:rsidRPr="00F936BF" w:rsidRDefault="00F936BF" w:rsidP="00F936BF">
            <w:pPr>
              <w:ind w:left="-57" w:right="-57"/>
              <w:jc w:val="both"/>
              <w:rPr>
                <w:sz w:val="22"/>
                <w:szCs w:val="22"/>
                <w:lang w:eastAsia="ru-RU"/>
              </w:rPr>
            </w:pPr>
            <w:r w:rsidRPr="00F936BF">
              <w:rPr>
                <w:sz w:val="22"/>
                <w:szCs w:val="22"/>
                <w:lang w:eastAsia="ru-RU"/>
              </w:rPr>
              <w:t xml:space="preserve">Расходы на 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w:t>
            </w:r>
            <w:r w:rsidRPr="00F936BF">
              <w:rPr>
                <w:sz w:val="22"/>
                <w:szCs w:val="22"/>
                <w:lang w:eastAsia="ru-RU"/>
              </w:rPr>
              <w:lastRenderedPageBreak/>
              <w:t>спортивной подготовки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44F19A49" w14:textId="77777777" w:rsidR="001E7C49" w:rsidRDefault="00F936BF" w:rsidP="00F936BF">
            <w:pPr>
              <w:ind w:left="-113" w:right="-113"/>
              <w:jc w:val="center"/>
              <w:rPr>
                <w:sz w:val="22"/>
                <w:szCs w:val="22"/>
                <w:lang w:eastAsia="ru-RU"/>
              </w:rPr>
            </w:pPr>
            <w:r w:rsidRPr="00F936BF">
              <w:rPr>
                <w:sz w:val="22"/>
                <w:szCs w:val="22"/>
                <w:lang w:eastAsia="ru-RU"/>
              </w:rPr>
              <w:lastRenderedPageBreak/>
              <w:t>11 03</w:t>
            </w:r>
          </w:p>
          <w:p w14:paraId="03B8CBB9" w14:textId="77777777" w:rsidR="00F936BF" w:rsidRPr="00F936BF" w:rsidRDefault="00F936BF" w:rsidP="001E7C49">
            <w:pPr>
              <w:ind w:left="-113" w:right="-113"/>
              <w:jc w:val="center"/>
              <w:rPr>
                <w:sz w:val="22"/>
                <w:szCs w:val="22"/>
                <w:lang w:eastAsia="ru-RU"/>
              </w:rPr>
            </w:pPr>
            <w:r w:rsidRPr="00F936BF">
              <w:rPr>
                <w:sz w:val="22"/>
                <w:szCs w:val="22"/>
                <w:lang w:eastAsia="ru-RU"/>
              </w:rPr>
              <w:t>04 4 02 S4540 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6C2C94"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F728B2" w14:textId="77777777" w:rsidR="00F936BF" w:rsidRPr="00F936BF" w:rsidRDefault="00F936BF" w:rsidP="00F936BF">
            <w:pPr>
              <w:ind w:left="-108" w:right="-57"/>
              <w:jc w:val="right"/>
              <w:rPr>
                <w:sz w:val="22"/>
                <w:szCs w:val="22"/>
                <w:lang w:eastAsia="ru-RU"/>
              </w:rPr>
            </w:pPr>
            <w:r w:rsidRPr="00F936BF">
              <w:rPr>
                <w:sz w:val="22"/>
                <w:szCs w:val="22"/>
                <w:lang w:eastAsia="ru-RU"/>
              </w:rPr>
              <w:t>4 000,0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E102F6"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r>
      <w:tr w:rsidR="00F936BF" w:rsidRPr="00F936BF" w14:paraId="075C93C6" w14:textId="77777777" w:rsidTr="00F936BF">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562179FF" w14:textId="77777777" w:rsidR="00F936BF" w:rsidRPr="00F936BF" w:rsidRDefault="00F936BF" w:rsidP="00F936BF">
            <w:pPr>
              <w:ind w:left="-57" w:right="-57"/>
              <w:jc w:val="both"/>
              <w:rPr>
                <w:sz w:val="22"/>
                <w:szCs w:val="22"/>
                <w:lang w:eastAsia="ru-RU"/>
              </w:rPr>
            </w:pPr>
            <w:r w:rsidRPr="00F936BF">
              <w:rPr>
                <w:sz w:val="22"/>
                <w:szCs w:val="22"/>
                <w:lang w:eastAsia="ru-RU"/>
              </w:rPr>
              <w:t>Прочие субсидии бюджетам городских округов</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5D520CE4" w14:textId="77777777" w:rsidR="00F936BF" w:rsidRPr="00F936BF" w:rsidRDefault="00F936BF" w:rsidP="001E7C49">
            <w:pPr>
              <w:ind w:left="-113" w:right="-113"/>
              <w:jc w:val="center"/>
              <w:rPr>
                <w:sz w:val="22"/>
                <w:szCs w:val="22"/>
                <w:lang w:eastAsia="ru-RU"/>
              </w:rPr>
            </w:pPr>
            <w:r w:rsidRPr="00F936BF">
              <w:rPr>
                <w:sz w:val="22"/>
                <w:szCs w:val="22"/>
                <w:lang w:eastAsia="ru-RU"/>
              </w:rPr>
              <w:t>2 02 29999 04 0000 150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C57E31" w14:textId="77777777" w:rsidR="00F936BF" w:rsidRPr="00F936BF" w:rsidRDefault="00F936BF" w:rsidP="00F936BF">
            <w:pPr>
              <w:ind w:left="-108" w:right="-57"/>
              <w:jc w:val="right"/>
              <w:rPr>
                <w:sz w:val="22"/>
                <w:szCs w:val="22"/>
                <w:lang w:eastAsia="ru-RU"/>
              </w:rPr>
            </w:pPr>
            <w:r w:rsidRPr="00F936BF">
              <w:rPr>
                <w:sz w:val="22"/>
                <w:szCs w:val="22"/>
                <w:lang w:eastAsia="ru-RU"/>
              </w:rPr>
              <w:t>14 771,4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86DED7"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1FAB0F"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3CF226D5" w14:textId="77777777" w:rsidR="00F936BF" w:rsidRPr="00F936BF" w:rsidRDefault="00F936BF" w:rsidP="00F936BF">
            <w:pPr>
              <w:ind w:left="-57" w:right="-57"/>
              <w:jc w:val="both"/>
              <w:rPr>
                <w:sz w:val="22"/>
                <w:szCs w:val="22"/>
                <w:lang w:eastAsia="ru-RU"/>
              </w:rPr>
            </w:pPr>
            <w:r w:rsidRPr="00F936BF">
              <w:rPr>
                <w:sz w:val="22"/>
                <w:szCs w:val="22"/>
                <w:lang w:eastAsia="ru-RU"/>
              </w:rPr>
              <w:t>Расходы на реализацию инициативных проектов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30C87EB0" w14:textId="77777777" w:rsidR="001E7C49" w:rsidRDefault="00F936BF" w:rsidP="001E7C49">
            <w:pPr>
              <w:ind w:left="-113" w:right="-113"/>
              <w:jc w:val="center"/>
              <w:rPr>
                <w:sz w:val="22"/>
                <w:szCs w:val="22"/>
                <w:lang w:eastAsia="ru-RU"/>
              </w:rPr>
            </w:pPr>
            <w:r w:rsidRPr="00F936BF">
              <w:rPr>
                <w:sz w:val="22"/>
                <w:szCs w:val="22"/>
                <w:lang w:eastAsia="ru-RU"/>
              </w:rPr>
              <w:t>07 02</w:t>
            </w:r>
            <w:r w:rsidR="001E7C49">
              <w:rPr>
                <w:sz w:val="22"/>
                <w:szCs w:val="22"/>
                <w:lang w:eastAsia="ru-RU"/>
              </w:rPr>
              <w:t xml:space="preserve">, </w:t>
            </w:r>
            <w:r w:rsidRPr="00F936BF">
              <w:rPr>
                <w:sz w:val="22"/>
                <w:szCs w:val="22"/>
                <w:lang w:eastAsia="ru-RU"/>
              </w:rPr>
              <w:t>08 01</w:t>
            </w:r>
            <w:r w:rsidR="001E7C49">
              <w:rPr>
                <w:sz w:val="22"/>
                <w:szCs w:val="22"/>
                <w:lang w:eastAsia="ru-RU"/>
              </w:rPr>
              <w:t>,</w:t>
            </w:r>
            <w:r w:rsidRPr="00F936BF">
              <w:rPr>
                <w:sz w:val="22"/>
                <w:szCs w:val="22"/>
                <w:lang w:eastAsia="ru-RU"/>
              </w:rPr>
              <w:t xml:space="preserve"> 10</w:t>
            </w:r>
            <w:r w:rsidR="001E7C49">
              <w:rPr>
                <w:sz w:val="22"/>
                <w:szCs w:val="22"/>
                <w:lang w:eastAsia="ru-RU"/>
              </w:rPr>
              <w:t> </w:t>
            </w:r>
            <w:r w:rsidRPr="00F936BF">
              <w:rPr>
                <w:sz w:val="22"/>
                <w:szCs w:val="22"/>
                <w:lang w:eastAsia="ru-RU"/>
              </w:rPr>
              <w:t>02</w:t>
            </w:r>
            <w:r w:rsidR="001E7C49">
              <w:rPr>
                <w:sz w:val="22"/>
                <w:szCs w:val="22"/>
                <w:lang w:eastAsia="ru-RU"/>
              </w:rPr>
              <w:t xml:space="preserve">, </w:t>
            </w:r>
            <w:r w:rsidRPr="00F936BF">
              <w:rPr>
                <w:sz w:val="22"/>
                <w:szCs w:val="22"/>
                <w:lang w:eastAsia="ru-RU"/>
              </w:rPr>
              <w:t>11 03</w:t>
            </w:r>
          </w:p>
          <w:p w14:paraId="16B10074" w14:textId="77777777" w:rsidR="001E7C49" w:rsidRDefault="00F936BF" w:rsidP="001E7C49">
            <w:pPr>
              <w:ind w:left="-113" w:right="-113"/>
              <w:jc w:val="center"/>
              <w:rPr>
                <w:sz w:val="22"/>
                <w:szCs w:val="22"/>
                <w:lang w:eastAsia="ru-RU"/>
              </w:rPr>
            </w:pPr>
            <w:r w:rsidRPr="00F936BF">
              <w:rPr>
                <w:sz w:val="22"/>
                <w:szCs w:val="22"/>
                <w:lang w:eastAsia="ru-RU"/>
              </w:rPr>
              <w:t>01 2 01 S4645</w:t>
            </w:r>
          </w:p>
          <w:p w14:paraId="1F6B25CE" w14:textId="77777777" w:rsidR="001E7C49" w:rsidRDefault="00F936BF" w:rsidP="001E7C49">
            <w:pPr>
              <w:ind w:left="-113" w:right="-113"/>
              <w:jc w:val="center"/>
              <w:rPr>
                <w:sz w:val="22"/>
                <w:szCs w:val="22"/>
                <w:lang w:eastAsia="ru-RU"/>
              </w:rPr>
            </w:pPr>
            <w:r w:rsidRPr="00F936BF">
              <w:rPr>
                <w:sz w:val="22"/>
                <w:szCs w:val="22"/>
                <w:lang w:eastAsia="ru-RU"/>
              </w:rPr>
              <w:t>01 2 01 S4646</w:t>
            </w:r>
          </w:p>
          <w:p w14:paraId="6C960422" w14:textId="77777777" w:rsidR="001E7C49" w:rsidRDefault="00F936BF" w:rsidP="001E7C49">
            <w:pPr>
              <w:ind w:left="-113" w:right="-113"/>
              <w:jc w:val="center"/>
              <w:rPr>
                <w:sz w:val="22"/>
                <w:szCs w:val="22"/>
                <w:lang w:eastAsia="ru-RU"/>
              </w:rPr>
            </w:pPr>
            <w:r w:rsidRPr="00F936BF">
              <w:rPr>
                <w:sz w:val="22"/>
                <w:szCs w:val="22"/>
                <w:lang w:eastAsia="ru-RU"/>
              </w:rPr>
              <w:t>04 2 01 S4648</w:t>
            </w:r>
          </w:p>
          <w:p w14:paraId="52298450" w14:textId="77777777" w:rsidR="001E7C49" w:rsidRDefault="00F936BF" w:rsidP="001E7C49">
            <w:pPr>
              <w:ind w:left="-113" w:right="-113"/>
              <w:jc w:val="center"/>
              <w:rPr>
                <w:sz w:val="22"/>
                <w:szCs w:val="22"/>
                <w:lang w:eastAsia="ru-RU"/>
              </w:rPr>
            </w:pPr>
            <w:r w:rsidRPr="00F936BF">
              <w:rPr>
                <w:sz w:val="22"/>
                <w:szCs w:val="22"/>
                <w:lang w:eastAsia="ru-RU"/>
              </w:rPr>
              <w:t>04 2 01 S4649</w:t>
            </w:r>
          </w:p>
          <w:p w14:paraId="1DC5C390" w14:textId="77777777" w:rsidR="001E7C49" w:rsidRDefault="001E7C49" w:rsidP="001E7C49">
            <w:pPr>
              <w:ind w:left="-113" w:right="-113"/>
              <w:jc w:val="center"/>
              <w:rPr>
                <w:sz w:val="22"/>
                <w:szCs w:val="22"/>
                <w:lang w:eastAsia="ru-RU"/>
              </w:rPr>
            </w:pPr>
            <w:r>
              <w:rPr>
                <w:sz w:val="22"/>
                <w:szCs w:val="22"/>
                <w:lang w:eastAsia="ru-RU"/>
              </w:rPr>
              <w:t>05 4 01 S464А 07 4 03 S464Б</w:t>
            </w:r>
          </w:p>
          <w:p w14:paraId="46EC1E43" w14:textId="77777777" w:rsidR="00F936BF" w:rsidRPr="00F936BF" w:rsidRDefault="00F936BF" w:rsidP="001E7C49">
            <w:pPr>
              <w:ind w:left="-113" w:right="-113"/>
              <w:jc w:val="center"/>
              <w:rPr>
                <w:sz w:val="22"/>
                <w:szCs w:val="22"/>
                <w:lang w:eastAsia="ru-RU"/>
              </w:rPr>
            </w:pPr>
            <w:r w:rsidRPr="00F936BF">
              <w:rPr>
                <w:sz w:val="22"/>
                <w:szCs w:val="22"/>
                <w:lang w:eastAsia="ru-RU"/>
              </w:rPr>
              <w:t xml:space="preserve">610, 620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51DDF5" w14:textId="77777777" w:rsidR="00F936BF" w:rsidRPr="00F936BF" w:rsidRDefault="00F936BF" w:rsidP="00F936BF">
            <w:pPr>
              <w:ind w:left="-108" w:right="-57"/>
              <w:jc w:val="right"/>
              <w:rPr>
                <w:sz w:val="22"/>
                <w:szCs w:val="22"/>
                <w:lang w:eastAsia="ru-RU"/>
              </w:rPr>
            </w:pPr>
            <w:r w:rsidRPr="00F936BF">
              <w:rPr>
                <w:sz w:val="22"/>
                <w:szCs w:val="22"/>
                <w:lang w:eastAsia="ru-RU"/>
              </w:rPr>
              <w:t>14 771,4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BCF63E"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3F7446" w14:textId="77777777" w:rsidR="00F936BF" w:rsidRPr="00F936BF" w:rsidRDefault="00F936BF" w:rsidP="00F936BF">
            <w:pPr>
              <w:ind w:left="-108" w:right="-57"/>
              <w:jc w:val="right"/>
              <w:rPr>
                <w:sz w:val="22"/>
                <w:szCs w:val="22"/>
                <w:lang w:eastAsia="ru-RU"/>
              </w:rPr>
            </w:pPr>
            <w:r w:rsidRPr="00F936BF">
              <w:rPr>
                <w:sz w:val="22"/>
                <w:szCs w:val="22"/>
                <w:lang w:eastAsia="ru-RU"/>
              </w:rPr>
              <w:t>0,0</w:t>
            </w:r>
          </w:p>
        </w:tc>
      </w:tr>
      <w:tr w:rsidR="00F936BF" w:rsidRPr="00F936BF" w14:paraId="53F189D3" w14:textId="77777777" w:rsidTr="00F936BF">
        <w:trPr>
          <w:trHeight w:val="20"/>
        </w:trPr>
        <w:tc>
          <w:tcPr>
            <w:tcW w:w="2551" w:type="dxa"/>
            <w:tcBorders>
              <w:top w:val="single" w:sz="4" w:space="0" w:color="auto"/>
              <w:left w:val="single" w:sz="4" w:space="0" w:color="auto"/>
              <w:bottom w:val="single" w:sz="4" w:space="0" w:color="000000"/>
              <w:right w:val="single" w:sz="4" w:space="0" w:color="auto"/>
            </w:tcBorders>
            <w:shd w:val="clear" w:color="000000" w:fill="FFFFFF"/>
            <w:hideMark/>
          </w:tcPr>
          <w:p w14:paraId="059DCD9A" w14:textId="77777777" w:rsidR="00F936BF" w:rsidRPr="00F936BF" w:rsidRDefault="00F936BF" w:rsidP="00F936BF">
            <w:pPr>
              <w:ind w:left="-57" w:right="-57"/>
              <w:jc w:val="both"/>
              <w:rPr>
                <w:sz w:val="22"/>
                <w:szCs w:val="22"/>
                <w:lang w:eastAsia="ru-RU"/>
              </w:rPr>
            </w:pPr>
            <w:r w:rsidRPr="00F936BF">
              <w:rPr>
                <w:sz w:val="22"/>
                <w:szCs w:val="22"/>
                <w:lang w:eastAsia="ru-RU"/>
              </w:rPr>
              <w:t>ИТОГО</w:t>
            </w:r>
            <w:r w:rsidR="00776843">
              <w:rPr>
                <w:sz w:val="22"/>
                <w:szCs w:val="22"/>
                <w:lang w:eastAsia="ru-RU"/>
              </w:rPr>
              <w:t>:</w:t>
            </w:r>
          </w:p>
        </w:tc>
        <w:tc>
          <w:tcPr>
            <w:tcW w:w="1134" w:type="dxa"/>
            <w:tcBorders>
              <w:top w:val="single" w:sz="4" w:space="0" w:color="auto"/>
              <w:left w:val="single" w:sz="4" w:space="0" w:color="auto"/>
              <w:bottom w:val="single" w:sz="4" w:space="0" w:color="000000"/>
              <w:right w:val="single" w:sz="4" w:space="0" w:color="auto"/>
            </w:tcBorders>
            <w:shd w:val="clear" w:color="000000" w:fill="FFFFFF"/>
            <w:vAlign w:val="bottom"/>
            <w:hideMark/>
          </w:tcPr>
          <w:p w14:paraId="11E5490A" w14:textId="77777777" w:rsidR="00F936BF" w:rsidRPr="00F936BF" w:rsidRDefault="00F936BF" w:rsidP="00F936BF">
            <w:pPr>
              <w:ind w:left="-113" w:right="-113"/>
              <w:jc w:val="center"/>
              <w:rPr>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2FD209" w14:textId="77777777" w:rsidR="00F936BF" w:rsidRPr="00F936BF" w:rsidRDefault="00F936BF" w:rsidP="00F936BF">
            <w:pPr>
              <w:ind w:left="-108" w:right="-57"/>
              <w:jc w:val="right"/>
              <w:rPr>
                <w:sz w:val="20"/>
                <w:szCs w:val="20"/>
                <w:lang w:eastAsia="ru-RU"/>
              </w:rPr>
            </w:pPr>
            <w:r w:rsidRPr="00F936BF">
              <w:rPr>
                <w:sz w:val="20"/>
                <w:szCs w:val="20"/>
                <w:lang w:eastAsia="ru-RU"/>
              </w:rPr>
              <w:t>2 095 717,8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996F19" w14:textId="77777777" w:rsidR="00F936BF" w:rsidRPr="00F936BF" w:rsidRDefault="00F936BF" w:rsidP="00F936BF">
            <w:pPr>
              <w:ind w:left="-108" w:right="-57"/>
              <w:jc w:val="right"/>
              <w:rPr>
                <w:sz w:val="20"/>
                <w:szCs w:val="20"/>
                <w:lang w:eastAsia="ru-RU"/>
              </w:rPr>
            </w:pPr>
            <w:r w:rsidRPr="00F936BF">
              <w:rPr>
                <w:sz w:val="20"/>
                <w:szCs w:val="20"/>
                <w:lang w:eastAsia="ru-RU"/>
              </w:rPr>
              <w:t>1 402 974,2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47E506" w14:textId="77777777" w:rsidR="00F936BF" w:rsidRPr="00F936BF" w:rsidRDefault="00F936BF" w:rsidP="00F936BF">
            <w:pPr>
              <w:ind w:left="-108" w:right="-57"/>
              <w:jc w:val="right"/>
              <w:rPr>
                <w:sz w:val="20"/>
                <w:szCs w:val="20"/>
                <w:lang w:eastAsia="ru-RU"/>
              </w:rPr>
            </w:pPr>
            <w:r w:rsidRPr="00F936BF">
              <w:rPr>
                <w:sz w:val="20"/>
                <w:szCs w:val="20"/>
                <w:lang w:eastAsia="ru-RU"/>
              </w:rPr>
              <w:t>656 207,5</w:t>
            </w:r>
          </w:p>
        </w:tc>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572A1A4E" w14:textId="77777777" w:rsidR="00F936BF" w:rsidRPr="00F936BF" w:rsidRDefault="00776843" w:rsidP="00776843">
            <w:pPr>
              <w:ind w:right="-57"/>
              <w:jc w:val="both"/>
              <w:rPr>
                <w:sz w:val="20"/>
                <w:szCs w:val="20"/>
                <w:lang w:eastAsia="ru-RU"/>
              </w:rPr>
            </w:pPr>
            <w:r w:rsidRPr="00F936BF">
              <w:rPr>
                <w:sz w:val="22"/>
                <w:szCs w:val="22"/>
                <w:lang w:eastAsia="ru-RU"/>
              </w:rPr>
              <w:t>ИТОГО</w:t>
            </w:r>
            <w:r>
              <w:rPr>
                <w:sz w:val="22"/>
                <w:szCs w:val="22"/>
                <w:lang w:eastAsia="ru-RU"/>
              </w:rPr>
              <w:t>:</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14:paraId="053FF762" w14:textId="77777777" w:rsidR="00F936BF" w:rsidRPr="00F936BF" w:rsidRDefault="00F936BF" w:rsidP="00F936BF">
            <w:pPr>
              <w:ind w:left="-113" w:right="-113"/>
              <w:jc w:val="center"/>
              <w:rPr>
                <w:sz w:val="20"/>
                <w:szCs w:val="20"/>
                <w:lang w:eastAsia="ru-RU"/>
              </w:rPr>
            </w:pPr>
            <w:r w:rsidRPr="00F936BF">
              <w:rPr>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02244D" w14:textId="77777777" w:rsidR="00F936BF" w:rsidRPr="00F936BF" w:rsidRDefault="00F936BF" w:rsidP="00F936BF">
            <w:pPr>
              <w:ind w:left="-108" w:right="-57"/>
              <w:jc w:val="right"/>
              <w:rPr>
                <w:sz w:val="20"/>
                <w:szCs w:val="20"/>
                <w:lang w:eastAsia="ru-RU"/>
              </w:rPr>
            </w:pPr>
            <w:r w:rsidRPr="00F936BF">
              <w:rPr>
                <w:sz w:val="20"/>
                <w:szCs w:val="20"/>
                <w:lang w:eastAsia="ru-RU"/>
              </w:rPr>
              <w:t>2 095 717,8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374C35" w14:textId="77777777" w:rsidR="00F936BF" w:rsidRPr="00F936BF" w:rsidRDefault="00F936BF" w:rsidP="00F936BF">
            <w:pPr>
              <w:ind w:left="-108" w:right="-57"/>
              <w:jc w:val="right"/>
              <w:rPr>
                <w:sz w:val="20"/>
                <w:szCs w:val="20"/>
                <w:lang w:eastAsia="ru-RU"/>
              </w:rPr>
            </w:pPr>
            <w:r w:rsidRPr="00F936BF">
              <w:rPr>
                <w:sz w:val="20"/>
                <w:szCs w:val="20"/>
                <w:lang w:eastAsia="ru-RU"/>
              </w:rPr>
              <w:t>1 402 974,2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734382" w14:textId="77777777" w:rsidR="00F936BF" w:rsidRPr="00F936BF" w:rsidRDefault="00F936BF" w:rsidP="00F936BF">
            <w:pPr>
              <w:ind w:left="-108" w:right="-57"/>
              <w:jc w:val="right"/>
              <w:rPr>
                <w:sz w:val="20"/>
                <w:szCs w:val="20"/>
                <w:lang w:eastAsia="ru-RU"/>
              </w:rPr>
            </w:pPr>
            <w:r w:rsidRPr="00F936BF">
              <w:rPr>
                <w:sz w:val="20"/>
                <w:szCs w:val="20"/>
                <w:lang w:eastAsia="ru-RU"/>
              </w:rPr>
              <w:t>656 207,5</w:t>
            </w:r>
            <w:r w:rsidRPr="00776843">
              <w:rPr>
                <w:sz w:val="20"/>
                <w:szCs w:val="20"/>
                <w:lang w:eastAsia="ru-RU"/>
              </w:rPr>
              <w:t>»;</w:t>
            </w:r>
          </w:p>
        </w:tc>
      </w:tr>
    </w:tbl>
    <w:p w14:paraId="744134F2" w14:textId="77777777" w:rsidR="00C57B42" w:rsidRPr="00B326A7" w:rsidRDefault="00B9576D" w:rsidP="00F600CC">
      <w:pPr>
        <w:ind w:left="426"/>
        <w:rPr>
          <w:sz w:val="28"/>
          <w:szCs w:val="28"/>
          <w:highlight w:val="yellow"/>
        </w:rPr>
        <w:sectPr w:rsidR="00C57B42" w:rsidRPr="00B326A7" w:rsidSect="006A4A15">
          <w:footnotePr>
            <w:pos w:val="beneathText"/>
          </w:footnotePr>
          <w:pgSz w:w="16837" w:h="11905" w:orient="landscape"/>
          <w:pgMar w:top="1134" w:right="567" w:bottom="567" w:left="567" w:header="720" w:footer="720" w:gutter="0"/>
          <w:cols w:space="720"/>
          <w:docGrid w:linePitch="360"/>
        </w:sectPr>
      </w:pPr>
      <w:r w:rsidRPr="00B9576D">
        <w:rPr>
          <w:sz w:val="28"/>
          <w:szCs w:val="28"/>
        </w:rPr>
        <w:t>15) приложение 8 изложить в следующей редакции:</w:t>
      </w:r>
    </w:p>
    <w:p w14:paraId="04992B31" w14:textId="77777777" w:rsidR="00C57B42" w:rsidRPr="002D101B" w:rsidRDefault="00B9576D" w:rsidP="00C57B42">
      <w:pPr>
        <w:ind w:left="5670"/>
        <w:rPr>
          <w:color w:val="000000"/>
          <w:sz w:val="28"/>
          <w:szCs w:val="28"/>
        </w:rPr>
      </w:pPr>
      <w:r w:rsidRPr="002D101B">
        <w:rPr>
          <w:color w:val="000000"/>
          <w:sz w:val="28"/>
          <w:szCs w:val="28"/>
        </w:rPr>
        <w:lastRenderedPageBreak/>
        <w:t xml:space="preserve"> </w:t>
      </w:r>
      <w:r w:rsidR="00C57B42" w:rsidRPr="002D101B">
        <w:rPr>
          <w:color w:val="000000"/>
          <w:sz w:val="28"/>
          <w:szCs w:val="28"/>
        </w:rPr>
        <w:t xml:space="preserve">«Приложение 8 </w:t>
      </w:r>
    </w:p>
    <w:p w14:paraId="031AB346" w14:textId="77777777" w:rsidR="00C57B42" w:rsidRPr="002D101B" w:rsidRDefault="00C57B42" w:rsidP="00C57B42">
      <w:pPr>
        <w:ind w:left="5670"/>
        <w:jc w:val="both"/>
        <w:rPr>
          <w:sz w:val="28"/>
          <w:szCs w:val="28"/>
        </w:rPr>
      </w:pPr>
      <w:r w:rsidRPr="002D101B">
        <w:rPr>
          <w:color w:val="000000"/>
          <w:sz w:val="28"/>
          <w:szCs w:val="28"/>
        </w:rPr>
        <w:t>к решению Волгодонской городской Думы «</w:t>
      </w:r>
      <w:r w:rsidRPr="002D101B">
        <w:rPr>
          <w:sz w:val="28"/>
          <w:szCs w:val="28"/>
        </w:rPr>
        <w:t>О бюджете города Волгодонска на 202</w:t>
      </w:r>
      <w:r w:rsidR="00331571" w:rsidRPr="002D101B">
        <w:rPr>
          <w:sz w:val="28"/>
          <w:szCs w:val="28"/>
        </w:rPr>
        <w:t>5</w:t>
      </w:r>
      <w:r w:rsidRPr="002D101B">
        <w:rPr>
          <w:sz w:val="28"/>
          <w:szCs w:val="28"/>
        </w:rPr>
        <w:t xml:space="preserve"> год и на плановый период  202</w:t>
      </w:r>
      <w:r w:rsidR="00331571" w:rsidRPr="002D101B">
        <w:rPr>
          <w:sz w:val="28"/>
          <w:szCs w:val="28"/>
        </w:rPr>
        <w:t>6</w:t>
      </w:r>
      <w:r w:rsidRPr="002D101B">
        <w:rPr>
          <w:sz w:val="28"/>
          <w:szCs w:val="28"/>
        </w:rPr>
        <w:t xml:space="preserve"> и 202</w:t>
      </w:r>
      <w:r w:rsidR="00331571" w:rsidRPr="002D101B">
        <w:rPr>
          <w:sz w:val="28"/>
          <w:szCs w:val="28"/>
        </w:rPr>
        <w:t>7</w:t>
      </w:r>
      <w:r w:rsidRPr="002D101B">
        <w:rPr>
          <w:sz w:val="28"/>
          <w:szCs w:val="28"/>
        </w:rPr>
        <w:t xml:space="preserve"> годов» от 1</w:t>
      </w:r>
      <w:r w:rsidR="00331571" w:rsidRPr="002D101B">
        <w:rPr>
          <w:sz w:val="28"/>
          <w:szCs w:val="28"/>
        </w:rPr>
        <w:t>2</w:t>
      </w:r>
      <w:r w:rsidRPr="002D101B">
        <w:rPr>
          <w:sz w:val="28"/>
          <w:szCs w:val="28"/>
        </w:rPr>
        <w:t>.12.202</w:t>
      </w:r>
      <w:r w:rsidR="00331571" w:rsidRPr="002D101B">
        <w:rPr>
          <w:sz w:val="28"/>
          <w:szCs w:val="28"/>
        </w:rPr>
        <w:t>4 № 9</w:t>
      </w:r>
      <w:r w:rsidRPr="002D101B">
        <w:rPr>
          <w:sz w:val="28"/>
          <w:szCs w:val="28"/>
        </w:rPr>
        <w:t>0</w:t>
      </w:r>
    </w:p>
    <w:p w14:paraId="325C27F2" w14:textId="77777777" w:rsidR="00C57B42" w:rsidRPr="00B326A7" w:rsidRDefault="00C57B42" w:rsidP="00C57B42">
      <w:pPr>
        <w:ind w:left="5670"/>
        <w:jc w:val="both"/>
        <w:rPr>
          <w:color w:val="000000"/>
          <w:sz w:val="28"/>
          <w:szCs w:val="28"/>
          <w:highlight w:val="yellow"/>
        </w:rPr>
      </w:pPr>
    </w:p>
    <w:p w14:paraId="14754C81" w14:textId="77777777" w:rsidR="002D101B" w:rsidRPr="0017071B" w:rsidRDefault="002D101B" w:rsidP="002D101B">
      <w:pPr>
        <w:ind w:left="567"/>
        <w:jc w:val="center"/>
        <w:rPr>
          <w:sz w:val="28"/>
          <w:szCs w:val="28"/>
        </w:rPr>
      </w:pPr>
      <w:r w:rsidRPr="0017071B">
        <w:rPr>
          <w:sz w:val="28"/>
          <w:szCs w:val="28"/>
        </w:rPr>
        <w:t>Программа</w:t>
      </w:r>
    </w:p>
    <w:p w14:paraId="7304B652" w14:textId="77777777" w:rsidR="002D101B" w:rsidRPr="0017071B" w:rsidRDefault="002D101B" w:rsidP="002D101B">
      <w:pPr>
        <w:ind w:left="567"/>
        <w:jc w:val="center"/>
        <w:rPr>
          <w:sz w:val="28"/>
          <w:szCs w:val="28"/>
        </w:rPr>
      </w:pPr>
      <w:r w:rsidRPr="0017071B">
        <w:rPr>
          <w:sz w:val="28"/>
          <w:szCs w:val="28"/>
        </w:rPr>
        <w:t xml:space="preserve"> муниципальных внутренних заимствований города Волгодонска </w:t>
      </w:r>
    </w:p>
    <w:p w14:paraId="16D3503E" w14:textId="77777777" w:rsidR="002D101B" w:rsidRPr="0017071B" w:rsidRDefault="002D101B" w:rsidP="002D101B">
      <w:pPr>
        <w:ind w:left="567"/>
        <w:jc w:val="center"/>
        <w:rPr>
          <w:sz w:val="28"/>
          <w:szCs w:val="28"/>
        </w:rPr>
      </w:pPr>
      <w:r w:rsidRPr="0017071B">
        <w:rPr>
          <w:sz w:val="28"/>
          <w:szCs w:val="28"/>
        </w:rPr>
        <w:t>на 202</w:t>
      </w:r>
      <w:r>
        <w:rPr>
          <w:sz w:val="28"/>
          <w:szCs w:val="28"/>
        </w:rPr>
        <w:t>5</w:t>
      </w:r>
      <w:r w:rsidRPr="0017071B">
        <w:rPr>
          <w:sz w:val="28"/>
          <w:szCs w:val="28"/>
        </w:rPr>
        <w:t xml:space="preserve"> год и на плановый период 202</w:t>
      </w:r>
      <w:r>
        <w:rPr>
          <w:sz w:val="28"/>
          <w:szCs w:val="28"/>
        </w:rPr>
        <w:t>6</w:t>
      </w:r>
      <w:r w:rsidRPr="0017071B">
        <w:rPr>
          <w:sz w:val="28"/>
          <w:szCs w:val="28"/>
        </w:rPr>
        <w:t xml:space="preserve"> и 202</w:t>
      </w:r>
      <w:r>
        <w:rPr>
          <w:sz w:val="28"/>
          <w:szCs w:val="28"/>
        </w:rPr>
        <w:t>7</w:t>
      </w:r>
      <w:r w:rsidRPr="0017071B">
        <w:rPr>
          <w:sz w:val="28"/>
          <w:szCs w:val="28"/>
        </w:rPr>
        <w:t xml:space="preserve"> годов</w:t>
      </w:r>
    </w:p>
    <w:p w14:paraId="43BA1617" w14:textId="77777777" w:rsidR="002D101B" w:rsidRPr="0017071B" w:rsidRDefault="002D101B" w:rsidP="002D101B">
      <w:pPr>
        <w:ind w:left="567"/>
        <w:jc w:val="center"/>
        <w:rPr>
          <w:sz w:val="28"/>
          <w:szCs w:val="28"/>
        </w:rPr>
      </w:pPr>
    </w:p>
    <w:p w14:paraId="54EE59B4" w14:textId="77777777" w:rsidR="002D101B" w:rsidRPr="0017071B" w:rsidRDefault="002D101B" w:rsidP="002D101B">
      <w:pPr>
        <w:numPr>
          <w:ilvl w:val="0"/>
          <w:numId w:val="2"/>
        </w:numPr>
        <w:ind w:left="567"/>
        <w:jc w:val="center"/>
        <w:rPr>
          <w:sz w:val="28"/>
          <w:szCs w:val="28"/>
        </w:rPr>
      </w:pPr>
      <w:r w:rsidRPr="0017071B">
        <w:rPr>
          <w:sz w:val="28"/>
          <w:szCs w:val="28"/>
        </w:rPr>
        <w:t>Муниципальные внутренние заимствования</w:t>
      </w:r>
    </w:p>
    <w:p w14:paraId="56F43710" w14:textId="77777777" w:rsidR="002D101B" w:rsidRPr="0017071B" w:rsidRDefault="002D101B" w:rsidP="002D101B">
      <w:pPr>
        <w:ind w:left="567"/>
        <w:jc w:val="center"/>
        <w:rPr>
          <w:sz w:val="28"/>
          <w:szCs w:val="28"/>
        </w:rPr>
      </w:pPr>
      <w:r w:rsidRPr="0017071B">
        <w:rPr>
          <w:sz w:val="28"/>
          <w:szCs w:val="28"/>
        </w:rPr>
        <w:t>города Волгодонска на 202</w:t>
      </w:r>
      <w:r>
        <w:rPr>
          <w:sz w:val="28"/>
          <w:szCs w:val="28"/>
        </w:rPr>
        <w:t>5</w:t>
      </w:r>
      <w:r w:rsidRPr="0017071B">
        <w:rPr>
          <w:sz w:val="28"/>
          <w:szCs w:val="28"/>
        </w:rPr>
        <w:t xml:space="preserve"> год</w:t>
      </w:r>
    </w:p>
    <w:p w14:paraId="71F1577F" w14:textId="77777777" w:rsidR="002D101B" w:rsidRPr="0017071B" w:rsidRDefault="002D101B" w:rsidP="002D101B">
      <w:pPr>
        <w:spacing w:after="120"/>
        <w:ind w:left="567" w:firstLine="709"/>
        <w:jc w:val="right"/>
        <w:rPr>
          <w:sz w:val="28"/>
          <w:szCs w:val="28"/>
        </w:rPr>
      </w:pPr>
      <w:r w:rsidRPr="0017071B">
        <w:rPr>
          <w:sz w:val="28"/>
          <w:szCs w:val="28"/>
        </w:rPr>
        <w:t>(тыс. рублей)</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1545"/>
        <w:gridCol w:w="1679"/>
      </w:tblGrid>
      <w:tr w:rsidR="002D101B" w:rsidRPr="006C143F" w14:paraId="6B68B0FD" w14:textId="77777777" w:rsidTr="00DD0C07">
        <w:tc>
          <w:tcPr>
            <w:tcW w:w="6629" w:type="dxa"/>
            <w:vAlign w:val="center"/>
          </w:tcPr>
          <w:p w14:paraId="52B6988C" w14:textId="77777777" w:rsidR="002D101B" w:rsidRPr="006C143F" w:rsidRDefault="002D101B" w:rsidP="00DD0C07">
            <w:pPr>
              <w:jc w:val="center"/>
              <w:rPr>
                <w:sz w:val="28"/>
                <w:szCs w:val="28"/>
              </w:rPr>
            </w:pPr>
            <w:r w:rsidRPr="006C143F">
              <w:rPr>
                <w:sz w:val="28"/>
                <w:szCs w:val="28"/>
              </w:rPr>
              <w:t>Вид заимствований</w:t>
            </w:r>
          </w:p>
        </w:tc>
        <w:tc>
          <w:tcPr>
            <w:tcW w:w="1545" w:type="dxa"/>
            <w:vAlign w:val="center"/>
          </w:tcPr>
          <w:p w14:paraId="420724FA" w14:textId="77777777" w:rsidR="002D101B" w:rsidRPr="006C143F" w:rsidRDefault="002D101B" w:rsidP="00DD0C07">
            <w:pPr>
              <w:jc w:val="center"/>
              <w:rPr>
                <w:sz w:val="28"/>
                <w:szCs w:val="28"/>
              </w:rPr>
            </w:pPr>
            <w:r w:rsidRPr="006C143F">
              <w:rPr>
                <w:sz w:val="28"/>
                <w:szCs w:val="28"/>
              </w:rPr>
              <w:t>Сумма</w:t>
            </w:r>
          </w:p>
        </w:tc>
        <w:tc>
          <w:tcPr>
            <w:tcW w:w="1679" w:type="dxa"/>
            <w:vAlign w:val="center"/>
          </w:tcPr>
          <w:p w14:paraId="272256CD" w14:textId="77777777" w:rsidR="002D101B" w:rsidRPr="006C143F" w:rsidRDefault="002D101B" w:rsidP="00DD0C07">
            <w:pPr>
              <w:jc w:val="center"/>
              <w:rPr>
                <w:sz w:val="28"/>
                <w:szCs w:val="28"/>
              </w:rPr>
            </w:pPr>
            <w:r w:rsidRPr="006C143F">
              <w:rPr>
                <w:sz w:val="28"/>
                <w:szCs w:val="28"/>
              </w:rPr>
              <w:t>Предельные сроки погашения</w:t>
            </w:r>
          </w:p>
        </w:tc>
      </w:tr>
      <w:tr w:rsidR="002D101B" w:rsidRPr="000F217F" w14:paraId="5C16E7EB" w14:textId="77777777" w:rsidTr="00DD0C07">
        <w:tc>
          <w:tcPr>
            <w:tcW w:w="6629" w:type="dxa"/>
            <w:vAlign w:val="center"/>
          </w:tcPr>
          <w:p w14:paraId="2A5AD4CB" w14:textId="77777777" w:rsidR="002D101B" w:rsidRPr="000F217F" w:rsidRDefault="002D101B" w:rsidP="00DD0C07">
            <w:pPr>
              <w:rPr>
                <w:sz w:val="28"/>
                <w:szCs w:val="28"/>
              </w:rPr>
            </w:pPr>
            <w:r w:rsidRPr="000F217F">
              <w:rPr>
                <w:sz w:val="28"/>
                <w:szCs w:val="28"/>
              </w:rPr>
              <w:t>Кредиты всего,  в валюте Российской Федерации, в том числе:</w:t>
            </w:r>
          </w:p>
        </w:tc>
        <w:tc>
          <w:tcPr>
            <w:tcW w:w="1545" w:type="dxa"/>
            <w:vAlign w:val="bottom"/>
          </w:tcPr>
          <w:p w14:paraId="79A24563" w14:textId="77777777" w:rsidR="002D101B" w:rsidRPr="000F217F" w:rsidRDefault="005E183F" w:rsidP="00DD0C07">
            <w:pPr>
              <w:ind w:left="-57" w:right="-57"/>
              <w:jc w:val="right"/>
              <w:rPr>
                <w:sz w:val="28"/>
                <w:szCs w:val="28"/>
              </w:rPr>
            </w:pPr>
            <w:r>
              <w:rPr>
                <w:sz w:val="28"/>
                <w:szCs w:val="28"/>
              </w:rPr>
              <w:t>-17 777,8</w:t>
            </w:r>
          </w:p>
        </w:tc>
        <w:tc>
          <w:tcPr>
            <w:tcW w:w="1679" w:type="dxa"/>
            <w:vAlign w:val="bottom"/>
          </w:tcPr>
          <w:p w14:paraId="614CD868" w14:textId="77777777" w:rsidR="002D101B" w:rsidRPr="000F217F" w:rsidRDefault="002D101B" w:rsidP="00DD0C07">
            <w:pPr>
              <w:ind w:left="-57" w:right="-57"/>
              <w:jc w:val="right"/>
              <w:rPr>
                <w:sz w:val="28"/>
                <w:szCs w:val="28"/>
                <w:highlight w:val="yellow"/>
              </w:rPr>
            </w:pPr>
          </w:p>
        </w:tc>
      </w:tr>
      <w:tr w:rsidR="002D101B" w:rsidRPr="006C143F" w14:paraId="4C1E9DDA" w14:textId="77777777" w:rsidTr="00DD0C07">
        <w:tc>
          <w:tcPr>
            <w:tcW w:w="6629" w:type="dxa"/>
          </w:tcPr>
          <w:p w14:paraId="75CC0FEA" w14:textId="77777777" w:rsidR="002D101B" w:rsidRPr="000F217F" w:rsidRDefault="002D101B" w:rsidP="00DD0C07">
            <w:pPr>
              <w:jc w:val="both"/>
              <w:rPr>
                <w:sz w:val="28"/>
                <w:szCs w:val="28"/>
              </w:rPr>
            </w:pPr>
            <w:r w:rsidRPr="000F217F">
              <w:rPr>
                <w:sz w:val="28"/>
                <w:szCs w:val="28"/>
              </w:rPr>
              <w:t>Кредиты кредитных организаций в валюте Российской Федерации</w:t>
            </w:r>
          </w:p>
        </w:tc>
        <w:tc>
          <w:tcPr>
            <w:tcW w:w="1545" w:type="dxa"/>
            <w:vAlign w:val="bottom"/>
          </w:tcPr>
          <w:p w14:paraId="308B7347" w14:textId="77777777" w:rsidR="002D101B" w:rsidRPr="000F217F" w:rsidRDefault="005E183F" w:rsidP="00DD0C07">
            <w:pPr>
              <w:ind w:left="-57" w:right="-57"/>
              <w:jc w:val="right"/>
              <w:rPr>
                <w:sz w:val="28"/>
                <w:szCs w:val="28"/>
              </w:rPr>
            </w:pPr>
            <w:r>
              <w:rPr>
                <w:sz w:val="28"/>
                <w:szCs w:val="28"/>
              </w:rPr>
              <w:t>35 555,6</w:t>
            </w:r>
          </w:p>
        </w:tc>
        <w:tc>
          <w:tcPr>
            <w:tcW w:w="1679" w:type="dxa"/>
            <w:vAlign w:val="bottom"/>
          </w:tcPr>
          <w:p w14:paraId="70D23A97" w14:textId="77777777" w:rsidR="002D101B" w:rsidRPr="006C143F" w:rsidRDefault="002D101B" w:rsidP="00DD0C07">
            <w:pPr>
              <w:ind w:left="-57" w:right="-57"/>
              <w:jc w:val="right"/>
              <w:rPr>
                <w:sz w:val="28"/>
                <w:szCs w:val="28"/>
                <w:highlight w:val="yellow"/>
              </w:rPr>
            </w:pPr>
          </w:p>
        </w:tc>
      </w:tr>
      <w:tr w:rsidR="002D101B" w:rsidRPr="006C143F" w14:paraId="1D017185" w14:textId="77777777" w:rsidTr="00DD0C07">
        <w:tc>
          <w:tcPr>
            <w:tcW w:w="6629" w:type="dxa"/>
          </w:tcPr>
          <w:p w14:paraId="4D9A9CB8" w14:textId="77777777" w:rsidR="002D101B" w:rsidRPr="000F217F" w:rsidRDefault="002D101B" w:rsidP="00DD0C07">
            <w:pPr>
              <w:rPr>
                <w:sz w:val="28"/>
                <w:szCs w:val="28"/>
              </w:rPr>
            </w:pPr>
            <w:r w:rsidRPr="000F217F">
              <w:rPr>
                <w:sz w:val="28"/>
                <w:szCs w:val="28"/>
              </w:rPr>
              <w:t>в том числе:</w:t>
            </w:r>
          </w:p>
        </w:tc>
        <w:tc>
          <w:tcPr>
            <w:tcW w:w="1545" w:type="dxa"/>
            <w:vAlign w:val="bottom"/>
          </w:tcPr>
          <w:p w14:paraId="3F7B2798" w14:textId="77777777" w:rsidR="002D101B" w:rsidRPr="000F217F" w:rsidRDefault="002D101B" w:rsidP="00DD0C07">
            <w:pPr>
              <w:ind w:left="-57" w:right="-57"/>
              <w:jc w:val="right"/>
              <w:rPr>
                <w:sz w:val="28"/>
                <w:szCs w:val="28"/>
              </w:rPr>
            </w:pPr>
          </w:p>
        </w:tc>
        <w:tc>
          <w:tcPr>
            <w:tcW w:w="1679" w:type="dxa"/>
            <w:vAlign w:val="bottom"/>
          </w:tcPr>
          <w:p w14:paraId="72AAC982" w14:textId="77777777" w:rsidR="002D101B" w:rsidRPr="006C143F" w:rsidRDefault="002D101B" w:rsidP="00DD0C07">
            <w:pPr>
              <w:ind w:left="-57" w:right="-57"/>
              <w:jc w:val="right"/>
              <w:rPr>
                <w:sz w:val="28"/>
                <w:szCs w:val="28"/>
                <w:highlight w:val="yellow"/>
              </w:rPr>
            </w:pPr>
          </w:p>
        </w:tc>
      </w:tr>
      <w:tr w:rsidR="002D101B" w:rsidRPr="006C143F" w14:paraId="56F30025" w14:textId="77777777" w:rsidTr="00DD0C07">
        <w:tc>
          <w:tcPr>
            <w:tcW w:w="6629" w:type="dxa"/>
          </w:tcPr>
          <w:p w14:paraId="5B6CC75E" w14:textId="77777777" w:rsidR="002D101B" w:rsidRPr="000F217F" w:rsidRDefault="002D101B" w:rsidP="00DD0C07">
            <w:pPr>
              <w:rPr>
                <w:sz w:val="28"/>
                <w:szCs w:val="28"/>
              </w:rPr>
            </w:pPr>
            <w:r w:rsidRPr="000F217F">
              <w:rPr>
                <w:sz w:val="28"/>
                <w:szCs w:val="28"/>
              </w:rPr>
              <w:t>привлечение</w:t>
            </w:r>
          </w:p>
        </w:tc>
        <w:tc>
          <w:tcPr>
            <w:tcW w:w="1545" w:type="dxa"/>
            <w:vAlign w:val="bottom"/>
          </w:tcPr>
          <w:p w14:paraId="772948FF" w14:textId="77777777" w:rsidR="002D101B" w:rsidRPr="000F217F" w:rsidRDefault="005E183F" w:rsidP="00DD0C07">
            <w:pPr>
              <w:ind w:left="-57" w:right="-57"/>
              <w:jc w:val="right"/>
              <w:rPr>
                <w:sz w:val="28"/>
                <w:szCs w:val="28"/>
              </w:rPr>
            </w:pPr>
            <w:r>
              <w:rPr>
                <w:sz w:val="28"/>
                <w:szCs w:val="28"/>
              </w:rPr>
              <w:t>535 555,6</w:t>
            </w:r>
          </w:p>
        </w:tc>
        <w:tc>
          <w:tcPr>
            <w:tcW w:w="1679" w:type="dxa"/>
            <w:vAlign w:val="bottom"/>
          </w:tcPr>
          <w:p w14:paraId="05E25567" w14:textId="77777777" w:rsidR="002D101B" w:rsidRPr="006C143F" w:rsidRDefault="002D101B" w:rsidP="00DD0C07">
            <w:pPr>
              <w:ind w:left="-57" w:right="-57"/>
              <w:jc w:val="center"/>
              <w:rPr>
                <w:sz w:val="28"/>
                <w:szCs w:val="28"/>
                <w:highlight w:val="yellow"/>
              </w:rPr>
            </w:pPr>
            <w:r w:rsidRPr="00231A7C">
              <w:rPr>
                <w:sz w:val="28"/>
                <w:szCs w:val="28"/>
              </w:rPr>
              <w:t>2028 год</w:t>
            </w:r>
          </w:p>
        </w:tc>
      </w:tr>
      <w:tr w:rsidR="002D101B" w:rsidRPr="006C143F" w14:paraId="7F018F34" w14:textId="77777777" w:rsidTr="00DD0C07">
        <w:tc>
          <w:tcPr>
            <w:tcW w:w="6629" w:type="dxa"/>
          </w:tcPr>
          <w:p w14:paraId="43598054" w14:textId="77777777" w:rsidR="002D101B" w:rsidRPr="000F217F" w:rsidRDefault="002D101B" w:rsidP="00DD0C07">
            <w:pPr>
              <w:rPr>
                <w:sz w:val="28"/>
                <w:szCs w:val="28"/>
              </w:rPr>
            </w:pPr>
            <w:r w:rsidRPr="000F217F">
              <w:rPr>
                <w:sz w:val="28"/>
                <w:szCs w:val="28"/>
              </w:rPr>
              <w:t>погашение</w:t>
            </w:r>
          </w:p>
        </w:tc>
        <w:tc>
          <w:tcPr>
            <w:tcW w:w="1545" w:type="dxa"/>
            <w:vAlign w:val="bottom"/>
          </w:tcPr>
          <w:p w14:paraId="5B9CFE24" w14:textId="77777777" w:rsidR="002D101B" w:rsidRPr="000F217F" w:rsidRDefault="002D101B" w:rsidP="00DD0C07">
            <w:pPr>
              <w:ind w:left="-57" w:right="-57"/>
              <w:jc w:val="right"/>
              <w:rPr>
                <w:sz w:val="28"/>
                <w:szCs w:val="28"/>
              </w:rPr>
            </w:pPr>
            <w:r w:rsidRPr="000F217F">
              <w:rPr>
                <w:sz w:val="28"/>
                <w:szCs w:val="28"/>
              </w:rPr>
              <w:t>500 000,0</w:t>
            </w:r>
          </w:p>
        </w:tc>
        <w:tc>
          <w:tcPr>
            <w:tcW w:w="1679" w:type="dxa"/>
            <w:vAlign w:val="bottom"/>
          </w:tcPr>
          <w:p w14:paraId="30CE8CF0" w14:textId="77777777" w:rsidR="002D101B" w:rsidRPr="006C143F" w:rsidRDefault="002D101B" w:rsidP="00DD0C07">
            <w:pPr>
              <w:ind w:left="-57" w:right="-57"/>
              <w:jc w:val="right"/>
              <w:rPr>
                <w:sz w:val="28"/>
                <w:szCs w:val="28"/>
                <w:highlight w:val="yellow"/>
              </w:rPr>
            </w:pPr>
          </w:p>
        </w:tc>
      </w:tr>
      <w:tr w:rsidR="002D101B" w:rsidRPr="006C143F" w14:paraId="7BA46D6B" w14:textId="77777777" w:rsidTr="00DD0C07">
        <w:tc>
          <w:tcPr>
            <w:tcW w:w="6629" w:type="dxa"/>
          </w:tcPr>
          <w:p w14:paraId="79DFAAAF" w14:textId="77777777" w:rsidR="002D101B" w:rsidRPr="000F217F" w:rsidRDefault="002D101B" w:rsidP="00DD0C07">
            <w:pPr>
              <w:rPr>
                <w:sz w:val="28"/>
                <w:szCs w:val="28"/>
              </w:rPr>
            </w:pPr>
            <w:r w:rsidRPr="000F217F">
              <w:rPr>
                <w:sz w:val="28"/>
                <w:szCs w:val="28"/>
              </w:rPr>
              <w:t>Бюджетные кредиты из других бюджетов бюджетной системы Российской Федерации</w:t>
            </w:r>
          </w:p>
        </w:tc>
        <w:tc>
          <w:tcPr>
            <w:tcW w:w="1545" w:type="dxa"/>
            <w:vAlign w:val="bottom"/>
          </w:tcPr>
          <w:p w14:paraId="14A3F1E4" w14:textId="77777777" w:rsidR="002D101B" w:rsidRPr="000F217F" w:rsidRDefault="002D101B" w:rsidP="00DD0C07">
            <w:pPr>
              <w:ind w:left="-57" w:right="-57"/>
              <w:jc w:val="right"/>
              <w:rPr>
                <w:sz w:val="28"/>
                <w:szCs w:val="28"/>
              </w:rPr>
            </w:pPr>
            <w:r w:rsidRPr="000F217F">
              <w:rPr>
                <w:sz w:val="28"/>
                <w:szCs w:val="28"/>
              </w:rPr>
              <w:t>-53 333,4</w:t>
            </w:r>
          </w:p>
        </w:tc>
        <w:tc>
          <w:tcPr>
            <w:tcW w:w="1679" w:type="dxa"/>
            <w:vAlign w:val="bottom"/>
          </w:tcPr>
          <w:p w14:paraId="7083641C" w14:textId="77777777" w:rsidR="002D101B" w:rsidRPr="006C143F" w:rsidRDefault="002D101B" w:rsidP="00DD0C07">
            <w:pPr>
              <w:ind w:left="-57" w:right="-57"/>
              <w:jc w:val="right"/>
              <w:rPr>
                <w:sz w:val="28"/>
                <w:szCs w:val="28"/>
                <w:highlight w:val="yellow"/>
              </w:rPr>
            </w:pPr>
          </w:p>
        </w:tc>
      </w:tr>
      <w:tr w:rsidR="002D101B" w:rsidRPr="006C143F" w14:paraId="1560675E" w14:textId="77777777" w:rsidTr="00DD0C07">
        <w:tc>
          <w:tcPr>
            <w:tcW w:w="6629" w:type="dxa"/>
          </w:tcPr>
          <w:p w14:paraId="6E06ADC2" w14:textId="77777777" w:rsidR="002D101B" w:rsidRPr="000F217F" w:rsidRDefault="002D101B" w:rsidP="00DD0C07">
            <w:pPr>
              <w:rPr>
                <w:sz w:val="28"/>
                <w:szCs w:val="28"/>
              </w:rPr>
            </w:pPr>
            <w:r w:rsidRPr="000F217F">
              <w:rPr>
                <w:sz w:val="28"/>
                <w:szCs w:val="28"/>
              </w:rPr>
              <w:t>в том числе:</w:t>
            </w:r>
          </w:p>
        </w:tc>
        <w:tc>
          <w:tcPr>
            <w:tcW w:w="1545" w:type="dxa"/>
            <w:vAlign w:val="bottom"/>
          </w:tcPr>
          <w:p w14:paraId="1144F07A" w14:textId="77777777" w:rsidR="002D101B" w:rsidRPr="000F217F" w:rsidRDefault="002D101B" w:rsidP="00DD0C07">
            <w:pPr>
              <w:ind w:left="-57" w:right="-57"/>
              <w:jc w:val="right"/>
              <w:rPr>
                <w:sz w:val="28"/>
                <w:szCs w:val="28"/>
              </w:rPr>
            </w:pPr>
          </w:p>
        </w:tc>
        <w:tc>
          <w:tcPr>
            <w:tcW w:w="1679" w:type="dxa"/>
            <w:vAlign w:val="bottom"/>
          </w:tcPr>
          <w:p w14:paraId="1CCA3BAF" w14:textId="77777777" w:rsidR="002D101B" w:rsidRPr="006C143F" w:rsidRDefault="002D101B" w:rsidP="00DD0C07">
            <w:pPr>
              <w:ind w:left="-57" w:right="-57"/>
              <w:jc w:val="right"/>
              <w:rPr>
                <w:sz w:val="28"/>
                <w:szCs w:val="28"/>
                <w:highlight w:val="yellow"/>
              </w:rPr>
            </w:pPr>
          </w:p>
        </w:tc>
      </w:tr>
      <w:tr w:rsidR="002D101B" w:rsidRPr="006C143F" w14:paraId="0207B909" w14:textId="77777777" w:rsidTr="00DD0C07">
        <w:tc>
          <w:tcPr>
            <w:tcW w:w="6629" w:type="dxa"/>
          </w:tcPr>
          <w:p w14:paraId="2E6A3CDE" w14:textId="77777777" w:rsidR="002D101B" w:rsidRPr="000F217F" w:rsidRDefault="002D101B" w:rsidP="00DD0C07">
            <w:pPr>
              <w:rPr>
                <w:sz w:val="28"/>
                <w:szCs w:val="28"/>
              </w:rPr>
            </w:pPr>
            <w:r w:rsidRPr="000F217F">
              <w:rPr>
                <w:sz w:val="28"/>
                <w:szCs w:val="28"/>
              </w:rPr>
              <w:t>привлечение</w:t>
            </w:r>
          </w:p>
        </w:tc>
        <w:tc>
          <w:tcPr>
            <w:tcW w:w="1545" w:type="dxa"/>
            <w:vAlign w:val="bottom"/>
          </w:tcPr>
          <w:p w14:paraId="3CADE192" w14:textId="77777777" w:rsidR="002D101B" w:rsidRPr="000F217F" w:rsidRDefault="002D101B" w:rsidP="00DD0C07">
            <w:pPr>
              <w:ind w:left="-57" w:right="-57"/>
              <w:jc w:val="right"/>
              <w:rPr>
                <w:sz w:val="28"/>
                <w:szCs w:val="28"/>
              </w:rPr>
            </w:pPr>
            <w:r w:rsidRPr="000F217F">
              <w:rPr>
                <w:sz w:val="28"/>
                <w:szCs w:val="28"/>
              </w:rPr>
              <w:t>0,0</w:t>
            </w:r>
          </w:p>
        </w:tc>
        <w:tc>
          <w:tcPr>
            <w:tcW w:w="1679" w:type="dxa"/>
            <w:vAlign w:val="bottom"/>
          </w:tcPr>
          <w:p w14:paraId="75B37E78" w14:textId="77777777" w:rsidR="002D101B" w:rsidRPr="006C143F" w:rsidRDefault="002D101B" w:rsidP="00DD0C07">
            <w:pPr>
              <w:ind w:left="-57" w:right="-57"/>
              <w:jc w:val="right"/>
              <w:rPr>
                <w:sz w:val="28"/>
                <w:szCs w:val="28"/>
                <w:highlight w:val="yellow"/>
              </w:rPr>
            </w:pPr>
          </w:p>
        </w:tc>
      </w:tr>
      <w:tr w:rsidR="002D101B" w:rsidRPr="006C143F" w14:paraId="29AE24A6" w14:textId="77777777" w:rsidTr="00DD0C07">
        <w:tc>
          <w:tcPr>
            <w:tcW w:w="6629" w:type="dxa"/>
          </w:tcPr>
          <w:p w14:paraId="7D52300F" w14:textId="77777777" w:rsidR="002D101B" w:rsidRPr="000F217F" w:rsidRDefault="002D101B" w:rsidP="00DD0C07">
            <w:pPr>
              <w:rPr>
                <w:sz w:val="28"/>
                <w:szCs w:val="28"/>
              </w:rPr>
            </w:pPr>
            <w:r w:rsidRPr="000F217F">
              <w:rPr>
                <w:sz w:val="28"/>
                <w:szCs w:val="28"/>
              </w:rPr>
              <w:t>погашение</w:t>
            </w:r>
          </w:p>
        </w:tc>
        <w:tc>
          <w:tcPr>
            <w:tcW w:w="1545" w:type="dxa"/>
            <w:vAlign w:val="bottom"/>
          </w:tcPr>
          <w:p w14:paraId="550AAC95" w14:textId="77777777" w:rsidR="002D101B" w:rsidRPr="000F217F" w:rsidRDefault="002D101B" w:rsidP="00DD0C07">
            <w:pPr>
              <w:ind w:left="-57" w:right="-57"/>
              <w:jc w:val="right"/>
              <w:rPr>
                <w:sz w:val="28"/>
                <w:szCs w:val="28"/>
              </w:rPr>
            </w:pPr>
            <w:r w:rsidRPr="000F217F">
              <w:rPr>
                <w:sz w:val="28"/>
                <w:szCs w:val="28"/>
              </w:rPr>
              <w:t>53 333,4</w:t>
            </w:r>
          </w:p>
        </w:tc>
        <w:tc>
          <w:tcPr>
            <w:tcW w:w="1679" w:type="dxa"/>
            <w:vAlign w:val="bottom"/>
          </w:tcPr>
          <w:p w14:paraId="158BA7B9" w14:textId="77777777" w:rsidR="002D101B" w:rsidRPr="006C143F" w:rsidRDefault="002D101B" w:rsidP="00DD0C07">
            <w:pPr>
              <w:ind w:left="-57" w:right="-57"/>
              <w:jc w:val="right"/>
              <w:rPr>
                <w:sz w:val="28"/>
                <w:szCs w:val="28"/>
                <w:highlight w:val="yellow"/>
              </w:rPr>
            </w:pPr>
          </w:p>
        </w:tc>
      </w:tr>
    </w:tbl>
    <w:p w14:paraId="18C0AFE0" w14:textId="77777777" w:rsidR="002D101B" w:rsidRPr="006C143F" w:rsidRDefault="002D101B" w:rsidP="002D101B">
      <w:pPr>
        <w:ind w:left="567" w:firstLine="708"/>
        <w:jc w:val="right"/>
        <w:rPr>
          <w:highlight w:val="yellow"/>
        </w:rPr>
      </w:pPr>
    </w:p>
    <w:p w14:paraId="3327E75D" w14:textId="77777777" w:rsidR="002D101B" w:rsidRPr="006C143F" w:rsidRDefault="002D101B" w:rsidP="002D101B">
      <w:pPr>
        <w:numPr>
          <w:ilvl w:val="0"/>
          <w:numId w:val="2"/>
        </w:numPr>
        <w:ind w:left="567"/>
        <w:jc w:val="center"/>
        <w:rPr>
          <w:sz w:val="28"/>
          <w:szCs w:val="28"/>
        </w:rPr>
      </w:pPr>
      <w:r w:rsidRPr="006C143F">
        <w:rPr>
          <w:sz w:val="28"/>
          <w:szCs w:val="28"/>
        </w:rPr>
        <w:t>Муниципальные внутренние заимствования</w:t>
      </w:r>
    </w:p>
    <w:p w14:paraId="1CE39D19" w14:textId="77777777" w:rsidR="002D101B" w:rsidRPr="006C143F" w:rsidRDefault="002D101B" w:rsidP="002D101B">
      <w:pPr>
        <w:spacing w:after="120"/>
        <w:ind w:left="567"/>
        <w:jc w:val="center"/>
      </w:pPr>
      <w:r w:rsidRPr="006C143F">
        <w:rPr>
          <w:sz w:val="28"/>
          <w:szCs w:val="28"/>
        </w:rPr>
        <w:t>города Волгодонска на 202</w:t>
      </w:r>
      <w:r>
        <w:rPr>
          <w:sz w:val="28"/>
          <w:szCs w:val="28"/>
        </w:rPr>
        <w:t>6</w:t>
      </w:r>
      <w:r w:rsidRPr="006C143F">
        <w:rPr>
          <w:sz w:val="28"/>
          <w:szCs w:val="28"/>
        </w:rPr>
        <w:t xml:space="preserve"> и 202</w:t>
      </w:r>
      <w:r>
        <w:rPr>
          <w:sz w:val="28"/>
          <w:szCs w:val="28"/>
        </w:rPr>
        <w:t>7</w:t>
      </w:r>
      <w:r w:rsidRPr="006C143F">
        <w:rPr>
          <w:sz w:val="28"/>
          <w:szCs w:val="28"/>
        </w:rPr>
        <w:t xml:space="preserve"> годы</w:t>
      </w:r>
    </w:p>
    <w:p w14:paraId="630E9867" w14:textId="77777777" w:rsidR="002D101B" w:rsidRPr="006C143F" w:rsidRDefault="002D101B" w:rsidP="002D101B">
      <w:pPr>
        <w:spacing w:after="120"/>
        <w:ind w:left="567" w:firstLine="709"/>
        <w:jc w:val="right"/>
        <w:rPr>
          <w:sz w:val="28"/>
          <w:szCs w:val="28"/>
        </w:rPr>
      </w:pPr>
      <w:r w:rsidRPr="006C143F">
        <w:rPr>
          <w:sz w:val="28"/>
          <w:szCs w:val="28"/>
        </w:rPr>
        <w:t>(тыс. рублей)</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1418"/>
        <w:gridCol w:w="1701"/>
        <w:gridCol w:w="1390"/>
        <w:gridCol w:w="13"/>
        <w:gridCol w:w="1679"/>
      </w:tblGrid>
      <w:tr w:rsidR="002D101B" w:rsidRPr="006C143F" w14:paraId="6C219C81" w14:textId="77777777" w:rsidTr="00DD0C07">
        <w:trPr>
          <w:trHeight w:val="20"/>
          <w:tblHeader/>
        </w:trPr>
        <w:tc>
          <w:tcPr>
            <w:tcW w:w="3652" w:type="dxa"/>
            <w:vMerge w:val="restart"/>
            <w:vAlign w:val="center"/>
          </w:tcPr>
          <w:p w14:paraId="41F99CD5" w14:textId="77777777" w:rsidR="002D101B" w:rsidRPr="006C143F" w:rsidRDefault="002D101B" w:rsidP="00DD0C07">
            <w:pPr>
              <w:jc w:val="center"/>
              <w:rPr>
                <w:sz w:val="28"/>
                <w:szCs w:val="28"/>
              </w:rPr>
            </w:pPr>
            <w:r w:rsidRPr="006C143F">
              <w:rPr>
                <w:sz w:val="28"/>
                <w:szCs w:val="28"/>
              </w:rPr>
              <w:t>Вид заимствований</w:t>
            </w:r>
          </w:p>
        </w:tc>
        <w:tc>
          <w:tcPr>
            <w:tcW w:w="3119" w:type="dxa"/>
            <w:gridSpan w:val="2"/>
            <w:vAlign w:val="center"/>
          </w:tcPr>
          <w:p w14:paraId="2002630F" w14:textId="77777777" w:rsidR="002D101B" w:rsidRPr="006C143F" w:rsidRDefault="002D101B" w:rsidP="00DD0C07">
            <w:pPr>
              <w:jc w:val="center"/>
              <w:rPr>
                <w:sz w:val="28"/>
                <w:szCs w:val="28"/>
              </w:rPr>
            </w:pPr>
            <w:r w:rsidRPr="006C143F">
              <w:rPr>
                <w:sz w:val="28"/>
                <w:szCs w:val="28"/>
              </w:rPr>
              <w:t>2026 год</w:t>
            </w:r>
          </w:p>
        </w:tc>
        <w:tc>
          <w:tcPr>
            <w:tcW w:w="3082" w:type="dxa"/>
            <w:gridSpan w:val="3"/>
            <w:vAlign w:val="center"/>
          </w:tcPr>
          <w:p w14:paraId="169EFB76" w14:textId="77777777" w:rsidR="002D101B" w:rsidRPr="006C143F" w:rsidRDefault="002D101B" w:rsidP="00DD0C07">
            <w:pPr>
              <w:jc w:val="center"/>
              <w:rPr>
                <w:sz w:val="28"/>
                <w:szCs w:val="28"/>
              </w:rPr>
            </w:pPr>
            <w:r w:rsidRPr="006C143F">
              <w:rPr>
                <w:sz w:val="28"/>
                <w:szCs w:val="28"/>
              </w:rPr>
              <w:t>2027 год</w:t>
            </w:r>
          </w:p>
        </w:tc>
      </w:tr>
      <w:tr w:rsidR="002D101B" w:rsidRPr="006C143F" w14:paraId="4D9E6839" w14:textId="77777777" w:rsidTr="00DD0C07">
        <w:trPr>
          <w:trHeight w:val="20"/>
          <w:tblHeader/>
        </w:trPr>
        <w:tc>
          <w:tcPr>
            <w:tcW w:w="3652" w:type="dxa"/>
            <w:vMerge/>
            <w:vAlign w:val="center"/>
          </w:tcPr>
          <w:p w14:paraId="607DFB5F" w14:textId="77777777" w:rsidR="002D101B" w:rsidRPr="006C143F" w:rsidRDefault="002D101B" w:rsidP="00DD0C07">
            <w:pPr>
              <w:jc w:val="center"/>
              <w:rPr>
                <w:sz w:val="28"/>
                <w:szCs w:val="28"/>
              </w:rPr>
            </w:pPr>
          </w:p>
        </w:tc>
        <w:tc>
          <w:tcPr>
            <w:tcW w:w="1418" w:type="dxa"/>
            <w:vAlign w:val="center"/>
          </w:tcPr>
          <w:p w14:paraId="5C2144C0" w14:textId="77777777" w:rsidR="002D101B" w:rsidRPr="006C143F" w:rsidRDefault="002D101B" w:rsidP="00DD0C07">
            <w:pPr>
              <w:jc w:val="center"/>
              <w:rPr>
                <w:sz w:val="28"/>
                <w:szCs w:val="28"/>
              </w:rPr>
            </w:pPr>
            <w:r w:rsidRPr="006C143F">
              <w:rPr>
                <w:sz w:val="28"/>
                <w:szCs w:val="28"/>
              </w:rPr>
              <w:t>Сумма</w:t>
            </w:r>
          </w:p>
        </w:tc>
        <w:tc>
          <w:tcPr>
            <w:tcW w:w="1701" w:type="dxa"/>
            <w:vAlign w:val="center"/>
          </w:tcPr>
          <w:p w14:paraId="03576068" w14:textId="77777777" w:rsidR="002D101B" w:rsidRPr="006C143F" w:rsidRDefault="002D101B" w:rsidP="00DD0C07">
            <w:pPr>
              <w:jc w:val="center"/>
              <w:rPr>
                <w:sz w:val="28"/>
                <w:szCs w:val="28"/>
              </w:rPr>
            </w:pPr>
            <w:r w:rsidRPr="006C143F">
              <w:rPr>
                <w:sz w:val="28"/>
                <w:szCs w:val="28"/>
              </w:rPr>
              <w:t>Предельные сроки погашения</w:t>
            </w:r>
          </w:p>
        </w:tc>
        <w:tc>
          <w:tcPr>
            <w:tcW w:w="1390" w:type="dxa"/>
            <w:vAlign w:val="center"/>
          </w:tcPr>
          <w:p w14:paraId="4A1A236A" w14:textId="77777777" w:rsidR="002D101B" w:rsidRPr="006C143F" w:rsidRDefault="002D101B" w:rsidP="00DD0C07">
            <w:pPr>
              <w:jc w:val="center"/>
              <w:rPr>
                <w:sz w:val="28"/>
                <w:szCs w:val="28"/>
              </w:rPr>
            </w:pPr>
            <w:r w:rsidRPr="006C143F">
              <w:rPr>
                <w:sz w:val="28"/>
                <w:szCs w:val="28"/>
              </w:rPr>
              <w:t>Сумма</w:t>
            </w:r>
          </w:p>
        </w:tc>
        <w:tc>
          <w:tcPr>
            <w:tcW w:w="1692" w:type="dxa"/>
            <w:gridSpan w:val="2"/>
            <w:vAlign w:val="center"/>
          </w:tcPr>
          <w:p w14:paraId="67CD64BC" w14:textId="77777777" w:rsidR="002D101B" w:rsidRPr="006C143F" w:rsidRDefault="002D101B" w:rsidP="00DD0C07">
            <w:pPr>
              <w:jc w:val="center"/>
              <w:rPr>
                <w:sz w:val="28"/>
                <w:szCs w:val="28"/>
              </w:rPr>
            </w:pPr>
            <w:r w:rsidRPr="006C143F">
              <w:rPr>
                <w:sz w:val="28"/>
                <w:szCs w:val="28"/>
              </w:rPr>
              <w:t>Предельные сроки погашения</w:t>
            </w:r>
          </w:p>
        </w:tc>
      </w:tr>
      <w:tr w:rsidR="002D101B" w:rsidRPr="006C143F" w14:paraId="04F54293" w14:textId="77777777" w:rsidTr="00DD0C07">
        <w:trPr>
          <w:trHeight w:val="20"/>
        </w:trPr>
        <w:tc>
          <w:tcPr>
            <w:tcW w:w="3652" w:type="dxa"/>
            <w:vAlign w:val="center"/>
          </w:tcPr>
          <w:p w14:paraId="51112A13" w14:textId="77777777" w:rsidR="002D101B" w:rsidRPr="00E23B31" w:rsidRDefault="002D101B" w:rsidP="00DD0C07">
            <w:pPr>
              <w:jc w:val="both"/>
              <w:rPr>
                <w:sz w:val="28"/>
                <w:szCs w:val="28"/>
              </w:rPr>
            </w:pPr>
            <w:r w:rsidRPr="00E23B31">
              <w:rPr>
                <w:sz w:val="28"/>
                <w:szCs w:val="28"/>
              </w:rPr>
              <w:t>Кредиты всего,  в валюте Российской Федерации, в том числе:</w:t>
            </w:r>
          </w:p>
        </w:tc>
        <w:tc>
          <w:tcPr>
            <w:tcW w:w="1418" w:type="dxa"/>
            <w:vAlign w:val="bottom"/>
          </w:tcPr>
          <w:p w14:paraId="1A87ECCD" w14:textId="77777777" w:rsidR="002D101B" w:rsidRPr="00E23B31" w:rsidRDefault="002D101B" w:rsidP="00DD0C07">
            <w:pPr>
              <w:ind w:left="-57" w:right="-57"/>
              <w:jc w:val="right"/>
              <w:rPr>
                <w:sz w:val="28"/>
                <w:szCs w:val="28"/>
              </w:rPr>
            </w:pPr>
            <w:r w:rsidRPr="00E23B31">
              <w:rPr>
                <w:sz w:val="28"/>
                <w:szCs w:val="28"/>
              </w:rPr>
              <w:t>0,0</w:t>
            </w:r>
          </w:p>
        </w:tc>
        <w:tc>
          <w:tcPr>
            <w:tcW w:w="1701" w:type="dxa"/>
            <w:vAlign w:val="bottom"/>
          </w:tcPr>
          <w:p w14:paraId="6B943C67" w14:textId="77777777" w:rsidR="002D101B" w:rsidRPr="00530EA4" w:rsidRDefault="002D101B" w:rsidP="00DD0C07">
            <w:pPr>
              <w:ind w:left="-57" w:right="-57"/>
              <w:jc w:val="right"/>
              <w:rPr>
                <w:sz w:val="28"/>
                <w:szCs w:val="28"/>
                <w:highlight w:val="yellow"/>
              </w:rPr>
            </w:pPr>
          </w:p>
        </w:tc>
        <w:tc>
          <w:tcPr>
            <w:tcW w:w="1390" w:type="dxa"/>
            <w:vAlign w:val="bottom"/>
          </w:tcPr>
          <w:p w14:paraId="30DE23A5" w14:textId="77777777" w:rsidR="002D101B" w:rsidRPr="006C143F" w:rsidRDefault="002D101B" w:rsidP="00DD0C07">
            <w:pPr>
              <w:ind w:left="-57" w:right="-57"/>
              <w:jc w:val="right"/>
              <w:rPr>
                <w:sz w:val="28"/>
                <w:szCs w:val="28"/>
              </w:rPr>
            </w:pPr>
            <w:r>
              <w:rPr>
                <w:sz w:val="28"/>
                <w:szCs w:val="28"/>
              </w:rPr>
              <w:t>-53 333,3</w:t>
            </w:r>
          </w:p>
        </w:tc>
        <w:tc>
          <w:tcPr>
            <w:tcW w:w="1692" w:type="dxa"/>
            <w:gridSpan w:val="2"/>
            <w:vAlign w:val="center"/>
          </w:tcPr>
          <w:p w14:paraId="550A3DE4" w14:textId="77777777" w:rsidR="002D101B" w:rsidRPr="006C143F" w:rsidRDefault="002D101B" w:rsidP="00DD0C07">
            <w:pPr>
              <w:jc w:val="center"/>
              <w:rPr>
                <w:sz w:val="28"/>
                <w:szCs w:val="28"/>
              </w:rPr>
            </w:pPr>
          </w:p>
        </w:tc>
      </w:tr>
      <w:tr w:rsidR="002D101B" w:rsidRPr="006C143F" w14:paraId="7E53D909" w14:textId="77777777" w:rsidTr="00DD0C07">
        <w:trPr>
          <w:trHeight w:val="20"/>
        </w:trPr>
        <w:tc>
          <w:tcPr>
            <w:tcW w:w="3652" w:type="dxa"/>
          </w:tcPr>
          <w:p w14:paraId="5007C6B6" w14:textId="77777777" w:rsidR="002D101B" w:rsidRPr="00E23B31" w:rsidRDefault="002D101B" w:rsidP="00DD0C07">
            <w:pPr>
              <w:jc w:val="both"/>
              <w:rPr>
                <w:sz w:val="28"/>
                <w:szCs w:val="28"/>
              </w:rPr>
            </w:pPr>
            <w:r w:rsidRPr="00E23B31">
              <w:rPr>
                <w:sz w:val="28"/>
                <w:szCs w:val="28"/>
              </w:rPr>
              <w:t>Кредиты кредитных организаций в валюте Российской Федерации</w:t>
            </w:r>
          </w:p>
        </w:tc>
        <w:tc>
          <w:tcPr>
            <w:tcW w:w="1418" w:type="dxa"/>
            <w:vAlign w:val="bottom"/>
          </w:tcPr>
          <w:p w14:paraId="555F0EA1" w14:textId="77777777" w:rsidR="002D101B" w:rsidRPr="00E23B31" w:rsidRDefault="002D101B" w:rsidP="00DD0C07">
            <w:pPr>
              <w:ind w:left="-57" w:right="-57"/>
              <w:jc w:val="right"/>
              <w:rPr>
                <w:sz w:val="28"/>
                <w:szCs w:val="28"/>
              </w:rPr>
            </w:pPr>
            <w:r w:rsidRPr="00E23B31">
              <w:rPr>
                <w:sz w:val="28"/>
                <w:szCs w:val="28"/>
              </w:rPr>
              <w:t>53 333,3</w:t>
            </w:r>
          </w:p>
        </w:tc>
        <w:tc>
          <w:tcPr>
            <w:tcW w:w="1701" w:type="dxa"/>
            <w:vAlign w:val="bottom"/>
          </w:tcPr>
          <w:p w14:paraId="3AC12083" w14:textId="77777777" w:rsidR="002D101B" w:rsidRPr="006C143F" w:rsidRDefault="002D101B" w:rsidP="00DD0C07">
            <w:pPr>
              <w:ind w:left="-57" w:right="-57"/>
              <w:jc w:val="right"/>
              <w:rPr>
                <w:sz w:val="28"/>
                <w:szCs w:val="28"/>
                <w:highlight w:val="yellow"/>
              </w:rPr>
            </w:pPr>
          </w:p>
        </w:tc>
        <w:tc>
          <w:tcPr>
            <w:tcW w:w="1390" w:type="dxa"/>
            <w:vAlign w:val="bottom"/>
          </w:tcPr>
          <w:p w14:paraId="1E091C41" w14:textId="77777777" w:rsidR="002D101B" w:rsidRPr="0082039B" w:rsidRDefault="002D101B" w:rsidP="00DD0C07">
            <w:pPr>
              <w:ind w:left="-57" w:right="-57"/>
              <w:jc w:val="right"/>
              <w:rPr>
                <w:sz w:val="28"/>
                <w:szCs w:val="28"/>
              </w:rPr>
            </w:pPr>
            <w:r w:rsidRPr="0082039B">
              <w:rPr>
                <w:sz w:val="28"/>
                <w:szCs w:val="28"/>
              </w:rPr>
              <w:t>0,0</w:t>
            </w:r>
          </w:p>
        </w:tc>
        <w:tc>
          <w:tcPr>
            <w:tcW w:w="1692" w:type="dxa"/>
            <w:gridSpan w:val="2"/>
          </w:tcPr>
          <w:p w14:paraId="5E8DBB35" w14:textId="77777777" w:rsidR="002D101B" w:rsidRPr="006C143F" w:rsidRDefault="002D101B" w:rsidP="00DD0C07">
            <w:pPr>
              <w:ind w:left="-57" w:right="-57"/>
              <w:jc w:val="right"/>
              <w:rPr>
                <w:sz w:val="28"/>
                <w:szCs w:val="28"/>
                <w:highlight w:val="yellow"/>
              </w:rPr>
            </w:pPr>
          </w:p>
        </w:tc>
      </w:tr>
      <w:tr w:rsidR="002D101B" w:rsidRPr="006C143F" w14:paraId="7212DBF3" w14:textId="77777777" w:rsidTr="00DD0C07">
        <w:trPr>
          <w:trHeight w:val="20"/>
        </w:trPr>
        <w:tc>
          <w:tcPr>
            <w:tcW w:w="3652" w:type="dxa"/>
          </w:tcPr>
          <w:p w14:paraId="71BA26FA" w14:textId="77777777" w:rsidR="002D101B" w:rsidRPr="00E23B31" w:rsidRDefault="002D101B" w:rsidP="00DD0C07">
            <w:pPr>
              <w:rPr>
                <w:sz w:val="28"/>
                <w:szCs w:val="28"/>
              </w:rPr>
            </w:pPr>
            <w:r w:rsidRPr="00E23B31">
              <w:rPr>
                <w:sz w:val="28"/>
                <w:szCs w:val="28"/>
              </w:rPr>
              <w:t>в том числе:</w:t>
            </w:r>
          </w:p>
        </w:tc>
        <w:tc>
          <w:tcPr>
            <w:tcW w:w="1418" w:type="dxa"/>
            <w:vAlign w:val="bottom"/>
          </w:tcPr>
          <w:p w14:paraId="0D7636A4" w14:textId="77777777" w:rsidR="002D101B" w:rsidRPr="00E23B31" w:rsidRDefault="002D101B" w:rsidP="00DD0C07">
            <w:pPr>
              <w:ind w:left="-57" w:right="-57"/>
              <w:jc w:val="right"/>
              <w:rPr>
                <w:sz w:val="28"/>
                <w:szCs w:val="28"/>
              </w:rPr>
            </w:pPr>
          </w:p>
        </w:tc>
        <w:tc>
          <w:tcPr>
            <w:tcW w:w="1701" w:type="dxa"/>
            <w:vAlign w:val="bottom"/>
          </w:tcPr>
          <w:p w14:paraId="0B1AE1C3" w14:textId="77777777" w:rsidR="002D101B" w:rsidRPr="006C143F" w:rsidRDefault="002D101B" w:rsidP="00DD0C07">
            <w:pPr>
              <w:ind w:left="-57" w:right="-57"/>
              <w:jc w:val="right"/>
              <w:rPr>
                <w:sz w:val="28"/>
                <w:szCs w:val="28"/>
                <w:highlight w:val="yellow"/>
              </w:rPr>
            </w:pPr>
          </w:p>
        </w:tc>
        <w:tc>
          <w:tcPr>
            <w:tcW w:w="1390" w:type="dxa"/>
          </w:tcPr>
          <w:p w14:paraId="2153A173" w14:textId="77777777" w:rsidR="002D101B" w:rsidRPr="0082039B" w:rsidRDefault="002D101B" w:rsidP="00DD0C07">
            <w:pPr>
              <w:ind w:left="-57" w:right="-57"/>
              <w:jc w:val="right"/>
              <w:rPr>
                <w:sz w:val="28"/>
                <w:szCs w:val="28"/>
              </w:rPr>
            </w:pPr>
          </w:p>
        </w:tc>
        <w:tc>
          <w:tcPr>
            <w:tcW w:w="1692" w:type="dxa"/>
            <w:gridSpan w:val="2"/>
          </w:tcPr>
          <w:p w14:paraId="206587AE" w14:textId="77777777" w:rsidR="002D101B" w:rsidRPr="006C143F" w:rsidRDefault="002D101B" w:rsidP="00DD0C07">
            <w:pPr>
              <w:ind w:left="-57" w:right="-57"/>
              <w:jc w:val="right"/>
              <w:rPr>
                <w:sz w:val="28"/>
                <w:szCs w:val="28"/>
                <w:highlight w:val="yellow"/>
              </w:rPr>
            </w:pPr>
          </w:p>
        </w:tc>
      </w:tr>
      <w:tr w:rsidR="002D101B" w:rsidRPr="00BC1697" w14:paraId="2F342EF7" w14:textId="77777777" w:rsidTr="00DD0C07">
        <w:trPr>
          <w:trHeight w:val="20"/>
        </w:trPr>
        <w:tc>
          <w:tcPr>
            <w:tcW w:w="3652" w:type="dxa"/>
          </w:tcPr>
          <w:p w14:paraId="588CECE4" w14:textId="77777777" w:rsidR="002D101B" w:rsidRPr="00E23B31" w:rsidRDefault="002D101B" w:rsidP="00DD0C07">
            <w:pPr>
              <w:rPr>
                <w:sz w:val="28"/>
                <w:szCs w:val="28"/>
              </w:rPr>
            </w:pPr>
            <w:r w:rsidRPr="00E23B31">
              <w:rPr>
                <w:sz w:val="28"/>
                <w:szCs w:val="28"/>
              </w:rPr>
              <w:t>привлечение</w:t>
            </w:r>
          </w:p>
        </w:tc>
        <w:tc>
          <w:tcPr>
            <w:tcW w:w="1418" w:type="dxa"/>
            <w:vAlign w:val="bottom"/>
          </w:tcPr>
          <w:p w14:paraId="3168CB29" w14:textId="77777777" w:rsidR="002D101B" w:rsidRPr="00E23B31" w:rsidRDefault="000D26DF" w:rsidP="00DD0C07">
            <w:pPr>
              <w:ind w:left="-57" w:right="-57"/>
              <w:jc w:val="right"/>
              <w:rPr>
                <w:sz w:val="28"/>
                <w:szCs w:val="28"/>
              </w:rPr>
            </w:pPr>
            <w:r>
              <w:rPr>
                <w:sz w:val="28"/>
                <w:szCs w:val="28"/>
              </w:rPr>
              <w:t>383 333,3</w:t>
            </w:r>
          </w:p>
        </w:tc>
        <w:tc>
          <w:tcPr>
            <w:tcW w:w="1701" w:type="dxa"/>
            <w:vAlign w:val="bottom"/>
          </w:tcPr>
          <w:p w14:paraId="1C469FB1" w14:textId="77777777" w:rsidR="002D101B" w:rsidRPr="006C143F" w:rsidRDefault="002D101B" w:rsidP="00DD0C07">
            <w:pPr>
              <w:ind w:left="-57" w:right="-57"/>
              <w:jc w:val="right"/>
              <w:rPr>
                <w:sz w:val="28"/>
                <w:szCs w:val="28"/>
                <w:highlight w:val="yellow"/>
              </w:rPr>
            </w:pPr>
            <w:r w:rsidRPr="00231A7C">
              <w:rPr>
                <w:sz w:val="28"/>
                <w:szCs w:val="28"/>
              </w:rPr>
              <w:t>2029 год</w:t>
            </w:r>
          </w:p>
        </w:tc>
        <w:tc>
          <w:tcPr>
            <w:tcW w:w="1390" w:type="dxa"/>
          </w:tcPr>
          <w:p w14:paraId="5C68FAD4" w14:textId="77777777" w:rsidR="002D101B" w:rsidRPr="0082039B" w:rsidRDefault="00FB51FF" w:rsidP="00DD0C07">
            <w:pPr>
              <w:ind w:left="-57" w:right="-57"/>
              <w:jc w:val="right"/>
              <w:rPr>
                <w:sz w:val="28"/>
                <w:szCs w:val="28"/>
              </w:rPr>
            </w:pPr>
            <w:r>
              <w:rPr>
                <w:sz w:val="28"/>
                <w:szCs w:val="28"/>
              </w:rPr>
              <w:t>32</w:t>
            </w:r>
            <w:r w:rsidR="002D101B" w:rsidRPr="0082039B">
              <w:rPr>
                <w:sz w:val="28"/>
                <w:szCs w:val="28"/>
              </w:rPr>
              <w:t>0 000,0</w:t>
            </w:r>
          </w:p>
        </w:tc>
        <w:tc>
          <w:tcPr>
            <w:tcW w:w="1692" w:type="dxa"/>
            <w:gridSpan w:val="2"/>
          </w:tcPr>
          <w:p w14:paraId="426B7354" w14:textId="77777777" w:rsidR="002D101B" w:rsidRPr="00BC1697" w:rsidRDefault="002D101B" w:rsidP="00DD0C07">
            <w:pPr>
              <w:ind w:left="-57" w:right="-57"/>
              <w:jc w:val="right"/>
              <w:rPr>
                <w:sz w:val="28"/>
                <w:szCs w:val="28"/>
              </w:rPr>
            </w:pPr>
            <w:r w:rsidRPr="00BC1697">
              <w:rPr>
                <w:sz w:val="28"/>
                <w:szCs w:val="28"/>
              </w:rPr>
              <w:t>2029 год</w:t>
            </w:r>
          </w:p>
        </w:tc>
      </w:tr>
      <w:tr w:rsidR="002D101B" w:rsidRPr="006C143F" w14:paraId="2565ACAD" w14:textId="77777777" w:rsidTr="00DD0C07">
        <w:trPr>
          <w:trHeight w:val="20"/>
        </w:trPr>
        <w:tc>
          <w:tcPr>
            <w:tcW w:w="3652" w:type="dxa"/>
          </w:tcPr>
          <w:p w14:paraId="7FFA7E36" w14:textId="77777777" w:rsidR="002D101B" w:rsidRPr="008831AD" w:rsidRDefault="002D101B" w:rsidP="00DD0C07">
            <w:pPr>
              <w:rPr>
                <w:sz w:val="28"/>
                <w:szCs w:val="28"/>
              </w:rPr>
            </w:pPr>
            <w:r w:rsidRPr="008831AD">
              <w:rPr>
                <w:sz w:val="28"/>
                <w:szCs w:val="28"/>
              </w:rPr>
              <w:lastRenderedPageBreak/>
              <w:t>погашение</w:t>
            </w:r>
          </w:p>
        </w:tc>
        <w:tc>
          <w:tcPr>
            <w:tcW w:w="1418" w:type="dxa"/>
            <w:vAlign w:val="bottom"/>
          </w:tcPr>
          <w:p w14:paraId="47C8DE92" w14:textId="77777777" w:rsidR="002D101B" w:rsidRPr="008831AD" w:rsidRDefault="000D26DF" w:rsidP="00DD0C07">
            <w:pPr>
              <w:ind w:left="-57" w:right="-57"/>
              <w:jc w:val="right"/>
              <w:rPr>
                <w:sz w:val="28"/>
                <w:szCs w:val="28"/>
              </w:rPr>
            </w:pPr>
            <w:r>
              <w:rPr>
                <w:sz w:val="28"/>
                <w:szCs w:val="28"/>
              </w:rPr>
              <w:t>330 000,0</w:t>
            </w:r>
          </w:p>
        </w:tc>
        <w:tc>
          <w:tcPr>
            <w:tcW w:w="1701" w:type="dxa"/>
            <w:vAlign w:val="bottom"/>
          </w:tcPr>
          <w:p w14:paraId="000F51BF" w14:textId="77777777" w:rsidR="002D101B" w:rsidRPr="008831AD" w:rsidRDefault="002D101B" w:rsidP="00DD0C07">
            <w:pPr>
              <w:ind w:left="-57" w:right="-57"/>
              <w:jc w:val="right"/>
              <w:rPr>
                <w:sz w:val="28"/>
                <w:szCs w:val="28"/>
              </w:rPr>
            </w:pPr>
          </w:p>
        </w:tc>
        <w:tc>
          <w:tcPr>
            <w:tcW w:w="1390" w:type="dxa"/>
          </w:tcPr>
          <w:p w14:paraId="66BFC388" w14:textId="77777777" w:rsidR="002D101B" w:rsidRPr="00CE684B" w:rsidRDefault="00FB51FF" w:rsidP="00DD0C07">
            <w:pPr>
              <w:ind w:left="-57" w:right="-57"/>
              <w:jc w:val="right"/>
              <w:rPr>
                <w:sz w:val="28"/>
                <w:szCs w:val="28"/>
              </w:rPr>
            </w:pPr>
            <w:r>
              <w:rPr>
                <w:sz w:val="28"/>
                <w:szCs w:val="28"/>
              </w:rPr>
              <w:t>32</w:t>
            </w:r>
            <w:r w:rsidR="002D101B" w:rsidRPr="00CE684B">
              <w:rPr>
                <w:sz w:val="28"/>
                <w:szCs w:val="28"/>
              </w:rPr>
              <w:t>0 000,0</w:t>
            </w:r>
          </w:p>
        </w:tc>
        <w:tc>
          <w:tcPr>
            <w:tcW w:w="1692" w:type="dxa"/>
            <w:gridSpan w:val="2"/>
          </w:tcPr>
          <w:p w14:paraId="65BD2C9F" w14:textId="77777777" w:rsidR="002D101B" w:rsidRPr="00CE684B" w:rsidRDefault="002D101B" w:rsidP="00DD0C07">
            <w:pPr>
              <w:ind w:left="-57" w:right="-57"/>
              <w:jc w:val="right"/>
              <w:rPr>
                <w:sz w:val="28"/>
                <w:szCs w:val="28"/>
              </w:rPr>
            </w:pPr>
          </w:p>
        </w:tc>
      </w:tr>
      <w:tr w:rsidR="002D101B" w:rsidRPr="006C143F" w14:paraId="6628E882" w14:textId="77777777" w:rsidTr="00DD0C07">
        <w:tc>
          <w:tcPr>
            <w:tcW w:w="3652" w:type="dxa"/>
          </w:tcPr>
          <w:p w14:paraId="489E2551" w14:textId="77777777" w:rsidR="002D101B" w:rsidRPr="008831AD" w:rsidRDefault="002D101B" w:rsidP="00DD0C07">
            <w:pPr>
              <w:rPr>
                <w:sz w:val="28"/>
                <w:szCs w:val="28"/>
              </w:rPr>
            </w:pPr>
            <w:r w:rsidRPr="008831AD">
              <w:rPr>
                <w:sz w:val="28"/>
                <w:szCs w:val="28"/>
              </w:rPr>
              <w:t>Бюджетные кредиты из других бюджетов бюджетной системы Российской Федерации</w:t>
            </w:r>
          </w:p>
        </w:tc>
        <w:tc>
          <w:tcPr>
            <w:tcW w:w="1418" w:type="dxa"/>
            <w:vAlign w:val="bottom"/>
          </w:tcPr>
          <w:p w14:paraId="760A5E4D" w14:textId="77777777" w:rsidR="002D101B" w:rsidRPr="008831AD" w:rsidRDefault="002D101B" w:rsidP="00DD0C07">
            <w:pPr>
              <w:ind w:left="-57" w:right="-57"/>
              <w:jc w:val="right"/>
              <w:rPr>
                <w:sz w:val="28"/>
                <w:szCs w:val="28"/>
              </w:rPr>
            </w:pPr>
            <w:r w:rsidRPr="008831AD">
              <w:rPr>
                <w:sz w:val="28"/>
                <w:szCs w:val="28"/>
              </w:rPr>
              <w:t>-53 333,3</w:t>
            </w:r>
          </w:p>
        </w:tc>
        <w:tc>
          <w:tcPr>
            <w:tcW w:w="1701" w:type="dxa"/>
            <w:vAlign w:val="bottom"/>
          </w:tcPr>
          <w:p w14:paraId="06D0B3ED" w14:textId="77777777" w:rsidR="002D101B" w:rsidRPr="008831AD" w:rsidRDefault="002D101B" w:rsidP="00DD0C07">
            <w:pPr>
              <w:ind w:left="-57" w:right="-57"/>
              <w:jc w:val="right"/>
              <w:rPr>
                <w:sz w:val="28"/>
                <w:szCs w:val="28"/>
              </w:rPr>
            </w:pPr>
          </w:p>
        </w:tc>
        <w:tc>
          <w:tcPr>
            <w:tcW w:w="1403" w:type="dxa"/>
            <w:gridSpan w:val="2"/>
            <w:vAlign w:val="bottom"/>
          </w:tcPr>
          <w:p w14:paraId="0F9339A2" w14:textId="77777777" w:rsidR="002D101B" w:rsidRPr="00CE684B" w:rsidRDefault="002D101B" w:rsidP="00DD0C07">
            <w:pPr>
              <w:ind w:left="-57" w:right="-57"/>
              <w:jc w:val="right"/>
              <w:rPr>
                <w:sz w:val="28"/>
                <w:szCs w:val="28"/>
              </w:rPr>
            </w:pPr>
            <w:r w:rsidRPr="00CE684B">
              <w:rPr>
                <w:sz w:val="28"/>
                <w:szCs w:val="28"/>
              </w:rPr>
              <w:t>- 53 333,3</w:t>
            </w:r>
          </w:p>
        </w:tc>
        <w:tc>
          <w:tcPr>
            <w:tcW w:w="1679" w:type="dxa"/>
            <w:vAlign w:val="bottom"/>
          </w:tcPr>
          <w:p w14:paraId="1E16A79D" w14:textId="77777777" w:rsidR="002D101B" w:rsidRPr="006C143F" w:rsidRDefault="002D101B" w:rsidP="00DD0C07">
            <w:pPr>
              <w:jc w:val="right"/>
              <w:rPr>
                <w:sz w:val="28"/>
                <w:szCs w:val="28"/>
                <w:highlight w:val="yellow"/>
              </w:rPr>
            </w:pPr>
          </w:p>
        </w:tc>
      </w:tr>
      <w:tr w:rsidR="002D101B" w:rsidRPr="006C143F" w14:paraId="3C98E838" w14:textId="77777777" w:rsidTr="00DD0C07">
        <w:tc>
          <w:tcPr>
            <w:tcW w:w="3652" w:type="dxa"/>
          </w:tcPr>
          <w:p w14:paraId="4A6C9F17" w14:textId="77777777" w:rsidR="002D101B" w:rsidRPr="008831AD" w:rsidRDefault="002D101B" w:rsidP="00DD0C07">
            <w:pPr>
              <w:rPr>
                <w:sz w:val="28"/>
                <w:szCs w:val="28"/>
              </w:rPr>
            </w:pPr>
            <w:r w:rsidRPr="008831AD">
              <w:rPr>
                <w:sz w:val="28"/>
                <w:szCs w:val="28"/>
              </w:rPr>
              <w:t>в том числе:</w:t>
            </w:r>
          </w:p>
        </w:tc>
        <w:tc>
          <w:tcPr>
            <w:tcW w:w="1418" w:type="dxa"/>
            <w:vAlign w:val="bottom"/>
          </w:tcPr>
          <w:p w14:paraId="4420035B" w14:textId="77777777" w:rsidR="002D101B" w:rsidRPr="008831AD" w:rsidRDefault="002D101B" w:rsidP="00DD0C07">
            <w:pPr>
              <w:ind w:left="-57" w:right="-57"/>
              <w:jc w:val="right"/>
              <w:rPr>
                <w:sz w:val="28"/>
                <w:szCs w:val="28"/>
              </w:rPr>
            </w:pPr>
          </w:p>
        </w:tc>
        <w:tc>
          <w:tcPr>
            <w:tcW w:w="1701" w:type="dxa"/>
            <w:vAlign w:val="bottom"/>
          </w:tcPr>
          <w:p w14:paraId="1B2D9746" w14:textId="77777777" w:rsidR="002D101B" w:rsidRPr="008831AD" w:rsidRDefault="002D101B" w:rsidP="00DD0C07">
            <w:pPr>
              <w:ind w:left="-57" w:right="-57"/>
              <w:jc w:val="right"/>
              <w:rPr>
                <w:sz w:val="28"/>
                <w:szCs w:val="28"/>
              </w:rPr>
            </w:pPr>
          </w:p>
        </w:tc>
        <w:tc>
          <w:tcPr>
            <w:tcW w:w="1403" w:type="dxa"/>
            <w:gridSpan w:val="2"/>
            <w:vAlign w:val="bottom"/>
          </w:tcPr>
          <w:p w14:paraId="3F110A68" w14:textId="77777777" w:rsidR="002D101B" w:rsidRPr="00CE684B" w:rsidRDefault="002D101B" w:rsidP="00DD0C07">
            <w:pPr>
              <w:ind w:left="-57" w:right="-57"/>
              <w:jc w:val="right"/>
              <w:rPr>
                <w:sz w:val="28"/>
                <w:szCs w:val="28"/>
              </w:rPr>
            </w:pPr>
          </w:p>
        </w:tc>
        <w:tc>
          <w:tcPr>
            <w:tcW w:w="1679" w:type="dxa"/>
            <w:vAlign w:val="bottom"/>
          </w:tcPr>
          <w:p w14:paraId="0BC9178B" w14:textId="77777777" w:rsidR="002D101B" w:rsidRPr="006C143F" w:rsidRDefault="002D101B" w:rsidP="00DD0C07">
            <w:pPr>
              <w:jc w:val="right"/>
              <w:rPr>
                <w:sz w:val="28"/>
                <w:szCs w:val="28"/>
                <w:highlight w:val="yellow"/>
              </w:rPr>
            </w:pPr>
          </w:p>
        </w:tc>
      </w:tr>
      <w:tr w:rsidR="002D101B" w:rsidRPr="00125F19" w14:paraId="4E350D60" w14:textId="77777777" w:rsidTr="00DD0C07">
        <w:tc>
          <w:tcPr>
            <w:tcW w:w="3652" w:type="dxa"/>
          </w:tcPr>
          <w:p w14:paraId="51117313" w14:textId="77777777" w:rsidR="002D101B" w:rsidRPr="008831AD" w:rsidRDefault="002D101B" w:rsidP="00DD0C07">
            <w:pPr>
              <w:rPr>
                <w:sz w:val="28"/>
                <w:szCs w:val="28"/>
              </w:rPr>
            </w:pPr>
            <w:r w:rsidRPr="008831AD">
              <w:rPr>
                <w:sz w:val="28"/>
                <w:szCs w:val="28"/>
              </w:rPr>
              <w:t>погашение</w:t>
            </w:r>
          </w:p>
        </w:tc>
        <w:tc>
          <w:tcPr>
            <w:tcW w:w="1418" w:type="dxa"/>
            <w:vAlign w:val="bottom"/>
          </w:tcPr>
          <w:p w14:paraId="25788BBA" w14:textId="77777777" w:rsidR="002D101B" w:rsidRPr="008831AD" w:rsidRDefault="002D101B" w:rsidP="00DD0C07">
            <w:pPr>
              <w:ind w:left="-57" w:right="-57"/>
              <w:jc w:val="right"/>
              <w:rPr>
                <w:sz w:val="28"/>
                <w:szCs w:val="28"/>
              </w:rPr>
            </w:pPr>
            <w:r w:rsidRPr="008831AD">
              <w:rPr>
                <w:sz w:val="28"/>
                <w:szCs w:val="28"/>
              </w:rPr>
              <w:t>53 333,3</w:t>
            </w:r>
          </w:p>
        </w:tc>
        <w:tc>
          <w:tcPr>
            <w:tcW w:w="1701" w:type="dxa"/>
            <w:vAlign w:val="bottom"/>
          </w:tcPr>
          <w:p w14:paraId="1C9520A9" w14:textId="77777777" w:rsidR="002D101B" w:rsidRPr="008831AD" w:rsidRDefault="002D101B" w:rsidP="00DD0C07">
            <w:pPr>
              <w:ind w:left="-57" w:right="-57"/>
              <w:jc w:val="right"/>
              <w:rPr>
                <w:sz w:val="28"/>
                <w:szCs w:val="28"/>
              </w:rPr>
            </w:pPr>
          </w:p>
        </w:tc>
        <w:tc>
          <w:tcPr>
            <w:tcW w:w="1403" w:type="dxa"/>
            <w:gridSpan w:val="2"/>
            <w:vAlign w:val="bottom"/>
          </w:tcPr>
          <w:p w14:paraId="2012AED1" w14:textId="77777777" w:rsidR="002D101B" w:rsidRPr="00CE684B" w:rsidRDefault="002D101B" w:rsidP="00DD0C07">
            <w:pPr>
              <w:ind w:left="-57" w:right="-57"/>
              <w:jc w:val="right"/>
              <w:rPr>
                <w:sz w:val="28"/>
                <w:szCs w:val="28"/>
              </w:rPr>
            </w:pPr>
            <w:r w:rsidRPr="00CE684B">
              <w:rPr>
                <w:sz w:val="28"/>
                <w:szCs w:val="28"/>
              </w:rPr>
              <w:t>53 333,3</w:t>
            </w:r>
          </w:p>
        </w:tc>
        <w:tc>
          <w:tcPr>
            <w:tcW w:w="1679" w:type="dxa"/>
            <w:vAlign w:val="bottom"/>
          </w:tcPr>
          <w:p w14:paraId="07C93CFB" w14:textId="77777777" w:rsidR="002D101B" w:rsidRPr="006C143F" w:rsidRDefault="002D101B" w:rsidP="00DD0C07">
            <w:pPr>
              <w:jc w:val="right"/>
              <w:rPr>
                <w:sz w:val="28"/>
                <w:szCs w:val="28"/>
                <w:highlight w:val="yellow"/>
              </w:rPr>
            </w:pPr>
          </w:p>
        </w:tc>
      </w:tr>
    </w:tbl>
    <w:p w14:paraId="644EEB72" w14:textId="77777777" w:rsidR="00B02C97" w:rsidRDefault="00B02C97" w:rsidP="00B02C97">
      <w:pPr>
        <w:ind w:left="567" w:firstLine="709"/>
        <w:rPr>
          <w:sz w:val="28"/>
          <w:szCs w:val="28"/>
        </w:rPr>
      </w:pPr>
      <w:r w:rsidRPr="002D101B">
        <w:rPr>
          <w:sz w:val="28"/>
          <w:szCs w:val="28"/>
        </w:rPr>
        <w:t>1</w:t>
      </w:r>
      <w:r>
        <w:rPr>
          <w:sz w:val="28"/>
          <w:szCs w:val="28"/>
        </w:rPr>
        <w:t>6</w:t>
      </w:r>
      <w:r w:rsidRPr="002D101B">
        <w:rPr>
          <w:sz w:val="28"/>
          <w:szCs w:val="28"/>
        </w:rPr>
        <w:t xml:space="preserve">) </w:t>
      </w:r>
      <w:r w:rsidR="007F67F1">
        <w:rPr>
          <w:sz w:val="28"/>
          <w:szCs w:val="28"/>
        </w:rPr>
        <w:t>дополнить приложением 11 следующего содержания</w:t>
      </w:r>
      <w:r w:rsidRPr="002D101B">
        <w:rPr>
          <w:sz w:val="28"/>
          <w:szCs w:val="28"/>
        </w:rPr>
        <w:t>:</w:t>
      </w:r>
    </w:p>
    <w:p w14:paraId="42AB70DF" w14:textId="77777777" w:rsidR="00E92674" w:rsidRPr="0017071B" w:rsidRDefault="00E92674" w:rsidP="00E92674">
      <w:pPr>
        <w:ind w:left="5670"/>
        <w:rPr>
          <w:color w:val="000000"/>
          <w:sz w:val="28"/>
          <w:szCs w:val="28"/>
        </w:rPr>
      </w:pPr>
      <w:r>
        <w:rPr>
          <w:color w:val="000000"/>
          <w:sz w:val="28"/>
          <w:szCs w:val="28"/>
        </w:rPr>
        <w:t>«</w:t>
      </w:r>
      <w:r w:rsidRPr="0017071B">
        <w:rPr>
          <w:color w:val="000000"/>
          <w:sz w:val="28"/>
          <w:szCs w:val="28"/>
        </w:rPr>
        <w:t xml:space="preserve">Приложение </w:t>
      </w:r>
      <w:r>
        <w:rPr>
          <w:color w:val="000000"/>
          <w:sz w:val="28"/>
          <w:szCs w:val="28"/>
        </w:rPr>
        <w:t>11</w:t>
      </w:r>
      <w:r w:rsidRPr="0017071B">
        <w:rPr>
          <w:color w:val="000000"/>
          <w:sz w:val="28"/>
          <w:szCs w:val="28"/>
        </w:rPr>
        <w:t xml:space="preserve"> </w:t>
      </w:r>
    </w:p>
    <w:p w14:paraId="4615E989" w14:textId="77777777" w:rsidR="00E92674" w:rsidRPr="0017071B" w:rsidRDefault="00E92674" w:rsidP="00E92674">
      <w:pPr>
        <w:ind w:left="5670"/>
        <w:jc w:val="both"/>
        <w:rPr>
          <w:sz w:val="28"/>
          <w:szCs w:val="28"/>
        </w:rPr>
      </w:pPr>
      <w:r w:rsidRPr="0017071B">
        <w:rPr>
          <w:color w:val="000000"/>
          <w:sz w:val="28"/>
          <w:szCs w:val="28"/>
        </w:rPr>
        <w:t>к решению Волгодонской городской Думы «</w:t>
      </w:r>
      <w:r w:rsidRPr="0017071B">
        <w:rPr>
          <w:sz w:val="28"/>
          <w:szCs w:val="28"/>
        </w:rPr>
        <w:t>О бюджете города Волгодонска на 202</w:t>
      </w:r>
      <w:r>
        <w:rPr>
          <w:sz w:val="28"/>
          <w:szCs w:val="28"/>
        </w:rPr>
        <w:t>5</w:t>
      </w:r>
      <w:r w:rsidRPr="0017071B">
        <w:rPr>
          <w:sz w:val="28"/>
          <w:szCs w:val="28"/>
        </w:rPr>
        <w:t xml:space="preserve"> год и на плановый период  202</w:t>
      </w:r>
      <w:r>
        <w:rPr>
          <w:sz w:val="28"/>
          <w:szCs w:val="28"/>
        </w:rPr>
        <w:t>6</w:t>
      </w:r>
      <w:r w:rsidRPr="0017071B">
        <w:rPr>
          <w:sz w:val="28"/>
          <w:szCs w:val="28"/>
        </w:rPr>
        <w:t xml:space="preserve"> и 202</w:t>
      </w:r>
      <w:r>
        <w:rPr>
          <w:sz w:val="28"/>
          <w:szCs w:val="28"/>
        </w:rPr>
        <w:t>7</w:t>
      </w:r>
      <w:r w:rsidRPr="0017071B">
        <w:rPr>
          <w:sz w:val="28"/>
          <w:szCs w:val="28"/>
        </w:rPr>
        <w:t xml:space="preserve"> годов» от </w:t>
      </w:r>
      <w:r>
        <w:rPr>
          <w:sz w:val="28"/>
          <w:szCs w:val="28"/>
        </w:rPr>
        <w:t>12.12.2024</w:t>
      </w:r>
      <w:r w:rsidRPr="0017071B">
        <w:rPr>
          <w:sz w:val="28"/>
          <w:szCs w:val="28"/>
        </w:rPr>
        <w:t xml:space="preserve"> № </w:t>
      </w:r>
      <w:r>
        <w:rPr>
          <w:sz w:val="28"/>
          <w:szCs w:val="28"/>
        </w:rPr>
        <w:t>90</w:t>
      </w:r>
    </w:p>
    <w:p w14:paraId="51AD1465" w14:textId="77777777" w:rsidR="00E92674" w:rsidRDefault="00E92674" w:rsidP="00E92674">
      <w:pPr>
        <w:ind w:left="567"/>
        <w:jc w:val="center"/>
        <w:rPr>
          <w:sz w:val="28"/>
          <w:szCs w:val="28"/>
        </w:rPr>
      </w:pPr>
    </w:p>
    <w:p w14:paraId="77F4488B" w14:textId="77777777" w:rsidR="00E92674" w:rsidRPr="0017071B" w:rsidRDefault="00E92674" w:rsidP="00E92674">
      <w:pPr>
        <w:ind w:left="567"/>
        <w:jc w:val="center"/>
        <w:rPr>
          <w:sz w:val="28"/>
          <w:szCs w:val="28"/>
        </w:rPr>
      </w:pPr>
      <w:r w:rsidRPr="0017071B">
        <w:rPr>
          <w:sz w:val="28"/>
          <w:szCs w:val="28"/>
        </w:rPr>
        <w:t>П</w:t>
      </w:r>
      <w:r>
        <w:rPr>
          <w:sz w:val="28"/>
          <w:szCs w:val="28"/>
        </w:rPr>
        <w:t>еречень</w:t>
      </w:r>
    </w:p>
    <w:p w14:paraId="7190053D" w14:textId="77777777" w:rsidR="00E92674" w:rsidRPr="0017071B" w:rsidRDefault="00E92674" w:rsidP="00E92674">
      <w:pPr>
        <w:ind w:left="567"/>
        <w:jc w:val="center"/>
        <w:rPr>
          <w:sz w:val="28"/>
          <w:szCs w:val="28"/>
        </w:rPr>
      </w:pPr>
      <w:r>
        <w:rPr>
          <w:sz w:val="28"/>
          <w:szCs w:val="28"/>
        </w:rPr>
        <w:t xml:space="preserve">лиц, имеющих право на получение субсидии </w:t>
      </w:r>
      <w:r w:rsidRPr="00221BB8">
        <w:rPr>
          <w:color w:val="000000"/>
          <w:sz w:val="28"/>
          <w:szCs w:val="28"/>
        </w:rPr>
        <w:t>на возмещение затрат по обустройству пандусами, подъемниками, иными устройствами,</w:t>
      </w:r>
      <w:r>
        <w:rPr>
          <w:color w:val="000000"/>
          <w:sz w:val="28"/>
          <w:szCs w:val="28"/>
        </w:rPr>
        <w:t xml:space="preserve"> </w:t>
      </w:r>
      <w:r w:rsidRPr="00221BB8">
        <w:rPr>
          <w:color w:val="000000"/>
          <w:sz w:val="28"/>
          <w:szCs w:val="28"/>
        </w:rPr>
        <w:t xml:space="preserve">обеспечивающими </w:t>
      </w:r>
      <w:r w:rsidRPr="00221BB8">
        <w:rPr>
          <w:rFonts w:eastAsia="Calibri"/>
          <w:color w:val="000000"/>
          <w:sz w:val="28"/>
          <w:szCs w:val="28"/>
          <w:lang w:eastAsia="en-US"/>
        </w:rPr>
        <w:t>доступность жилых помещений и общего имущества в многоквартирных жилых домах</w:t>
      </w:r>
      <w:r w:rsidRPr="00221BB8">
        <w:rPr>
          <w:color w:val="000000"/>
          <w:sz w:val="28"/>
          <w:szCs w:val="28"/>
        </w:rPr>
        <w:t xml:space="preserve"> для маломобильных групп населения</w:t>
      </w:r>
    </w:p>
    <w:p w14:paraId="3D25E208" w14:textId="77777777" w:rsidR="00E92674" w:rsidRDefault="00E92674" w:rsidP="00E92674">
      <w:pPr>
        <w:ind w:left="567"/>
        <w:jc w:val="center"/>
        <w:rPr>
          <w:sz w:val="28"/>
          <w:szCs w:val="28"/>
        </w:rPr>
      </w:pPr>
      <w:r w:rsidRPr="0017071B">
        <w:rPr>
          <w:sz w:val="28"/>
          <w:szCs w:val="28"/>
        </w:rPr>
        <w:t>на 202</w:t>
      </w:r>
      <w:r>
        <w:rPr>
          <w:sz w:val="28"/>
          <w:szCs w:val="28"/>
        </w:rPr>
        <w:t>5</w:t>
      </w:r>
      <w:r w:rsidRPr="0017071B">
        <w:rPr>
          <w:sz w:val="28"/>
          <w:szCs w:val="28"/>
        </w:rPr>
        <w:t xml:space="preserve"> год и на плановый период 202</w:t>
      </w:r>
      <w:r>
        <w:rPr>
          <w:sz w:val="28"/>
          <w:szCs w:val="28"/>
        </w:rPr>
        <w:t>6</w:t>
      </w:r>
      <w:r w:rsidRPr="0017071B">
        <w:rPr>
          <w:sz w:val="28"/>
          <w:szCs w:val="28"/>
        </w:rPr>
        <w:t xml:space="preserve"> и 202</w:t>
      </w:r>
      <w:r>
        <w:rPr>
          <w:sz w:val="28"/>
          <w:szCs w:val="28"/>
        </w:rPr>
        <w:t>7</w:t>
      </w:r>
      <w:r w:rsidRPr="0017071B">
        <w:rPr>
          <w:sz w:val="28"/>
          <w:szCs w:val="28"/>
        </w:rPr>
        <w:t xml:space="preserve"> годов</w:t>
      </w:r>
    </w:p>
    <w:p w14:paraId="715D23E5" w14:textId="77777777" w:rsidR="00E92674" w:rsidRDefault="00E92674" w:rsidP="00E92674">
      <w:pPr>
        <w:ind w:left="567"/>
        <w:jc w:val="center"/>
        <w:rPr>
          <w:sz w:val="28"/>
          <w:szCs w:val="28"/>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4682"/>
        <w:gridCol w:w="1843"/>
        <w:gridCol w:w="2551"/>
      </w:tblGrid>
      <w:tr w:rsidR="00E92674" w14:paraId="4EB12962" w14:textId="77777777" w:rsidTr="00DD0C07">
        <w:tc>
          <w:tcPr>
            <w:tcW w:w="671" w:type="dxa"/>
          </w:tcPr>
          <w:p w14:paraId="1D3703FA" w14:textId="77777777" w:rsidR="00E92674" w:rsidRPr="00686057" w:rsidRDefault="00E92674" w:rsidP="00DD0C07">
            <w:pPr>
              <w:jc w:val="center"/>
              <w:rPr>
                <w:sz w:val="28"/>
                <w:szCs w:val="28"/>
              </w:rPr>
            </w:pPr>
            <w:r w:rsidRPr="00686057">
              <w:rPr>
                <w:sz w:val="28"/>
                <w:szCs w:val="28"/>
              </w:rPr>
              <w:t>№ п/п</w:t>
            </w:r>
          </w:p>
        </w:tc>
        <w:tc>
          <w:tcPr>
            <w:tcW w:w="4682" w:type="dxa"/>
          </w:tcPr>
          <w:p w14:paraId="62A043FE" w14:textId="77777777" w:rsidR="00E92674" w:rsidRPr="00686057" w:rsidRDefault="00E92674" w:rsidP="00DD0C07">
            <w:pPr>
              <w:jc w:val="center"/>
              <w:rPr>
                <w:sz w:val="28"/>
                <w:szCs w:val="28"/>
              </w:rPr>
            </w:pPr>
            <w:r w:rsidRPr="00686057">
              <w:rPr>
                <w:sz w:val="28"/>
                <w:szCs w:val="28"/>
              </w:rPr>
              <w:t>Наименование</w:t>
            </w:r>
          </w:p>
        </w:tc>
        <w:tc>
          <w:tcPr>
            <w:tcW w:w="1843" w:type="dxa"/>
          </w:tcPr>
          <w:p w14:paraId="395D4DA0" w14:textId="77777777" w:rsidR="00E92674" w:rsidRPr="00686057" w:rsidRDefault="00E92674" w:rsidP="00DD0C07">
            <w:pPr>
              <w:jc w:val="center"/>
              <w:rPr>
                <w:sz w:val="28"/>
                <w:szCs w:val="28"/>
              </w:rPr>
            </w:pPr>
            <w:r w:rsidRPr="00686057">
              <w:rPr>
                <w:sz w:val="28"/>
                <w:szCs w:val="28"/>
              </w:rPr>
              <w:t>ИНН</w:t>
            </w:r>
          </w:p>
        </w:tc>
        <w:tc>
          <w:tcPr>
            <w:tcW w:w="2551" w:type="dxa"/>
          </w:tcPr>
          <w:p w14:paraId="4B77D19C" w14:textId="77777777" w:rsidR="00E92674" w:rsidRPr="00686057" w:rsidRDefault="00E92674" w:rsidP="00DD0C07">
            <w:pPr>
              <w:jc w:val="center"/>
              <w:rPr>
                <w:sz w:val="28"/>
                <w:szCs w:val="28"/>
              </w:rPr>
            </w:pPr>
            <w:r w:rsidRPr="00686057">
              <w:rPr>
                <w:sz w:val="28"/>
                <w:szCs w:val="28"/>
              </w:rPr>
              <w:t>ОГРН/ОГРНИП</w:t>
            </w:r>
          </w:p>
        </w:tc>
      </w:tr>
      <w:tr w:rsidR="00E92674" w14:paraId="5CF519B9" w14:textId="77777777" w:rsidTr="00DD0C07">
        <w:tc>
          <w:tcPr>
            <w:tcW w:w="671" w:type="dxa"/>
          </w:tcPr>
          <w:p w14:paraId="7D8D7B06" w14:textId="77777777" w:rsidR="00E92674" w:rsidRPr="00686057" w:rsidRDefault="00E92674" w:rsidP="00DD0C07">
            <w:pPr>
              <w:jc w:val="center"/>
              <w:rPr>
                <w:sz w:val="28"/>
                <w:szCs w:val="28"/>
              </w:rPr>
            </w:pPr>
            <w:r w:rsidRPr="00686057">
              <w:rPr>
                <w:sz w:val="28"/>
                <w:szCs w:val="28"/>
              </w:rPr>
              <w:t>1</w:t>
            </w:r>
          </w:p>
        </w:tc>
        <w:tc>
          <w:tcPr>
            <w:tcW w:w="4682" w:type="dxa"/>
          </w:tcPr>
          <w:p w14:paraId="37B5A0FF" w14:textId="77777777" w:rsidR="00E92674" w:rsidRPr="00686057" w:rsidRDefault="00E92674" w:rsidP="00DD0C07">
            <w:pPr>
              <w:rPr>
                <w:sz w:val="28"/>
                <w:szCs w:val="28"/>
              </w:rPr>
            </w:pPr>
            <w:r w:rsidRPr="00686057">
              <w:rPr>
                <w:sz w:val="28"/>
                <w:szCs w:val="28"/>
              </w:rPr>
              <w:t>ООО УК «Жилстрой»</w:t>
            </w:r>
          </w:p>
        </w:tc>
        <w:tc>
          <w:tcPr>
            <w:tcW w:w="1843" w:type="dxa"/>
          </w:tcPr>
          <w:p w14:paraId="4DEE2E61" w14:textId="77777777" w:rsidR="00E92674" w:rsidRPr="00686057" w:rsidRDefault="00E92674" w:rsidP="00DD0C07">
            <w:pPr>
              <w:jc w:val="center"/>
              <w:rPr>
                <w:sz w:val="28"/>
                <w:szCs w:val="28"/>
              </w:rPr>
            </w:pPr>
            <w:r w:rsidRPr="00686057">
              <w:rPr>
                <w:sz w:val="28"/>
                <w:szCs w:val="28"/>
              </w:rPr>
              <w:t>6143084338</w:t>
            </w:r>
          </w:p>
        </w:tc>
        <w:tc>
          <w:tcPr>
            <w:tcW w:w="2551" w:type="dxa"/>
          </w:tcPr>
          <w:p w14:paraId="45760D9D" w14:textId="77777777" w:rsidR="00E92674" w:rsidRPr="00686057" w:rsidRDefault="00E92674" w:rsidP="00DD0C07">
            <w:pPr>
              <w:ind w:left="-57" w:right="-57"/>
              <w:jc w:val="center"/>
              <w:rPr>
                <w:sz w:val="28"/>
                <w:szCs w:val="28"/>
              </w:rPr>
            </w:pPr>
            <w:r w:rsidRPr="00686057">
              <w:rPr>
                <w:sz w:val="28"/>
                <w:szCs w:val="28"/>
              </w:rPr>
              <w:t>1146174001907</w:t>
            </w:r>
          </w:p>
        </w:tc>
      </w:tr>
      <w:tr w:rsidR="00E92674" w14:paraId="50B8E3A4" w14:textId="77777777" w:rsidTr="00DD0C07">
        <w:tc>
          <w:tcPr>
            <w:tcW w:w="671" w:type="dxa"/>
          </w:tcPr>
          <w:p w14:paraId="41E8B84E" w14:textId="77777777" w:rsidR="00E92674" w:rsidRPr="00686057" w:rsidRDefault="00E92674" w:rsidP="00DD0C07">
            <w:pPr>
              <w:jc w:val="center"/>
              <w:rPr>
                <w:sz w:val="28"/>
                <w:szCs w:val="28"/>
              </w:rPr>
            </w:pPr>
            <w:r>
              <w:rPr>
                <w:sz w:val="28"/>
                <w:szCs w:val="28"/>
              </w:rPr>
              <w:t>2</w:t>
            </w:r>
          </w:p>
        </w:tc>
        <w:tc>
          <w:tcPr>
            <w:tcW w:w="4682" w:type="dxa"/>
          </w:tcPr>
          <w:p w14:paraId="17F369F8" w14:textId="77777777" w:rsidR="00E92674" w:rsidRPr="00686057" w:rsidRDefault="00E92674" w:rsidP="00DD0C07">
            <w:pPr>
              <w:rPr>
                <w:sz w:val="28"/>
                <w:szCs w:val="28"/>
              </w:rPr>
            </w:pPr>
            <w:r w:rsidRPr="00686057">
              <w:rPr>
                <w:sz w:val="28"/>
                <w:szCs w:val="28"/>
              </w:rPr>
              <w:t>ООО «ЖЭК-1»</w:t>
            </w:r>
          </w:p>
        </w:tc>
        <w:tc>
          <w:tcPr>
            <w:tcW w:w="1843" w:type="dxa"/>
          </w:tcPr>
          <w:p w14:paraId="70351C91" w14:textId="77777777" w:rsidR="00E92674" w:rsidRPr="00686057" w:rsidRDefault="00E92674" w:rsidP="00DD0C07">
            <w:pPr>
              <w:jc w:val="center"/>
              <w:rPr>
                <w:sz w:val="28"/>
                <w:szCs w:val="28"/>
              </w:rPr>
            </w:pPr>
            <w:r w:rsidRPr="00686057">
              <w:rPr>
                <w:sz w:val="28"/>
                <w:szCs w:val="28"/>
              </w:rPr>
              <w:t>6143059363</w:t>
            </w:r>
          </w:p>
        </w:tc>
        <w:tc>
          <w:tcPr>
            <w:tcW w:w="2551" w:type="dxa"/>
          </w:tcPr>
          <w:p w14:paraId="4095DFD6" w14:textId="77777777" w:rsidR="00E92674" w:rsidRPr="00686057" w:rsidRDefault="00E92674" w:rsidP="00DD0C07">
            <w:pPr>
              <w:ind w:left="-57" w:right="-57"/>
              <w:jc w:val="center"/>
              <w:rPr>
                <w:sz w:val="28"/>
                <w:szCs w:val="28"/>
              </w:rPr>
            </w:pPr>
            <w:r w:rsidRPr="00686057">
              <w:rPr>
                <w:sz w:val="28"/>
                <w:szCs w:val="28"/>
              </w:rPr>
              <w:t>1056143037103».</w:t>
            </w:r>
          </w:p>
        </w:tc>
      </w:tr>
    </w:tbl>
    <w:p w14:paraId="6001EEAE" w14:textId="77777777" w:rsidR="00B02C97" w:rsidRDefault="00B02C97" w:rsidP="00F56CE4">
      <w:pPr>
        <w:ind w:left="567" w:firstLine="709"/>
        <w:rPr>
          <w:sz w:val="28"/>
          <w:szCs w:val="28"/>
          <w:highlight w:val="yellow"/>
        </w:rPr>
      </w:pPr>
    </w:p>
    <w:p w14:paraId="452E7CD3" w14:textId="77777777" w:rsidR="00991C6B" w:rsidRPr="00B02C97" w:rsidRDefault="00D0586E" w:rsidP="00F56CE4">
      <w:pPr>
        <w:ind w:left="567" w:firstLine="709"/>
        <w:rPr>
          <w:rFonts w:cs="Arial"/>
          <w:sz w:val="28"/>
          <w:szCs w:val="28"/>
        </w:rPr>
      </w:pPr>
      <w:r w:rsidRPr="00B02C97">
        <w:rPr>
          <w:sz w:val="28"/>
          <w:szCs w:val="28"/>
        </w:rPr>
        <w:t>2.</w:t>
      </w:r>
      <w:r w:rsidR="00EB61ED" w:rsidRPr="00B02C97">
        <w:rPr>
          <w:sz w:val="28"/>
          <w:szCs w:val="28"/>
        </w:rPr>
        <w:tab/>
      </w:r>
      <w:r w:rsidR="00991C6B" w:rsidRPr="00B02C97">
        <w:rPr>
          <w:rFonts w:cs="Arial"/>
          <w:sz w:val="28"/>
          <w:szCs w:val="28"/>
        </w:rPr>
        <w:t>Решение вступает в силу со дня его официального опубликования.</w:t>
      </w:r>
    </w:p>
    <w:p w14:paraId="23778EE9" w14:textId="77777777" w:rsidR="00991C6B" w:rsidRPr="00B02C97" w:rsidRDefault="00991C6B" w:rsidP="00991C6B">
      <w:pPr>
        <w:suppressAutoHyphens w:val="0"/>
        <w:autoSpaceDE w:val="0"/>
        <w:autoSpaceDN w:val="0"/>
        <w:adjustRightInd w:val="0"/>
        <w:ind w:left="567" w:firstLine="709"/>
        <w:jc w:val="both"/>
        <w:rPr>
          <w:rFonts w:cs="Arial"/>
          <w:sz w:val="28"/>
          <w:szCs w:val="28"/>
        </w:rPr>
      </w:pPr>
      <w:r w:rsidRPr="00B02C97">
        <w:rPr>
          <w:rFonts w:cs="Arial"/>
          <w:sz w:val="28"/>
          <w:szCs w:val="28"/>
        </w:rPr>
        <w:t>3.</w:t>
      </w:r>
      <w:r w:rsidR="00CA35EA" w:rsidRPr="00B02C97">
        <w:rPr>
          <w:rFonts w:cs="Arial"/>
          <w:sz w:val="28"/>
          <w:szCs w:val="28"/>
        </w:rPr>
        <w:tab/>
      </w:r>
      <w:r w:rsidRPr="00B02C97">
        <w:rPr>
          <w:rFonts w:cs="Arial"/>
          <w:sz w:val="28"/>
          <w:szCs w:val="28"/>
        </w:rPr>
        <w:t xml:space="preserve">Контроль за </w:t>
      </w:r>
      <w:r w:rsidR="002D6698" w:rsidRPr="00B02C97">
        <w:rPr>
          <w:rFonts w:cs="Arial"/>
          <w:sz w:val="28"/>
          <w:szCs w:val="28"/>
        </w:rPr>
        <w:t>исполнением</w:t>
      </w:r>
      <w:r w:rsidRPr="00B02C97">
        <w:rPr>
          <w:rFonts w:cs="Arial"/>
          <w:sz w:val="28"/>
          <w:szCs w:val="28"/>
        </w:rPr>
        <w:t xml:space="preserve"> решения возложить на постоянную комиссию по бюджету, налогам, сборам, муниципальной собственности (Ковалевский</w:t>
      </w:r>
      <w:r w:rsidR="00CA35EA" w:rsidRPr="00B02C97">
        <w:rPr>
          <w:rFonts w:cs="Arial"/>
          <w:sz w:val="28"/>
          <w:szCs w:val="28"/>
        </w:rPr>
        <w:t> Г.А.</w:t>
      </w:r>
      <w:r w:rsidRPr="00B02C97">
        <w:rPr>
          <w:rFonts w:cs="Arial"/>
          <w:sz w:val="28"/>
          <w:szCs w:val="28"/>
        </w:rPr>
        <w:t xml:space="preserve">) и </w:t>
      </w:r>
      <w:r w:rsidR="00C52E80" w:rsidRPr="00B02C97">
        <w:rPr>
          <w:rFonts w:cs="Arial"/>
          <w:sz w:val="28"/>
          <w:szCs w:val="28"/>
        </w:rPr>
        <w:t>г</w:t>
      </w:r>
      <w:r w:rsidRPr="00B02C97">
        <w:rPr>
          <w:rFonts w:cs="Arial"/>
          <w:sz w:val="28"/>
          <w:szCs w:val="28"/>
        </w:rPr>
        <w:t>лав</w:t>
      </w:r>
      <w:r w:rsidR="0043417B" w:rsidRPr="00B02C97">
        <w:rPr>
          <w:rFonts w:cs="Arial"/>
          <w:sz w:val="28"/>
          <w:szCs w:val="28"/>
        </w:rPr>
        <w:t>у</w:t>
      </w:r>
      <w:r w:rsidRPr="00B02C97">
        <w:rPr>
          <w:rFonts w:cs="Arial"/>
          <w:sz w:val="28"/>
          <w:szCs w:val="28"/>
        </w:rPr>
        <w:t xml:space="preserve"> Администрации города Волгодонска</w:t>
      </w:r>
      <w:r w:rsidR="000D7184" w:rsidRPr="00B02C97">
        <w:rPr>
          <w:rFonts w:cs="Arial"/>
          <w:sz w:val="28"/>
          <w:szCs w:val="28"/>
        </w:rPr>
        <w:t xml:space="preserve"> </w:t>
      </w:r>
      <w:r w:rsidR="0063176D" w:rsidRPr="00B02C97">
        <w:rPr>
          <w:rFonts w:cs="Arial"/>
          <w:sz w:val="28"/>
          <w:szCs w:val="28"/>
        </w:rPr>
        <w:t>Мариненко</w:t>
      </w:r>
      <w:r w:rsidR="004057BA" w:rsidRPr="00B02C97">
        <w:rPr>
          <w:rFonts w:cs="Arial"/>
          <w:sz w:val="28"/>
          <w:szCs w:val="28"/>
        </w:rPr>
        <w:t> </w:t>
      </w:r>
      <w:r w:rsidR="000D7184" w:rsidRPr="00B02C97">
        <w:rPr>
          <w:rFonts w:cs="Arial"/>
          <w:sz w:val="28"/>
          <w:szCs w:val="28"/>
        </w:rPr>
        <w:t>Ю.И</w:t>
      </w:r>
      <w:r w:rsidR="00FE0318" w:rsidRPr="00B02C97">
        <w:rPr>
          <w:rFonts w:cs="Arial"/>
          <w:sz w:val="28"/>
          <w:szCs w:val="28"/>
        </w:rPr>
        <w:t>.</w:t>
      </w:r>
    </w:p>
    <w:p w14:paraId="3CB23578" w14:textId="77777777" w:rsidR="008C6366" w:rsidRPr="00B02C97" w:rsidRDefault="008C6366" w:rsidP="00991C6B">
      <w:pPr>
        <w:ind w:left="567"/>
        <w:rPr>
          <w:sz w:val="28"/>
          <w:szCs w:val="28"/>
        </w:rPr>
      </w:pPr>
    </w:p>
    <w:p w14:paraId="1BBA189C" w14:textId="77777777" w:rsidR="008C6366" w:rsidRPr="00B02C97" w:rsidRDefault="008C6366" w:rsidP="00991C6B">
      <w:pPr>
        <w:ind w:left="567"/>
        <w:rPr>
          <w:sz w:val="28"/>
          <w:szCs w:val="28"/>
        </w:rPr>
      </w:pPr>
    </w:p>
    <w:p w14:paraId="4D4ECE3F" w14:textId="77777777" w:rsidR="00991C6B" w:rsidRPr="00B02C97" w:rsidRDefault="00991C6B" w:rsidP="00991C6B">
      <w:pPr>
        <w:ind w:left="567"/>
        <w:rPr>
          <w:sz w:val="28"/>
          <w:szCs w:val="28"/>
        </w:rPr>
      </w:pPr>
      <w:r w:rsidRPr="00B02C97">
        <w:rPr>
          <w:sz w:val="28"/>
          <w:szCs w:val="28"/>
        </w:rPr>
        <w:t>Председатель</w:t>
      </w:r>
    </w:p>
    <w:p w14:paraId="634B1BDB" w14:textId="77777777" w:rsidR="00991C6B" w:rsidRPr="00B02C97" w:rsidRDefault="00991C6B" w:rsidP="00991C6B">
      <w:pPr>
        <w:ind w:left="567"/>
        <w:rPr>
          <w:sz w:val="28"/>
          <w:szCs w:val="28"/>
        </w:rPr>
      </w:pPr>
      <w:r w:rsidRPr="00B02C97">
        <w:rPr>
          <w:sz w:val="28"/>
          <w:szCs w:val="28"/>
        </w:rPr>
        <w:t>Волгодонской городской Думы –</w:t>
      </w:r>
    </w:p>
    <w:p w14:paraId="537879A6" w14:textId="77777777" w:rsidR="00991C6B" w:rsidRPr="00B02C97" w:rsidRDefault="00991C6B" w:rsidP="00991C6B">
      <w:pPr>
        <w:ind w:left="567"/>
        <w:rPr>
          <w:sz w:val="28"/>
          <w:szCs w:val="28"/>
        </w:rPr>
      </w:pPr>
      <w:r w:rsidRPr="00B02C97">
        <w:rPr>
          <w:sz w:val="28"/>
          <w:szCs w:val="28"/>
        </w:rPr>
        <w:t>глава города Волгодонска</w:t>
      </w:r>
      <w:r w:rsidRPr="00B02C97">
        <w:rPr>
          <w:sz w:val="28"/>
          <w:szCs w:val="28"/>
        </w:rPr>
        <w:tab/>
      </w:r>
      <w:r w:rsidRPr="00B02C97">
        <w:rPr>
          <w:sz w:val="28"/>
          <w:szCs w:val="28"/>
        </w:rPr>
        <w:tab/>
      </w:r>
      <w:r w:rsidRPr="00B02C97">
        <w:rPr>
          <w:sz w:val="28"/>
          <w:szCs w:val="28"/>
        </w:rPr>
        <w:tab/>
      </w:r>
      <w:r w:rsidRPr="00B02C97">
        <w:rPr>
          <w:sz w:val="28"/>
          <w:szCs w:val="28"/>
        </w:rPr>
        <w:tab/>
      </w:r>
      <w:r w:rsidR="005C1F35" w:rsidRPr="00B02C97">
        <w:rPr>
          <w:sz w:val="28"/>
          <w:szCs w:val="28"/>
        </w:rPr>
        <w:tab/>
      </w:r>
      <w:r w:rsidR="005C1F35" w:rsidRPr="00B02C97">
        <w:rPr>
          <w:sz w:val="28"/>
          <w:szCs w:val="28"/>
        </w:rPr>
        <w:tab/>
      </w:r>
      <w:r w:rsidRPr="00B02C97">
        <w:rPr>
          <w:sz w:val="28"/>
          <w:szCs w:val="28"/>
        </w:rPr>
        <w:tab/>
      </w:r>
      <w:r w:rsidR="00E60291" w:rsidRPr="00B02C97">
        <w:rPr>
          <w:sz w:val="28"/>
          <w:szCs w:val="28"/>
        </w:rPr>
        <w:t>С</w:t>
      </w:r>
      <w:r w:rsidRPr="00B02C97">
        <w:rPr>
          <w:sz w:val="28"/>
          <w:szCs w:val="28"/>
        </w:rPr>
        <w:t>.</w:t>
      </w:r>
      <w:r w:rsidR="00E60291" w:rsidRPr="00B02C97">
        <w:rPr>
          <w:sz w:val="28"/>
          <w:szCs w:val="28"/>
        </w:rPr>
        <w:t>Н</w:t>
      </w:r>
      <w:r w:rsidRPr="00B02C97">
        <w:rPr>
          <w:sz w:val="28"/>
          <w:szCs w:val="28"/>
        </w:rPr>
        <w:t xml:space="preserve">. </w:t>
      </w:r>
      <w:r w:rsidR="00E60291" w:rsidRPr="00B02C97">
        <w:rPr>
          <w:sz w:val="28"/>
          <w:szCs w:val="28"/>
        </w:rPr>
        <w:t>Ладанов</w:t>
      </w:r>
    </w:p>
    <w:p w14:paraId="4FDFAE05" w14:textId="77777777" w:rsidR="003E6747" w:rsidRPr="00B02C97" w:rsidRDefault="003E6747" w:rsidP="00E073C3">
      <w:pPr>
        <w:spacing w:line="80" w:lineRule="exact"/>
        <w:ind w:left="567"/>
      </w:pPr>
    </w:p>
    <w:p w14:paraId="5323D20D" w14:textId="77777777" w:rsidR="008C6366" w:rsidRPr="00B02C97" w:rsidRDefault="008C6366" w:rsidP="00A303DA">
      <w:pPr>
        <w:ind w:left="567"/>
      </w:pPr>
    </w:p>
    <w:p w14:paraId="203E2D91" w14:textId="77777777" w:rsidR="008C6366" w:rsidRPr="00B02C97" w:rsidRDefault="008C6366" w:rsidP="00A303DA">
      <w:pPr>
        <w:ind w:left="567"/>
      </w:pPr>
    </w:p>
    <w:p w14:paraId="0C66DC49" w14:textId="77777777" w:rsidR="003E6747" w:rsidRPr="00B02C97" w:rsidRDefault="00991C6B" w:rsidP="00A303DA">
      <w:pPr>
        <w:ind w:left="567"/>
      </w:pPr>
      <w:r w:rsidRPr="00B02C97">
        <w:t xml:space="preserve">Проект вносит </w:t>
      </w:r>
      <w:r w:rsidR="00CA35EA" w:rsidRPr="00B02C97">
        <w:t>г</w:t>
      </w:r>
      <w:r w:rsidRPr="00B02C97">
        <w:t>лава Администрации</w:t>
      </w:r>
    </w:p>
    <w:p w14:paraId="611D905E" w14:textId="77777777" w:rsidR="00F372F2" w:rsidRPr="00303863" w:rsidRDefault="00991C6B" w:rsidP="00A303DA">
      <w:pPr>
        <w:ind w:left="567"/>
        <w:rPr>
          <w:rStyle w:val="af5"/>
        </w:rPr>
      </w:pPr>
      <w:r w:rsidRPr="00B02C97">
        <w:t>города Волгодонска</w:t>
      </w:r>
    </w:p>
    <w:sectPr w:rsidR="00F372F2" w:rsidRPr="00303863" w:rsidSect="00D0586E">
      <w:footnotePr>
        <w:pos w:val="beneathText"/>
      </w:footnotePr>
      <w:pgSz w:w="11905" w:h="16837"/>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9D027" w14:textId="77777777" w:rsidR="00F10833" w:rsidRDefault="00F10833" w:rsidP="00265586">
      <w:r>
        <w:separator/>
      </w:r>
    </w:p>
  </w:endnote>
  <w:endnote w:type="continuationSeparator" w:id="0">
    <w:p w14:paraId="48EFE49C" w14:textId="77777777" w:rsidR="00F10833" w:rsidRDefault="00F10833" w:rsidP="0026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104A9" w14:textId="77777777" w:rsidR="00F10833" w:rsidRDefault="00F10833">
    <w:pPr>
      <w:pStyle w:val="ad"/>
      <w:jc w:val="right"/>
    </w:pPr>
    <w:r>
      <w:fldChar w:fldCharType="begin"/>
    </w:r>
    <w:r>
      <w:instrText xml:space="preserve"> PAGE   \* MERGEFORMAT </w:instrText>
    </w:r>
    <w:r>
      <w:fldChar w:fldCharType="separate"/>
    </w:r>
    <w:r>
      <w:rPr>
        <w:noProof/>
      </w:rPr>
      <w:t>21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3858B" w14:textId="77777777" w:rsidR="00F10833" w:rsidRDefault="001E7C49">
    <w:pPr>
      <w:pStyle w:val="ad"/>
      <w:jc w:val="right"/>
    </w:pPr>
    <w:r>
      <w:fldChar w:fldCharType="begin"/>
    </w:r>
    <w:r>
      <w:instrText xml:space="preserve"> PAGE   \* MERGEFORMAT </w:instrText>
    </w:r>
    <w:r>
      <w:fldChar w:fldCharType="separate"/>
    </w:r>
    <w:r>
      <w:rPr>
        <w:noProof/>
      </w:rPr>
      <w:t>208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AABCD" w14:textId="77777777" w:rsidR="00F10833" w:rsidRDefault="00F10833" w:rsidP="00265586">
      <w:r>
        <w:separator/>
      </w:r>
    </w:p>
  </w:footnote>
  <w:footnote w:type="continuationSeparator" w:id="0">
    <w:p w14:paraId="05DE72D1" w14:textId="77777777" w:rsidR="00F10833" w:rsidRDefault="00F10833" w:rsidP="00265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7C1B6D"/>
    <w:multiLevelType w:val="hybridMultilevel"/>
    <w:tmpl w:val="A2588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E77ACD"/>
    <w:multiLevelType w:val="hybridMultilevel"/>
    <w:tmpl w:val="E57C4AB2"/>
    <w:lvl w:ilvl="0" w:tplc="166EBF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F504B5"/>
    <w:multiLevelType w:val="hybridMultilevel"/>
    <w:tmpl w:val="A2588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5020C6"/>
    <w:multiLevelType w:val="hybridMultilevel"/>
    <w:tmpl w:val="A4EC733A"/>
    <w:lvl w:ilvl="0" w:tplc="C5AC0BA2">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021CC0"/>
    <w:multiLevelType w:val="hybridMultilevel"/>
    <w:tmpl w:val="3AC2AAA0"/>
    <w:lvl w:ilvl="0" w:tplc="4E407C36">
      <w:start w:val="2"/>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B275DA"/>
    <w:multiLevelType w:val="hybridMultilevel"/>
    <w:tmpl w:val="FBBE56D6"/>
    <w:lvl w:ilvl="0" w:tplc="DFD8189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970381"/>
    <w:multiLevelType w:val="hybridMultilevel"/>
    <w:tmpl w:val="1BBC3A54"/>
    <w:lvl w:ilvl="0" w:tplc="12CC7C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EFA4150"/>
    <w:multiLevelType w:val="hybridMultilevel"/>
    <w:tmpl w:val="8E08572C"/>
    <w:lvl w:ilvl="0" w:tplc="BBC2B00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9105020">
    <w:abstractNumId w:val="0"/>
  </w:num>
  <w:num w:numId="2" w16cid:durableId="929193298">
    <w:abstractNumId w:val="1"/>
  </w:num>
  <w:num w:numId="3" w16cid:durableId="1497767700">
    <w:abstractNumId w:val="3"/>
  </w:num>
  <w:num w:numId="4" w16cid:durableId="941181674">
    <w:abstractNumId w:val="4"/>
  </w:num>
  <w:num w:numId="5" w16cid:durableId="1321154959">
    <w:abstractNumId w:val="2"/>
  </w:num>
  <w:num w:numId="6" w16cid:durableId="357195418">
    <w:abstractNumId w:val="7"/>
  </w:num>
  <w:num w:numId="7" w16cid:durableId="2019649865">
    <w:abstractNumId w:val="6"/>
  </w:num>
  <w:num w:numId="8" w16cid:durableId="17320627">
    <w:abstractNumId w:val="5"/>
  </w:num>
  <w:num w:numId="9" w16cid:durableId="189693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79949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26B3"/>
    <w:rsid w:val="00001085"/>
    <w:rsid w:val="0000119E"/>
    <w:rsid w:val="000012D2"/>
    <w:rsid w:val="000016AB"/>
    <w:rsid w:val="0000181C"/>
    <w:rsid w:val="000018EB"/>
    <w:rsid w:val="000019F2"/>
    <w:rsid w:val="00001BE3"/>
    <w:rsid w:val="00001E36"/>
    <w:rsid w:val="000022C5"/>
    <w:rsid w:val="00002412"/>
    <w:rsid w:val="00002448"/>
    <w:rsid w:val="0000257E"/>
    <w:rsid w:val="000028BE"/>
    <w:rsid w:val="00002CE2"/>
    <w:rsid w:val="000031D7"/>
    <w:rsid w:val="000032DB"/>
    <w:rsid w:val="00003384"/>
    <w:rsid w:val="0000344F"/>
    <w:rsid w:val="00003460"/>
    <w:rsid w:val="0000380F"/>
    <w:rsid w:val="00003C89"/>
    <w:rsid w:val="00004C7F"/>
    <w:rsid w:val="00004DE0"/>
    <w:rsid w:val="00004FD4"/>
    <w:rsid w:val="00005500"/>
    <w:rsid w:val="0000560A"/>
    <w:rsid w:val="00005B9E"/>
    <w:rsid w:val="00006517"/>
    <w:rsid w:val="0000692A"/>
    <w:rsid w:val="00006B78"/>
    <w:rsid w:val="00007005"/>
    <w:rsid w:val="0000763E"/>
    <w:rsid w:val="00007BF3"/>
    <w:rsid w:val="000110B2"/>
    <w:rsid w:val="00011103"/>
    <w:rsid w:val="000114EE"/>
    <w:rsid w:val="00012259"/>
    <w:rsid w:val="00012712"/>
    <w:rsid w:val="00013204"/>
    <w:rsid w:val="00013326"/>
    <w:rsid w:val="00013C5C"/>
    <w:rsid w:val="00013E9D"/>
    <w:rsid w:val="0001545D"/>
    <w:rsid w:val="00015572"/>
    <w:rsid w:val="0001567A"/>
    <w:rsid w:val="0001592F"/>
    <w:rsid w:val="000159EA"/>
    <w:rsid w:val="00015ADD"/>
    <w:rsid w:val="00015E33"/>
    <w:rsid w:val="00015F70"/>
    <w:rsid w:val="000162A1"/>
    <w:rsid w:val="00016310"/>
    <w:rsid w:val="000170B6"/>
    <w:rsid w:val="00017301"/>
    <w:rsid w:val="00017F1C"/>
    <w:rsid w:val="00017F87"/>
    <w:rsid w:val="000203B0"/>
    <w:rsid w:val="000205D3"/>
    <w:rsid w:val="0002150F"/>
    <w:rsid w:val="00021994"/>
    <w:rsid w:val="0002211D"/>
    <w:rsid w:val="000225F9"/>
    <w:rsid w:val="00023486"/>
    <w:rsid w:val="000236B7"/>
    <w:rsid w:val="000239BD"/>
    <w:rsid w:val="00023C03"/>
    <w:rsid w:val="000243D8"/>
    <w:rsid w:val="00024B54"/>
    <w:rsid w:val="00025036"/>
    <w:rsid w:val="00025410"/>
    <w:rsid w:val="00025621"/>
    <w:rsid w:val="00025850"/>
    <w:rsid w:val="00025AA7"/>
    <w:rsid w:val="00025BE8"/>
    <w:rsid w:val="00025DEA"/>
    <w:rsid w:val="000262E6"/>
    <w:rsid w:val="0002684B"/>
    <w:rsid w:val="00026B4D"/>
    <w:rsid w:val="000279C8"/>
    <w:rsid w:val="00027E82"/>
    <w:rsid w:val="000303CE"/>
    <w:rsid w:val="000304FB"/>
    <w:rsid w:val="00031492"/>
    <w:rsid w:val="000314EF"/>
    <w:rsid w:val="000318B8"/>
    <w:rsid w:val="00032426"/>
    <w:rsid w:val="00032CB6"/>
    <w:rsid w:val="00032EEC"/>
    <w:rsid w:val="000332E9"/>
    <w:rsid w:val="00034B1F"/>
    <w:rsid w:val="00035BAA"/>
    <w:rsid w:val="00035E07"/>
    <w:rsid w:val="00037E13"/>
    <w:rsid w:val="00040625"/>
    <w:rsid w:val="0004168E"/>
    <w:rsid w:val="00041B99"/>
    <w:rsid w:val="000425AB"/>
    <w:rsid w:val="000429CC"/>
    <w:rsid w:val="00042B05"/>
    <w:rsid w:val="0004319A"/>
    <w:rsid w:val="00043810"/>
    <w:rsid w:val="00044C54"/>
    <w:rsid w:val="00044D35"/>
    <w:rsid w:val="0004543F"/>
    <w:rsid w:val="00045707"/>
    <w:rsid w:val="0004626B"/>
    <w:rsid w:val="000464CA"/>
    <w:rsid w:val="00046A95"/>
    <w:rsid w:val="00046F23"/>
    <w:rsid w:val="000510FB"/>
    <w:rsid w:val="00051A5B"/>
    <w:rsid w:val="00052269"/>
    <w:rsid w:val="00052BE5"/>
    <w:rsid w:val="00052E0D"/>
    <w:rsid w:val="00052E36"/>
    <w:rsid w:val="00053332"/>
    <w:rsid w:val="00053345"/>
    <w:rsid w:val="0005362A"/>
    <w:rsid w:val="00053B5F"/>
    <w:rsid w:val="00053B70"/>
    <w:rsid w:val="00053EC6"/>
    <w:rsid w:val="000543C0"/>
    <w:rsid w:val="00054619"/>
    <w:rsid w:val="0005464C"/>
    <w:rsid w:val="00054711"/>
    <w:rsid w:val="00055078"/>
    <w:rsid w:val="00055487"/>
    <w:rsid w:val="000559FE"/>
    <w:rsid w:val="0005627B"/>
    <w:rsid w:val="00056CBC"/>
    <w:rsid w:val="00056F2D"/>
    <w:rsid w:val="00056F44"/>
    <w:rsid w:val="000572E1"/>
    <w:rsid w:val="00057837"/>
    <w:rsid w:val="00057A9B"/>
    <w:rsid w:val="00057E37"/>
    <w:rsid w:val="00057E3D"/>
    <w:rsid w:val="0006047E"/>
    <w:rsid w:val="00060E76"/>
    <w:rsid w:val="00061839"/>
    <w:rsid w:val="0006255A"/>
    <w:rsid w:val="00063120"/>
    <w:rsid w:val="00063E12"/>
    <w:rsid w:val="0006410D"/>
    <w:rsid w:val="000650CD"/>
    <w:rsid w:val="00065582"/>
    <w:rsid w:val="00065805"/>
    <w:rsid w:val="000659F3"/>
    <w:rsid w:val="00065B5A"/>
    <w:rsid w:val="00065B70"/>
    <w:rsid w:val="00065B7F"/>
    <w:rsid w:val="00065C79"/>
    <w:rsid w:val="00065F58"/>
    <w:rsid w:val="00066238"/>
    <w:rsid w:val="000662A8"/>
    <w:rsid w:val="000662D6"/>
    <w:rsid w:val="00066992"/>
    <w:rsid w:val="00067200"/>
    <w:rsid w:val="00067227"/>
    <w:rsid w:val="000675DB"/>
    <w:rsid w:val="00067A3C"/>
    <w:rsid w:val="00067DA0"/>
    <w:rsid w:val="00067EA8"/>
    <w:rsid w:val="0007032B"/>
    <w:rsid w:val="00071074"/>
    <w:rsid w:val="000719DC"/>
    <w:rsid w:val="00071A06"/>
    <w:rsid w:val="00071FAA"/>
    <w:rsid w:val="0007217F"/>
    <w:rsid w:val="000724F8"/>
    <w:rsid w:val="0007255E"/>
    <w:rsid w:val="00072F3B"/>
    <w:rsid w:val="00073344"/>
    <w:rsid w:val="0007362B"/>
    <w:rsid w:val="00073721"/>
    <w:rsid w:val="00073768"/>
    <w:rsid w:val="00073EC2"/>
    <w:rsid w:val="0007431C"/>
    <w:rsid w:val="000744E8"/>
    <w:rsid w:val="00074D46"/>
    <w:rsid w:val="00074D4D"/>
    <w:rsid w:val="00075CB0"/>
    <w:rsid w:val="00075D4A"/>
    <w:rsid w:val="00075DC5"/>
    <w:rsid w:val="000761AF"/>
    <w:rsid w:val="00076724"/>
    <w:rsid w:val="00076C39"/>
    <w:rsid w:val="00076C87"/>
    <w:rsid w:val="00077EC4"/>
    <w:rsid w:val="00080278"/>
    <w:rsid w:val="000806A8"/>
    <w:rsid w:val="000807F5"/>
    <w:rsid w:val="00081706"/>
    <w:rsid w:val="00081B3D"/>
    <w:rsid w:val="0008209B"/>
    <w:rsid w:val="0008226D"/>
    <w:rsid w:val="00082468"/>
    <w:rsid w:val="000830C5"/>
    <w:rsid w:val="000831AD"/>
    <w:rsid w:val="0008321B"/>
    <w:rsid w:val="000836AC"/>
    <w:rsid w:val="00083C5F"/>
    <w:rsid w:val="00083F2C"/>
    <w:rsid w:val="00084031"/>
    <w:rsid w:val="000844A9"/>
    <w:rsid w:val="000845AA"/>
    <w:rsid w:val="00084D2D"/>
    <w:rsid w:val="00084D65"/>
    <w:rsid w:val="00085227"/>
    <w:rsid w:val="0008619C"/>
    <w:rsid w:val="00086975"/>
    <w:rsid w:val="00086C37"/>
    <w:rsid w:val="00086F94"/>
    <w:rsid w:val="0008748A"/>
    <w:rsid w:val="00087781"/>
    <w:rsid w:val="00090062"/>
    <w:rsid w:val="000902E2"/>
    <w:rsid w:val="000908CC"/>
    <w:rsid w:val="00090A5D"/>
    <w:rsid w:val="00091199"/>
    <w:rsid w:val="00092125"/>
    <w:rsid w:val="000926F2"/>
    <w:rsid w:val="00092A7A"/>
    <w:rsid w:val="00092C25"/>
    <w:rsid w:val="00092F24"/>
    <w:rsid w:val="0009334D"/>
    <w:rsid w:val="00093416"/>
    <w:rsid w:val="00093CA9"/>
    <w:rsid w:val="00093D24"/>
    <w:rsid w:val="00094492"/>
    <w:rsid w:val="00094D3B"/>
    <w:rsid w:val="00095156"/>
    <w:rsid w:val="000966F5"/>
    <w:rsid w:val="00096771"/>
    <w:rsid w:val="000978B5"/>
    <w:rsid w:val="00097A12"/>
    <w:rsid w:val="00097E6A"/>
    <w:rsid w:val="000A00B7"/>
    <w:rsid w:val="000A010E"/>
    <w:rsid w:val="000A0284"/>
    <w:rsid w:val="000A032B"/>
    <w:rsid w:val="000A070C"/>
    <w:rsid w:val="000A07AD"/>
    <w:rsid w:val="000A0838"/>
    <w:rsid w:val="000A09F7"/>
    <w:rsid w:val="000A1A96"/>
    <w:rsid w:val="000A22B9"/>
    <w:rsid w:val="000A265D"/>
    <w:rsid w:val="000A30D7"/>
    <w:rsid w:val="000A3B1C"/>
    <w:rsid w:val="000A45E8"/>
    <w:rsid w:val="000A46EE"/>
    <w:rsid w:val="000A506D"/>
    <w:rsid w:val="000A5357"/>
    <w:rsid w:val="000A5556"/>
    <w:rsid w:val="000A55E0"/>
    <w:rsid w:val="000A6179"/>
    <w:rsid w:val="000A7010"/>
    <w:rsid w:val="000A7AEA"/>
    <w:rsid w:val="000A7FFB"/>
    <w:rsid w:val="000B02FE"/>
    <w:rsid w:val="000B1390"/>
    <w:rsid w:val="000B1750"/>
    <w:rsid w:val="000B253D"/>
    <w:rsid w:val="000B2CA6"/>
    <w:rsid w:val="000B2CBA"/>
    <w:rsid w:val="000B2E60"/>
    <w:rsid w:val="000B31AC"/>
    <w:rsid w:val="000B3AF9"/>
    <w:rsid w:val="000B3BFD"/>
    <w:rsid w:val="000B4574"/>
    <w:rsid w:val="000B4687"/>
    <w:rsid w:val="000B485D"/>
    <w:rsid w:val="000B4939"/>
    <w:rsid w:val="000B4B2E"/>
    <w:rsid w:val="000B4FD5"/>
    <w:rsid w:val="000B58B0"/>
    <w:rsid w:val="000B5B24"/>
    <w:rsid w:val="000B61C6"/>
    <w:rsid w:val="000B6A97"/>
    <w:rsid w:val="000B6CDB"/>
    <w:rsid w:val="000B6F7D"/>
    <w:rsid w:val="000B70D1"/>
    <w:rsid w:val="000B7607"/>
    <w:rsid w:val="000B7A1B"/>
    <w:rsid w:val="000C0049"/>
    <w:rsid w:val="000C02C9"/>
    <w:rsid w:val="000C065E"/>
    <w:rsid w:val="000C0793"/>
    <w:rsid w:val="000C0882"/>
    <w:rsid w:val="000C0D2C"/>
    <w:rsid w:val="000C143B"/>
    <w:rsid w:val="000C1739"/>
    <w:rsid w:val="000C1F2D"/>
    <w:rsid w:val="000C27B4"/>
    <w:rsid w:val="000C27C4"/>
    <w:rsid w:val="000C288A"/>
    <w:rsid w:val="000C3D63"/>
    <w:rsid w:val="000C4757"/>
    <w:rsid w:val="000C49CF"/>
    <w:rsid w:val="000C4B10"/>
    <w:rsid w:val="000C4CED"/>
    <w:rsid w:val="000C4E2D"/>
    <w:rsid w:val="000C5139"/>
    <w:rsid w:val="000C578B"/>
    <w:rsid w:val="000C57B1"/>
    <w:rsid w:val="000C58C4"/>
    <w:rsid w:val="000C63B6"/>
    <w:rsid w:val="000C6435"/>
    <w:rsid w:val="000C7068"/>
    <w:rsid w:val="000D04F9"/>
    <w:rsid w:val="000D0551"/>
    <w:rsid w:val="000D1BCA"/>
    <w:rsid w:val="000D1D60"/>
    <w:rsid w:val="000D221D"/>
    <w:rsid w:val="000D26DF"/>
    <w:rsid w:val="000D2862"/>
    <w:rsid w:val="000D3C94"/>
    <w:rsid w:val="000D3F29"/>
    <w:rsid w:val="000D466F"/>
    <w:rsid w:val="000D4C2C"/>
    <w:rsid w:val="000D5781"/>
    <w:rsid w:val="000D58A1"/>
    <w:rsid w:val="000D5BA4"/>
    <w:rsid w:val="000D6058"/>
    <w:rsid w:val="000D6419"/>
    <w:rsid w:val="000D673C"/>
    <w:rsid w:val="000D6781"/>
    <w:rsid w:val="000D715A"/>
    <w:rsid w:val="000D7184"/>
    <w:rsid w:val="000D7349"/>
    <w:rsid w:val="000D777D"/>
    <w:rsid w:val="000D7C1E"/>
    <w:rsid w:val="000D7C29"/>
    <w:rsid w:val="000D7C74"/>
    <w:rsid w:val="000D7E31"/>
    <w:rsid w:val="000E0385"/>
    <w:rsid w:val="000E1059"/>
    <w:rsid w:val="000E1236"/>
    <w:rsid w:val="000E1A88"/>
    <w:rsid w:val="000E3223"/>
    <w:rsid w:val="000E3303"/>
    <w:rsid w:val="000E38EA"/>
    <w:rsid w:val="000E392B"/>
    <w:rsid w:val="000E3D01"/>
    <w:rsid w:val="000E3D99"/>
    <w:rsid w:val="000E3DDD"/>
    <w:rsid w:val="000E3EFE"/>
    <w:rsid w:val="000E3F75"/>
    <w:rsid w:val="000E3FC5"/>
    <w:rsid w:val="000E5123"/>
    <w:rsid w:val="000E53CE"/>
    <w:rsid w:val="000E6115"/>
    <w:rsid w:val="000E6617"/>
    <w:rsid w:val="000E6A0E"/>
    <w:rsid w:val="000E6ADB"/>
    <w:rsid w:val="000E73F8"/>
    <w:rsid w:val="000E7ABF"/>
    <w:rsid w:val="000F00CB"/>
    <w:rsid w:val="000F017B"/>
    <w:rsid w:val="000F0269"/>
    <w:rsid w:val="000F09D0"/>
    <w:rsid w:val="000F09F1"/>
    <w:rsid w:val="000F0BAB"/>
    <w:rsid w:val="000F0EB1"/>
    <w:rsid w:val="000F11A9"/>
    <w:rsid w:val="000F12C4"/>
    <w:rsid w:val="000F13E9"/>
    <w:rsid w:val="000F1EE6"/>
    <w:rsid w:val="000F1F33"/>
    <w:rsid w:val="000F1FBB"/>
    <w:rsid w:val="000F2433"/>
    <w:rsid w:val="000F296D"/>
    <w:rsid w:val="000F2B02"/>
    <w:rsid w:val="000F32BC"/>
    <w:rsid w:val="000F3653"/>
    <w:rsid w:val="000F3B12"/>
    <w:rsid w:val="000F41D1"/>
    <w:rsid w:val="000F4350"/>
    <w:rsid w:val="000F496D"/>
    <w:rsid w:val="000F5905"/>
    <w:rsid w:val="000F62E4"/>
    <w:rsid w:val="000F6637"/>
    <w:rsid w:val="000F6988"/>
    <w:rsid w:val="000F6D17"/>
    <w:rsid w:val="000F735E"/>
    <w:rsid w:val="000F73C8"/>
    <w:rsid w:val="000F7CD3"/>
    <w:rsid w:val="000F7D6E"/>
    <w:rsid w:val="001004CC"/>
    <w:rsid w:val="00100D3D"/>
    <w:rsid w:val="00101744"/>
    <w:rsid w:val="00101BF2"/>
    <w:rsid w:val="00101D04"/>
    <w:rsid w:val="0010233F"/>
    <w:rsid w:val="00102654"/>
    <w:rsid w:val="001033F2"/>
    <w:rsid w:val="00103C2D"/>
    <w:rsid w:val="00103D09"/>
    <w:rsid w:val="001047D7"/>
    <w:rsid w:val="001049E9"/>
    <w:rsid w:val="00104A22"/>
    <w:rsid w:val="00104E89"/>
    <w:rsid w:val="00105675"/>
    <w:rsid w:val="001058F9"/>
    <w:rsid w:val="00105A45"/>
    <w:rsid w:val="00105B31"/>
    <w:rsid w:val="001062E0"/>
    <w:rsid w:val="0010632D"/>
    <w:rsid w:val="00106586"/>
    <w:rsid w:val="0010686D"/>
    <w:rsid w:val="001069F0"/>
    <w:rsid w:val="00106B13"/>
    <w:rsid w:val="00106D4A"/>
    <w:rsid w:val="00110224"/>
    <w:rsid w:val="001104BB"/>
    <w:rsid w:val="001104FA"/>
    <w:rsid w:val="00110F21"/>
    <w:rsid w:val="001111EF"/>
    <w:rsid w:val="0011137C"/>
    <w:rsid w:val="00111750"/>
    <w:rsid w:val="00111C0B"/>
    <w:rsid w:val="00111D2C"/>
    <w:rsid w:val="001121ED"/>
    <w:rsid w:val="00112281"/>
    <w:rsid w:val="00112425"/>
    <w:rsid w:val="00112BE3"/>
    <w:rsid w:val="001134DE"/>
    <w:rsid w:val="00113530"/>
    <w:rsid w:val="00113D0A"/>
    <w:rsid w:val="001143B8"/>
    <w:rsid w:val="001143D3"/>
    <w:rsid w:val="0011455C"/>
    <w:rsid w:val="001150F1"/>
    <w:rsid w:val="00115BBB"/>
    <w:rsid w:val="0011690E"/>
    <w:rsid w:val="00116B2A"/>
    <w:rsid w:val="0011703E"/>
    <w:rsid w:val="00117A5B"/>
    <w:rsid w:val="00117C73"/>
    <w:rsid w:val="001200EA"/>
    <w:rsid w:val="00120269"/>
    <w:rsid w:val="00120469"/>
    <w:rsid w:val="00120965"/>
    <w:rsid w:val="00120A4F"/>
    <w:rsid w:val="0012115B"/>
    <w:rsid w:val="001213D1"/>
    <w:rsid w:val="00121567"/>
    <w:rsid w:val="0012166C"/>
    <w:rsid w:val="00121FBF"/>
    <w:rsid w:val="0012343A"/>
    <w:rsid w:val="00123764"/>
    <w:rsid w:val="00123D4F"/>
    <w:rsid w:val="00124067"/>
    <w:rsid w:val="00124333"/>
    <w:rsid w:val="001244A1"/>
    <w:rsid w:val="001245E8"/>
    <w:rsid w:val="001247BA"/>
    <w:rsid w:val="00124A08"/>
    <w:rsid w:val="00124D02"/>
    <w:rsid w:val="00124E35"/>
    <w:rsid w:val="00125586"/>
    <w:rsid w:val="001255B5"/>
    <w:rsid w:val="00125694"/>
    <w:rsid w:val="001266CA"/>
    <w:rsid w:val="00126B13"/>
    <w:rsid w:val="00126DF4"/>
    <w:rsid w:val="00127313"/>
    <w:rsid w:val="00127DD2"/>
    <w:rsid w:val="00130DD6"/>
    <w:rsid w:val="00131387"/>
    <w:rsid w:val="001318A9"/>
    <w:rsid w:val="001328B4"/>
    <w:rsid w:val="00132B13"/>
    <w:rsid w:val="00133ECF"/>
    <w:rsid w:val="00134384"/>
    <w:rsid w:val="00135027"/>
    <w:rsid w:val="001350A0"/>
    <w:rsid w:val="00135A68"/>
    <w:rsid w:val="00136192"/>
    <w:rsid w:val="0013623E"/>
    <w:rsid w:val="00136384"/>
    <w:rsid w:val="00136F84"/>
    <w:rsid w:val="00137535"/>
    <w:rsid w:val="00140964"/>
    <w:rsid w:val="00140E14"/>
    <w:rsid w:val="001417CF"/>
    <w:rsid w:val="00141BDB"/>
    <w:rsid w:val="00142028"/>
    <w:rsid w:val="001421F5"/>
    <w:rsid w:val="001422D1"/>
    <w:rsid w:val="00142309"/>
    <w:rsid w:val="001427A0"/>
    <w:rsid w:val="00142AE6"/>
    <w:rsid w:val="001433E1"/>
    <w:rsid w:val="0014384F"/>
    <w:rsid w:val="00143BBF"/>
    <w:rsid w:val="00143BF8"/>
    <w:rsid w:val="00143D72"/>
    <w:rsid w:val="00143D82"/>
    <w:rsid w:val="00144934"/>
    <w:rsid w:val="00144DA6"/>
    <w:rsid w:val="0014545A"/>
    <w:rsid w:val="00146439"/>
    <w:rsid w:val="001466DC"/>
    <w:rsid w:val="00146ACD"/>
    <w:rsid w:val="00146EA1"/>
    <w:rsid w:val="00147871"/>
    <w:rsid w:val="001478C2"/>
    <w:rsid w:val="001478DC"/>
    <w:rsid w:val="00147C2E"/>
    <w:rsid w:val="00150024"/>
    <w:rsid w:val="001503F7"/>
    <w:rsid w:val="001504CF"/>
    <w:rsid w:val="00150813"/>
    <w:rsid w:val="00150DCA"/>
    <w:rsid w:val="00151109"/>
    <w:rsid w:val="001512ED"/>
    <w:rsid w:val="00151D15"/>
    <w:rsid w:val="001522AA"/>
    <w:rsid w:val="00152358"/>
    <w:rsid w:val="001523B0"/>
    <w:rsid w:val="0015311D"/>
    <w:rsid w:val="00153B8F"/>
    <w:rsid w:val="00154309"/>
    <w:rsid w:val="00154417"/>
    <w:rsid w:val="001546A2"/>
    <w:rsid w:val="00154996"/>
    <w:rsid w:val="001549B2"/>
    <w:rsid w:val="00154A12"/>
    <w:rsid w:val="00154AFC"/>
    <w:rsid w:val="00154E9E"/>
    <w:rsid w:val="00155246"/>
    <w:rsid w:val="00155AB9"/>
    <w:rsid w:val="00155ED0"/>
    <w:rsid w:val="001564C2"/>
    <w:rsid w:val="00156D33"/>
    <w:rsid w:val="00156D54"/>
    <w:rsid w:val="0015799C"/>
    <w:rsid w:val="00160996"/>
    <w:rsid w:val="00160BAB"/>
    <w:rsid w:val="001615CA"/>
    <w:rsid w:val="001617BF"/>
    <w:rsid w:val="00161B6F"/>
    <w:rsid w:val="001620D1"/>
    <w:rsid w:val="001621A8"/>
    <w:rsid w:val="001623F2"/>
    <w:rsid w:val="001624AD"/>
    <w:rsid w:val="00162A8E"/>
    <w:rsid w:val="00162AF7"/>
    <w:rsid w:val="00162B6E"/>
    <w:rsid w:val="00162CE6"/>
    <w:rsid w:val="00163B50"/>
    <w:rsid w:val="00163B5E"/>
    <w:rsid w:val="00164125"/>
    <w:rsid w:val="00164689"/>
    <w:rsid w:val="0016489F"/>
    <w:rsid w:val="0016499F"/>
    <w:rsid w:val="00164A75"/>
    <w:rsid w:val="00164DDA"/>
    <w:rsid w:val="00164FEA"/>
    <w:rsid w:val="001657A8"/>
    <w:rsid w:val="001658C9"/>
    <w:rsid w:val="00165945"/>
    <w:rsid w:val="00165E9F"/>
    <w:rsid w:val="001665BB"/>
    <w:rsid w:val="001665D1"/>
    <w:rsid w:val="001665E2"/>
    <w:rsid w:val="00166B92"/>
    <w:rsid w:val="00166D43"/>
    <w:rsid w:val="00167272"/>
    <w:rsid w:val="001674BC"/>
    <w:rsid w:val="0016752D"/>
    <w:rsid w:val="001679B1"/>
    <w:rsid w:val="00167A7F"/>
    <w:rsid w:val="0017014A"/>
    <w:rsid w:val="00170F2E"/>
    <w:rsid w:val="001710D8"/>
    <w:rsid w:val="0017157F"/>
    <w:rsid w:val="00171C86"/>
    <w:rsid w:val="00171D9E"/>
    <w:rsid w:val="00172268"/>
    <w:rsid w:val="0017260C"/>
    <w:rsid w:val="00172FCB"/>
    <w:rsid w:val="00173207"/>
    <w:rsid w:val="00174361"/>
    <w:rsid w:val="00174598"/>
    <w:rsid w:val="00174C8C"/>
    <w:rsid w:val="00174CCF"/>
    <w:rsid w:val="00175418"/>
    <w:rsid w:val="001755FC"/>
    <w:rsid w:val="0017583A"/>
    <w:rsid w:val="001758B1"/>
    <w:rsid w:val="00175987"/>
    <w:rsid w:val="00175B0E"/>
    <w:rsid w:val="00175EA7"/>
    <w:rsid w:val="00175F90"/>
    <w:rsid w:val="001765F7"/>
    <w:rsid w:val="00176866"/>
    <w:rsid w:val="00176AA5"/>
    <w:rsid w:val="00176ACF"/>
    <w:rsid w:val="001771F5"/>
    <w:rsid w:val="00177210"/>
    <w:rsid w:val="00177614"/>
    <w:rsid w:val="00177E44"/>
    <w:rsid w:val="00177FB3"/>
    <w:rsid w:val="001804DC"/>
    <w:rsid w:val="001808EE"/>
    <w:rsid w:val="00180918"/>
    <w:rsid w:val="00180957"/>
    <w:rsid w:val="00181641"/>
    <w:rsid w:val="00181A13"/>
    <w:rsid w:val="00181A40"/>
    <w:rsid w:val="0018202A"/>
    <w:rsid w:val="00182076"/>
    <w:rsid w:val="00182797"/>
    <w:rsid w:val="00182810"/>
    <w:rsid w:val="00182BDE"/>
    <w:rsid w:val="0018306D"/>
    <w:rsid w:val="00183136"/>
    <w:rsid w:val="00183231"/>
    <w:rsid w:val="00183325"/>
    <w:rsid w:val="0018339E"/>
    <w:rsid w:val="0018347B"/>
    <w:rsid w:val="0018358F"/>
    <w:rsid w:val="0018378B"/>
    <w:rsid w:val="00183A68"/>
    <w:rsid w:val="00184606"/>
    <w:rsid w:val="00185032"/>
    <w:rsid w:val="0018576F"/>
    <w:rsid w:val="00185B0F"/>
    <w:rsid w:val="00185CF5"/>
    <w:rsid w:val="001866EB"/>
    <w:rsid w:val="00186B0C"/>
    <w:rsid w:val="00186D94"/>
    <w:rsid w:val="0018740E"/>
    <w:rsid w:val="0018780A"/>
    <w:rsid w:val="001900D3"/>
    <w:rsid w:val="0019066B"/>
    <w:rsid w:val="00190CD5"/>
    <w:rsid w:val="0019175E"/>
    <w:rsid w:val="0019194B"/>
    <w:rsid w:val="00192325"/>
    <w:rsid w:val="00192D6C"/>
    <w:rsid w:val="00192D91"/>
    <w:rsid w:val="001930C5"/>
    <w:rsid w:val="00193EBA"/>
    <w:rsid w:val="00194408"/>
    <w:rsid w:val="00194B66"/>
    <w:rsid w:val="00195730"/>
    <w:rsid w:val="001957A6"/>
    <w:rsid w:val="001958E0"/>
    <w:rsid w:val="00196247"/>
    <w:rsid w:val="0019667F"/>
    <w:rsid w:val="00196E1A"/>
    <w:rsid w:val="0019705C"/>
    <w:rsid w:val="00197741"/>
    <w:rsid w:val="001A0609"/>
    <w:rsid w:val="001A0A7B"/>
    <w:rsid w:val="001A0CAF"/>
    <w:rsid w:val="001A0D51"/>
    <w:rsid w:val="001A0F5A"/>
    <w:rsid w:val="001A2659"/>
    <w:rsid w:val="001A27BA"/>
    <w:rsid w:val="001A297E"/>
    <w:rsid w:val="001A29B2"/>
    <w:rsid w:val="001A32CD"/>
    <w:rsid w:val="001A3364"/>
    <w:rsid w:val="001A39A2"/>
    <w:rsid w:val="001A3D64"/>
    <w:rsid w:val="001A459E"/>
    <w:rsid w:val="001A49BC"/>
    <w:rsid w:val="001A4B06"/>
    <w:rsid w:val="001A506A"/>
    <w:rsid w:val="001A5CD7"/>
    <w:rsid w:val="001A5EAA"/>
    <w:rsid w:val="001A607A"/>
    <w:rsid w:val="001A63A3"/>
    <w:rsid w:val="001A6DA0"/>
    <w:rsid w:val="001A717B"/>
    <w:rsid w:val="001A7C3F"/>
    <w:rsid w:val="001A7CA2"/>
    <w:rsid w:val="001B0025"/>
    <w:rsid w:val="001B00BD"/>
    <w:rsid w:val="001B0735"/>
    <w:rsid w:val="001B0857"/>
    <w:rsid w:val="001B0C17"/>
    <w:rsid w:val="001B1082"/>
    <w:rsid w:val="001B170B"/>
    <w:rsid w:val="001B19C3"/>
    <w:rsid w:val="001B1CEA"/>
    <w:rsid w:val="001B1E59"/>
    <w:rsid w:val="001B1FF5"/>
    <w:rsid w:val="001B2817"/>
    <w:rsid w:val="001B2839"/>
    <w:rsid w:val="001B32F2"/>
    <w:rsid w:val="001B3E14"/>
    <w:rsid w:val="001B3E3A"/>
    <w:rsid w:val="001B3FD9"/>
    <w:rsid w:val="001B524E"/>
    <w:rsid w:val="001B5BFF"/>
    <w:rsid w:val="001B6273"/>
    <w:rsid w:val="001B639B"/>
    <w:rsid w:val="001B6993"/>
    <w:rsid w:val="001B7775"/>
    <w:rsid w:val="001B7B47"/>
    <w:rsid w:val="001B7F7A"/>
    <w:rsid w:val="001C001E"/>
    <w:rsid w:val="001C026B"/>
    <w:rsid w:val="001C0D4F"/>
    <w:rsid w:val="001C0DFE"/>
    <w:rsid w:val="001C1244"/>
    <w:rsid w:val="001C17DA"/>
    <w:rsid w:val="001C18FD"/>
    <w:rsid w:val="001C1935"/>
    <w:rsid w:val="001C1E4C"/>
    <w:rsid w:val="001C213F"/>
    <w:rsid w:val="001C236F"/>
    <w:rsid w:val="001C249F"/>
    <w:rsid w:val="001C25CE"/>
    <w:rsid w:val="001C27DE"/>
    <w:rsid w:val="001C2836"/>
    <w:rsid w:val="001C2AB4"/>
    <w:rsid w:val="001C2C52"/>
    <w:rsid w:val="001C31B5"/>
    <w:rsid w:val="001C320A"/>
    <w:rsid w:val="001C3240"/>
    <w:rsid w:val="001C39E5"/>
    <w:rsid w:val="001C4550"/>
    <w:rsid w:val="001C4A16"/>
    <w:rsid w:val="001C4EC7"/>
    <w:rsid w:val="001C4EF4"/>
    <w:rsid w:val="001C4F78"/>
    <w:rsid w:val="001C54BB"/>
    <w:rsid w:val="001C5581"/>
    <w:rsid w:val="001C55F4"/>
    <w:rsid w:val="001C560E"/>
    <w:rsid w:val="001C5C0A"/>
    <w:rsid w:val="001C5C38"/>
    <w:rsid w:val="001C5F5F"/>
    <w:rsid w:val="001C6005"/>
    <w:rsid w:val="001C62A0"/>
    <w:rsid w:val="001C689C"/>
    <w:rsid w:val="001C69C2"/>
    <w:rsid w:val="001C6C30"/>
    <w:rsid w:val="001C6E1F"/>
    <w:rsid w:val="001C70E5"/>
    <w:rsid w:val="001C7686"/>
    <w:rsid w:val="001C77AB"/>
    <w:rsid w:val="001C79C4"/>
    <w:rsid w:val="001C7A3E"/>
    <w:rsid w:val="001C7D15"/>
    <w:rsid w:val="001C7FB4"/>
    <w:rsid w:val="001C7FE9"/>
    <w:rsid w:val="001D03C3"/>
    <w:rsid w:val="001D0860"/>
    <w:rsid w:val="001D08ED"/>
    <w:rsid w:val="001D0BDA"/>
    <w:rsid w:val="001D0F8F"/>
    <w:rsid w:val="001D155F"/>
    <w:rsid w:val="001D183D"/>
    <w:rsid w:val="001D1CD2"/>
    <w:rsid w:val="001D21A8"/>
    <w:rsid w:val="001D2257"/>
    <w:rsid w:val="001D3128"/>
    <w:rsid w:val="001D31DB"/>
    <w:rsid w:val="001D387B"/>
    <w:rsid w:val="001D3972"/>
    <w:rsid w:val="001D3E1A"/>
    <w:rsid w:val="001D3FA8"/>
    <w:rsid w:val="001D4058"/>
    <w:rsid w:val="001D43FE"/>
    <w:rsid w:val="001D48B0"/>
    <w:rsid w:val="001D557B"/>
    <w:rsid w:val="001D5693"/>
    <w:rsid w:val="001D56F1"/>
    <w:rsid w:val="001D5AD4"/>
    <w:rsid w:val="001D5C4F"/>
    <w:rsid w:val="001D5C50"/>
    <w:rsid w:val="001D5FD8"/>
    <w:rsid w:val="001D6403"/>
    <w:rsid w:val="001D64FF"/>
    <w:rsid w:val="001D6A9B"/>
    <w:rsid w:val="001D6AD7"/>
    <w:rsid w:val="001D6B5E"/>
    <w:rsid w:val="001D6F9C"/>
    <w:rsid w:val="001E0114"/>
    <w:rsid w:val="001E1BB4"/>
    <w:rsid w:val="001E1D7F"/>
    <w:rsid w:val="001E225B"/>
    <w:rsid w:val="001E2355"/>
    <w:rsid w:val="001E27BF"/>
    <w:rsid w:val="001E2CB8"/>
    <w:rsid w:val="001E40A1"/>
    <w:rsid w:val="001E40A6"/>
    <w:rsid w:val="001E4901"/>
    <w:rsid w:val="001E4AA5"/>
    <w:rsid w:val="001E535F"/>
    <w:rsid w:val="001E6236"/>
    <w:rsid w:val="001E673A"/>
    <w:rsid w:val="001E6927"/>
    <w:rsid w:val="001E6DD7"/>
    <w:rsid w:val="001E7B96"/>
    <w:rsid w:val="001E7C49"/>
    <w:rsid w:val="001F077D"/>
    <w:rsid w:val="001F0E75"/>
    <w:rsid w:val="001F0F12"/>
    <w:rsid w:val="001F1754"/>
    <w:rsid w:val="001F185A"/>
    <w:rsid w:val="001F186B"/>
    <w:rsid w:val="001F1936"/>
    <w:rsid w:val="001F2756"/>
    <w:rsid w:val="001F33A5"/>
    <w:rsid w:val="001F3BAA"/>
    <w:rsid w:val="001F3C1B"/>
    <w:rsid w:val="001F4A88"/>
    <w:rsid w:val="001F4E15"/>
    <w:rsid w:val="001F564C"/>
    <w:rsid w:val="001F56FE"/>
    <w:rsid w:val="001F5D5A"/>
    <w:rsid w:val="001F5E85"/>
    <w:rsid w:val="001F5FDE"/>
    <w:rsid w:val="001F67A6"/>
    <w:rsid w:val="001F694C"/>
    <w:rsid w:val="001F699F"/>
    <w:rsid w:val="001F6C83"/>
    <w:rsid w:val="001F6DF7"/>
    <w:rsid w:val="001F6EB2"/>
    <w:rsid w:val="001F7374"/>
    <w:rsid w:val="001F7592"/>
    <w:rsid w:val="001F769B"/>
    <w:rsid w:val="001F7A1E"/>
    <w:rsid w:val="002005DB"/>
    <w:rsid w:val="00200C2C"/>
    <w:rsid w:val="00200F6E"/>
    <w:rsid w:val="0020102C"/>
    <w:rsid w:val="002012CF"/>
    <w:rsid w:val="002013BE"/>
    <w:rsid w:val="002014AE"/>
    <w:rsid w:val="0020181B"/>
    <w:rsid w:val="00201878"/>
    <w:rsid w:val="002018B3"/>
    <w:rsid w:val="00201975"/>
    <w:rsid w:val="00201E58"/>
    <w:rsid w:val="0020206F"/>
    <w:rsid w:val="002021FD"/>
    <w:rsid w:val="002026D3"/>
    <w:rsid w:val="00202D7E"/>
    <w:rsid w:val="00202FEE"/>
    <w:rsid w:val="0020352C"/>
    <w:rsid w:val="002035B1"/>
    <w:rsid w:val="002035F6"/>
    <w:rsid w:val="002039FD"/>
    <w:rsid w:val="00203AB2"/>
    <w:rsid w:val="00203CF6"/>
    <w:rsid w:val="00204E71"/>
    <w:rsid w:val="00204F74"/>
    <w:rsid w:val="00205654"/>
    <w:rsid w:val="00205A01"/>
    <w:rsid w:val="00205A98"/>
    <w:rsid w:val="00205E9D"/>
    <w:rsid w:val="0020603E"/>
    <w:rsid w:val="002061F1"/>
    <w:rsid w:val="0020636E"/>
    <w:rsid w:val="0020648D"/>
    <w:rsid w:val="00206AEB"/>
    <w:rsid w:val="00206C3F"/>
    <w:rsid w:val="00210324"/>
    <w:rsid w:val="00210441"/>
    <w:rsid w:val="0021069D"/>
    <w:rsid w:val="00210CBB"/>
    <w:rsid w:val="0021119F"/>
    <w:rsid w:val="002114E6"/>
    <w:rsid w:val="002115BB"/>
    <w:rsid w:val="00211818"/>
    <w:rsid w:val="00211B35"/>
    <w:rsid w:val="00211E08"/>
    <w:rsid w:val="00212220"/>
    <w:rsid w:val="0021259E"/>
    <w:rsid w:val="00212715"/>
    <w:rsid w:val="00212AEB"/>
    <w:rsid w:val="00212B2A"/>
    <w:rsid w:val="00212C8D"/>
    <w:rsid w:val="00212D80"/>
    <w:rsid w:val="00212F4E"/>
    <w:rsid w:val="002135E9"/>
    <w:rsid w:val="0021380C"/>
    <w:rsid w:val="002138CC"/>
    <w:rsid w:val="00213A16"/>
    <w:rsid w:val="00213AE7"/>
    <w:rsid w:val="00214C3F"/>
    <w:rsid w:val="00214D59"/>
    <w:rsid w:val="002150F7"/>
    <w:rsid w:val="00215CE1"/>
    <w:rsid w:val="00215FCC"/>
    <w:rsid w:val="002161C7"/>
    <w:rsid w:val="002166D5"/>
    <w:rsid w:val="0021670A"/>
    <w:rsid w:val="0021680B"/>
    <w:rsid w:val="002168D2"/>
    <w:rsid w:val="00216932"/>
    <w:rsid w:val="00216D62"/>
    <w:rsid w:val="00217008"/>
    <w:rsid w:val="002174F2"/>
    <w:rsid w:val="00217A92"/>
    <w:rsid w:val="00217FA9"/>
    <w:rsid w:val="002210A4"/>
    <w:rsid w:val="00221338"/>
    <w:rsid w:val="00221580"/>
    <w:rsid w:val="0022165E"/>
    <w:rsid w:val="0022219F"/>
    <w:rsid w:val="002223E6"/>
    <w:rsid w:val="00222403"/>
    <w:rsid w:val="00222571"/>
    <w:rsid w:val="002226DF"/>
    <w:rsid w:val="002228FA"/>
    <w:rsid w:val="00223465"/>
    <w:rsid w:val="002236F4"/>
    <w:rsid w:val="00223A84"/>
    <w:rsid w:val="00223AFD"/>
    <w:rsid w:val="00224147"/>
    <w:rsid w:val="00224AA7"/>
    <w:rsid w:val="00224CC6"/>
    <w:rsid w:val="002255FE"/>
    <w:rsid w:val="00225D2B"/>
    <w:rsid w:val="00225D96"/>
    <w:rsid w:val="00225DA0"/>
    <w:rsid w:val="00226DBE"/>
    <w:rsid w:val="00226E34"/>
    <w:rsid w:val="00226E35"/>
    <w:rsid w:val="00230448"/>
    <w:rsid w:val="002304D5"/>
    <w:rsid w:val="002304DC"/>
    <w:rsid w:val="00230528"/>
    <w:rsid w:val="0023072F"/>
    <w:rsid w:val="00230B7A"/>
    <w:rsid w:val="0023102A"/>
    <w:rsid w:val="00231CD2"/>
    <w:rsid w:val="00232146"/>
    <w:rsid w:val="0023255E"/>
    <w:rsid w:val="00232715"/>
    <w:rsid w:val="00233B73"/>
    <w:rsid w:val="00233F44"/>
    <w:rsid w:val="0023447C"/>
    <w:rsid w:val="00234D3E"/>
    <w:rsid w:val="00234FCF"/>
    <w:rsid w:val="002352A0"/>
    <w:rsid w:val="00235887"/>
    <w:rsid w:val="002365EB"/>
    <w:rsid w:val="00236946"/>
    <w:rsid w:val="002369B7"/>
    <w:rsid w:val="00236B39"/>
    <w:rsid w:val="0023702D"/>
    <w:rsid w:val="00237099"/>
    <w:rsid w:val="002374BA"/>
    <w:rsid w:val="0024020B"/>
    <w:rsid w:val="00240A36"/>
    <w:rsid w:val="00240FC1"/>
    <w:rsid w:val="0024115B"/>
    <w:rsid w:val="002411ED"/>
    <w:rsid w:val="00241209"/>
    <w:rsid w:val="002413B8"/>
    <w:rsid w:val="00242AD2"/>
    <w:rsid w:val="00242BCF"/>
    <w:rsid w:val="00243E77"/>
    <w:rsid w:val="00244417"/>
    <w:rsid w:val="002447E0"/>
    <w:rsid w:val="0024492A"/>
    <w:rsid w:val="00244CBD"/>
    <w:rsid w:val="00245108"/>
    <w:rsid w:val="00245694"/>
    <w:rsid w:val="00245990"/>
    <w:rsid w:val="00245AAC"/>
    <w:rsid w:val="002469B7"/>
    <w:rsid w:val="00246B0C"/>
    <w:rsid w:val="00246B9C"/>
    <w:rsid w:val="00246C18"/>
    <w:rsid w:val="002471A3"/>
    <w:rsid w:val="00247F6B"/>
    <w:rsid w:val="0025008E"/>
    <w:rsid w:val="00250207"/>
    <w:rsid w:val="00250FC2"/>
    <w:rsid w:val="00251073"/>
    <w:rsid w:val="0025283A"/>
    <w:rsid w:val="00253731"/>
    <w:rsid w:val="002541A3"/>
    <w:rsid w:val="002551D3"/>
    <w:rsid w:val="00255241"/>
    <w:rsid w:val="00255579"/>
    <w:rsid w:val="00255795"/>
    <w:rsid w:val="002566F2"/>
    <w:rsid w:val="00256783"/>
    <w:rsid w:val="002567F8"/>
    <w:rsid w:val="00257048"/>
    <w:rsid w:val="00257060"/>
    <w:rsid w:val="00257A37"/>
    <w:rsid w:val="00257B0F"/>
    <w:rsid w:val="00257B12"/>
    <w:rsid w:val="00257BE0"/>
    <w:rsid w:val="002601A4"/>
    <w:rsid w:val="00260292"/>
    <w:rsid w:val="00260A64"/>
    <w:rsid w:val="00260EF1"/>
    <w:rsid w:val="0026126E"/>
    <w:rsid w:val="0026185E"/>
    <w:rsid w:val="00261CB0"/>
    <w:rsid w:val="00261F2C"/>
    <w:rsid w:val="00262544"/>
    <w:rsid w:val="0026309A"/>
    <w:rsid w:val="002637A8"/>
    <w:rsid w:val="002639DB"/>
    <w:rsid w:val="00264153"/>
    <w:rsid w:val="00264317"/>
    <w:rsid w:val="00265268"/>
    <w:rsid w:val="00265458"/>
    <w:rsid w:val="00265586"/>
    <w:rsid w:val="002656AD"/>
    <w:rsid w:val="0026597F"/>
    <w:rsid w:val="00265CB9"/>
    <w:rsid w:val="00265ED0"/>
    <w:rsid w:val="00265F66"/>
    <w:rsid w:val="002665C2"/>
    <w:rsid w:val="002667BA"/>
    <w:rsid w:val="00266806"/>
    <w:rsid w:val="00266CD8"/>
    <w:rsid w:val="00267152"/>
    <w:rsid w:val="002675D6"/>
    <w:rsid w:val="00267BA5"/>
    <w:rsid w:val="00267EE7"/>
    <w:rsid w:val="002705AF"/>
    <w:rsid w:val="00271059"/>
    <w:rsid w:val="00271259"/>
    <w:rsid w:val="002714D7"/>
    <w:rsid w:val="00271630"/>
    <w:rsid w:val="00271BF1"/>
    <w:rsid w:val="00271E36"/>
    <w:rsid w:val="00272084"/>
    <w:rsid w:val="00272199"/>
    <w:rsid w:val="00272335"/>
    <w:rsid w:val="00272374"/>
    <w:rsid w:val="00272990"/>
    <w:rsid w:val="00272A67"/>
    <w:rsid w:val="00272B7F"/>
    <w:rsid w:val="00272E89"/>
    <w:rsid w:val="002731D9"/>
    <w:rsid w:val="002732C3"/>
    <w:rsid w:val="002732FF"/>
    <w:rsid w:val="0027367E"/>
    <w:rsid w:val="002736ED"/>
    <w:rsid w:val="00273722"/>
    <w:rsid w:val="00273C03"/>
    <w:rsid w:val="00273C96"/>
    <w:rsid w:val="00274487"/>
    <w:rsid w:val="0027485B"/>
    <w:rsid w:val="0027490C"/>
    <w:rsid w:val="00274AB2"/>
    <w:rsid w:val="00274C00"/>
    <w:rsid w:val="0027508A"/>
    <w:rsid w:val="002755A9"/>
    <w:rsid w:val="00275D63"/>
    <w:rsid w:val="002766AA"/>
    <w:rsid w:val="00276BA3"/>
    <w:rsid w:val="00276FB8"/>
    <w:rsid w:val="00277433"/>
    <w:rsid w:val="00277EC3"/>
    <w:rsid w:val="00277FB1"/>
    <w:rsid w:val="0028018C"/>
    <w:rsid w:val="0028054D"/>
    <w:rsid w:val="00280CC7"/>
    <w:rsid w:val="00280EEF"/>
    <w:rsid w:val="00281A2E"/>
    <w:rsid w:val="00281DE3"/>
    <w:rsid w:val="00281E3C"/>
    <w:rsid w:val="00281E4B"/>
    <w:rsid w:val="00282003"/>
    <w:rsid w:val="0028262F"/>
    <w:rsid w:val="002826D5"/>
    <w:rsid w:val="002829BF"/>
    <w:rsid w:val="00282A3E"/>
    <w:rsid w:val="00282C4D"/>
    <w:rsid w:val="00283AC9"/>
    <w:rsid w:val="00283B67"/>
    <w:rsid w:val="00283E98"/>
    <w:rsid w:val="00284095"/>
    <w:rsid w:val="00284683"/>
    <w:rsid w:val="002846F6"/>
    <w:rsid w:val="00284B98"/>
    <w:rsid w:val="00284D45"/>
    <w:rsid w:val="00284D4D"/>
    <w:rsid w:val="00285A3E"/>
    <w:rsid w:val="00285F7A"/>
    <w:rsid w:val="0028632B"/>
    <w:rsid w:val="002866C8"/>
    <w:rsid w:val="002866E5"/>
    <w:rsid w:val="002867EF"/>
    <w:rsid w:val="002867FB"/>
    <w:rsid w:val="00286816"/>
    <w:rsid w:val="00286BD6"/>
    <w:rsid w:val="00287323"/>
    <w:rsid w:val="0028795E"/>
    <w:rsid w:val="00287A20"/>
    <w:rsid w:val="00287C55"/>
    <w:rsid w:val="00287F72"/>
    <w:rsid w:val="00290061"/>
    <w:rsid w:val="0029011A"/>
    <w:rsid w:val="00290517"/>
    <w:rsid w:val="00291C94"/>
    <w:rsid w:val="00292596"/>
    <w:rsid w:val="00293BAD"/>
    <w:rsid w:val="00294174"/>
    <w:rsid w:val="002949A0"/>
    <w:rsid w:val="002949CA"/>
    <w:rsid w:val="002949CD"/>
    <w:rsid w:val="002956A7"/>
    <w:rsid w:val="00295763"/>
    <w:rsid w:val="00295B2E"/>
    <w:rsid w:val="00295F65"/>
    <w:rsid w:val="0029619A"/>
    <w:rsid w:val="002965F3"/>
    <w:rsid w:val="002968BC"/>
    <w:rsid w:val="00296C5E"/>
    <w:rsid w:val="0029722C"/>
    <w:rsid w:val="0029753E"/>
    <w:rsid w:val="002A047E"/>
    <w:rsid w:val="002A0CF6"/>
    <w:rsid w:val="002A0D27"/>
    <w:rsid w:val="002A167D"/>
    <w:rsid w:val="002A1B3F"/>
    <w:rsid w:val="002A1CF8"/>
    <w:rsid w:val="002A1F60"/>
    <w:rsid w:val="002A2568"/>
    <w:rsid w:val="002A29E8"/>
    <w:rsid w:val="002A2B5A"/>
    <w:rsid w:val="002A2FB4"/>
    <w:rsid w:val="002A3B5E"/>
    <w:rsid w:val="002A48C2"/>
    <w:rsid w:val="002A4B0E"/>
    <w:rsid w:val="002A4B34"/>
    <w:rsid w:val="002A4B7F"/>
    <w:rsid w:val="002A4D36"/>
    <w:rsid w:val="002A4EB7"/>
    <w:rsid w:val="002A51C3"/>
    <w:rsid w:val="002A533E"/>
    <w:rsid w:val="002A55EF"/>
    <w:rsid w:val="002A576B"/>
    <w:rsid w:val="002A5839"/>
    <w:rsid w:val="002A6492"/>
    <w:rsid w:val="002A66C9"/>
    <w:rsid w:val="002A6A05"/>
    <w:rsid w:val="002A6A0E"/>
    <w:rsid w:val="002A74EB"/>
    <w:rsid w:val="002A7BA8"/>
    <w:rsid w:val="002B0A50"/>
    <w:rsid w:val="002B0B27"/>
    <w:rsid w:val="002B1DFF"/>
    <w:rsid w:val="002B2152"/>
    <w:rsid w:val="002B24C2"/>
    <w:rsid w:val="002B33C0"/>
    <w:rsid w:val="002B348F"/>
    <w:rsid w:val="002B357D"/>
    <w:rsid w:val="002B4569"/>
    <w:rsid w:val="002B46E7"/>
    <w:rsid w:val="002B4CC8"/>
    <w:rsid w:val="002B4E14"/>
    <w:rsid w:val="002B4F7D"/>
    <w:rsid w:val="002B5771"/>
    <w:rsid w:val="002B5C22"/>
    <w:rsid w:val="002B5FD5"/>
    <w:rsid w:val="002B63AF"/>
    <w:rsid w:val="002B6486"/>
    <w:rsid w:val="002B659D"/>
    <w:rsid w:val="002B66FA"/>
    <w:rsid w:val="002B6EEF"/>
    <w:rsid w:val="002B740E"/>
    <w:rsid w:val="002B7DEF"/>
    <w:rsid w:val="002C002A"/>
    <w:rsid w:val="002C005B"/>
    <w:rsid w:val="002C0072"/>
    <w:rsid w:val="002C06CC"/>
    <w:rsid w:val="002C0A23"/>
    <w:rsid w:val="002C0E57"/>
    <w:rsid w:val="002C10E9"/>
    <w:rsid w:val="002C180E"/>
    <w:rsid w:val="002C1C70"/>
    <w:rsid w:val="002C1C90"/>
    <w:rsid w:val="002C28D8"/>
    <w:rsid w:val="002C34DE"/>
    <w:rsid w:val="002C3565"/>
    <w:rsid w:val="002C3898"/>
    <w:rsid w:val="002C3A07"/>
    <w:rsid w:val="002C3A49"/>
    <w:rsid w:val="002C3A91"/>
    <w:rsid w:val="002C4102"/>
    <w:rsid w:val="002C4727"/>
    <w:rsid w:val="002C4961"/>
    <w:rsid w:val="002C4A5A"/>
    <w:rsid w:val="002C55E6"/>
    <w:rsid w:val="002C56F7"/>
    <w:rsid w:val="002C6B20"/>
    <w:rsid w:val="002C6CCB"/>
    <w:rsid w:val="002C7564"/>
    <w:rsid w:val="002C76AA"/>
    <w:rsid w:val="002C779D"/>
    <w:rsid w:val="002C7B1C"/>
    <w:rsid w:val="002C7F95"/>
    <w:rsid w:val="002D014B"/>
    <w:rsid w:val="002D02BF"/>
    <w:rsid w:val="002D064A"/>
    <w:rsid w:val="002D07EA"/>
    <w:rsid w:val="002D0F12"/>
    <w:rsid w:val="002D0FC7"/>
    <w:rsid w:val="002D101B"/>
    <w:rsid w:val="002D112F"/>
    <w:rsid w:val="002D14E7"/>
    <w:rsid w:val="002D17BB"/>
    <w:rsid w:val="002D1B49"/>
    <w:rsid w:val="002D1DD5"/>
    <w:rsid w:val="002D1E60"/>
    <w:rsid w:val="002D223D"/>
    <w:rsid w:val="002D2C99"/>
    <w:rsid w:val="002D3B48"/>
    <w:rsid w:val="002D4298"/>
    <w:rsid w:val="002D4546"/>
    <w:rsid w:val="002D527E"/>
    <w:rsid w:val="002D52B0"/>
    <w:rsid w:val="002D56C4"/>
    <w:rsid w:val="002D573C"/>
    <w:rsid w:val="002D5E51"/>
    <w:rsid w:val="002D6454"/>
    <w:rsid w:val="002D6698"/>
    <w:rsid w:val="002D674E"/>
    <w:rsid w:val="002D7343"/>
    <w:rsid w:val="002D774B"/>
    <w:rsid w:val="002D7D37"/>
    <w:rsid w:val="002E10F5"/>
    <w:rsid w:val="002E1519"/>
    <w:rsid w:val="002E2940"/>
    <w:rsid w:val="002E2B1B"/>
    <w:rsid w:val="002E2F3C"/>
    <w:rsid w:val="002E32DA"/>
    <w:rsid w:val="002E3554"/>
    <w:rsid w:val="002E4325"/>
    <w:rsid w:val="002E4B11"/>
    <w:rsid w:val="002E51A4"/>
    <w:rsid w:val="002E5653"/>
    <w:rsid w:val="002E636D"/>
    <w:rsid w:val="002E72EF"/>
    <w:rsid w:val="002E761E"/>
    <w:rsid w:val="002E7B64"/>
    <w:rsid w:val="002E7E07"/>
    <w:rsid w:val="002F013C"/>
    <w:rsid w:val="002F026C"/>
    <w:rsid w:val="002F077D"/>
    <w:rsid w:val="002F0A9D"/>
    <w:rsid w:val="002F0F55"/>
    <w:rsid w:val="002F10F7"/>
    <w:rsid w:val="002F11AC"/>
    <w:rsid w:val="002F1990"/>
    <w:rsid w:val="002F2E50"/>
    <w:rsid w:val="002F35B1"/>
    <w:rsid w:val="002F38BF"/>
    <w:rsid w:val="002F3B65"/>
    <w:rsid w:val="002F3CE5"/>
    <w:rsid w:val="002F3E78"/>
    <w:rsid w:val="002F40C5"/>
    <w:rsid w:val="002F449B"/>
    <w:rsid w:val="002F4964"/>
    <w:rsid w:val="002F4E53"/>
    <w:rsid w:val="002F4F83"/>
    <w:rsid w:val="002F51D1"/>
    <w:rsid w:val="002F540D"/>
    <w:rsid w:val="002F5B40"/>
    <w:rsid w:val="002F5F55"/>
    <w:rsid w:val="002F64D9"/>
    <w:rsid w:val="002F66A2"/>
    <w:rsid w:val="002F6A7C"/>
    <w:rsid w:val="002F6E82"/>
    <w:rsid w:val="002F6F91"/>
    <w:rsid w:val="002F7310"/>
    <w:rsid w:val="002F79E9"/>
    <w:rsid w:val="002F7C2C"/>
    <w:rsid w:val="002F7FA4"/>
    <w:rsid w:val="00300018"/>
    <w:rsid w:val="003000EB"/>
    <w:rsid w:val="00300202"/>
    <w:rsid w:val="00301372"/>
    <w:rsid w:val="003014D0"/>
    <w:rsid w:val="00301854"/>
    <w:rsid w:val="0030196B"/>
    <w:rsid w:val="00301B0D"/>
    <w:rsid w:val="00301DE9"/>
    <w:rsid w:val="00301EAB"/>
    <w:rsid w:val="00302956"/>
    <w:rsid w:val="00302988"/>
    <w:rsid w:val="00302AE2"/>
    <w:rsid w:val="00302AFF"/>
    <w:rsid w:val="00302BF0"/>
    <w:rsid w:val="00302CDA"/>
    <w:rsid w:val="00302D86"/>
    <w:rsid w:val="00302D92"/>
    <w:rsid w:val="00303863"/>
    <w:rsid w:val="0030398E"/>
    <w:rsid w:val="0030430B"/>
    <w:rsid w:val="00304794"/>
    <w:rsid w:val="00304860"/>
    <w:rsid w:val="00304C2F"/>
    <w:rsid w:val="00305275"/>
    <w:rsid w:val="00305435"/>
    <w:rsid w:val="00305DC1"/>
    <w:rsid w:val="00305E10"/>
    <w:rsid w:val="00305F5D"/>
    <w:rsid w:val="0030674B"/>
    <w:rsid w:val="00306E96"/>
    <w:rsid w:val="00306EF7"/>
    <w:rsid w:val="00306F17"/>
    <w:rsid w:val="00307523"/>
    <w:rsid w:val="0030762C"/>
    <w:rsid w:val="0030769F"/>
    <w:rsid w:val="003079C3"/>
    <w:rsid w:val="00307CC5"/>
    <w:rsid w:val="00310536"/>
    <w:rsid w:val="0031105C"/>
    <w:rsid w:val="0031113C"/>
    <w:rsid w:val="003112FD"/>
    <w:rsid w:val="003118AB"/>
    <w:rsid w:val="0031203B"/>
    <w:rsid w:val="00312222"/>
    <w:rsid w:val="00312589"/>
    <w:rsid w:val="0031282D"/>
    <w:rsid w:val="00312D7C"/>
    <w:rsid w:val="003139E4"/>
    <w:rsid w:val="00313D98"/>
    <w:rsid w:val="00314422"/>
    <w:rsid w:val="003147B3"/>
    <w:rsid w:val="00314E51"/>
    <w:rsid w:val="00314F8D"/>
    <w:rsid w:val="003150D6"/>
    <w:rsid w:val="003156DE"/>
    <w:rsid w:val="00315C5D"/>
    <w:rsid w:val="00316054"/>
    <w:rsid w:val="00316C22"/>
    <w:rsid w:val="00317054"/>
    <w:rsid w:val="003172B2"/>
    <w:rsid w:val="00317319"/>
    <w:rsid w:val="00317659"/>
    <w:rsid w:val="00317B51"/>
    <w:rsid w:val="00317DBB"/>
    <w:rsid w:val="00320635"/>
    <w:rsid w:val="003210D9"/>
    <w:rsid w:val="00321300"/>
    <w:rsid w:val="00321361"/>
    <w:rsid w:val="003213CE"/>
    <w:rsid w:val="003214AB"/>
    <w:rsid w:val="0032179F"/>
    <w:rsid w:val="00322274"/>
    <w:rsid w:val="003224A3"/>
    <w:rsid w:val="003225A5"/>
    <w:rsid w:val="00322A3F"/>
    <w:rsid w:val="00322D80"/>
    <w:rsid w:val="00322DAD"/>
    <w:rsid w:val="00323229"/>
    <w:rsid w:val="003236F7"/>
    <w:rsid w:val="003237E1"/>
    <w:rsid w:val="0032391E"/>
    <w:rsid w:val="00323946"/>
    <w:rsid w:val="00324BDB"/>
    <w:rsid w:val="00324D37"/>
    <w:rsid w:val="00324DB5"/>
    <w:rsid w:val="00325098"/>
    <w:rsid w:val="0032539B"/>
    <w:rsid w:val="00325F00"/>
    <w:rsid w:val="00326140"/>
    <w:rsid w:val="00326979"/>
    <w:rsid w:val="00327AD2"/>
    <w:rsid w:val="00327B03"/>
    <w:rsid w:val="00327E28"/>
    <w:rsid w:val="003302A2"/>
    <w:rsid w:val="00330FEF"/>
    <w:rsid w:val="00331571"/>
    <w:rsid w:val="00332551"/>
    <w:rsid w:val="00332A7B"/>
    <w:rsid w:val="003342F6"/>
    <w:rsid w:val="00334A73"/>
    <w:rsid w:val="003350FB"/>
    <w:rsid w:val="003360DA"/>
    <w:rsid w:val="00336361"/>
    <w:rsid w:val="003368F2"/>
    <w:rsid w:val="00336E95"/>
    <w:rsid w:val="003370CC"/>
    <w:rsid w:val="00337147"/>
    <w:rsid w:val="0033744D"/>
    <w:rsid w:val="003374C3"/>
    <w:rsid w:val="00337645"/>
    <w:rsid w:val="0034062C"/>
    <w:rsid w:val="003408A9"/>
    <w:rsid w:val="00340C32"/>
    <w:rsid w:val="00340E3E"/>
    <w:rsid w:val="0034154B"/>
    <w:rsid w:val="00341986"/>
    <w:rsid w:val="00341E5D"/>
    <w:rsid w:val="00341E73"/>
    <w:rsid w:val="003425E4"/>
    <w:rsid w:val="003428C7"/>
    <w:rsid w:val="0034296E"/>
    <w:rsid w:val="00342CE9"/>
    <w:rsid w:val="003430B9"/>
    <w:rsid w:val="00343222"/>
    <w:rsid w:val="003432DE"/>
    <w:rsid w:val="003437D7"/>
    <w:rsid w:val="00343A0B"/>
    <w:rsid w:val="00343DA2"/>
    <w:rsid w:val="00344232"/>
    <w:rsid w:val="00344563"/>
    <w:rsid w:val="00344B78"/>
    <w:rsid w:val="00345252"/>
    <w:rsid w:val="00345C03"/>
    <w:rsid w:val="003461D4"/>
    <w:rsid w:val="00346C61"/>
    <w:rsid w:val="00346E5A"/>
    <w:rsid w:val="0034743D"/>
    <w:rsid w:val="00347662"/>
    <w:rsid w:val="00347A72"/>
    <w:rsid w:val="00350097"/>
    <w:rsid w:val="003500F6"/>
    <w:rsid w:val="00350173"/>
    <w:rsid w:val="0035087F"/>
    <w:rsid w:val="003508EA"/>
    <w:rsid w:val="00350EB1"/>
    <w:rsid w:val="0035128D"/>
    <w:rsid w:val="003514D8"/>
    <w:rsid w:val="00351522"/>
    <w:rsid w:val="00351821"/>
    <w:rsid w:val="00351D66"/>
    <w:rsid w:val="00351DA9"/>
    <w:rsid w:val="0035222E"/>
    <w:rsid w:val="00352A21"/>
    <w:rsid w:val="00353211"/>
    <w:rsid w:val="0035322B"/>
    <w:rsid w:val="0035359B"/>
    <w:rsid w:val="00353942"/>
    <w:rsid w:val="00354F0C"/>
    <w:rsid w:val="00354FA8"/>
    <w:rsid w:val="00355850"/>
    <w:rsid w:val="003558B0"/>
    <w:rsid w:val="003566DD"/>
    <w:rsid w:val="003567B6"/>
    <w:rsid w:val="00356C8F"/>
    <w:rsid w:val="00356CF3"/>
    <w:rsid w:val="00356CF5"/>
    <w:rsid w:val="0035723E"/>
    <w:rsid w:val="0035766A"/>
    <w:rsid w:val="00357E66"/>
    <w:rsid w:val="00357EAE"/>
    <w:rsid w:val="00360524"/>
    <w:rsid w:val="00360EC1"/>
    <w:rsid w:val="0036125B"/>
    <w:rsid w:val="00361AC3"/>
    <w:rsid w:val="00361D40"/>
    <w:rsid w:val="0036232C"/>
    <w:rsid w:val="00363003"/>
    <w:rsid w:val="0036337D"/>
    <w:rsid w:val="003634B4"/>
    <w:rsid w:val="0036388E"/>
    <w:rsid w:val="00363B4B"/>
    <w:rsid w:val="00363D2B"/>
    <w:rsid w:val="00363DF4"/>
    <w:rsid w:val="0036431F"/>
    <w:rsid w:val="0036481D"/>
    <w:rsid w:val="00364962"/>
    <w:rsid w:val="00364E1A"/>
    <w:rsid w:val="00365FE0"/>
    <w:rsid w:val="0036627F"/>
    <w:rsid w:val="003663D0"/>
    <w:rsid w:val="003664DF"/>
    <w:rsid w:val="003666C9"/>
    <w:rsid w:val="00366A01"/>
    <w:rsid w:val="00366F1C"/>
    <w:rsid w:val="00366FDA"/>
    <w:rsid w:val="003670B8"/>
    <w:rsid w:val="003671F1"/>
    <w:rsid w:val="00367B1C"/>
    <w:rsid w:val="00367D66"/>
    <w:rsid w:val="00370090"/>
    <w:rsid w:val="0037096E"/>
    <w:rsid w:val="00370B94"/>
    <w:rsid w:val="00370BF7"/>
    <w:rsid w:val="00371B45"/>
    <w:rsid w:val="00371D77"/>
    <w:rsid w:val="00372524"/>
    <w:rsid w:val="00372C7B"/>
    <w:rsid w:val="00373739"/>
    <w:rsid w:val="00374815"/>
    <w:rsid w:val="00374940"/>
    <w:rsid w:val="00374A16"/>
    <w:rsid w:val="00374C94"/>
    <w:rsid w:val="00374E41"/>
    <w:rsid w:val="003754CD"/>
    <w:rsid w:val="00375F13"/>
    <w:rsid w:val="00376325"/>
    <w:rsid w:val="003764C0"/>
    <w:rsid w:val="00377B82"/>
    <w:rsid w:val="00377EB2"/>
    <w:rsid w:val="00377F4F"/>
    <w:rsid w:val="00377FC7"/>
    <w:rsid w:val="00380A67"/>
    <w:rsid w:val="00380C7D"/>
    <w:rsid w:val="003810DF"/>
    <w:rsid w:val="00381218"/>
    <w:rsid w:val="003815CB"/>
    <w:rsid w:val="00381ADC"/>
    <w:rsid w:val="0038225C"/>
    <w:rsid w:val="003830F0"/>
    <w:rsid w:val="003836EE"/>
    <w:rsid w:val="00383D2F"/>
    <w:rsid w:val="00384748"/>
    <w:rsid w:val="00384866"/>
    <w:rsid w:val="00384B59"/>
    <w:rsid w:val="00384F26"/>
    <w:rsid w:val="003851A7"/>
    <w:rsid w:val="00385E6F"/>
    <w:rsid w:val="00385F30"/>
    <w:rsid w:val="00385F76"/>
    <w:rsid w:val="003863E5"/>
    <w:rsid w:val="0038659D"/>
    <w:rsid w:val="003866B1"/>
    <w:rsid w:val="003870E9"/>
    <w:rsid w:val="00387231"/>
    <w:rsid w:val="00387B5D"/>
    <w:rsid w:val="00387CD9"/>
    <w:rsid w:val="00387CEC"/>
    <w:rsid w:val="00387DA7"/>
    <w:rsid w:val="00390030"/>
    <w:rsid w:val="0039020E"/>
    <w:rsid w:val="003905C5"/>
    <w:rsid w:val="00390B2E"/>
    <w:rsid w:val="00390C31"/>
    <w:rsid w:val="00391066"/>
    <w:rsid w:val="00391A19"/>
    <w:rsid w:val="00391E9E"/>
    <w:rsid w:val="00392475"/>
    <w:rsid w:val="003925AB"/>
    <w:rsid w:val="00392D08"/>
    <w:rsid w:val="00392F9D"/>
    <w:rsid w:val="00394140"/>
    <w:rsid w:val="003946F5"/>
    <w:rsid w:val="00394EB2"/>
    <w:rsid w:val="003955DB"/>
    <w:rsid w:val="0039607D"/>
    <w:rsid w:val="003968AF"/>
    <w:rsid w:val="00396990"/>
    <w:rsid w:val="00396EA8"/>
    <w:rsid w:val="00396EF5"/>
    <w:rsid w:val="0039782E"/>
    <w:rsid w:val="00397A76"/>
    <w:rsid w:val="00397DB6"/>
    <w:rsid w:val="003A0236"/>
    <w:rsid w:val="003A04F8"/>
    <w:rsid w:val="003A06A9"/>
    <w:rsid w:val="003A091E"/>
    <w:rsid w:val="003A0E61"/>
    <w:rsid w:val="003A142A"/>
    <w:rsid w:val="003A15BD"/>
    <w:rsid w:val="003A15D4"/>
    <w:rsid w:val="003A15EC"/>
    <w:rsid w:val="003A1658"/>
    <w:rsid w:val="003A1AFA"/>
    <w:rsid w:val="003A2063"/>
    <w:rsid w:val="003A28AE"/>
    <w:rsid w:val="003A3524"/>
    <w:rsid w:val="003A3797"/>
    <w:rsid w:val="003A3B0A"/>
    <w:rsid w:val="003A3D9A"/>
    <w:rsid w:val="003A4A9E"/>
    <w:rsid w:val="003A4E5A"/>
    <w:rsid w:val="003A4FA4"/>
    <w:rsid w:val="003A5082"/>
    <w:rsid w:val="003A5AB6"/>
    <w:rsid w:val="003A5F2B"/>
    <w:rsid w:val="003A6DFA"/>
    <w:rsid w:val="003A7103"/>
    <w:rsid w:val="003A73AB"/>
    <w:rsid w:val="003A7C8D"/>
    <w:rsid w:val="003B0668"/>
    <w:rsid w:val="003B0795"/>
    <w:rsid w:val="003B09E2"/>
    <w:rsid w:val="003B0C0D"/>
    <w:rsid w:val="003B0DEE"/>
    <w:rsid w:val="003B0E46"/>
    <w:rsid w:val="003B1844"/>
    <w:rsid w:val="003B2789"/>
    <w:rsid w:val="003B2F17"/>
    <w:rsid w:val="003B355B"/>
    <w:rsid w:val="003B38B3"/>
    <w:rsid w:val="003B3B9A"/>
    <w:rsid w:val="003B442E"/>
    <w:rsid w:val="003B5608"/>
    <w:rsid w:val="003B597C"/>
    <w:rsid w:val="003B5D9C"/>
    <w:rsid w:val="003B5E31"/>
    <w:rsid w:val="003B6082"/>
    <w:rsid w:val="003B61B5"/>
    <w:rsid w:val="003B6C2B"/>
    <w:rsid w:val="003B6DD4"/>
    <w:rsid w:val="003B74CE"/>
    <w:rsid w:val="003C0D84"/>
    <w:rsid w:val="003C0EDC"/>
    <w:rsid w:val="003C1789"/>
    <w:rsid w:val="003C1CCE"/>
    <w:rsid w:val="003C20E3"/>
    <w:rsid w:val="003C2381"/>
    <w:rsid w:val="003C25FE"/>
    <w:rsid w:val="003C2747"/>
    <w:rsid w:val="003C2827"/>
    <w:rsid w:val="003C2A00"/>
    <w:rsid w:val="003C2A2A"/>
    <w:rsid w:val="003C2C6C"/>
    <w:rsid w:val="003C2E1B"/>
    <w:rsid w:val="003C2E52"/>
    <w:rsid w:val="003C3FD0"/>
    <w:rsid w:val="003C487A"/>
    <w:rsid w:val="003C538C"/>
    <w:rsid w:val="003C5651"/>
    <w:rsid w:val="003C59EC"/>
    <w:rsid w:val="003C5B06"/>
    <w:rsid w:val="003C5FD3"/>
    <w:rsid w:val="003C6667"/>
    <w:rsid w:val="003C6AAC"/>
    <w:rsid w:val="003C7650"/>
    <w:rsid w:val="003C7C74"/>
    <w:rsid w:val="003C7E77"/>
    <w:rsid w:val="003D07AC"/>
    <w:rsid w:val="003D0E5F"/>
    <w:rsid w:val="003D144A"/>
    <w:rsid w:val="003D15A8"/>
    <w:rsid w:val="003D1648"/>
    <w:rsid w:val="003D1784"/>
    <w:rsid w:val="003D1988"/>
    <w:rsid w:val="003D1CA5"/>
    <w:rsid w:val="003D241C"/>
    <w:rsid w:val="003D2C7B"/>
    <w:rsid w:val="003D3130"/>
    <w:rsid w:val="003D313C"/>
    <w:rsid w:val="003D31FD"/>
    <w:rsid w:val="003D3370"/>
    <w:rsid w:val="003D35AB"/>
    <w:rsid w:val="003D38E0"/>
    <w:rsid w:val="003D3FCF"/>
    <w:rsid w:val="003D4278"/>
    <w:rsid w:val="003D42C4"/>
    <w:rsid w:val="003D4330"/>
    <w:rsid w:val="003D4339"/>
    <w:rsid w:val="003D49C9"/>
    <w:rsid w:val="003D4CBC"/>
    <w:rsid w:val="003D5613"/>
    <w:rsid w:val="003D5DDA"/>
    <w:rsid w:val="003D5E3A"/>
    <w:rsid w:val="003D5FDA"/>
    <w:rsid w:val="003D6B54"/>
    <w:rsid w:val="003D7044"/>
    <w:rsid w:val="003D7AE2"/>
    <w:rsid w:val="003D7F85"/>
    <w:rsid w:val="003E01CA"/>
    <w:rsid w:val="003E03FF"/>
    <w:rsid w:val="003E05C6"/>
    <w:rsid w:val="003E074A"/>
    <w:rsid w:val="003E0B0B"/>
    <w:rsid w:val="003E0C62"/>
    <w:rsid w:val="003E129C"/>
    <w:rsid w:val="003E1376"/>
    <w:rsid w:val="003E19DB"/>
    <w:rsid w:val="003E1A53"/>
    <w:rsid w:val="003E1B41"/>
    <w:rsid w:val="003E21F9"/>
    <w:rsid w:val="003E224F"/>
    <w:rsid w:val="003E2574"/>
    <w:rsid w:val="003E2C40"/>
    <w:rsid w:val="003E386C"/>
    <w:rsid w:val="003E3A13"/>
    <w:rsid w:val="003E3D8D"/>
    <w:rsid w:val="003E3F08"/>
    <w:rsid w:val="003E461D"/>
    <w:rsid w:val="003E4799"/>
    <w:rsid w:val="003E489E"/>
    <w:rsid w:val="003E4CCE"/>
    <w:rsid w:val="003E51BF"/>
    <w:rsid w:val="003E5295"/>
    <w:rsid w:val="003E56DE"/>
    <w:rsid w:val="003E5ABC"/>
    <w:rsid w:val="003E5C34"/>
    <w:rsid w:val="003E5E0E"/>
    <w:rsid w:val="003E5F3E"/>
    <w:rsid w:val="003E6264"/>
    <w:rsid w:val="003E639E"/>
    <w:rsid w:val="003E6732"/>
    <w:rsid w:val="003E6747"/>
    <w:rsid w:val="003E6D8C"/>
    <w:rsid w:val="003E6DF2"/>
    <w:rsid w:val="003E742E"/>
    <w:rsid w:val="003E75D1"/>
    <w:rsid w:val="003E75FB"/>
    <w:rsid w:val="003E7894"/>
    <w:rsid w:val="003F0175"/>
    <w:rsid w:val="003F0D87"/>
    <w:rsid w:val="003F1138"/>
    <w:rsid w:val="003F11F7"/>
    <w:rsid w:val="003F1468"/>
    <w:rsid w:val="003F1A02"/>
    <w:rsid w:val="003F1A19"/>
    <w:rsid w:val="003F1EC0"/>
    <w:rsid w:val="003F22B5"/>
    <w:rsid w:val="003F25E5"/>
    <w:rsid w:val="003F269E"/>
    <w:rsid w:val="003F2F0C"/>
    <w:rsid w:val="003F3029"/>
    <w:rsid w:val="003F304F"/>
    <w:rsid w:val="003F3229"/>
    <w:rsid w:val="003F3F58"/>
    <w:rsid w:val="003F4115"/>
    <w:rsid w:val="003F45D4"/>
    <w:rsid w:val="003F468C"/>
    <w:rsid w:val="003F4BA8"/>
    <w:rsid w:val="003F5294"/>
    <w:rsid w:val="003F52E1"/>
    <w:rsid w:val="003F5DF5"/>
    <w:rsid w:val="003F639C"/>
    <w:rsid w:val="003F65FE"/>
    <w:rsid w:val="003F6741"/>
    <w:rsid w:val="003F69A4"/>
    <w:rsid w:val="003F6C5E"/>
    <w:rsid w:val="003F73A2"/>
    <w:rsid w:val="003F774E"/>
    <w:rsid w:val="003F7CAB"/>
    <w:rsid w:val="004004F5"/>
    <w:rsid w:val="004005E6"/>
    <w:rsid w:val="004008D2"/>
    <w:rsid w:val="00400B19"/>
    <w:rsid w:val="00400EFD"/>
    <w:rsid w:val="00400F12"/>
    <w:rsid w:val="004013B3"/>
    <w:rsid w:val="004013C9"/>
    <w:rsid w:val="0040195B"/>
    <w:rsid w:val="00401DC7"/>
    <w:rsid w:val="004020C9"/>
    <w:rsid w:val="0040210D"/>
    <w:rsid w:val="00402367"/>
    <w:rsid w:val="0040255B"/>
    <w:rsid w:val="0040290D"/>
    <w:rsid w:val="004029F3"/>
    <w:rsid w:val="0040328F"/>
    <w:rsid w:val="0040341F"/>
    <w:rsid w:val="00403468"/>
    <w:rsid w:val="0040371F"/>
    <w:rsid w:val="00403B2D"/>
    <w:rsid w:val="004043CD"/>
    <w:rsid w:val="00404665"/>
    <w:rsid w:val="00404798"/>
    <w:rsid w:val="00404A46"/>
    <w:rsid w:val="00404C7D"/>
    <w:rsid w:val="00404CAF"/>
    <w:rsid w:val="00404D8A"/>
    <w:rsid w:val="00405688"/>
    <w:rsid w:val="004057BA"/>
    <w:rsid w:val="00405AFF"/>
    <w:rsid w:val="004067E7"/>
    <w:rsid w:val="004068DA"/>
    <w:rsid w:val="00406C56"/>
    <w:rsid w:val="004070DA"/>
    <w:rsid w:val="00407106"/>
    <w:rsid w:val="0040738F"/>
    <w:rsid w:val="00407E74"/>
    <w:rsid w:val="00410072"/>
    <w:rsid w:val="00410218"/>
    <w:rsid w:val="00410B7A"/>
    <w:rsid w:val="00410DBD"/>
    <w:rsid w:val="00410E4D"/>
    <w:rsid w:val="00410F64"/>
    <w:rsid w:val="004110D6"/>
    <w:rsid w:val="00411B3E"/>
    <w:rsid w:val="00411C01"/>
    <w:rsid w:val="00412997"/>
    <w:rsid w:val="00412B42"/>
    <w:rsid w:val="00412ED7"/>
    <w:rsid w:val="00412F0F"/>
    <w:rsid w:val="004133FA"/>
    <w:rsid w:val="00413CE1"/>
    <w:rsid w:val="004147F0"/>
    <w:rsid w:val="00414CB9"/>
    <w:rsid w:val="00414CF5"/>
    <w:rsid w:val="00414D05"/>
    <w:rsid w:val="004152EF"/>
    <w:rsid w:val="004157FD"/>
    <w:rsid w:val="0041607C"/>
    <w:rsid w:val="0041620A"/>
    <w:rsid w:val="0041628A"/>
    <w:rsid w:val="004164CF"/>
    <w:rsid w:val="004168ED"/>
    <w:rsid w:val="004169CB"/>
    <w:rsid w:val="00416EFD"/>
    <w:rsid w:val="004172FF"/>
    <w:rsid w:val="00417837"/>
    <w:rsid w:val="00417A14"/>
    <w:rsid w:val="00420334"/>
    <w:rsid w:val="004210CC"/>
    <w:rsid w:val="004219C2"/>
    <w:rsid w:val="00421A47"/>
    <w:rsid w:val="00421F2A"/>
    <w:rsid w:val="00422037"/>
    <w:rsid w:val="004221D6"/>
    <w:rsid w:val="004226F8"/>
    <w:rsid w:val="004229F7"/>
    <w:rsid w:val="0042355D"/>
    <w:rsid w:val="004242E5"/>
    <w:rsid w:val="00424898"/>
    <w:rsid w:val="004249C3"/>
    <w:rsid w:val="00424F52"/>
    <w:rsid w:val="00425B49"/>
    <w:rsid w:val="00425F28"/>
    <w:rsid w:val="0042664C"/>
    <w:rsid w:val="00426ECB"/>
    <w:rsid w:val="00427754"/>
    <w:rsid w:val="0042799F"/>
    <w:rsid w:val="00427B45"/>
    <w:rsid w:val="00427BEB"/>
    <w:rsid w:val="00427CD5"/>
    <w:rsid w:val="0043029B"/>
    <w:rsid w:val="00430922"/>
    <w:rsid w:val="004313E9"/>
    <w:rsid w:val="00431520"/>
    <w:rsid w:val="00431BE4"/>
    <w:rsid w:val="0043230B"/>
    <w:rsid w:val="00432660"/>
    <w:rsid w:val="00432827"/>
    <w:rsid w:val="00432AB6"/>
    <w:rsid w:val="00432ADF"/>
    <w:rsid w:val="00432C85"/>
    <w:rsid w:val="00432DAF"/>
    <w:rsid w:val="00433190"/>
    <w:rsid w:val="00433A42"/>
    <w:rsid w:val="00433D85"/>
    <w:rsid w:val="00434101"/>
    <w:rsid w:val="0043417B"/>
    <w:rsid w:val="00434595"/>
    <w:rsid w:val="00434EC6"/>
    <w:rsid w:val="00436210"/>
    <w:rsid w:val="004363BF"/>
    <w:rsid w:val="00436429"/>
    <w:rsid w:val="00436B81"/>
    <w:rsid w:val="00437011"/>
    <w:rsid w:val="004374D9"/>
    <w:rsid w:val="00437D91"/>
    <w:rsid w:val="00440237"/>
    <w:rsid w:val="004416B5"/>
    <w:rsid w:val="004418D7"/>
    <w:rsid w:val="00441CB9"/>
    <w:rsid w:val="00441E2F"/>
    <w:rsid w:val="004423C0"/>
    <w:rsid w:val="00442565"/>
    <w:rsid w:val="00442A28"/>
    <w:rsid w:val="00442BE0"/>
    <w:rsid w:val="00442C04"/>
    <w:rsid w:val="00442CC4"/>
    <w:rsid w:val="0044376B"/>
    <w:rsid w:val="0044431B"/>
    <w:rsid w:val="004443D4"/>
    <w:rsid w:val="004447C4"/>
    <w:rsid w:val="004449F4"/>
    <w:rsid w:val="004453AC"/>
    <w:rsid w:val="004460F4"/>
    <w:rsid w:val="00446677"/>
    <w:rsid w:val="00446926"/>
    <w:rsid w:val="004469FF"/>
    <w:rsid w:val="004478D5"/>
    <w:rsid w:val="00447E7E"/>
    <w:rsid w:val="004504CA"/>
    <w:rsid w:val="0045066C"/>
    <w:rsid w:val="00450C46"/>
    <w:rsid w:val="00450DF3"/>
    <w:rsid w:val="00450FC1"/>
    <w:rsid w:val="00450FFF"/>
    <w:rsid w:val="004516E3"/>
    <w:rsid w:val="00451978"/>
    <w:rsid w:val="004519B2"/>
    <w:rsid w:val="0045278C"/>
    <w:rsid w:val="00452C27"/>
    <w:rsid w:val="0045356C"/>
    <w:rsid w:val="004535E9"/>
    <w:rsid w:val="00455081"/>
    <w:rsid w:val="0045528D"/>
    <w:rsid w:val="004552F7"/>
    <w:rsid w:val="00455461"/>
    <w:rsid w:val="00455D59"/>
    <w:rsid w:val="00455F85"/>
    <w:rsid w:val="00456424"/>
    <w:rsid w:val="004572FA"/>
    <w:rsid w:val="0045735F"/>
    <w:rsid w:val="004573A2"/>
    <w:rsid w:val="0045786F"/>
    <w:rsid w:val="00457BE5"/>
    <w:rsid w:val="0046041F"/>
    <w:rsid w:val="0046070D"/>
    <w:rsid w:val="004607E1"/>
    <w:rsid w:val="00460B39"/>
    <w:rsid w:val="00461416"/>
    <w:rsid w:val="004618C2"/>
    <w:rsid w:val="004619B5"/>
    <w:rsid w:val="004619F9"/>
    <w:rsid w:val="00462069"/>
    <w:rsid w:val="00462DC7"/>
    <w:rsid w:val="00462EA8"/>
    <w:rsid w:val="00463A73"/>
    <w:rsid w:val="00463F33"/>
    <w:rsid w:val="00464475"/>
    <w:rsid w:val="00464A78"/>
    <w:rsid w:val="00464EEE"/>
    <w:rsid w:val="00465741"/>
    <w:rsid w:val="00466448"/>
    <w:rsid w:val="00466DD3"/>
    <w:rsid w:val="004674EA"/>
    <w:rsid w:val="00467B18"/>
    <w:rsid w:val="004706C7"/>
    <w:rsid w:val="00470A87"/>
    <w:rsid w:val="0047252C"/>
    <w:rsid w:val="00473316"/>
    <w:rsid w:val="004733AA"/>
    <w:rsid w:val="00473475"/>
    <w:rsid w:val="0047397D"/>
    <w:rsid w:val="00473C27"/>
    <w:rsid w:val="00474239"/>
    <w:rsid w:val="004746F9"/>
    <w:rsid w:val="00474733"/>
    <w:rsid w:val="0047556E"/>
    <w:rsid w:val="00475827"/>
    <w:rsid w:val="00475D15"/>
    <w:rsid w:val="0047624A"/>
    <w:rsid w:val="00476992"/>
    <w:rsid w:val="00477A50"/>
    <w:rsid w:val="00477CE6"/>
    <w:rsid w:val="00477E47"/>
    <w:rsid w:val="0048042C"/>
    <w:rsid w:val="00480CF4"/>
    <w:rsid w:val="00480D67"/>
    <w:rsid w:val="00480F08"/>
    <w:rsid w:val="00480F66"/>
    <w:rsid w:val="00481589"/>
    <w:rsid w:val="004816C1"/>
    <w:rsid w:val="00481C91"/>
    <w:rsid w:val="00482056"/>
    <w:rsid w:val="0048217B"/>
    <w:rsid w:val="00482296"/>
    <w:rsid w:val="00482329"/>
    <w:rsid w:val="00482456"/>
    <w:rsid w:val="004826AA"/>
    <w:rsid w:val="00482A48"/>
    <w:rsid w:val="00483214"/>
    <w:rsid w:val="004838AB"/>
    <w:rsid w:val="00483F4A"/>
    <w:rsid w:val="00483FE5"/>
    <w:rsid w:val="00483FE7"/>
    <w:rsid w:val="00484039"/>
    <w:rsid w:val="00484271"/>
    <w:rsid w:val="004846C1"/>
    <w:rsid w:val="00484EBC"/>
    <w:rsid w:val="004861EE"/>
    <w:rsid w:val="00487232"/>
    <w:rsid w:val="0048734E"/>
    <w:rsid w:val="0048743B"/>
    <w:rsid w:val="004876F7"/>
    <w:rsid w:val="004878C2"/>
    <w:rsid w:val="00487FB3"/>
    <w:rsid w:val="0049033C"/>
    <w:rsid w:val="00490CCE"/>
    <w:rsid w:val="00491179"/>
    <w:rsid w:val="00491695"/>
    <w:rsid w:val="004921CB"/>
    <w:rsid w:val="00492595"/>
    <w:rsid w:val="0049262B"/>
    <w:rsid w:val="00492950"/>
    <w:rsid w:val="004930BB"/>
    <w:rsid w:val="004931A0"/>
    <w:rsid w:val="00493278"/>
    <w:rsid w:val="004933BB"/>
    <w:rsid w:val="00493536"/>
    <w:rsid w:val="00494087"/>
    <w:rsid w:val="0049418C"/>
    <w:rsid w:val="004949E3"/>
    <w:rsid w:val="00494BDF"/>
    <w:rsid w:val="00494E6C"/>
    <w:rsid w:val="004950FF"/>
    <w:rsid w:val="0049681B"/>
    <w:rsid w:val="00496A8E"/>
    <w:rsid w:val="00496BCF"/>
    <w:rsid w:val="004971A7"/>
    <w:rsid w:val="004971E0"/>
    <w:rsid w:val="00497348"/>
    <w:rsid w:val="004A05EE"/>
    <w:rsid w:val="004A15CE"/>
    <w:rsid w:val="004A16D1"/>
    <w:rsid w:val="004A174C"/>
    <w:rsid w:val="004A1B8B"/>
    <w:rsid w:val="004A234C"/>
    <w:rsid w:val="004A2A71"/>
    <w:rsid w:val="004A2AB4"/>
    <w:rsid w:val="004A2AB8"/>
    <w:rsid w:val="004A2C98"/>
    <w:rsid w:val="004A319B"/>
    <w:rsid w:val="004A32AA"/>
    <w:rsid w:val="004A3378"/>
    <w:rsid w:val="004A34B6"/>
    <w:rsid w:val="004A3BDD"/>
    <w:rsid w:val="004A3CBF"/>
    <w:rsid w:val="004A3CF3"/>
    <w:rsid w:val="004A4561"/>
    <w:rsid w:val="004A4B1E"/>
    <w:rsid w:val="004A5412"/>
    <w:rsid w:val="004A5C9F"/>
    <w:rsid w:val="004A5FBB"/>
    <w:rsid w:val="004A5FD1"/>
    <w:rsid w:val="004A6166"/>
    <w:rsid w:val="004A629D"/>
    <w:rsid w:val="004A77B7"/>
    <w:rsid w:val="004A7884"/>
    <w:rsid w:val="004A7939"/>
    <w:rsid w:val="004A7958"/>
    <w:rsid w:val="004B0106"/>
    <w:rsid w:val="004B0E37"/>
    <w:rsid w:val="004B107D"/>
    <w:rsid w:val="004B1142"/>
    <w:rsid w:val="004B1215"/>
    <w:rsid w:val="004B1387"/>
    <w:rsid w:val="004B2DE1"/>
    <w:rsid w:val="004B3746"/>
    <w:rsid w:val="004B405C"/>
    <w:rsid w:val="004B4746"/>
    <w:rsid w:val="004B47F6"/>
    <w:rsid w:val="004B4E69"/>
    <w:rsid w:val="004B5B13"/>
    <w:rsid w:val="004B5BB8"/>
    <w:rsid w:val="004B6572"/>
    <w:rsid w:val="004B6C9B"/>
    <w:rsid w:val="004B722A"/>
    <w:rsid w:val="004C04A1"/>
    <w:rsid w:val="004C0FC1"/>
    <w:rsid w:val="004C1404"/>
    <w:rsid w:val="004C1AE3"/>
    <w:rsid w:val="004C25A5"/>
    <w:rsid w:val="004C38AD"/>
    <w:rsid w:val="004C3A6E"/>
    <w:rsid w:val="004C3D6A"/>
    <w:rsid w:val="004C3DFC"/>
    <w:rsid w:val="004C3F79"/>
    <w:rsid w:val="004C4C61"/>
    <w:rsid w:val="004C50EC"/>
    <w:rsid w:val="004C5483"/>
    <w:rsid w:val="004C5A19"/>
    <w:rsid w:val="004C5B92"/>
    <w:rsid w:val="004C6335"/>
    <w:rsid w:val="004C67A5"/>
    <w:rsid w:val="004C68CE"/>
    <w:rsid w:val="004C69AF"/>
    <w:rsid w:val="004C7094"/>
    <w:rsid w:val="004C7242"/>
    <w:rsid w:val="004C7CF2"/>
    <w:rsid w:val="004D1829"/>
    <w:rsid w:val="004D1980"/>
    <w:rsid w:val="004D263D"/>
    <w:rsid w:val="004D40B6"/>
    <w:rsid w:val="004D40FF"/>
    <w:rsid w:val="004D4EC4"/>
    <w:rsid w:val="004D4EFF"/>
    <w:rsid w:val="004D53CE"/>
    <w:rsid w:val="004D564E"/>
    <w:rsid w:val="004D5856"/>
    <w:rsid w:val="004D5976"/>
    <w:rsid w:val="004D59AB"/>
    <w:rsid w:val="004D5B68"/>
    <w:rsid w:val="004D5E7E"/>
    <w:rsid w:val="004D5FF1"/>
    <w:rsid w:val="004D60A9"/>
    <w:rsid w:val="004D6175"/>
    <w:rsid w:val="004D6FA6"/>
    <w:rsid w:val="004D753A"/>
    <w:rsid w:val="004D7721"/>
    <w:rsid w:val="004D7F1A"/>
    <w:rsid w:val="004E0591"/>
    <w:rsid w:val="004E0D06"/>
    <w:rsid w:val="004E1535"/>
    <w:rsid w:val="004E2286"/>
    <w:rsid w:val="004E2A7B"/>
    <w:rsid w:val="004E2F84"/>
    <w:rsid w:val="004E2F92"/>
    <w:rsid w:val="004E35CC"/>
    <w:rsid w:val="004E386F"/>
    <w:rsid w:val="004E427F"/>
    <w:rsid w:val="004E42A0"/>
    <w:rsid w:val="004E445E"/>
    <w:rsid w:val="004E5110"/>
    <w:rsid w:val="004E520F"/>
    <w:rsid w:val="004E53CA"/>
    <w:rsid w:val="004E561B"/>
    <w:rsid w:val="004E5DBD"/>
    <w:rsid w:val="004E5E6A"/>
    <w:rsid w:val="004E65E5"/>
    <w:rsid w:val="004E677E"/>
    <w:rsid w:val="004E69FA"/>
    <w:rsid w:val="004E6A07"/>
    <w:rsid w:val="004E6E0A"/>
    <w:rsid w:val="004E7733"/>
    <w:rsid w:val="004E7F2D"/>
    <w:rsid w:val="004F02E4"/>
    <w:rsid w:val="004F0BAD"/>
    <w:rsid w:val="004F0F03"/>
    <w:rsid w:val="004F11AD"/>
    <w:rsid w:val="004F154C"/>
    <w:rsid w:val="004F1731"/>
    <w:rsid w:val="004F1C1E"/>
    <w:rsid w:val="004F1E75"/>
    <w:rsid w:val="004F2468"/>
    <w:rsid w:val="004F279D"/>
    <w:rsid w:val="004F27AF"/>
    <w:rsid w:val="004F2A01"/>
    <w:rsid w:val="004F2A80"/>
    <w:rsid w:val="004F360E"/>
    <w:rsid w:val="004F36E3"/>
    <w:rsid w:val="004F37BD"/>
    <w:rsid w:val="004F39CA"/>
    <w:rsid w:val="004F3DB8"/>
    <w:rsid w:val="004F43C7"/>
    <w:rsid w:val="004F47FA"/>
    <w:rsid w:val="004F4AE6"/>
    <w:rsid w:val="004F4F40"/>
    <w:rsid w:val="004F5073"/>
    <w:rsid w:val="004F519A"/>
    <w:rsid w:val="004F5503"/>
    <w:rsid w:val="004F607A"/>
    <w:rsid w:val="004F65E2"/>
    <w:rsid w:val="004F6A17"/>
    <w:rsid w:val="004F7846"/>
    <w:rsid w:val="004F786B"/>
    <w:rsid w:val="004F78A1"/>
    <w:rsid w:val="004F7D4A"/>
    <w:rsid w:val="00501050"/>
    <w:rsid w:val="00501188"/>
    <w:rsid w:val="00501484"/>
    <w:rsid w:val="005014CE"/>
    <w:rsid w:val="0050172E"/>
    <w:rsid w:val="005018E7"/>
    <w:rsid w:val="00501C63"/>
    <w:rsid w:val="005042A5"/>
    <w:rsid w:val="0050474F"/>
    <w:rsid w:val="00504829"/>
    <w:rsid w:val="00504949"/>
    <w:rsid w:val="00504C1A"/>
    <w:rsid w:val="005054CD"/>
    <w:rsid w:val="005058DD"/>
    <w:rsid w:val="0050683B"/>
    <w:rsid w:val="00506F95"/>
    <w:rsid w:val="0050750C"/>
    <w:rsid w:val="00507D25"/>
    <w:rsid w:val="00507F38"/>
    <w:rsid w:val="00510141"/>
    <w:rsid w:val="0051042A"/>
    <w:rsid w:val="005104CC"/>
    <w:rsid w:val="005109A5"/>
    <w:rsid w:val="00510A2D"/>
    <w:rsid w:val="00510ECD"/>
    <w:rsid w:val="00511ABC"/>
    <w:rsid w:val="00511AF7"/>
    <w:rsid w:val="00511C7B"/>
    <w:rsid w:val="00511DE0"/>
    <w:rsid w:val="00512863"/>
    <w:rsid w:val="0051286E"/>
    <w:rsid w:val="00512EC7"/>
    <w:rsid w:val="005136BA"/>
    <w:rsid w:val="00513D96"/>
    <w:rsid w:val="00514F4A"/>
    <w:rsid w:val="005155B2"/>
    <w:rsid w:val="005158F6"/>
    <w:rsid w:val="005158FA"/>
    <w:rsid w:val="00515C61"/>
    <w:rsid w:val="00515EA5"/>
    <w:rsid w:val="00516DB8"/>
    <w:rsid w:val="0051772A"/>
    <w:rsid w:val="00517CBF"/>
    <w:rsid w:val="005205C2"/>
    <w:rsid w:val="00520EA9"/>
    <w:rsid w:val="00520FFA"/>
    <w:rsid w:val="00521975"/>
    <w:rsid w:val="00521C6F"/>
    <w:rsid w:val="0052200F"/>
    <w:rsid w:val="005226B3"/>
    <w:rsid w:val="005228D0"/>
    <w:rsid w:val="00522A41"/>
    <w:rsid w:val="00522B26"/>
    <w:rsid w:val="0052372F"/>
    <w:rsid w:val="00523B87"/>
    <w:rsid w:val="00524420"/>
    <w:rsid w:val="00524578"/>
    <w:rsid w:val="005246DD"/>
    <w:rsid w:val="005246DE"/>
    <w:rsid w:val="00524839"/>
    <w:rsid w:val="0052485F"/>
    <w:rsid w:val="00524BF4"/>
    <w:rsid w:val="00525146"/>
    <w:rsid w:val="00525B43"/>
    <w:rsid w:val="0052635C"/>
    <w:rsid w:val="00526388"/>
    <w:rsid w:val="00526657"/>
    <w:rsid w:val="00526868"/>
    <w:rsid w:val="0052698D"/>
    <w:rsid w:val="00526CF5"/>
    <w:rsid w:val="0052771D"/>
    <w:rsid w:val="00527921"/>
    <w:rsid w:val="00527A23"/>
    <w:rsid w:val="00527D4B"/>
    <w:rsid w:val="00527F31"/>
    <w:rsid w:val="005301E3"/>
    <w:rsid w:val="0053036D"/>
    <w:rsid w:val="005304A9"/>
    <w:rsid w:val="00530741"/>
    <w:rsid w:val="00531312"/>
    <w:rsid w:val="00531714"/>
    <w:rsid w:val="005318A9"/>
    <w:rsid w:val="00531C4D"/>
    <w:rsid w:val="005325D9"/>
    <w:rsid w:val="00532A2C"/>
    <w:rsid w:val="00532AD3"/>
    <w:rsid w:val="00533484"/>
    <w:rsid w:val="005335BE"/>
    <w:rsid w:val="005347C6"/>
    <w:rsid w:val="005349FD"/>
    <w:rsid w:val="00534B19"/>
    <w:rsid w:val="00534EAC"/>
    <w:rsid w:val="005353F3"/>
    <w:rsid w:val="0053545F"/>
    <w:rsid w:val="0053572B"/>
    <w:rsid w:val="00535A19"/>
    <w:rsid w:val="00535E3F"/>
    <w:rsid w:val="005366CE"/>
    <w:rsid w:val="00536D1F"/>
    <w:rsid w:val="00536FBE"/>
    <w:rsid w:val="005370CF"/>
    <w:rsid w:val="0053723A"/>
    <w:rsid w:val="0053761E"/>
    <w:rsid w:val="005377E4"/>
    <w:rsid w:val="00537AD0"/>
    <w:rsid w:val="00540124"/>
    <w:rsid w:val="00540523"/>
    <w:rsid w:val="0054092C"/>
    <w:rsid w:val="00540DB5"/>
    <w:rsid w:val="00540DCF"/>
    <w:rsid w:val="005420C2"/>
    <w:rsid w:val="005423E4"/>
    <w:rsid w:val="0054243E"/>
    <w:rsid w:val="0054244D"/>
    <w:rsid w:val="005425EB"/>
    <w:rsid w:val="0054271D"/>
    <w:rsid w:val="00542908"/>
    <w:rsid w:val="00542CFA"/>
    <w:rsid w:val="00542D76"/>
    <w:rsid w:val="00543CD7"/>
    <w:rsid w:val="005449DA"/>
    <w:rsid w:val="00544B8F"/>
    <w:rsid w:val="00544BA6"/>
    <w:rsid w:val="00544CDB"/>
    <w:rsid w:val="00544F24"/>
    <w:rsid w:val="005450D8"/>
    <w:rsid w:val="00545584"/>
    <w:rsid w:val="005457A6"/>
    <w:rsid w:val="00545BB3"/>
    <w:rsid w:val="00545DF2"/>
    <w:rsid w:val="00550088"/>
    <w:rsid w:val="00550BC5"/>
    <w:rsid w:val="00550D23"/>
    <w:rsid w:val="00550F55"/>
    <w:rsid w:val="00551258"/>
    <w:rsid w:val="005515ED"/>
    <w:rsid w:val="00552BB9"/>
    <w:rsid w:val="005532A6"/>
    <w:rsid w:val="005533CE"/>
    <w:rsid w:val="005542B4"/>
    <w:rsid w:val="0055460A"/>
    <w:rsid w:val="0055465E"/>
    <w:rsid w:val="005549D3"/>
    <w:rsid w:val="00554D10"/>
    <w:rsid w:val="00554F3B"/>
    <w:rsid w:val="0055506F"/>
    <w:rsid w:val="005559FC"/>
    <w:rsid w:val="00555C0C"/>
    <w:rsid w:val="005563C3"/>
    <w:rsid w:val="005569CA"/>
    <w:rsid w:val="00556E2A"/>
    <w:rsid w:val="005573E1"/>
    <w:rsid w:val="00557764"/>
    <w:rsid w:val="00557B13"/>
    <w:rsid w:val="00557BA8"/>
    <w:rsid w:val="00557BCE"/>
    <w:rsid w:val="00557BF9"/>
    <w:rsid w:val="00557C01"/>
    <w:rsid w:val="00560509"/>
    <w:rsid w:val="005606EA"/>
    <w:rsid w:val="00560A5B"/>
    <w:rsid w:val="00560B9C"/>
    <w:rsid w:val="00560DE2"/>
    <w:rsid w:val="00560E7F"/>
    <w:rsid w:val="00560F0B"/>
    <w:rsid w:val="0056193B"/>
    <w:rsid w:val="00561AFD"/>
    <w:rsid w:val="00561C82"/>
    <w:rsid w:val="00562145"/>
    <w:rsid w:val="0056238A"/>
    <w:rsid w:val="00562A61"/>
    <w:rsid w:val="00562C9B"/>
    <w:rsid w:val="0056314C"/>
    <w:rsid w:val="00563BFD"/>
    <w:rsid w:val="00563C23"/>
    <w:rsid w:val="00563D56"/>
    <w:rsid w:val="0056448E"/>
    <w:rsid w:val="005653BA"/>
    <w:rsid w:val="005656B8"/>
    <w:rsid w:val="005656D5"/>
    <w:rsid w:val="00565833"/>
    <w:rsid w:val="005658FC"/>
    <w:rsid w:val="00565CA7"/>
    <w:rsid w:val="00565F57"/>
    <w:rsid w:val="00566079"/>
    <w:rsid w:val="00566619"/>
    <w:rsid w:val="00566805"/>
    <w:rsid w:val="00566EFF"/>
    <w:rsid w:val="0056727E"/>
    <w:rsid w:val="00567429"/>
    <w:rsid w:val="00567758"/>
    <w:rsid w:val="00567866"/>
    <w:rsid w:val="00567CF4"/>
    <w:rsid w:val="005706AE"/>
    <w:rsid w:val="00570933"/>
    <w:rsid w:val="005710B8"/>
    <w:rsid w:val="005710F0"/>
    <w:rsid w:val="0057131E"/>
    <w:rsid w:val="005716DC"/>
    <w:rsid w:val="00571A0E"/>
    <w:rsid w:val="00571DD0"/>
    <w:rsid w:val="00572351"/>
    <w:rsid w:val="0057246D"/>
    <w:rsid w:val="0057254B"/>
    <w:rsid w:val="00572596"/>
    <w:rsid w:val="00572863"/>
    <w:rsid w:val="00572C2C"/>
    <w:rsid w:val="00572D71"/>
    <w:rsid w:val="005730A0"/>
    <w:rsid w:val="00573942"/>
    <w:rsid w:val="00574292"/>
    <w:rsid w:val="0057482D"/>
    <w:rsid w:val="00574ED6"/>
    <w:rsid w:val="005750F8"/>
    <w:rsid w:val="00575965"/>
    <w:rsid w:val="0057621A"/>
    <w:rsid w:val="0057623D"/>
    <w:rsid w:val="00576748"/>
    <w:rsid w:val="00576CDE"/>
    <w:rsid w:val="00576F8B"/>
    <w:rsid w:val="0057703D"/>
    <w:rsid w:val="005770C3"/>
    <w:rsid w:val="00577B59"/>
    <w:rsid w:val="00577D64"/>
    <w:rsid w:val="005806B9"/>
    <w:rsid w:val="00581475"/>
    <w:rsid w:val="00581A4A"/>
    <w:rsid w:val="00581C7C"/>
    <w:rsid w:val="00581D16"/>
    <w:rsid w:val="00581FB6"/>
    <w:rsid w:val="0058208D"/>
    <w:rsid w:val="00582327"/>
    <w:rsid w:val="00582A35"/>
    <w:rsid w:val="00582AAD"/>
    <w:rsid w:val="00583979"/>
    <w:rsid w:val="00583AB3"/>
    <w:rsid w:val="00584E89"/>
    <w:rsid w:val="00585A8F"/>
    <w:rsid w:val="00586374"/>
    <w:rsid w:val="0058642C"/>
    <w:rsid w:val="005870DD"/>
    <w:rsid w:val="00587C51"/>
    <w:rsid w:val="00590666"/>
    <w:rsid w:val="0059100C"/>
    <w:rsid w:val="0059156D"/>
    <w:rsid w:val="00591873"/>
    <w:rsid w:val="005919AC"/>
    <w:rsid w:val="00592708"/>
    <w:rsid w:val="00592DB9"/>
    <w:rsid w:val="00592ED9"/>
    <w:rsid w:val="00593343"/>
    <w:rsid w:val="0059354C"/>
    <w:rsid w:val="00593A2E"/>
    <w:rsid w:val="00593D76"/>
    <w:rsid w:val="0059436D"/>
    <w:rsid w:val="00594377"/>
    <w:rsid w:val="00595095"/>
    <w:rsid w:val="0059540C"/>
    <w:rsid w:val="00595583"/>
    <w:rsid w:val="00595867"/>
    <w:rsid w:val="005959DB"/>
    <w:rsid w:val="00595CB8"/>
    <w:rsid w:val="00596040"/>
    <w:rsid w:val="005966F2"/>
    <w:rsid w:val="00596EA3"/>
    <w:rsid w:val="005972D1"/>
    <w:rsid w:val="0059747E"/>
    <w:rsid w:val="00597E01"/>
    <w:rsid w:val="005A05EC"/>
    <w:rsid w:val="005A06D8"/>
    <w:rsid w:val="005A09B4"/>
    <w:rsid w:val="005A0BA7"/>
    <w:rsid w:val="005A0FD0"/>
    <w:rsid w:val="005A143E"/>
    <w:rsid w:val="005A152B"/>
    <w:rsid w:val="005A16D6"/>
    <w:rsid w:val="005A22DA"/>
    <w:rsid w:val="005A2469"/>
    <w:rsid w:val="005A25FF"/>
    <w:rsid w:val="005A2CD7"/>
    <w:rsid w:val="005A3240"/>
    <w:rsid w:val="005A4591"/>
    <w:rsid w:val="005A5FA8"/>
    <w:rsid w:val="005A6F41"/>
    <w:rsid w:val="005A79B9"/>
    <w:rsid w:val="005A7F26"/>
    <w:rsid w:val="005B00B1"/>
    <w:rsid w:val="005B0208"/>
    <w:rsid w:val="005B02C1"/>
    <w:rsid w:val="005B070F"/>
    <w:rsid w:val="005B106D"/>
    <w:rsid w:val="005B14D8"/>
    <w:rsid w:val="005B15BA"/>
    <w:rsid w:val="005B3650"/>
    <w:rsid w:val="005B3816"/>
    <w:rsid w:val="005B39EA"/>
    <w:rsid w:val="005B3DA1"/>
    <w:rsid w:val="005B42A2"/>
    <w:rsid w:val="005B44FF"/>
    <w:rsid w:val="005B4AB9"/>
    <w:rsid w:val="005B5721"/>
    <w:rsid w:val="005B64B6"/>
    <w:rsid w:val="005C02B4"/>
    <w:rsid w:val="005C06DE"/>
    <w:rsid w:val="005C0E3B"/>
    <w:rsid w:val="005C120B"/>
    <w:rsid w:val="005C1247"/>
    <w:rsid w:val="005C12D5"/>
    <w:rsid w:val="005C1CA8"/>
    <w:rsid w:val="005C1F35"/>
    <w:rsid w:val="005C1F62"/>
    <w:rsid w:val="005C23D1"/>
    <w:rsid w:val="005C255C"/>
    <w:rsid w:val="005C2612"/>
    <w:rsid w:val="005C270F"/>
    <w:rsid w:val="005C2739"/>
    <w:rsid w:val="005C327B"/>
    <w:rsid w:val="005C3552"/>
    <w:rsid w:val="005C3A4C"/>
    <w:rsid w:val="005C3C07"/>
    <w:rsid w:val="005C3D43"/>
    <w:rsid w:val="005C3F7D"/>
    <w:rsid w:val="005C4228"/>
    <w:rsid w:val="005C4468"/>
    <w:rsid w:val="005C45B0"/>
    <w:rsid w:val="005C5200"/>
    <w:rsid w:val="005C541E"/>
    <w:rsid w:val="005C5561"/>
    <w:rsid w:val="005C5C74"/>
    <w:rsid w:val="005C5D65"/>
    <w:rsid w:val="005C6005"/>
    <w:rsid w:val="005C6358"/>
    <w:rsid w:val="005C67E0"/>
    <w:rsid w:val="005C69B1"/>
    <w:rsid w:val="005C69BC"/>
    <w:rsid w:val="005C6F5A"/>
    <w:rsid w:val="005C74E7"/>
    <w:rsid w:val="005C7B42"/>
    <w:rsid w:val="005C7C41"/>
    <w:rsid w:val="005C7DBC"/>
    <w:rsid w:val="005D001B"/>
    <w:rsid w:val="005D0637"/>
    <w:rsid w:val="005D0933"/>
    <w:rsid w:val="005D0ACF"/>
    <w:rsid w:val="005D0C0E"/>
    <w:rsid w:val="005D0DF4"/>
    <w:rsid w:val="005D1428"/>
    <w:rsid w:val="005D1439"/>
    <w:rsid w:val="005D158B"/>
    <w:rsid w:val="005D1812"/>
    <w:rsid w:val="005D1E2C"/>
    <w:rsid w:val="005D2201"/>
    <w:rsid w:val="005D2769"/>
    <w:rsid w:val="005D2887"/>
    <w:rsid w:val="005D2910"/>
    <w:rsid w:val="005D3093"/>
    <w:rsid w:val="005D354A"/>
    <w:rsid w:val="005D3573"/>
    <w:rsid w:val="005D3765"/>
    <w:rsid w:val="005D37F0"/>
    <w:rsid w:val="005D3898"/>
    <w:rsid w:val="005D3915"/>
    <w:rsid w:val="005D40FC"/>
    <w:rsid w:val="005D4AA3"/>
    <w:rsid w:val="005D4C3C"/>
    <w:rsid w:val="005D4F1B"/>
    <w:rsid w:val="005D5E2C"/>
    <w:rsid w:val="005D5F73"/>
    <w:rsid w:val="005D640B"/>
    <w:rsid w:val="005D67F0"/>
    <w:rsid w:val="005D6864"/>
    <w:rsid w:val="005D6C40"/>
    <w:rsid w:val="005D71A8"/>
    <w:rsid w:val="005D791F"/>
    <w:rsid w:val="005D7C98"/>
    <w:rsid w:val="005E045A"/>
    <w:rsid w:val="005E047D"/>
    <w:rsid w:val="005E0DFE"/>
    <w:rsid w:val="005E0E5C"/>
    <w:rsid w:val="005E1251"/>
    <w:rsid w:val="005E15F3"/>
    <w:rsid w:val="005E17E7"/>
    <w:rsid w:val="005E183F"/>
    <w:rsid w:val="005E2F72"/>
    <w:rsid w:val="005E3AEF"/>
    <w:rsid w:val="005E3CF3"/>
    <w:rsid w:val="005E402A"/>
    <w:rsid w:val="005E418C"/>
    <w:rsid w:val="005E4987"/>
    <w:rsid w:val="005E4BB8"/>
    <w:rsid w:val="005E4EA6"/>
    <w:rsid w:val="005E56C1"/>
    <w:rsid w:val="005E56F9"/>
    <w:rsid w:val="005E58D7"/>
    <w:rsid w:val="005E5A88"/>
    <w:rsid w:val="005E5B83"/>
    <w:rsid w:val="005E6065"/>
    <w:rsid w:val="005E628D"/>
    <w:rsid w:val="005E69F0"/>
    <w:rsid w:val="005E6E05"/>
    <w:rsid w:val="005E6EE8"/>
    <w:rsid w:val="005E7380"/>
    <w:rsid w:val="005E77DD"/>
    <w:rsid w:val="005E7BB3"/>
    <w:rsid w:val="005F0ACA"/>
    <w:rsid w:val="005F19BB"/>
    <w:rsid w:val="005F240D"/>
    <w:rsid w:val="005F37A7"/>
    <w:rsid w:val="005F4024"/>
    <w:rsid w:val="005F41FE"/>
    <w:rsid w:val="005F4D9B"/>
    <w:rsid w:val="005F4F0C"/>
    <w:rsid w:val="005F50AD"/>
    <w:rsid w:val="005F6558"/>
    <w:rsid w:val="005F69EB"/>
    <w:rsid w:val="005F6ACB"/>
    <w:rsid w:val="005F6AF8"/>
    <w:rsid w:val="005F6C1C"/>
    <w:rsid w:val="005F7AC6"/>
    <w:rsid w:val="005F7B6F"/>
    <w:rsid w:val="005F7BD5"/>
    <w:rsid w:val="006000FA"/>
    <w:rsid w:val="0060145E"/>
    <w:rsid w:val="0060172D"/>
    <w:rsid w:val="00601C9A"/>
    <w:rsid w:val="00601F69"/>
    <w:rsid w:val="006026FE"/>
    <w:rsid w:val="00603E5E"/>
    <w:rsid w:val="00603FD9"/>
    <w:rsid w:val="006046D3"/>
    <w:rsid w:val="006053E4"/>
    <w:rsid w:val="00606532"/>
    <w:rsid w:val="00606547"/>
    <w:rsid w:val="00606D38"/>
    <w:rsid w:val="0060705A"/>
    <w:rsid w:val="006071B3"/>
    <w:rsid w:val="0060731B"/>
    <w:rsid w:val="006075BE"/>
    <w:rsid w:val="006077F3"/>
    <w:rsid w:val="00607D1F"/>
    <w:rsid w:val="00610434"/>
    <w:rsid w:val="00610C0E"/>
    <w:rsid w:val="00611739"/>
    <w:rsid w:val="00611A5B"/>
    <w:rsid w:val="0061258F"/>
    <w:rsid w:val="006127B5"/>
    <w:rsid w:val="00612E54"/>
    <w:rsid w:val="0061390C"/>
    <w:rsid w:val="00613B48"/>
    <w:rsid w:val="006144B0"/>
    <w:rsid w:val="006149AA"/>
    <w:rsid w:val="00615B51"/>
    <w:rsid w:val="0061602C"/>
    <w:rsid w:val="00616CF9"/>
    <w:rsid w:val="006173AE"/>
    <w:rsid w:val="006201E8"/>
    <w:rsid w:val="006203E4"/>
    <w:rsid w:val="006204FC"/>
    <w:rsid w:val="006206D2"/>
    <w:rsid w:val="0062100A"/>
    <w:rsid w:val="006215E3"/>
    <w:rsid w:val="00621B58"/>
    <w:rsid w:val="006229C8"/>
    <w:rsid w:val="00622B40"/>
    <w:rsid w:val="0062359F"/>
    <w:rsid w:val="006235E4"/>
    <w:rsid w:val="00623659"/>
    <w:rsid w:val="00623C19"/>
    <w:rsid w:val="00623E66"/>
    <w:rsid w:val="00624504"/>
    <w:rsid w:val="006253DD"/>
    <w:rsid w:val="006256F6"/>
    <w:rsid w:val="00625810"/>
    <w:rsid w:val="006258F5"/>
    <w:rsid w:val="00625ADE"/>
    <w:rsid w:val="00625D43"/>
    <w:rsid w:val="00625DCC"/>
    <w:rsid w:val="00626CB1"/>
    <w:rsid w:val="00626D4A"/>
    <w:rsid w:val="00627244"/>
    <w:rsid w:val="00627C6B"/>
    <w:rsid w:val="00627E9F"/>
    <w:rsid w:val="00627F37"/>
    <w:rsid w:val="006301C0"/>
    <w:rsid w:val="0063084C"/>
    <w:rsid w:val="00630AE6"/>
    <w:rsid w:val="00630BE5"/>
    <w:rsid w:val="00631292"/>
    <w:rsid w:val="0063176D"/>
    <w:rsid w:val="00631DA6"/>
    <w:rsid w:val="00631ECF"/>
    <w:rsid w:val="006320D7"/>
    <w:rsid w:val="00632732"/>
    <w:rsid w:val="00633034"/>
    <w:rsid w:val="006335F2"/>
    <w:rsid w:val="006338AD"/>
    <w:rsid w:val="0063398B"/>
    <w:rsid w:val="00633BFF"/>
    <w:rsid w:val="00633E0C"/>
    <w:rsid w:val="006341AE"/>
    <w:rsid w:val="006344B1"/>
    <w:rsid w:val="00634D49"/>
    <w:rsid w:val="00634F7A"/>
    <w:rsid w:val="0063559B"/>
    <w:rsid w:val="00635997"/>
    <w:rsid w:val="006359FB"/>
    <w:rsid w:val="0063734A"/>
    <w:rsid w:val="00637466"/>
    <w:rsid w:val="006377AF"/>
    <w:rsid w:val="0063784C"/>
    <w:rsid w:val="006400DB"/>
    <w:rsid w:val="0064183D"/>
    <w:rsid w:val="006418F1"/>
    <w:rsid w:val="0064195F"/>
    <w:rsid w:val="00641B6F"/>
    <w:rsid w:val="00641DD6"/>
    <w:rsid w:val="006420F2"/>
    <w:rsid w:val="00642903"/>
    <w:rsid w:val="00642D95"/>
    <w:rsid w:val="006434A2"/>
    <w:rsid w:val="00643611"/>
    <w:rsid w:val="00643DF7"/>
    <w:rsid w:val="0064421B"/>
    <w:rsid w:val="006443F6"/>
    <w:rsid w:val="00644C52"/>
    <w:rsid w:val="00645710"/>
    <w:rsid w:val="006458EB"/>
    <w:rsid w:val="00645AE8"/>
    <w:rsid w:val="006460F8"/>
    <w:rsid w:val="00646139"/>
    <w:rsid w:val="0064679D"/>
    <w:rsid w:val="006470E0"/>
    <w:rsid w:val="006471A9"/>
    <w:rsid w:val="006474B5"/>
    <w:rsid w:val="00647533"/>
    <w:rsid w:val="00647633"/>
    <w:rsid w:val="00647A2E"/>
    <w:rsid w:val="00647A78"/>
    <w:rsid w:val="006501D9"/>
    <w:rsid w:val="0065039E"/>
    <w:rsid w:val="00650839"/>
    <w:rsid w:val="006514ED"/>
    <w:rsid w:val="00651B0B"/>
    <w:rsid w:val="00651D8F"/>
    <w:rsid w:val="00651F8B"/>
    <w:rsid w:val="00651FF4"/>
    <w:rsid w:val="006520DE"/>
    <w:rsid w:val="00652272"/>
    <w:rsid w:val="00652AB0"/>
    <w:rsid w:val="0065342F"/>
    <w:rsid w:val="00653906"/>
    <w:rsid w:val="00653E13"/>
    <w:rsid w:val="00654584"/>
    <w:rsid w:val="006558F5"/>
    <w:rsid w:val="00656657"/>
    <w:rsid w:val="00656746"/>
    <w:rsid w:val="00656A59"/>
    <w:rsid w:val="00656CEF"/>
    <w:rsid w:val="00656D44"/>
    <w:rsid w:val="00656E3D"/>
    <w:rsid w:val="00657882"/>
    <w:rsid w:val="00657BBB"/>
    <w:rsid w:val="00660BB1"/>
    <w:rsid w:val="00660F79"/>
    <w:rsid w:val="00661413"/>
    <w:rsid w:val="00661D94"/>
    <w:rsid w:val="00661E4E"/>
    <w:rsid w:val="00661E70"/>
    <w:rsid w:val="00661F04"/>
    <w:rsid w:val="006625B1"/>
    <w:rsid w:val="00662782"/>
    <w:rsid w:val="00662A92"/>
    <w:rsid w:val="00662CEE"/>
    <w:rsid w:val="00662E99"/>
    <w:rsid w:val="00662F24"/>
    <w:rsid w:val="0066308F"/>
    <w:rsid w:val="00663410"/>
    <w:rsid w:val="00663AF0"/>
    <w:rsid w:val="00663BF1"/>
    <w:rsid w:val="00663CDA"/>
    <w:rsid w:val="00663F9B"/>
    <w:rsid w:val="0066410C"/>
    <w:rsid w:val="006646A7"/>
    <w:rsid w:val="00664795"/>
    <w:rsid w:val="0066488B"/>
    <w:rsid w:val="006649BF"/>
    <w:rsid w:val="006657A1"/>
    <w:rsid w:val="00665AF2"/>
    <w:rsid w:val="00666377"/>
    <w:rsid w:val="006666C7"/>
    <w:rsid w:val="00666A03"/>
    <w:rsid w:val="00666EE2"/>
    <w:rsid w:val="00667032"/>
    <w:rsid w:val="006672C0"/>
    <w:rsid w:val="00667810"/>
    <w:rsid w:val="00667CEC"/>
    <w:rsid w:val="00667F8C"/>
    <w:rsid w:val="00670191"/>
    <w:rsid w:val="00670486"/>
    <w:rsid w:val="006707AD"/>
    <w:rsid w:val="00670882"/>
    <w:rsid w:val="00670A0D"/>
    <w:rsid w:val="00670A44"/>
    <w:rsid w:val="00670C02"/>
    <w:rsid w:val="00671D02"/>
    <w:rsid w:val="00672236"/>
    <w:rsid w:val="00672322"/>
    <w:rsid w:val="006733A7"/>
    <w:rsid w:val="00673FCB"/>
    <w:rsid w:val="006740F9"/>
    <w:rsid w:val="006744A8"/>
    <w:rsid w:val="00674C4E"/>
    <w:rsid w:val="00674C6A"/>
    <w:rsid w:val="00674DC8"/>
    <w:rsid w:val="006755DF"/>
    <w:rsid w:val="006757D9"/>
    <w:rsid w:val="00675AB7"/>
    <w:rsid w:val="00675E1E"/>
    <w:rsid w:val="006761DD"/>
    <w:rsid w:val="0067684B"/>
    <w:rsid w:val="006769DF"/>
    <w:rsid w:val="00676B48"/>
    <w:rsid w:val="006776BD"/>
    <w:rsid w:val="0067773B"/>
    <w:rsid w:val="00677D3A"/>
    <w:rsid w:val="00680299"/>
    <w:rsid w:val="00680401"/>
    <w:rsid w:val="006808A7"/>
    <w:rsid w:val="00680A7C"/>
    <w:rsid w:val="006811E6"/>
    <w:rsid w:val="006819AB"/>
    <w:rsid w:val="00682117"/>
    <w:rsid w:val="00682674"/>
    <w:rsid w:val="00682769"/>
    <w:rsid w:val="006839BF"/>
    <w:rsid w:val="00683F72"/>
    <w:rsid w:val="0068456D"/>
    <w:rsid w:val="006846BA"/>
    <w:rsid w:val="006850D3"/>
    <w:rsid w:val="00685419"/>
    <w:rsid w:val="00686C3C"/>
    <w:rsid w:val="00686C7F"/>
    <w:rsid w:val="00686F29"/>
    <w:rsid w:val="0068715F"/>
    <w:rsid w:val="0068771F"/>
    <w:rsid w:val="006879C5"/>
    <w:rsid w:val="00687B49"/>
    <w:rsid w:val="00690836"/>
    <w:rsid w:val="006908B5"/>
    <w:rsid w:val="00691099"/>
    <w:rsid w:val="00691D0B"/>
    <w:rsid w:val="00691F13"/>
    <w:rsid w:val="00692597"/>
    <w:rsid w:val="00693020"/>
    <w:rsid w:val="0069313A"/>
    <w:rsid w:val="006935E1"/>
    <w:rsid w:val="00693CF5"/>
    <w:rsid w:val="0069437D"/>
    <w:rsid w:val="006943DE"/>
    <w:rsid w:val="00694636"/>
    <w:rsid w:val="00694929"/>
    <w:rsid w:val="00694C2B"/>
    <w:rsid w:val="006952B9"/>
    <w:rsid w:val="006954AA"/>
    <w:rsid w:val="0069565C"/>
    <w:rsid w:val="0069588E"/>
    <w:rsid w:val="00696273"/>
    <w:rsid w:val="006965C4"/>
    <w:rsid w:val="0069689D"/>
    <w:rsid w:val="00696F03"/>
    <w:rsid w:val="00696FBB"/>
    <w:rsid w:val="0069710A"/>
    <w:rsid w:val="0069797E"/>
    <w:rsid w:val="006A04D1"/>
    <w:rsid w:val="006A0E48"/>
    <w:rsid w:val="006A22D4"/>
    <w:rsid w:val="006A2621"/>
    <w:rsid w:val="006A2751"/>
    <w:rsid w:val="006A27EF"/>
    <w:rsid w:val="006A293D"/>
    <w:rsid w:val="006A2DF7"/>
    <w:rsid w:val="006A2EC0"/>
    <w:rsid w:val="006A3032"/>
    <w:rsid w:val="006A3375"/>
    <w:rsid w:val="006A3A26"/>
    <w:rsid w:val="006A3DA4"/>
    <w:rsid w:val="006A405B"/>
    <w:rsid w:val="006A45CC"/>
    <w:rsid w:val="006A48B1"/>
    <w:rsid w:val="006A4A15"/>
    <w:rsid w:val="006A4B69"/>
    <w:rsid w:val="006A52DE"/>
    <w:rsid w:val="006A5E97"/>
    <w:rsid w:val="006A5F7B"/>
    <w:rsid w:val="006A636B"/>
    <w:rsid w:val="006A671F"/>
    <w:rsid w:val="006A708F"/>
    <w:rsid w:val="006A72DE"/>
    <w:rsid w:val="006B0B13"/>
    <w:rsid w:val="006B0BA7"/>
    <w:rsid w:val="006B12DB"/>
    <w:rsid w:val="006B1B80"/>
    <w:rsid w:val="006B1E8C"/>
    <w:rsid w:val="006B33B1"/>
    <w:rsid w:val="006B36EF"/>
    <w:rsid w:val="006B3911"/>
    <w:rsid w:val="006B3A36"/>
    <w:rsid w:val="006B42DC"/>
    <w:rsid w:val="006B45EE"/>
    <w:rsid w:val="006B49DA"/>
    <w:rsid w:val="006B4AC6"/>
    <w:rsid w:val="006B5918"/>
    <w:rsid w:val="006B5C27"/>
    <w:rsid w:val="006B5F00"/>
    <w:rsid w:val="006B609B"/>
    <w:rsid w:val="006B66C9"/>
    <w:rsid w:val="006B670C"/>
    <w:rsid w:val="006B678D"/>
    <w:rsid w:val="006B736A"/>
    <w:rsid w:val="006B7D68"/>
    <w:rsid w:val="006C084B"/>
    <w:rsid w:val="006C14FE"/>
    <w:rsid w:val="006C1FCE"/>
    <w:rsid w:val="006C27EE"/>
    <w:rsid w:val="006C30AD"/>
    <w:rsid w:val="006C331D"/>
    <w:rsid w:val="006C37F4"/>
    <w:rsid w:val="006C3833"/>
    <w:rsid w:val="006C39ED"/>
    <w:rsid w:val="006C3AD6"/>
    <w:rsid w:val="006C3FF2"/>
    <w:rsid w:val="006C40F1"/>
    <w:rsid w:val="006C474A"/>
    <w:rsid w:val="006C4DE2"/>
    <w:rsid w:val="006C4E07"/>
    <w:rsid w:val="006C517B"/>
    <w:rsid w:val="006C5FE4"/>
    <w:rsid w:val="006C601F"/>
    <w:rsid w:val="006C6687"/>
    <w:rsid w:val="006C6E73"/>
    <w:rsid w:val="006C7557"/>
    <w:rsid w:val="006C7D25"/>
    <w:rsid w:val="006D02A7"/>
    <w:rsid w:val="006D0513"/>
    <w:rsid w:val="006D0E00"/>
    <w:rsid w:val="006D10C5"/>
    <w:rsid w:val="006D1163"/>
    <w:rsid w:val="006D1283"/>
    <w:rsid w:val="006D235E"/>
    <w:rsid w:val="006D2542"/>
    <w:rsid w:val="006D2B13"/>
    <w:rsid w:val="006D2DAA"/>
    <w:rsid w:val="006D329A"/>
    <w:rsid w:val="006D3685"/>
    <w:rsid w:val="006D391A"/>
    <w:rsid w:val="006D3980"/>
    <w:rsid w:val="006D3DD5"/>
    <w:rsid w:val="006D3F65"/>
    <w:rsid w:val="006D467F"/>
    <w:rsid w:val="006D4B78"/>
    <w:rsid w:val="006D50FD"/>
    <w:rsid w:val="006D5EBF"/>
    <w:rsid w:val="006D627D"/>
    <w:rsid w:val="006D6AB9"/>
    <w:rsid w:val="006D6BF1"/>
    <w:rsid w:val="006D6C1F"/>
    <w:rsid w:val="006D6CA3"/>
    <w:rsid w:val="006D7479"/>
    <w:rsid w:val="006D779B"/>
    <w:rsid w:val="006D7A27"/>
    <w:rsid w:val="006D7D14"/>
    <w:rsid w:val="006E04C0"/>
    <w:rsid w:val="006E0F50"/>
    <w:rsid w:val="006E1C15"/>
    <w:rsid w:val="006E2567"/>
    <w:rsid w:val="006E2890"/>
    <w:rsid w:val="006E2A92"/>
    <w:rsid w:val="006E2C3B"/>
    <w:rsid w:val="006E33F5"/>
    <w:rsid w:val="006E3C23"/>
    <w:rsid w:val="006E3D4C"/>
    <w:rsid w:val="006E43ED"/>
    <w:rsid w:val="006E466C"/>
    <w:rsid w:val="006E490B"/>
    <w:rsid w:val="006E4973"/>
    <w:rsid w:val="006E581A"/>
    <w:rsid w:val="006E5863"/>
    <w:rsid w:val="006E5BFB"/>
    <w:rsid w:val="006E663B"/>
    <w:rsid w:val="006E6670"/>
    <w:rsid w:val="006E6F84"/>
    <w:rsid w:val="006E7089"/>
    <w:rsid w:val="006E74D0"/>
    <w:rsid w:val="006E7951"/>
    <w:rsid w:val="006E7A30"/>
    <w:rsid w:val="006F078E"/>
    <w:rsid w:val="006F1406"/>
    <w:rsid w:val="006F192B"/>
    <w:rsid w:val="006F1F3E"/>
    <w:rsid w:val="006F1F46"/>
    <w:rsid w:val="006F1F52"/>
    <w:rsid w:val="006F262C"/>
    <w:rsid w:val="006F2804"/>
    <w:rsid w:val="006F38B6"/>
    <w:rsid w:val="006F3E4F"/>
    <w:rsid w:val="006F5603"/>
    <w:rsid w:val="006F659E"/>
    <w:rsid w:val="006F666C"/>
    <w:rsid w:val="006F7905"/>
    <w:rsid w:val="006F7C83"/>
    <w:rsid w:val="006F7D03"/>
    <w:rsid w:val="0070042C"/>
    <w:rsid w:val="00700A5E"/>
    <w:rsid w:val="0070114B"/>
    <w:rsid w:val="00701261"/>
    <w:rsid w:val="00701A2B"/>
    <w:rsid w:val="00701BB5"/>
    <w:rsid w:val="00701D19"/>
    <w:rsid w:val="00701F02"/>
    <w:rsid w:val="00701F34"/>
    <w:rsid w:val="00702C05"/>
    <w:rsid w:val="00703116"/>
    <w:rsid w:val="00703345"/>
    <w:rsid w:val="007035B0"/>
    <w:rsid w:val="00703D70"/>
    <w:rsid w:val="0070421C"/>
    <w:rsid w:val="007043D7"/>
    <w:rsid w:val="007045BD"/>
    <w:rsid w:val="00704838"/>
    <w:rsid w:val="00705594"/>
    <w:rsid w:val="00705661"/>
    <w:rsid w:val="0070641E"/>
    <w:rsid w:val="007072CF"/>
    <w:rsid w:val="00710ADA"/>
    <w:rsid w:val="007114AA"/>
    <w:rsid w:val="007115C2"/>
    <w:rsid w:val="00711A74"/>
    <w:rsid w:val="00711E8F"/>
    <w:rsid w:val="00711F25"/>
    <w:rsid w:val="00711F30"/>
    <w:rsid w:val="00711FAE"/>
    <w:rsid w:val="00712623"/>
    <w:rsid w:val="0071281E"/>
    <w:rsid w:val="00712E90"/>
    <w:rsid w:val="00713382"/>
    <w:rsid w:val="00713430"/>
    <w:rsid w:val="00713472"/>
    <w:rsid w:val="00713B10"/>
    <w:rsid w:val="007147AD"/>
    <w:rsid w:val="00714B56"/>
    <w:rsid w:val="00715442"/>
    <w:rsid w:val="00715BD5"/>
    <w:rsid w:val="007164B9"/>
    <w:rsid w:val="00716735"/>
    <w:rsid w:val="00716746"/>
    <w:rsid w:val="00716E95"/>
    <w:rsid w:val="00717163"/>
    <w:rsid w:val="007172A9"/>
    <w:rsid w:val="00717308"/>
    <w:rsid w:val="00717929"/>
    <w:rsid w:val="00717A37"/>
    <w:rsid w:val="00720B28"/>
    <w:rsid w:val="00720DC7"/>
    <w:rsid w:val="0072113A"/>
    <w:rsid w:val="00721201"/>
    <w:rsid w:val="00722334"/>
    <w:rsid w:val="007225D5"/>
    <w:rsid w:val="00723F00"/>
    <w:rsid w:val="00723F21"/>
    <w:rsid w:val="00724955"/>
    <w:rsid w:val="00724F58"/>
    <w:rsid w:val="00725D1F"/>
    <w:rsid w:val="00726841"/>
    <w:rsid w:val="00726F02"/>
    <w:rsid w:val="0072715B"/>
    <w:rsid w:val="007279AC"/>
    <w:rsid w:val="007279C8"/>
    <w:rsid w:val="00727E93"/>
    <w:rsid w:val="00730AA5"/>
    <w:rsid w:val="007312A8"/>
    <w:rsid w:val="00731647"/>
    <w:rsid w:val="00731B7D"/>
    <w:rsid w:val="00732804"/>
    <w:rsid w:val="007328E9"/>
    <w:rsid w:val="00732A2A"/>
    <w:rsid w:val="00732CDC"/>
    <w:rsid w:val="00732DEE"/>
    <w:rsid w:val="00733036"/>
    <w:rsid w:val="007334D7"/>
    <w:rsid w:val="00733EE2"/>
    <w:rsid w:val="00734A03"/>
    <w:rsid w:val="00734FC0"/>
    <w:rsid w:val="00735065"/>
    <w:rsid w:val="00735755"/>
    <w:rsid w:val="00735C14"/>
    <w:rsid w:val="00736345"/>
    <w:rsid w:val="00737045"/>
    <w:rsid w:val="00737944"/>
    <w:rsid w:val="00737CF8"/>
    <w:rsid w:val="00740D32"/>
    <w:rsid w:val="00740E49"/>
    <w:rsid w:val="00740F11"/>
    <w:rsid w:val="007421B1"/>
    <w:rsid w:val="00742454"/>
    <w:rsid w:val="007428EE"/>
    <w:rsid w:val="00742A45"/>
    <w:rsid w:val="00742B63"/>
    <w:rsid w:val="00742B76"/>
    <w:rsid w:val="00742E29"/>
    <w:rsid w:val="00743606"/>
    <w:rsid w:val="00743F46"/>
    <w:rsid w:val="0074416B"/>
    <w:rsid w:val="00744B7A"/>
    <w:rsid w:val="00745098"/>
    <w:rsid w:val="0074623D"/>
    <w:rsid w:val="0074659C"/>
    <w:rsid w:val="00746770"/>
    <w:rsid w:val="00746812"/>
    <w:rsid w:val="007468D6"/>
    <w:rsid w:val="00746A79"/>
    <w:rsid w:val="0074706B"/>
    <w:rsid w:val="007470D5"/>
    <w:rsid w:val="00747161"/>
    <w:rsid w:val="0074716A"/>
    <w:rsid w:val="00747606"/>
    <w:rsid w:val="00747E12"/>
    <w:rsid w:val="00747E63"/>
    <w:rsid w:val="00750046"/>
    <w:rsid w:val="0075059A"/>
    <w:rsid w:val="0075085D"/>
    <w:rsid w:val="00750D8B"/>
    <w:rsid w:val="00750E5A"/>
    <w:rsid w:val="0075242E"/>
    <w:rsid w:val="007526A3"/>
    <w:rsid w:val="0075271E"/>
    <w:rsid w:val="0075279B"/>
    <w:rsid w:val="00752C56"/>
    <w:rsid w:val="00753373"/>
    <w:rsid w:val="00753CBD"/>
    <w:rsid w:val="007546AD"/>
    <w:rsid w:val="00755441"/>
    <w:rsid w:val="00755701"/>
    <w:rsid w:val="00755DB4"/>
    <w:rsid w:val="00755F9E"/>
    <w:rsid w:val="00755FED"/>
    <w:rsid w:val="0075693A"/>
    <w:rsid w:val="00756B17"/>
    <w:rsid w:val="00756FF2"/>
    <w:rsid w:val="007577FE"/>
    <w:rsid w:val="007579E7"/>
    <w:rsid w:val="00760300"/>
    <w:rsid w:val="00760349"/>
    <w:rsid w:val="00760D69"/>
    <w:rsid w:val="00762F51"/>
    <w:rsid w:val="007630EB"/>
    <w:rsid w:val="00763A43"/>
    <w:rsid w:val="00764C92"/>
    <w:rsid w:val="00764F8F"/>
    <w:rsid w:val="007655FA"/>
    <w:rsid w:val="0076622D"/>
    <w:rsid w:val="007665FA"/>
    <w:rsid w:val="00767255"/>
    <w:rsid w:val="007675FB"/>
    <w:rsid w:val="00767731"/>
    <w:rsid w:val="00767835"/>
    <w:rsid w:val="00767C50"/>
    <w:rsid w:val="00770378"/>
    <w:rsid w:val="00770B14"/>
    <w:rsid w:val="0077116A"/>
    <w:rsid w:val="0077122D"/>
    <w:rsid w:val="00771963"/>
    <w:rsid w:val="0077241D"/>
    <w:rsid w:val="007727DC"/>
    <w:rsid w:val="00772E92"/>
    <w:rsid w:val="00773378"/>
    <w:rsid w:val="007735A4"/>
    <w:rsid w:val="007739C8"/>
    <w:rsid w:val="0077433A"/>
    <w:rsid w:val="00774408"/>
    <w:rsid w:val="00774680"/>
    <w:rsid w:val="00774D3F"/>
    <w:rsid w:val="007754D3"/>
    <w:rsid w:val="007755FE"/>
    <w:rsid w:val="007759BD"/>
    <w:rsid w:val="00775A00"/>
    <w:rsid w:val="00775CF7"/>
    <w:rsid w:val="0077612D"/>
    <w:rsid w:val="0077643F"/>
    <w:rsid w:val="00776843"/>
    <w:rsid w:val="00776A5A"/>
    <w:rsid w:val="00776B78"/>
    <w:rsid w:val="00777136"/>
    <w:rsid w:val="00777617"/>
    <w:rsid w:val="00777762"/>
    <w:rsid w:val="0077779B"/>
    <w:rsid w:val="0077783E"/>
    <w:rsid w:val="007779C5"/>
    <w:rsid w:val="00777AE9"/>
    <w:rsid w:val="00777F53"/>
    <w:rsid w:val="007801FE"/>
    <w:rsid w:val="0078039E"/>
    <w:rsid w:val="007804E0"/>
    <w:rsid w:val="007808BE"/>
    <w:rsid w:val="00780A65"/>
    <w:rsid w:val="00780B85"/>
    <w:rsid w:val="007812E3"/>
    <w:rsid w:val="007822B7"/>
    <w:rsid w:val="00782A13"/>
    <w:rsid w:val="00782F8B"/>
    <w:rsid w:val="00783530"/>
    <w:rsid w:val="007837B2"/>
    <w:rsid w:val="00783BDB"/>
    <w:rsid w:val="00785236"/>
    <w:rsid w:val="007852FE"/>
    <w:rsid w:val="00785702"/>
    <w:rsid w:val="007859A3"/>
    <w:rsid w:val="00787779"/>
    <w:rsid w:val="00787848"/>
    <w:rsid w:val="007879E3"/>
    <w:rsid w:val="00790321"/>
    <w:rsid w:val="00790596"/>
    <w:rsid w:val="00790A05"/>
    <w:rsid w:val="00790B2F"/>
    <w:rsid w:val="00790F05"/>
    <w:rsid w:val="00791DDE"/>
    <w:rsid w:val="00791FEC"/>
    <w:rsid w:val="0079276B"/>
    <w:rsid w:val="00794014"/>
    <w:rsid w:val="00794777"/>
    <w:rsid w:val="00794DBC"/>
    <w:rsid w:val="00794E74"/>
    <w:rsid w:val="007954D6"/>
    <w:rsid w:val="007958DB"/>
    <w:rsid w:val="00795973"/>
    <w:rsid w:val="007960F0"/>
    <w:rsid w:val="00796326"/>
    <w:rsid w:val="00797EB5"/>
    <w:rsid w:val="007A0135"/>
    <w:rsid w:val="007A03C8"/>
    <w:rsid w:val="007A0CA5"/>
    <w:rsid w:val="007A0FF1"/>
    <w:rsid w:val="007A104D"/>
    <w:rsid w:val="007A13FE"/>
    <w:rsid w:val="007A1A9B"/>
    <w:rsid w:val="007A20C8"/>
    <w:rsid w:val="007A2B97"/>
    <w:rsid w:val="007A2BCC"/>
    <w:rsid w:val="007A3043"/>
    <w:rsid w:val="007A35BF"/>
    <w:rsid w:val="007A3BDD"/>
    <w:rsid w:val="007A3CAF"/>
    <w:rsid w:val="007A3DA4"/>
    <w:rsid w:val="007A4F13"/>
    <w:rsid w:val="007A4F52"/>
    <w:rsid w:val="007A502B"/>
    <w:rsid w:val="007A50AE"/>
    <w:rsid w:val="007A579D"/>
    <w:rsid w:val="007A651E"/>
    <w:rsid w:val="007A6CD9"/>
    <w:rsid w:val="007A7308"/>
    <w:rsid w:val="007A7D71"/>
    <w:rsid w:val="007B0E14"/>
    <w:rsid w:val="007B0EC0"/>
    <w:rsid w:val="007B1550"/>
    <w:rsid w:val="007B164F"/>
    <w:rsid w:val="007B16E3"/>
    <w:rsid w:val="007B1835"/>
    <w:rsid w:val="007B1B65"/>
    <w:rsid w:val="007B1C8F"/>
    <w:rsid w:val="007B1DAF"/>
    <w:rsid w:val="007B2C36"/>
    <w:rsid w:val="007B3366"/>
    <w:rsid w:val="007B3829"/>
    <w:rsid w:val="007B39BF"/>
    <w:rsid w:val="007B3CF2"/>
    <w:rsid w:val="007B46FA"/>
    <w:rsid w:val="007B5077"/>
    <w:rsid w:val="007B59D5"/>
    <w:rsid w:val="007B5BDF"/>
    <w:rsid w:val="007B5EFB"/>
    <w:rsid w:val="007B602B"/>
    <w:rsid w:val="007B605A"/>
    <w:rsid w:val="007B66D8"/>
    <w:rsid w:val="007B6934"/>
    <w:rsid w:val="007B6AE0"/>
    <w:rsid w:val="007B7302"/>
    <w:rsid w:val="007B7815"/>
    <w:rsid w:val="007C00EE"/>
    <w:rsid w:val="007C01ED"/>
    <w:rsid w:val="007C0250"/>
    <w:rsid w:val="007C1046"/>
    <w:rsid w:val="007C1479"/>
    <w:rsid w:val="007C1D66"/>
    <w:rsid w:val="007C245B"/>
    <w:rsid w:val="007C28E4"/>
    <w:rsid w:val="007C2EF0"/>
    <w:rsid w:val="007C3149"/>
    <w:rsid w:val="007C3A70"/>
    <w:rsid w:val="007C3ABC"/>
    <w:rsid w:val="007C3FED"/>
    <w:rsid w:val="007C420C"/>
    <w:rsid w:val="007C5112"/>
    <w:rsid w:val="007C51D3"/>
    <w:rsid w:val="007C645B"/>
    <w:rsid w:val="007C6BD1"/>
    <w:rsid w:val="007C6F45"/>
    <w:rsid w:val="007C71B6"/>
    <w:rsid w:val="007C75B6"/>
    <w:rsid w:val="007C7C85"/>
    <w:rsid w:val="007D00E4"/>
    <w:rsid w:val="007D0270"/>
    <w:rsid w:val="007D02E6"/>
    <w:rsid w:val="007D14A8"/>
    <w:rsid w:val="007D1B2D"/>
    <w:rsid w:val="007D1EFB"/>
    <w:rsid w:val="007D238C"/>
    <w:rsid w:val="007D2638"/>
    <w:rsid w:val="007D2666"/>
    <w:rsid w:val="007D2CD8"/>
    <w:rsid w:val="007D2DB1"/>
    <w:rsid w:val="007D3330"/>
    <w:rsid w:val="007D3912"/>
    <w:rsid w:val="007D3C91"/>
    <w:rsid w:val="007D41B7"/>
    <w:rsid w:val="007D4BDC"/>
    <w:rsid w:val="007D4EFA"/>
    <w:rsid w:val="007D5296"/>
    <w:rsid w:val="007D5521"/>
    <w:rsid w:val="007D5A09"/>
    <w:rsid w:val="007D5CA3"/>
    <w:rsid w:val="007D5F3C"/>
    <w:rsid w:val="007D6476"/>
    <w:rsid w:val="007D6D74"/>
    <w:rsid w:val="007D77AA"/>
    <w:rsid w:val="007D7C9D"/>
    <w:rsid w:val="007D7CF3"/>
    <w:rsid w:val="007E07D9"/>
    <w:rsid w:val="007E178C"/>
    <w:rsid w:val="007E20B3"/>
    <w:rsid w:val="007E2A98"/>
    <w:rsid w:val="007E3207"/>
    <w:rsid w:val="007E3361"/>
    <w:rsid w:val="007E37EC"/>
    <w:rsid w:val="007E3D56"/>
    <w:rsid w:val="007E482E"/>
    <w:rsid w:val="007E4B58"/>
    <w:rsid w:val="007E546A"/>
    <w:rsid w:val="007E5F45"/>
    <w:rsid w:val="007E6470"/>
    <w:rsid w:val="007E6576"/>
    <w:rsid w:val="007E6A65"/>
    <w:rsid w:val="007E6C9D"/>
    <w:rsid w:val="007E6CF1"/>
    <w:rsid w:val="007E6DB6"/>
    <w:rsid w:val="007E6EA7"/>
    <w:rsid w:val="007E7136"/>
    <w:rsid w:val="007E739D"/>
    <w:rsid w:val="007E73DB"/>
    <w:rsid w:val="007E7C2A"/>
    <w:rsid w:val="007E7DB1"/>
    <w:rsid w:val="007F0654"/>
    <w:rsid w:val="007F06D0"/>
    <w:rsid w:val="007F0868"/>
    <w:rsid w:val="007F0BBA"/>
    <w:rsid w:val="007F0DE0"/>
    <w:rsid w:val="007F1047"/>
    <w:rsid w:val="007F131E"/>
    <w:rsid w:val="007F1449"/>
    <w:rsid w:val="007F1741"/>
    <w:rsid w:val="007F1787"/>
    <w:rsid w:val="007F1825"/>
    <w:rsid w:val="007F1892"/>
    <w:rsid w:val="007F19B4"/>
    <w:rsid w:val="007F223F"/>
    <w:rsid w:val="007F2D7F"/>
    <w:rsid w:val="007F2E44"/>
    <w:rsid w:val="007F3033"/>
    <w:rsid w:val="007F30ED"/>
    <w:rsid w:val="007F3E83"/>
    <w:rsid w:val="007F463F"/>
    <w:rsid w:val="007F4A3B"/>
    <w:rsid w:val="007F4EC1"/>
    <w:rsid w:val="007F5860"/>
    <w:rsid w:val="007F67F1"/>
    <w:rsid w:val="007F6835"/>
    <w:rsid w:val="007F6B02"/>
    <w:rsid w:val="007F6EC6"/>
    <w:rsid w:val="007F6F7E"/>
    <w:rsid w:val="007F7160"/>
    <w:rsid w:val="007F71EF"/>
    <w:rsid w:val="007F7315"/>
    <w:rsid w:val="007F7514"/>
    <w:rsid w:val="007F776A"/>
    <w:rsid w:val="007F7EFF"/>
    <w:rsid w:val="008001AB"/>
    <w:rsid w:val="00800587"/>
    <w:rsid w:val="008009A2"/>
    <w:rsid w:val="008010E6"/>
    <w:rsid w:val="00801169"/>
    <w:rsid w:val="00801278"/>
    <w:rsid w:val="008013F0"/>
    <w:rsid w:val="008020F6"/>
    <w:rsid w:val="00802108"/>
    <w:rsid w:val="0080296D"/>
    <w:rsid w:val="00802BB7"/>
    <w:rsid w:val="00802CF3"/>
    <w:rsid w:val="008032B8"/>
    <w:rsid w:val="0080334E"/>
    <w:rsid w:val="0080386A"/>
    <w:rsid w:val="008038AD"/>
    <w:rsid w:val="00803D07"/>
    <w:rsid w:val="00803FBE"/>
    <w:rsid w:val="00804901"/>
    <w:rsid w:val="00804B3B"/>
    <w:rsid w:val="00804B77"/>
    <w:rsid w:val="008050DD"/>
    <w:rsid w:val="008051E1"/>
    <w:rsid w:val="00805A20"/>
    <w:rsid w:val="00805BF7"/>
    <w:rsid w:val="00805CD2"/>
    <w:rsid w:val="0080618E"/>
    <w:rsid w:val="00806F19"/>
    <w:rsid w:val="0080764D"/>
    <w:rsid w:val="00807FC8"/>
    <w:rsid w:val="00810BBB"/>
    <w:rsid w:val="00810E24"/>
    <w:rsid w:val="00810EA1"/>
    <w:rsid w:val="008110FA"/>
    <w:rsid w:val="00811224"/>
    <w:rsid w:val="008113AC"/>
    <w:rsid w:val="00811491"/>
    <w:rsid w:val="008117BF"/>
    <w:rsid w:val="00811B38"/>
    <w:rsid w:val="00812D59"/>
    <w:rsid w:val="00812E36"/>
    <w:rsid w:val="00813AAF"/>
    <w:rsid w:val="00814576"/>
    <w:rsid w:val="00815A3A"/>
    <w:rsid w:val="008161B2"/>
    <w:rsid w:val="0081644F"/>
    <w:rsid w:val="008169C7"/>
    <w:rsid w:val="00816B55"/>
    <w:rsid w:val="00817C49"/>
    <w:rsid w:val="008205FF"/>
    <w:rsid w:val="00820A3F"/>
    <w:rsid w:val="00820DEB"/>
    <w:rsid w:val="0082126D"/>
    <w:rsid w:val="00821270"/>
    <w:rsid w:val="00821706"/>
    <w:rsid w:val="00821A65"/>
    <w:rsid w:val="00821BE8"/>
    <w:rsid w:val="00822EE6"/>
    <w:rsid w:val="00823E1F"/>
    <w:rsid w:val="008242DB"/>
    <w:rsid w:val="0082434D"/>
    <w:rsid w:val="008244D9"/>
    <w:rsid w:val="00824897"/>
    <w:rsid w:val="00824AA5"/>
    <w:rsid w:val="0082502A"/>
    <w:rsid w:val="008250D9"/>
    <w:rsid w:val="008258D4"/>
    <w:rsid w:val="00825A4E"/>
    <w:rsid w:val="008261A1"/>
    <w:rsid w:val="00826639"/>
    <w:rsid w:val="00826775"/>
    <w:rsid w:val="008273CE"/>
    <w:rsid w:val="00827432"/>
    <w:rsid w:val="008276BD"/>
    <w:rsid w:val="00827B59"/>
    <w:rsid w:val="008302B9"/>
    <w:rsid w:val="008304AA"/>
    <w:rsid w:val="008304B8"/>
    <w:rsid w:val="0083104C"/>
    <w:rsid w:val="008313C5"/>
    <w:rsid w:val="008313ED"/>
    <w:rsid w:val="0083171A"/>
    <w:rsid w:val="00831B64"/>
    <w:rsid w:val="00831DC4"/>
    <w:rsid w:val="00832915"/>
    <w:rsid w:val="00833300"/>
    <w:rsid w:val="00833565"/>
    <w:rsid w:val="00833746"/>
    <w:rsid w:val="008338C7"/>
    <w:rsid w:val="00834471"/>
    <w:rsid w:val="00834C27"/>
    <w:rsid w:val="00834EE8"/>
    <w:rsid w:val="008357C4"/>
    <w:rsid w:val="00835899"/>
    <w:rsid w:val="0083610A"/>
    <w:rsid w:val="00836144"/>
    <w:rsid w:val="0083666B"/>
    <w:rsid w:val="00836A43"/>
    <w:rsid w:val="00836D81"/>
    <w:rsid w:val="0083728B"/>
    <w:rsid w:val="008378C8"/>
    <w:rsid w:val="00837A12"/>
    <w:rsid w:val="008400DE"/>
    <w:rsid w:val="0084037A"/>
    <w:rsid w:val="008409E5"/>
    <w:rsid w:val="00841663"/>
    <w:rsid w:val="008424D2"/>
    <w:rsid w:val="00842FF3"/>
    <w:rsid w:val="008439EA"/>
    <w:rsid w:val="00844D55"/>
    <w:rsid w:val="00844E63"/>
    <w:rsid w:val="0084561E"/>
    <w:rsid w:val="00845C74"/>
    <w:rsid w:val="00846416"/>
    <w:rsid w:val="0084670A"/>
    <w:rsid w:val="00846810"/>
    <w:rsid w:val="00846BC1"/>
    <w:rsid w:val="00846D3F"/>
    <w:rsid w:val="00846FFD"/>
    <w:rsid w:val="00847179"/>
    <w:rsid w:val="00847737"/>
    <w:rsid w:val="00847771"/>
    <w:rsid w:val="00847BF8"/>
    <w:rsid w:val="008508D9"/>
    <w:rsid w:val="0085118A"/>
    <w:rsid w:val="00851B3A"/>
    <w:rsid w:val="00852BA2"/>
    <w:rsid w:val="00852BF1"/>
    <w:rsid w:val="008536C9"/>
    <w:rsid w:val="00853E6D"/>
    <w:rsid w:val="00854703"/>
    <w:rsid w:val="00855ACF"/>
    <w:rsid w:val="00855BE6"/>
    <w:rsid w:val="0085673B"/>
    <w:rsid w:val="008575BD"/>
    <w:rsid w:val="0086086C"/>
    <w:rsid w:val="00860A72"/>
    <w:rsid w:val="00861A97"/>
    <w:rsid w:val="00861CD7"/>
    <w:rsid w:val="00861F61"/>
    <w:rsid w:val="008620D3"/>
    <w:rsid w:val="008621EA"/>
    <w:rsid w:val="00862408"/>
    <w:rsid w:val="00862B85"/>
    <w:rsid w:val="00862CA5"/>
    <w:rsid w:val="00862CBA"/>
    <w:rsid w:val="00862D4B"/>
    <w:rsid w:val="00862F9F"/>
    <w:rsid w:val="0086368F"/>
    <w:rsid w:val="008636DF"/>
    <w:rsid w:val="0086372B"/>
    <w:rsid w:val="0086492A"/>
    <w:rsid w:val="00864C86"/>
    <w:rsid w:val="00865545"/>
    <w:rsid w:val="00865778"/>
    <w:rsid w:val="0086578D"/>
    <w:rsid w:val="00866067"/>
    <w:rsid w:val="008667B6"/>
    <w:rsid w:val="00866A68"/>
    <w:rsid w:val="00866A94"/>
    <w:rsid w:val="00866B9E"/>
    <w:rsid w:val="00867454"/>
    <w:rsid w:val="00867BE9"/>
    <w:rsid w:val="008701F0"/>
    <w:rsid w:val="008706E6"/>
    <w:rsid w:val="00870AC7"/>
    <w:rsid w:val="00870BF9"/>
    <w:rsid w:val="00870BFD"/>
    <w:rsid w:val="00870DB0"/>
    <w:rsid w:val="0087121C"/>
    <w:rsid w:val="00871888"/>
    <w:rsid w:val="00871D0C"/>
    <w:rsid w:val="0087241C"/>
    <w:rsid w:val="00872708"/>
    <w:rsid w:val="00872EAF"/>
    <w:rsid w:val="0087334B"/>
    <w:rsid w:val="008734D1"/>
    <w:rsid w:val="008740A2"/>
    <w:rsid w:val="008748A4"/>
    <w:rsid w:val="00874DE4"/>
    <w:rsid w:val="00874E30"/>
    <w:rsid w:val="00875DFE"/>
    <w:rsid w:val="008765F6"/>
    <w:rsid w:val="00876903"/>
    <w:rsid w:val="00876D6D"/>
    <w:rsid w:val="00877146"/>
    <w:rsid w:val="008772FC"/>
    <w:rsid w:val="00877EA2"/>
    <w:rsid w:val="008812D8"/>
    <w:rsid w:val="00881819"/>
    <w:rsid w:val="008821E4"/>
    <w:rsid w:val="00882C0C"/>
    <w:rsid w:val="00883186"/>
    <w:rsid w:val="00884378"/>
    <w:rsid w:val="00884792"/>
    <w:rsid w:val="00884C67"/>
    <w:rsid w:val="00884DB4"/>
    <w:rsid w:val="0088574E"/>
    <w:rsid w:val="00885D2E"/>
    <w:rsid w:val="00885EB1"/>
    <w:rsid w:val="00886561"/>
    <w:rsid w:val="00886B70"/>
    <w:rsid w:val="00886E89"/>
    <w:rsid w:val="00886FB6"/>
    <w:rsid w:val="00887349"/>
    <w:rsid w:val="0088741E"/>
    <w:rsid w:val="00887572"/>
    <w:rsid w:val="008877D1"/>
    <w:rsid w:val="00887AEB"/>
    <w:rsid w:val="008901CE"/>
    <w:rsid w:val="00890B89"/>
    <w:rsid w:val="00890E3B"/>
    <w:rsid w:val="00890E6B"/>
    <w:rsid w:val="00891011"/>
    <w:rsid w:val="00891518"/>
    <w:rsid w:val="00891708"/>
    <w:rsid w:val="008919F3"/>
    <w:rsid w:val="00891FE8"/>
    <w:rsid w:val="0089206E"/>
    <w:rsid w:val="00892E9A"/>
    <w:rsid w:val="00893053"/>
    <w:rsid w:val="008930A2"/>
    <w:rsid w:val="00893456"/>
    <w:rsid w:val="00893A1A"/>
    <w:rsid w:val="00893B7E"/>
    <w:rsid w:val="00893E42"/>
    <w:rsid w:val="00893FF2"/>
    <w:rsid w:val="00894171"/>
    <w:rsid w:val="00894395"/>
    <w:rsid w:val="00894CE9"/>
    <w:rsid w:val="00895628"/>
    <w:rsid w:val="00895819"/>
    <w:rsid w:val="008958A4"/>
    <w:rsid w:val="00896B43"/>
    <w:rsid w:val="00896BE1"/>
    <w:rsid w:val="00896D5A"/>
    <w:rsid w:val="00896D71"/>
    <w:rsid w:val="00896DC4"/>
    <w:rsid w:val="00897195"/>
    <w:rsid w:val="00897756"/>
    <w:rsid w:val="00897C29"/>
    <w:rsid w:val="008A003B"/>
    <w:rsid w:val="008A0773"/>
    <w:rsid w:val="008A09F6"/>
    <w:rsid w:val="008A1190"/>
    <w:rsid w:val="008A16D9"/>
    <w:rsid w:val="008A18D8"/>
    <w:rsid w:val="008A2549"/>
    <w:rsid w:val="008A2839"/>
    <w:rsid w:val="008A2C8E"/>
    <w:rsid w:val="008A3111"/>
    <w:rsid w:val="008A326E"/>
    <w:rsid w:val="008A3355"/>
    <w:rsid w:val="008A3E14"/>
    <w:rsid w:val="008A423C"/>
    <w:rsid w:val="008A485D"/>
    <w:rsid w:val="008A49D8"/>
    <w:rsid w:val="008A5268"/>
    <w:rsid w:val="008A5D51"/>
    <w:rsid w:val="008A5E72"/>
    <w:rsid w:val="008A6395"/>
    <w:rsid w:val="008A7103"/>
    <w:rsid w:val="008A770A"/>
    <w:rsid w:val="008A7A52"/>
    <w:rsid w:val="008A7A5A"/>
    <w:rsid w:val="008A7E76"/>
    <w:rsid w:val="008B00E8"/>
    <w:rsid w:val="008B0A47"/>
    <w:rsid w:val="008B107E"/>
    <w:rsid w:val="008B144D"/>
    <w:rsid w:val="008B14CF"/>
    <w:rsid w:val="008B1542"/>
    <w:rsid w:val="008B18C1"/>
    <w:rsid w:val="008B1A6C"/>
    <w:rsid w:val="008B1F5B"/>
    <w:rsid w:val="008B1FB0"/>
    <w:rsid w:val="008B1FD1"/>
    <w:rsid w:val="008B29F6"/>
    <w:rsid w:val="008B2A92"/>
    <w:rsid w:val="008B30C1"/>
    <w:rsid w:val="008B3243"/>
    <w:rsid w:val="008B35D1"/>
    <w:rsid w:val="008B4CA2"/>
    <w:rsid w:val="008B4DB1"/>
    <w:rsid w:val="008B5597"/>
    <w:rsid w:val="008B564B"/>
    <w:rsid w:val="008B5F5A"/>
    <w:rsid w:val="008B6733"/>
    <w:rsid w:val="008B6AE2"/>
    <w:rsid w:val="008B6D75"/>
    <w:rsid w:val="008B74B9"/>
    <w:rsid w:val="008B765D"/>
    <w:rsid w:val="008B7DAF"/>
    <w:rsid w:val="008B7E86"/>
    <w:rsid w:val="008C0653"/>
    <w:rsid w:val="008C0746"/>
    <w:rsid w:val="008C0DDB"/>
    <w:rsid w:val="008C10E8"/>
    <w:rsid w:val="008C1140"/>
    <w:rsid w:val="008C163C"/>
    <w:rsid w:val="008C1BB1"/>
    <w:rsid w:val="008C1D38"/>
    <w:rsid w:val="008C213E"/>
    <w:rsid w:val="008C2E27"/>
    <w:rsid w:val="008C2F71"/>
    <w:rsid w:val="008C3540"/>
    <w:rsid w:val="008C48CC"/>
    <w:rsid w:val="008C4BBE"/>
    <w:rsid w:val="008C5381"/>
    <w:rsid w:val="008C59AB"/>
    <w:rsid w:val="008C5D27"/>
    <w:rsid w:val="008C5F2A"/>
    <w:rsid w:val="008C60DA"/>
    <w:rsid w:val="008C6197"/>
    <w:rsid w:val="008C6287"/>
    <w:rsid w:val="008C6366"/>
    <w:rsid w:val="008C6524"/>
    <w:rsid w:val="008C6B49"/>
    <w:rsid w:val="008C6D38"/>
    <w:rsid w:val="008C6F01"/>
    <w:rsid w:val="008C6F7F"/>
    <w:rsid w:val="008C6FE5"/>
    <w:rsid w:val="008C719B"/>
    <w:rsid w:val="008C7585"/>
    <w:rsid w:val="008C7A6B"/>
    <w:rsid w:val="008C7A90"/>
    <w:rsid w:val="008C7BEB"/>
    <w:rsid w:val="008C7E56"/>
    <w:rsid w:val="008C7FE0"/>
    <w:rsid w:val="008D0674"/>
    <w:rsid w:val="008D0C10"/>
    <w:rsid w:val="008D1FB9"/>
    <w:rsid w:val="008D2123"/>
    <w:rsid w:val="008D221E"/>
    <w:rsid w:val="008D23C7"/>
    <w:rsid w:val="008D3255"/>
    <w:rsid w:val="008D3548"/>
    <w:rsid w:val="008D3D17"/>
    <w:rsid w:val="008D3D1E"/>
    <w:rsid w:val="008D43F9"/>
    <w:rsid w:val="008D4C35"/>
    <w:rsid w:val="008D503D"/>
    <w:rsid w:val="008D5A66"/>
    <w:rsid w:val="008D5ADA"/>
    <w:rsid w:val="008D5FF9"/>
    <w:rsid w:val="008D6806"/>
    <w:rsid w:val="008D69CF"/>
    <w:rsid w:val="008D6C22"/>
    <w:rsid w:val="008D6FF7"/>
    <w:rsid w:val="008D756E"/>
    <w:rsid w:val="008D7FB6"/>
    <w:rsid w:val="008E0471"/>
    <w:rsid w:val="008E08ED"/>
    <w:rsid w:val="008E10D3"/>
    <w:rsid w:val="008E1F70"/>
    <w:rsid w:val="008E2163"/>
    <w:rsid w:val="008E2D30"/>
    <w:rsid w:val="008E2EBE"/>
    <w:rsid w:val="008E3560"/>
    <w:rsid w:val="008E3F47"/>
    <w:rsid w:val="008E4045"/>
    <w:rsid w:val="008E4095"/>
    <w:rsid w:val="008E413E"/>
    <w:rsid w:val="008E4678"/>
    <w:rsid w:val="008E48EF"/>
    <w:rsid w:val="008E4FD0"/>
    <w:rsid w:val="008E529E"/>
    <w:rsid w:val="008E5434"/>
    <w:rsid w:val="008E5A46"/>
    <w:rsid w:val="008E5F04"/>
    <w:rsid w:val="008E63A2"/>
    <w:rsid w:val="008E668B"/>
    <w:rsid w:val="008E6D84"/>
    <w:rsid w:val="008E6DBF"/>
    <w:rsid w:val="008E75BF"/>
    <w:rsid w:val="008E771F"/>
    <w:rsid w:val="008E7AB9"/>
    <w:rsid w:val="008F007B"/>
    <w:rsid w:val="008F0F05"/>
    <w:rsid w:val="008F0F21"/>
    <w:rsid w:val="008F1098"/>
    <w:rsid w:val="008F1870"/>
    <w:rsid w:val="008F2232"/>
    <w:rsid w:val="008F2577"/>
    <w:rsid w:val="008F2842"/>
    <w:rsid w:val="008F2DBC"/>
    <w:rsid w:val="008F3121"/>
    <w:rsid w:val="008F3C1C"/>
    <w:rsid w:val="008F3D07"/>
    <w:rsid w:val="008F3E0D"/>
    <w:rsid w:val="008F4F4E"/>
    <w:rsid w:val="008F59AC"/>
    <w:rsid w:val="008F5DFA"/>
    <w:rsid w:val="008F5E47"/>
    <w:rsid w:val="008F6C13"/>
    <w:rsid w:val="008F70BE"/>
    <w:rsid w:val="008F7705"/>
    <w:rsid w:val="008F7800"/>
    <w:rsid w:val="008F7850"/>
    <w:rsid w:val="008F78C9"/>
    <w:rsid w:val="008F794F"/>
    <w:rsid w:val="008F7AD4"/>
    <w:rsid w:val="008F7C5C"/>
    <w:rsid w:val="008F7F7F"/>
    <w:rsid w:val="009001A7"/>
    <w:rsid w:val="009003F8"/>
    <w:rsid w:val="0090055D"/>
    <w:rsid w:val="00900689"/>
    <w:rsid w:val="00900D36"/>
    <w:rsid w:val="00901C3A"/>
    <w:rsid w:val="00901EB2"/>
    <w:rsid w:val="00901F8D"/>
    <w:rsid w:val="0090212F"/>
    <w:rsid w:val="00902189"/>
    <w:rsid w:val="00902702"/>
    <w:rsid w:val="00902B1D"/>
    <w:rsid w:val="00902F1A"/>
    <w:rsid w:val="009036E7"/>
    <w:rsid w:val="00903E66"/>
    <w:rsid w:val="009049A3"/>
    <w:rsid w:val="00904BA7"/>
    <w:rsid w:val="009054F6"/>
    <w:rsid w:val="0090553F"/>
    <w:rsid w:val="00906264"/>
    <w:rsid w:val="00906A03"/>
    <w:rsid w:val="00907117"/>
    <w:rsid w:val="00907FD5"/>
    <w:rsid w:val="00910362"/>
    <w:rsid w:val="00910C63"/>
    <w:rsid w:val="00910F03"/>
    <w:rsid w:val="0091109C"/>
    <w:rsid w:val="009117B2"/>
    <w:rsid w:val="0091192B"/>
    <w:rsid w:val="00911D21"/>
    <w:rsid w:val="00912247"/>
    <w:rsid w:val="00912A0D"/>
    <w:rsid w:val="00913781"/>
    <w:rsid w:val="009144B7"/>
    <w:rsid w:val="00914676"/>
    <w:rsid w:val="00914DAE"/>
    <w:rsid w:val="00915528"/>
    <w:rsid w:val="00916786"/>
    <w:rsid w:val="009168B5"/>
    <w:rsid w:val="00916C31"/>
    <w:rsid w:val="00916FB5"/>
    <w:rsid w:val="00917312"/>
    <w:rsid w:val="009178DA"/>
    <w:rsid w:val="00917AF5"/>
    <w:rsid w:val="00920221"/>
    <w:rsid w:val="009204CA"/>
    <w:rsid w:val="009206C5"/>
    <w:rsid w:val="009208E7"/>
    <w:rsid w:val="00920DAB"/>
    <w:rsid w:val="0092100C"/>
    <w:rsid w:val="00921844"/>
    <w:rsid w:val="00921DAD"/>
    <w:rsid w:val="009221B0"/>
    <w:rsid w:val="009226DC"/>
    <w:rsid w:val="0092275C"/>
    <w:rsid w:val="0092293F"/>
    <w:rsid w:val="00922EF7"/>
    <w:rsid w:val="00923015"/>
    <w:rsid w:val="0092338C"/>
    <w:rsid w:val="00923EE0"/>
    <w:rsid w:val="0092498B"/>
    <w:rsid w:val="00924B50"/>
    <w:rsid w:val="00924F42"/>
    <w:rsid w:val="00925AD3"/>
    <w:rsid w:val="009266AE"/>
    <w:rsid w:val="0092674E"/>
    <w:rsid w:val="00926EBE"/>
    <w:rsid w:val="00927740"/>
    <w:rsid w:val="0092775E"/>
    <w:rsid w:val="00927DEA"/>
    <w:rsid w:val="00927E37"/>
    <w:rsid w:val="00927E5E"/>
    <w:rsid w:val="00930DB3"/>
    <w:rsid w:val="009310E5"/>
    <w:rsid w:val="009319B9"/>
    <w:rsid w:val="009319C4"/>
    <w:rsid w:val="00931FCE"/>
    <w:rsid w:val="00932D71"/>
    <w:rsid w:val="00932D81"/>
    <w:rsid w:val="00933453"/>
    <w:rsid w:val="009334CD"/>
    <w:rsid w:val="00933502"/>
    <w:rsid w:val="00933D14"/>
    <w:rsid w:val="00934013"/>
    <w:rsid w:val="0093448A"/>
    <w:rsid w:val="009346EF"/>
    <w:rsid w:val="00934881"/>
    <w:rsid w:val="00935070"/>
    <w:rsid w:val="009353A7"/>
    <w:rsid w:val="0093570E"/>
    <w:rsid w:val="00936730"/>
    <w:rsid w:val="00937672"/>
    <w:rsid w:val="009378C4"/>
    <w:rsid w:val="009378EB"/>
    <w:rsid w:val="00937D60"/>
    <w:rsid w:val="00937E48"/>
    <w:rsid w:val="00940552"/>
    <w:rsid w:val="00940993"/>
    <w:rsid w:val="00940FD1"/>
    <w:rsid w:val="00941915"/>
    <w:rsid w:val="00942241"/>
    <w:rsid w:val="00942F94"/>
    <w:rsid w:val="00943634"/>
    <w:rsid w:val="0094376B"/>
    <w:rsid w:val="009438AF"/>
    <w:rsid w:val="00943F7E"/>
    <w:rsid w:val="009440DF"/>
    <w:rsid w:val="0094416E"/>
    <w:rsid w:val="00944512"/>
    <w:rsid w:val="00944AA1"/>
    <w:rsid w:val="00944D9E"/>
    <w:rsid w:val="009453E1"/>
    <w:rsid w:val="0094644C"/>
    <w:rsid w:val="00946FCE"/>
    <w:rsid w:val="00947CAF"/>
    <w:rsid w:val="00947D8F"/>
    <w:rsid w:val="00947FC9"/>
    <w:rsid w:val="00950004"/>
    <w:rsid w:val="009502CF"/>
    <w:rsid w:val="0095062E"/>
    <w:rsid w:val="00950EED"/>
    <w:rsid w:val="009512B7"/>
    <w:rsid w:val="00951AE6"/>
    <w:rsid w:val="00952204"/>
    <w:rsid w:val="00952B15"/>
    <w:rsid w:val="00953220"/>
    <w:rsid w:val="009533FE"/>
    <w:rsid w:val="00953992"/>
    <w:rsid w:val="0095430A"/>
    <w:rsid w:val="009543B3"/>
    <w:rsid w:val="009547E2"/>
    <w:rsid w:val="00954C1B"/>
    <w:rsid w:val="00954E95"/>
    <w:rsid w:val="00954F86"/>
    <w:rsid w:val="00955802"/>
    <w:rsid w:val="0095581D"/>
    <w:rsid w:val="00955A60"/>
    <w:rsid w:val="0095662D"/>
    <w:rsid w:val="0095709D"/>
    <w:rsid w:val="00957834"/>
    <w:rsid w:val="00957D51"/>
    <w:rsid w:val="009607A7"/>
    <w:rsid w:val="00960834"/>
    <w:rsid w:val="00960CD1"/>
    <w:rsid w:val="00960DF9"/>
    <w:rsid w:val="009613A0"/>
    <w:rsid w:val="00961848"/>
    <w:rsid w:val="00962094"/>
    <w:rsid w:val="00962195"/>
    <w:rsid w:val="00962534"/>
    <w:rsid w:val="00962A37"/>
    <w:rsid w:val="00962C60"/>
    <w:rsid w:val="00962E0D"/>
    <w:rsid w:val="0096333D"/>
    <w:rsid w:val="00963F1B"/>
    <w:rsid w:val="0096420C"/>
    <w:rsid w:val="00964419"/>
    <w:rsid w:val="009645AF"/>
    <w:rsid w:val="009646FD"/>
    <w:rsid w:val="00964E5B"/>
    <w:rsid w:val="0096583D"/>
    <w:rsid w:val="00965CFF"/>
    <w:rsid w:val="00965D4D"/>
    <w:rsid w:val="00965DF9"/>
    <w:rsid w:val="00966195"/>
    <w:rsid w:val="009662E1"/>
    <w:rsid w:val="009665B2"/>
    <w:rsid w:val="009669C7"/>
    <w:rsid w:val="00966DD1"/>
    <w:rsid w:val="00966EC0"/>
    <w:rsid w:val="00967F1E"/>
    <w:rsid w:val="00970D5F"/>
    <w:rsid w:val="0097114C"/>
    <w:rsid w:val="009711D1"/>
    <w:rsid w:val="009714F4"/>
    <w:rsid w:val="0097155D"/>
    <w:rsid w:val="00972879"/>
    <w:rsid w:val="00972C36"/>
    <w:rsid w:val="00972C55"/>
    <w:rsid w:val="009736C1"/>
    <w:rsid w:val="00973FAA"/>
    <w:rsid w:val="00974164"/>
    <w:rsid w:val="0097464D"/>
    <w:rsid w:val="00975E79"/>
    <w:rsid w:val="00975E7C"/>
    <w:rsid w:val="00975F98"/>
    <w:rsid w:val="009761D0"/>
    <w:rsid w:val="009767B4"/>
    <w:rsid w:val="00976A6C"/>
    <w:rsid w:val="00976F07"/>
    <w:rsid w:val="009770C8"/>
    <w:rsid w:val="00977568"/>
    <w:rsid w:val="00977B51"/>
    <w:rsid w:val="00980C15"/>
    <w:rsid w:val="009827FC"/>
    <w:rsid w:val="00982C9A"/>
    <w:rsid w:val="00983104"/>
    <w:rsid w:val="0098317F"/>
    <w:rsid w:val="009831D5"/>
    <w:rsid w:val="0098338A"/>
    <w:rsid w:val="009836D7"/>
    <w:rsid w:val="0098380B"/>
    <w:rsid w:val="00983F4F"/>
    <w:rsid w:val="009841F3"/>
    <w:rsid w:val="00985017"/>
    <w:rsid w:val="0098518C"/>
    <w:rsid w:val="00985A09"/>
    <w:rsid w:val="00985D88"/>
    <w:rsid w:val="00986048"/>
    <w:rsid w:val="00986A4F"/>
    <w:rsid w:val="00986CD3"/>
    <w:rsid w:val="00986EFA"/>
    <w:rsid w:val="00986F19"/>
    <w:rsid w:val="009872D3"/>
    <w:rsid w:val="00987682"/>
    <w:rsid w:val="009877A6"/>
    <w:rsid w:val="00987E29"/>
    <w:rsid w:val="00987EE5"/>
    <w:rsid w:val="00987F69"/>
    <w:rsid w:val="00990203"/>
    <w:rsid w:val="009902C4"/>
    <w:rsid w:val="00990542"/>
    <w:rsid w:val="00990D98"/>
    <w:rsid w:val="00991713"/>
    <w:rsid w:val="00991C6B"/>
    <w:rsid w:val="00992549"/>
    <w:rsid w:val="00992F73"/>
    <w:rsid w:val="009934C5"/>
    <w:rsid w:val="009937A8"/>
    <w:rsid w:val="00993893"/>
    <w:rsid w:val="00993B25"/>
    <w:rsid w:val="00993B96"/>
    <w:rsid w:val="00993CF6"/>
    <w:rsid w:val="00993E5B"/>
    <w:rsid w:val="00993EB0"/>
    <w:rsid w:val="00994154"/>
    <w:rsid w:val="0099442B"/>
    <w:rsid w:val="00994818"/>
    <w:rsid w:val="00994CEC"/>
    <w:rsid w:val="00994E04"/>
    <w:rsid w:val="00994F8F"/>
    <w:rsid w:val="00995072"/>
    <w:rsid w:val="009950FB"/>
    <w:rsid w:val="009952BC"/>
    <w:rsid w:val="0099579F"/>
    <w:rsid w:val="00995EB3"/>
    <w:rsid w:val="009960CD"/>
    <w:rsid w:val="009962B1"/>
    <w:rsid w:val="009962E8"/>
    <w:rsid w:val="009966EC"/>
    <w:rsid w:val="00996DA5"/>
    <w:rsid w:val="00997A9F"/>
    <w:rsid w:val="009A047D"/>
    <w:rsid w:val="009A0A38"/>
    <w:rsid w:val="009A0C87"/>
    <w:rsid w:val="009A10A3"/>
    <w:rsid w:val="009A116A"/>
    <w:rsid w:val="009A1507"/>
    <w:rsid w:val="009A1B31"/>
    <w:rsid w:val="009A20E1"/>
    <w:rsid w:val="009A27BD"/>
    <w:rsid w:val="009A29F7"/>
    <w:rsid w:val="009A3318"/>
    <w:rsid w:val="009A3776"/>
    <w:rsid w:val="009A3C89"/>
    <w:rsid w:val="009A4147"/>
    <w:rsid w:val="009A47FB"/>
    <w:rsid w:val="009A5481"/>
    <w:rsid w:val="009A5990"/>
    <w:rsid w:val="009A59E4"/>
    <w:rsid w:val="009A6812"/>
    <w:rsid w:val="009A68D1"/>
    <w:rsid w:val="009A7463"/>
    <w:rsid w:val="009B04FF"/>
    <w:rsid w:val="009B0D4F"/>
    <w:rsid w:val="009B102D"/>
    <w:rsid w:val="009B12A7"/>
    <w:rsid w:val="009B240D"/>
    <w:rsid w:val="009B24E7"/>
    <w:rsid w:val="009B2B4C"/>
    <w:rsid w:val="009B3BAB"/>
    <w:rsid w:val="009B44AA"/>
    <w:rsid w:val="009B4BD3"/>
    <w:rsid w:val="009B5189"/>
    <w:rsid w:val="009B527E"/>
    <w:rsid w:val="009B53CA"/>
    <w:rsid w:val="009B5F1D"/>
    <w:rsid w:val="009B648A"/>
    <w:rsid w:val="009C0BF3"/>
    <w:rsid w:val="009C0C3B"/>
    <w:rsid w:val="009C0CEF"/>
    <w:rsid w:val="009C1927"/>
    <w:rsid w:val="009C1E5C"/>
    <w:rsid w:val="009C2260"/>
    <w:rsid w:val="009C23C8"/>
    <w:rsid w:val="009C29A2"/>
    <w:rsid w:val="009C2CCB"/>
    <w:rsid w:val="009C2F23"/>
    <w:rsid w:val="009C31B2"/>
    <w:rsid w:val="009C36DE"/>
    <w:rsid w:val="009C3923"/>
    <w:rsid w:val="009C3F0D"/>
    <w:rsid w:val="009C4698"/>
    <w:rsid w:val="009C4E86"/>
    <w:rsid w:val="009C550C"/>
    <w:rsid w:val="009C5CDD"/>
    <w:rsid w:val="009C5D98"/>
    <w:rsid w:val="009C621A"/>
    <w:rsid w:val="009C679A"/>
    <w:rsid w:val="009C6876"/>
    <w:rsid w:val="009C6FBE"/>
    <w:rsid w:val="009C70FF"/>
    <w:rsid w:val="009C7257"/>
    <w:rsid w:val="009C7506"/>
    <w:rsid w:val="009C78E7"/>
    <w:rsid w:val="009D0942"/>
    <w:rsid w:val="009D15A3"/>
    <w:rsid w:val="009D1712"/>
    <w:rsid w:val="009D1C53"/>
    <w:rsid w:val="009D1E4D"/>
    <w:rsid w:val="009D2B98"/>
    <w:rsid w:val="009D2F53"/>
    <w:rsid w:val="009D3760"/>
    <w:rsid w:val="009D398F"/>
    <w:rsid w:val="009D40D8"/>
    <w:rsid w:val="009D42CC"/>
    <w:rsid w:val="009D4786"/>
    <w:rsid w:val="009D4D23"/>
    <w:rsid w:val="009D521F"/>
    <w:rsid w:val="009D528C"/>
    <w:rsid w:val="009D606B"/>
    <w:rsid w:val="009D60EA"/>
    <w:rsid w:val="009D68C7"/>
    <w:rsid w:val="009D69ED"/>
    <w:rsid w:val="009D706E"/>
    <w:rsid w:val="009D7737"/>
    <w:rsid w:val="009D7B8C"/>
    <w:rsid w:val="009E0ADC"/>
    <w:rsid w:val="009E0B00"/>
    <w:rsid w:val="009E1468"/>
    <w:rsid w:val="009E1533"/>
    <w:rsid w:val="009E19ED"/>
    <w:rsid w:val="009E1F17"/>
    <w:rsid w:val="009E1FFF"/>
    <w:rsid w:val="009E2197"/>
    <w:rsid w:val="009E299B"/>
    <w:rsid w:val="009E2C60"/>
    <w:rsid w:val="009E304D"/>
    <w:rsid w:val="009E3151"/>
    <w:rsid w:val="009E34CA"/>
    <w:rsid w:val="009E592D"/>
    <w:rsid w:val="009E5BA2"/>
    <w:rsid w:val="009E64DC"/>
    <w:rsid w:val="009E689B"/>
    <w:rsid w:val="009E69C4"/>
    <w:rsid w:val="009E6AA3"/>
    <w:rsid w:val="009E7BF4"/>
    <w:rsid w:val="009F02CD"/>
    <w:rsid w:val="009F0EA2"/>
    <w:rsid w:val="009F1C26"/>
    <w:rsid w:val="009F207E"/>
    <w:rsid w:val="009F2E36"/>
    <w:rsid w:val="009F31F7"/>
    <w:rsid w:val="009F33AD"/>
    <w:rsid w:val="009F4CB6"/>
    <w:rsid w:val="009F4D14"/>
    <w:rsid w:val="009F4E98"/>
    <w:rsid w:val="009F4EDF"/>
    <w:rsid w:val="009F558F"/>
    <w:rsid w:val="009F5DD6"/>
    <w:rsid w:val="009F6139"/>
    <w:rsid w:val="009F62C3"/>
    <w:rsid w:val="009F635C"/>
    <w:rsid w:val="009F660A"/>
    <w:rsid w:val="009F6686"/>
    <w:rsid w:val="009F6A07"/>
    <w:rsid w:val="009F7235"/>
    <w:rsid w:val="00A007EF"/>
    <w:rsid w:val="00A00A07"/>
    <w:rsid w:val="00A00AB4"/>
    <w:rsid w:val="00A01014"/>
    <w:rsid w:val="00A017A2"/>
    <w:rsid w:val="00A01CA6"/>
    <w:rsid w:val="00A02435"/>
    <w:rsid w:val="00A03486"/>
    <w:rsid w:val="00A0375F"/>
    <w:rsid w:val="00A039B9"/>
    <w:rsid w:val="00A03E1A"/>
    <w:rsid w:val="00A048DF"/>
    <w:rsid w:val="00A057BB"/>
    <w:rsid w:val="00A05BE4"/>
    <w:rsid w:val="00A06497"/>
    <w:rsid w:val="00A06A50"/>
    <w:rsid w:val="00A06C45"/>
    <w:rsid w:val="00A06C7A"/>
    <w:rsid w:val="00A06E75"/>
    <w:rsid w:val="00A06F6E"/>
    <w:rsid w:val="00A07333"/>
    <w:rsid w:val="00A07C78"/>
    <w:rsid w:val="00A07CD3"/>
    <w:rsid w:val="00A1003F"/>
    <w:rsid w:val="00A10120"/>
    <w:rsid w:val="00A1070C"/>
    <w:rsid w:val="00A118C7"/>
    <w:rsid w:val="00A12F16"/>
    <w:rsid w:val="00A13095"/>
    <w:rsid w:val="00A136CC"/>
    <w:rsid w:val="00A13E7A"/>
    <w:rsid w:val="00A1493F"/>
    <w:rsid w:val="00A14E32"/>
    <w:rsid w:val="00A158B6"/>
    <w:rsid w:val="00A15A08"/>
    <w:rsid w:val="00A16E81"/>
    <w:rsid w:val="00A17035"/>
    <w:rsid w:val="00A171B8"/>
    <w:rsid w:val="00A172E5"/>
    <w:rsid w:val="00A20315"/>
    <w:rsid w:val="00A206ED"/>
    <w:rsid w:val="00A20D9C"/>
    <w:rsid w:val="00A210A3"/>
    <w:rsid w:val="00A21337"/>
    <w:rsid w:val="00A2265F"/>
    <w:rsid w:val="00A22821"/>
    <w:rsid w:val="00A2283B"/>
    <w:rsid w:val="00A234CE"/>
    <w:rsid w:val="00A2351E"/>
    <w:rsid w:val="00A23D56"/>
    <w:rsid w:val="00A23E24"/>
    <w:rsid w:val="00A23FE4"/>
    <w:rsid w:val="00A24553"/>
    <w:rsid w:val="00A2471D"/>
    <w:rsid w:val="00A24B7F"/>
    <w:rsid w:val="00A24C10"/>
    <w:rsid w:val="00A25124"/>
    <w:rsid w:val="00A25152"/>
    <w:rsid w:val="00A25465"/>
    <w:rsid w:val="00A25A9C"/>
    <w:rsid w:val="00A26AF4"/>
    <w:rsid w:val="00A273E5"/>
    <w:rsid w:val="00A275A4"/>
    <w:rsid w:val="00A275F7"/>
    <w:rsid w:val="00A27973"/>
    <w:rsid w:val="00A30055"/>
    <w:rsid w:val="00A302B1"/>
    <w:rsid w:val="00A303DA"/>
    <w:rsid w:val="00A303E6"/>
    <w:rsid w:val="00A307A7"/>
    <w:rsid w:val="00A30AC5"/>
    <w:rsid w:val="00A31275"/>
    <w:rsid w:val="00A3178B"/>
    <w:rsid w:val="00A32124"/>
    <w:rsid w:val="00A322C8"/>
    <w:rsid w:val="00A32312"/>
    <w:rsid w:val="00A32379"/>
    <w:rsid w:val="00A326C3"/>
    <w:rsid w:val="00A3293D"/>
    <w:rsid w:val="00A32A92"/>
    <w:rsid w:val="00A32C31"/>
    <w:rsid w:val="00A32F30"/>
    <w:rsid w:val="00A33096"/>
    <w:rsid w:val="00A334B3"/>
    <w:rsid w:val="00A3404A"/>
    <w:rsid w:val="00A34092"/>
    <w:rsid w:val="00A340C0"/>
    <w:rsid w:val="00A342B3"/>
    <w:rsid w:val="00A3440B"/>
    <w:rsid w:val="00A353FE"/>
    <w:rsid w:val="00A36B4E"/>
    <w:rsid w:val="00A3724A"/>
    <w:rsid w:val="00A3732F"/>
    <w:rsid w:val="00A4021E"/>
    <w:rsid w:val="00A40543"/>
    <w:rsid w:val="00A40DA2"/>
    <w:rsid w:val="00A4103A"/>
    <w:rsid w:val="00A4171F"/>
    <w:rsid w:val="00A41EB5"/>
    <w:rsid w:val="00A438CD"/>
    <w:rsid w:val="00A439EA"/>
    <w:rsid w:val="00A43A05"/>
    <w:rsid w:val="00A44C0C"/>
    <w:rsid w:val="00A459D1"/>
    <w:rsid w:val="00A45B3D"/>
    <w:rsid w:val="00A45BD6"/>
    <w:rsid w:val="00A45C0B"/>
    <w:rsid w:val="00A45CDB"/>
    <w:rsid w:val="00A45F8C"/>
    <w:rsid w:val="00A45FC6"/>
    <w:rsid w:val="00A4659D"/>
    <w:rsid w:val="00A46A56"/>
    <w:rsid w:val="00A473C9"/>
    <w:rsid w:val="00A478AD"/>
    <w:rsid w:val="00A47CE6"/>
    <w:rsid w:val="00A50227"/>
    <w:rsid w:val="00A510D0"/>
    <w:rsid w:val="00A51827"/>
    <w:rsid w:val="00A518FE"/>
    <w:rsid w:val="00A51DF6"/>
    <w:rsid w:val="00A523C9"/>
    <w:rsid w:val="00A5250E"/>
    <w:rsid w:val="00A52A3D"/>
    <w:rsid w:val="00A52CBD"/>
    <w:rsid w:val="00A52CEB"/>
    <w:rsid w:val="00A5320F"/>
    <w:rsid w:val="00A53286"/>
    <w:rsid w:val="00A5334C"/>
    <w:rsid w:val="00A54491"/>
    <w:rsid w:val="00A549C7"/>
    <w:rsid w:val="00A54E7A"/>
    <w:rsid w:val="00A54F1A"/>
    <w:rsid w:val="00A551E2"/>
    <w:rsid w:val="00A55CEF"/>
    <w:rsid w:val="00A5610F"/>
    <w:rsid w:val="00A565F2"/>
    <w:rsid w:val="00A56649"/>
    <w:rsid w:val="00A566A6"/>
    <w:rsid w:val="00A56EBB"/>
    <w:rsid w:val="00A57483"/>
    <w:rsid w:val="00A57650"/>
    <w:rsid w:val="00A57764"/>
    <w:rsid w:val="00A57C75"/>
    <w:rsid w:val="00A60852"/>
    <w:rsid w:val="00A608C2"/>
    <w:rsid w:val="00A60F65"/>
    <w:rsid w:val="00A60F8C"/>
    <w:rsid w:val="00A61434"/>
    <w:rsid w:val="00A615F9"/>
    <w:rsid w:val="00A61A2B"/>
    <w:rsid w:val="00A61C34"/>
    <w:rsid w:val="00A61C45"/>
    <w:rsid w:val="00A61CD3"/>
    <w:rsid w:val="00A6249B"/>
    <w:rsid w:val="00A62513"/>
    <w:rsid w:val="00A625CA"/>
    <w:rsid w:val="00A6265B"/>
    <w:rsid w:val="00A626DC"/>
    <w:rsid w:val="00A62B3D"/>
    <w:rsid w:val="00A63044"/>
    <w:rsid w:val="00A631B0"/>
    <w:rsid w:val="00A632DF"/>
    <w:rsid w:val="00A63869"/>
    <w:rsid w:val="00A63998"/>
    <w:rsid w:val="00A639DE"/>
    <w:rsid w:val="00A63D90"/>
    <w:rsid w:val="00A65633"/>
    <w:rsid w:val="00A659AC"/>
    <w:rsid w:val="00A65B65"/>
    <w:rsid w:val="00A65FD3"/>
    <w:rsid w:val="00A6630E"/>
    <w:rsid w:val="00A66F12"/>
    <w:rsid w:val="00A67266"/>
    <w:rsid w:val="00A679A9"/>
    <w:rsid w:val="00A67C56"/>
    <w:rsid w:val="00A67C98"/>
    <w:rsid w:val="00A67D64"/>
    <w:rsid w:val="00A67EF5"/>
    <w:rsid w:val="00A700D5"/>
    <w:rsid w:val="00A702C6"/>
    <w:rsid w:val="00A70840"/>
    <w:rsid w:val="00A709E3"/>
    <w:rsid w:val="00A70A2D"/>
    <w:rsid w:val="00A71224"/>
    <w:rsid w:val="00A713FC"/>
    <w:rsid w:val="00A71649"/>
    <w:rsid w:val="00A719D9"/>
    <w:rsid w:val="00A71FEE"/>
    <w:rsid w:val="00A73A52"/>
    <w:rsid w:val="00A74112"/>
    <w:rsid w:val="00A74C0C"/>
    <w:rsid w:val="00A74C57"/>
    <w:rsid w:val="00A74EEB"/>
    <w:rsid w:val="00A75402"/>
    <w:rsid w:val="00A76516"/>
    <w:rsid w:val="00A76569"/>
    <w:rsid w:val="00A76722"/>
    <w:rsid w:val="00A76B86"/>
    <w:rsid w:val="00A76D0C"/>
    <w:rsid w:val="00A76EEB"/>
    <w:rsid w:val="00A770B3"/>
    <w:rsid w:val="00A77424"/>
    <w:rsid w:val="00A77C6A"/>
    <w:rsid w:val="00A77C9B"/>
    <w:rsid w:val="00A807EA"/>
    <w:rsid w:val="00A808AC"/>
    <w:rsid w:val="00A8096E"/>
    <w:rsid w:val="00A80FA2"/>
    <w:rsid w:val="00A81A53"/>
    <w:rsid w:val="00A81AAB"/>
    <w:rsid w:val="00A81F45"/>
    <w:rsid w:val="00A82288"/>
    <w:rsid w:val="00A82359"/>
    <w:rsid w:val="00A824E5"/>
    <w:rsid w:val="00A826FF"/>
    <w:rsid w:val="00A82F2D"/>
    <w:rsid w:val="00A835B2"/>
    <w:rsid w:val="00A836AC"/>
    <w:rsid w:val="00A83B76"/>
    <w:rsid w:val="00A83F7A"/>
    <w:rsid w:val="00A84B08"/>
    <w:rsid w:val="00A852E7"/>
    <w:rsid w:val="00A85492"/>
    <w:rsid w:val="00A8569D"/>
    <w:rsid w:val="00A85920"/>
    <w:rsid w:val="00A86067"/>
    <w:rsid w:val="00A86E7A"/>
    <w:rsid w:val="00A87700"/>
    <w:rsid w:val="00A878E4"/>
    <w:rsid w:val="00A90084"/>
    <w:rsid w:val="00A900B4"/>
    <w:rsid w:val="00A906ED"/>
    <w:rsid w:val="00A907D9"/>
    <w:rsid w:val="00A90AE8"/>
    <w:rsid w:val="00A915F4"/>
    <w:rsid w:val="00A91854"/>
    <w:rsid w:val="00A91B05"/>
    <w:rsid w:val="00A91BA3"/>
    <w:rsid w:val="00A91EFF"/>
    <w:rsid w:val="00A926A3"/>
    <w:rsid w:val="00A92A48"/>
    <w:rsid w:val="00A92D92"/>
    <w:rsid w:val="00A93807"/>
    <w:rsid w:val="00A93BB2"/>
    <w:rsid w:val="00A94311"/>
    <w:rsid w:val="00A946CD"/>
    <w:rsid w:val="00A946D1"/>
    <w:rsid w:val="00A95209"/>
    <w:rsid w:val="00A9600C"/>
    <w:rsid w:val="00A96107"/>
    <w:rsid w:val="00A96A29"/>
    <w:rsid w:val="00A96CB9"/>
    <w:rsid w:val="00A96D74"/>
    <w:rsid w:val="00A974AA"/>
    <w:rsid w:val="00A97886"/>
    <w:rsid w:val="00A97B0B"/>
    <w:rsid w:val="00AA003B"/>
    <w:rsid w:val="00AA0134"/>
    <w:rsid w:val="00AA06B9"/>
    <w:rsid w:val="00AA0832"/>
    <w:rsid w:val="00AA089F"/>
    <w:rsid w:val="00AA0FB7"/>
    <w:rsid w:val="00AA11B7"/>
    <w:rsid w:val="00AA1280"/>
    <w:rsid w:val="00AA1B28"/>
    <w:rsid w:val="00AA1E22"/>
    <w:rsid w:val="00AA23B9"/>
    <w:rsid w:val="00AA25CE"/>
    <w:rsid w:val="00AA28C9"/>
    <w:rsid w:val="00AA28ED"/>
    <w:rsid w:val="00AA2B14"/>
    <w:rsid w:val="00AA2F25"/>
    <w:rsid w:val="00AA34C9"/>
    <w:rsid w:val="00AA3786"/>
    <w:rsid w:val="00AA3B47"/>
    <w:rsid w:val="00AA3E4A"/>
    <w:rsid w:val="00AA44DD"/>
    <w:rsid w:val="00AA4705"/>
    <w:rsid w:val="00AA486F"/>
    <w:rsid w:val="00AA4D07"/>
    <w:rsid w:val="00AA523C"/>
    <w:rsid w:val="00AA6548"/>
    <w:rsid w:val="00AA6F11"/>
    <w:rsid w:val="00AB0CCC"/>
    <w:rsid w:val="00AB0DEC"/>
    <w:rsid w:val="00AB0E88"/>
    <w:rsid w:val="00AB0EDC"/>
    <w:rsid w:val="00AB0EFD"/>
    <w:rsid w:val="00AB0F6F"/>
    <w:rsid w:val="00AB1402"/>
    <w:rsid w:val="00AB1604"/>
    <w:rsid w:val="00AB1CA5"/>
    <w:rsid w:val="00AB1EAB"/>
    <w:rsid w:val="00AB31A6"/>
    <w:rsid w:val="00AB340C"/>
    <w:rsid w:val="00AB47BE"/>
    <w:rsid w:val="00AB4AD8"/>
    <w:rsid w:val="00AB4E95"/>
    <w:rsid w:val="00AB51C9"/>
    <w:rsid w:val="00AB6325"/>
    <w:rsid w:val="00AB6AFA"/>
    <w:rsid w:val="00AB709A"/>
    <w:rsid w:val="00AB7B5B"/>
    <w:rsid w:val="00AB7BF3"/>
    <w:rsid w:val="00AC0D00"/>
    <w:rsid w:val="00AC11A5"/>
    <w:rsid w:val="00AC1FCB"/>
    <w:rsid w:val="00AC2061"/>
    <w:rsid w:val="00AC253B"/>
    <w:rsid w:val="00AC2808"/>
    <w:rsid w:val="00AC33AB"/>
    <w:rsid w:val="00AC34A0"/>
    <w:rsid w:val="00AC37C4"/>
    <w:rsid w:val="00AC39F4"/>
    <w:rsid w:val="00AC3F02"/>
    <w:rsid w:val="00AC3F96"/>
    <w:rsid w:val="00AC4583"/>
    <w:rsid w:val="00AC46C8"/>
    <w:rsid w:val="00AC4763"/>
    <w:rsid w:val="00AC49BC"/>
    <w:rsid w:val="00AC5537"/>
    <w:rsid w:val="00AC56A5"/>
    <w:rsid w:val="00AC64BD"/>
    <w:rsid w:val="00AC6913"/>
    <w:rsid w:val="00AC6CB5"/>
    <w:rsid w:val="00AC6ECD"/>
    <w:rsid w:val="00AC7C42"/>
    <w:rsid w:val="00AD0108"/>
    <w:rsid w:val="00AD0358"/>
    <w:rsid w:val="00AD09FA"/>
    <w:rsid w:val="00AD122A"/>
    <w:rsid w:val="00AD200C"/>
    <w:rsid w:val="00AD3120"/>
    <w:rsid w:val="00AD3832"/>
    <w:rsid w:val="00AD3924"/>
    <w:rsid w:val="00AD4153"/>
    <w:rsid w:val="00AD4A27"/>
    <w:rsid w:val="00AD4B20"/>
    <w:rsid w:val="00AD5497"/>
    <w:rsid w:val="00AD5AD0"/>
    <w:rsid w:val="00AD6199"/>
    <w:rsid w:val="00AD699D"/>
    <w:rsid w:val="00AD770E"/>
    <w:rsid w:val="00AD79A8"/>
    <w:rsid w:val="00AD7ADA"/>
    <w:rsid w:val="00AE0523"/>
    <w:rsid w:val="00AE0D0A"/>
    <w:rsid w:val="00AE1076"/>
    <w:rsid w:val="00AE1305"/>
    <w:rsid w:val="00AE1D1C"/>
    <w:rsid w:val="00AE2855"/>
    <w:rsid w:val="00AE28D0"/>
    <w:rsid w:val="00AE2DE1"/>
    <w:rsid w:val="00AE3108"/>
    <w:rsid w:val="00AE383E"/>
    <w:rsid w:val="00AE435C"/>
    <w:rsid w:val="00AE43D5"/>
    <w:rsid w:val="00AE4BC0"/>
    <w:rsid w:val="00AE4ED6"/>
    <w:rsid w:val="00AE5182"/>
    <w:rsid w:val="00AE53E1"/>
    <w:rsid w:val="00AE548D"/>
    <w:rsid w:val="00AE56B4"/>
    <w:rsid w:val="00AE5B83"/>
    <w:rsid w:val="00AE630D"/>
    <w:rsid w:val="00AE6F79"/>
    <w:rsid w:val="00AE7248"/>
    <w:rsid w:val="00AE732D"/>
    <w:rsid w:val="00AE7A90"/>
    <w:rsid w:val="00AF04FB"/>
    <w:rsid w:val="00AF058D"/>
    <w:rsid w:val="00AF077F"/>
    <w:rsid w:val="00AF0A9A"/>
    <w:rsid w:val="00AF0B35"/>
    <w:rsid w:val="00AF1298"/>
    <w:rsid w:val="00AF12AA"/>
    <w:rsid w:val="00AF12DC"/>
    <w:rsid w:val="00AF1AB5"/>
    <w:rsid w:val="00AF1B35"/>
    <w:rsid w:val="00AF1FE0"/>
    <w:rsid w:val="00AF2647"/>
    <w:rsid w:val="00AF27E4"/>
    <w:rsid w:val="00AF2A62"/>
    <w:rsid w:val="00AF2AA9"/>
    <w:rsid w:val="00AF2FD9"/>
    <w:rsid w:val="00AF314E"/>
    <w:rsid w:val="00AF32FF"/>
    <w:rsid w:val="00AF354F"/>
    <w:rsid w:val="00AF3721"/>
    <w:rsid w:val="00AF3919"/>
    <w:rsid w:val="00AF3E07"/>
    <w:rsid w:val="00AF3FC4"/>
    <w:rsid w:val="00AF4006"/>
    <w:rsid w:val="00AF464C"/>
    <w:rsid w:val="00AF5B5C"/>
    <w:rsid w:val="00AF618F"/>
    <w:rsid w:val="00AF65DE"/>
    <w:rsid w:val="00AF6F71"/>
    <w:rsid w:val="00AF7042"/>
    <w:rsid w:val="00AF7103"/>
    <w:rsid w:val="00AF77DD"/>
    <w:rsid w:val="00B00225"/>
    <w:rsid w:val="00B0065B"/>
    <w:rsid w:val="00B007B9"/>
    <w:rsid w:val="00B00917"/>
    <w:rsid w:val="00B01635"/>
    <w:rsid w:val="00B018E8"/>
    <w:rsid w:val="00B01D5A"/>
    <w:rsid w:val="00B022FB"/>
    <w:rsid w:val="00B02607"/>
    <w:rsid w:val="00B02C97"/>
    <w:rsid w:val="00B0339D"/>
    <w:rsid w:val="00B03458"/>
    <w:rsid w:val="00B039B9"/>
    <w:rsid w:val="00B03A0B"/>
    <w:rsid w:val="00B03A33"/>
    <w:rsid w:val="00B03A60"/>
    <w:rsid w:val="00B03B98"/>
    <w:rsid w:val="00B042DF"/>
    <w:rsid w:val="00B047C6"/>
    <w:rsid w:val="00B048F6"/>
    <w:rsid w:val="00B056CC"/>
    <w:rsid w:val="00B05D05"/>
    <w:rsid w:val="00B06139"/>
    <w:rsid w:val="00B063A9"/>
    <w:rsid w:val="00B067D8"/>
    <w:rsid w:val="00B0686A"/>
    <w:rsid w:val="00B0689F"/>
    <w:rsid w:val="00B06930"/>
    <w:rsid w:val="00B06A5D"/>
    <w:rsid w:val="00B07241"/>
    <w:rsid w:val="00B0736A"/>
    <w:rsid w:val="00B07479"/>
    <w:rsid w:val="00B075AE"/>
    <w:rsid w:val="00B07AD6"/>
    <w:rsid w:val="00B07D2D"/>
    <w:rsid w:val="00B07E05"/>
    <w:rsid w:val="00B101F2"/>
    <w:rsid w:val="00B103E8"/>
    <w:rsid w:val="00B10A77"/>
    <w:rsid w:val="00B10F4D"/>
    <w:rsid w:val="00B11132"/>
    <w:rsid w:val="00B1156B"/>
    <w:rsid w:val="00B1160F"/>
    <w:rsid w:val="00B11724"/>
    <w:rsid w:val="00B11A4B"/>
    <w:rsid w:val="00B11B1C"/>
    <w:rsid w:val="00B11BE7"/>
    <w:rsid w:val="00B121E9"/>
    <w:rsid w:val="00B1256A"/>
    <w:rsid w:val="00B12675"/>
    <w:rsid w:val="00B12A96"/>
    <w:rsid w:val="00B12D5F"/>
    <w:rsid w:val="00B138D0"/>
    <w:rsid w:val="00B1393A"/>
    <w:rsid w:val="00B1397D"/>
    <w:rsid w:val="00B13A43"/>
    <w:rsid w:val="00B14E75"/>
    <w:rsid w:val="00B14F65"/>
    <w:rsid w:val="00B15269"/>
    <w:rsid w:val="00B154A2"/>
    <w:rsid w:val="00B15B78"/>
    <w:rsid w:val="00B15D2D"/>
    <w:rsid w:val="00B16818"/>
    <w:rsid w:val="00B16E34"/>
    <w:rsid w:val="00B201CA"/>
    <w:rsid w:val="00B2072F"/>
    <w:rsid w:val="00B20DA6"/>
    <w:rsid w:val="00B20EDD"/>
    <w:rsid w:val="00B21941"/>
    <w:rsid w:val="00B21AD1"/>
    <w:rsid w:val="00B21FD8"/>
    <w:rsid w:val="00B22203"/>
    <w:rsid w:val="00B22232"/>
    <w:rsid w:val="00B224C0"/>
    <w:rsid w:val="00B2271C"/>
    <w:rsid w:val="00B22D76"/>
    <w:rsid w:val="00B2304D"/>
    <w:rsid w:val="00B23295"/>
    <w:rsid w:val="00B23C65"/>
    <w:rsid w:val="00B23E4C"/>
    <w:rsid w:val="00B23EAA"/>
    <w:rsid w:val="00B2408B"/>
    <w:rsid w:val="00B2481A"/>
    <w:rsid w:val="00B24F61"/>
    <w:rsid w:val="00B2501C"/>
    <w:rsid w:val="00B25199"/>
    <w:rsid w:val="00B2528A"/>
    <w:rsid w:val="00B25A99"/>
    <w:rsid w:val="00B25D44"/>
    <w:rsid w:val="00B25F42"/>
    <w:rsid w:val="00B26088"/>
    <w:rsid w:val="00B2624A"/>
    <w:rsid w:val="00B264E6"/>
    <w:rsid w:val="00B26A86"/>
    <w:rsid w:val="00B26B0C"/>
    <w:rsid w:val="00B26E0E"/>
    <w:rsid w:val="00B26F7B"/>
    <w:rsid w:val="00B27079"/>
    <w:rsid w:val="00B27306"/>
    <w:rsid w:val="00B27455"/>
    <w:rsid w:val="00B27663"/>
    <w:rsid w:val="00B30215"/>
    <w:rsid w:val="00B30586"/>
    <w:rsid w:val="00B30B7B"/>
    <w:rsid w:val="00B316BF"/>
    <w:rsid w:val="00B3175E"/>
    <w:rsid w:val="00B317B9"/>
    <w:rsid w:val="00B31FA7"/>
    <w:rsid w:val="00B320BD"/>
    <w:rsid w:val="00B324EB"/>
    <w:rsid w:val="00B32573"/>
    <w:rsid w:val="00B326A7"/>
    <w:rsid w:val="00B32D8A"/>
    <w:rsid w:val="00B32F54"/>
    <w:rsid w:val="00B331C5"/>
    <w:rsid w:val="00B33B55"/>
    <w:rsid w:val="00B33CF5"/>
    <w:rsid w:val="00B34068"/>
    <w:rsid w:val="00B34D48"/>
    <w:rsid w:val="00B34D91"/>
    <w:rsid w:val="00B34EA7"/>
    <w:rsid w:val="00B356BF"/>
    <w:rsid w:val="00B36087"/>
    <w:rsid w:val="00B3620C"/>
    <w:rsid w:val="00B3630D"/>
    <w:rsid w:val="00B36379"/>
    <w:rsid w:val="00B36FC5"/>
    <w:rsid w:val="00B37124"/>
    <w:rsid w:val="00B372BE"/>
    <w:rsid w:val="00B376B3"/>
    <w:rsid w:val="00B37A9E"/>
    <w:rsid w:val="00B37D17"/>
    <w:rsid w:val="00B4089E"/>
    <w:rsid w:val="00B40E7B"/>
    <w:rsid w:val="00B40EBE"/>
    <w:rsid w:val="00B41097"/>
    <w:rsid w:val="00B4157E"/>
    <w:rsid w:val="00B41D54"/>
    <w:rsid w:val="00B420BC"/>
    <w:rsid w:val="00B42102"/>
    <w:rsid w:val="00B422C7"/>
    <w:rsid w:val="00B422CA"/>
    <w:rsid w:val="00B42985"/>
    <w:rsid w:val="00B42C6C"/>
    <w:rsid w:val="00B42D6D"/>
    <w:rsid w:val="00B4371B"/>
    <w:rsid w:val="00B43832"/>
    <w:rsid w:val="00B43F14"/>
    <w:rsid w:val="00B441E8"/>
    <w:rsid w:val="00B44DAB"/>
    <w:rsid w:val="00B45233"/>
    <w:rsid w:val="00B4530E"/>
    <w:rsid w:val="00B454D9"/>
    <w:rsid w:val="00B46457"/>
    <w:rsid w:val="00B46608"/>
    <w:rsid w:val="00B467B9"/>
    <w:rsid w:val="00B46877"/>
    <w:rsid w:val="00B475B5"/>
    <w:rsid w:val="00B47AC7"/>
    <w:rsid w:val="00B47E40"/>
    <w:rsid w:val="00B5079B"/>
    <w:rsid w:val="00B50959"/>
    <w:rsid w:val="00B5127A"/>
    <w:rsid w:val="00B51540"/>
    <w:rsid w:val="00B51978"/>
    <w:rsid w:val="00B525DD"/>
    <w:rsid w:val="00B52732"/>
    <w:rsid w:val="00B52A83"/>
    <w:rsid w:val="00B53508"/>
    <w:rsid w:val="00B53624"/>
    <w:rsid w:val="00B54073"/>
    <w:rsid w:val="00B540C1"/>
    <w:rsid w:val="00B54A50"/>
    <w:rsid w:val="00B55330"/>
    <w:rsid w:val="00B55526"/>
    <w:rsid w:val="00B55777"/>
    <w:rsid w:val="00B55F9A"/>
    <w:rsid w:val="00B563DF"/>
    <w:rsid w:val="00B57358"/>
    <w:rsid w:val="00B576DE"/>
    <w:rsid w:val="00B57EBB"/>
    <w:rsid w:val="00B60185"/>
    <w:rsid w:val="00B60CB5"/>
    <w:rsid w:val="00B60CF2"/>
    <w:rsid w:val="00B60EF5"/>
    <w:rsid w:val="00B612E2"/>
    <w:rsid w:val="00B61F29"/>
    <w:rsid w:val="00B623E2"/>
    <w:rsid w:val="00B6254D"/>
    <w:rsid w:val="00B62943"/>
    <w:rsid w:val="00B62D7D"/>
    <w:rsid w:val="00B63273"/>
    <w:rsid w:val="00B635F1"/>
    <w:rsid w:val="00B63736"/>
    <w:rsid w:val="00B63940"/>
    <w:rsid w:val="00B6419D"/>
    <w:rsid w:val="00B64ACA"/>
    <w:rsid w:val="00B650D8"/>
    <w:rsid w:val="00B657D8"/>
    <w:rsid w:val="00B65F70"/>
    <w:rsid w:val="00B6688D"/>
    <w:rsid w:val="00B6690B"/>
    <w:rsid w:val="00B6740D"/>
    <w:rsid w:val="00B67CFD"/>
    <w:rsid w:val="00B70298"/>
    <w:rsid w:val="00B70534"/>
    <w:rsid w:val="00B70D30"/>
    <w:rsid w:val="00B71318"/>
    <w:rsid w:val="00B7144B"/>
    <w:rsid w:val="00B717B7"/>
    <w:rsid w:val="00B718B7"/>
    <w:rsid w:val="00B72A49"/>
    <w:rsid w:val="00B72B1A"/>
    <w:rsid w:val="00B73395"/>
    <w:rsid w:val="00B7370D"/>
    <w:rsid w:val="00B74347"/>
    <w:rsid w:val="00B74446"/>
    <w:rsid w:val="00B75627"/>
    <w:rsid w:val="00B75884"/>
    <w:rsid w:val="00B75BEC"/>
    <w:rsid w:val="00B75C62"/>
    <w:rsid w:val="00B77321"/>
    <w:rsid w:val="00B779B3"/>
    <w:rsid w:val="00B77B0A"/>
    <w:rsid w:val="00B77D9D"/>
    <w:rsid w:val="00B802AE"/>
    <w:rsid w:val="00B80AEE"/>
    <w:rsid w:val="00B80DD8"/>
    <w:rsid w:val="00B80F55"/>
    <w:rsid w:val="00B80FAF"/>
    <w:rsid w:val="00B8137D"/>
    <w:rsid w:val="00B81581"/>
    <w:rsid w:val="00B81685"/>
    <w:rsid w:val="00B81894"/>
    <w:rsid w:val="00B81BDF"/>
    <w:rsid w:val="00B8232E"/>
    <w:rsid w:val="00B826B4"/>
    <w:rsid w:val="00B82717"/>
    <w:rsid w:val="00B82D69"/>
    <w:rsid w:val="00B8368A"/>
    <w:rsid w:val="00B845EE"/>
    <w:rsid w:val="00B8479C"/>
    <w:rsid w:val="00B8489F"/>
    <w:rsid w:val="00B85558"/>
    <w:rsid w:val="00B857F7"/>
    <w:rsid w:val="00B85C89"/>
    <w:rsid w:val="00B86E3B"/>
    <w:rsid w:val="00B902C5"/>
    <w:rsid w:val="00B907C1"/>
    <w:rsid w:val="00B909B4"/>
    <w:rsid w:val="00B90BCE"/>
    <w:rsid w:val="00B90FBE"/>
    <w:rsid w:val="00B91233"/>
    <w:rsid w:val="00B91377"/>
    <w:rsid w:val="00B91956"/>
    <w:rsid w:val="00B91FCF"/>
    <w:rsid w:val="00B924DB"/>
    <w:rsid w:val="00B92882"/>
    <w:rsid w:val="00B92BEF"/>
    <w:rsid w:val="00B937E1"/>
    <w:rsid w:val="00B94211"/>
    <w:rsid w:val="00B944AC"/>
    <w:rsid w:val="00B945B5"/>
    <w:rsid w:val="00B9576D"/>
    <w:rsid w:val="00B95E11"/>
    <w:rsid w:val="00B95FB2"/>
    <w:rsid w:val="00B962E1"/>
    <w:rsid w:val="00B963CE"/>
    <w:rsid w:val="00B971EF"/>
    <w:rsid w:val="00B973ED"/>
    <w:rsid w:val="00B9742D"/>
    <w:rsid w:val="00B9765D"/>
    <w:rsid w:val="00B9785B"/>
    <w:rsid w:val="00B97ED9"/>
    <w:rsid w:val="00BA0217"/>
    <w:rsid w:val="00BA0873"/>
    <w:rsid w:val="00BA0A38"/>
    <w:rsid w:val="00BA0B53"/>
    <w:rsid w:val="00BA1076"/>
    <w:rsid w:val="00BA10C9"/>
    <w:rsid w:val="00BA10D3"/>
    <w:rsid w:val="00BA12F7"/>
    <w:rsid w:val="00BA1419"/>
    <w:rsid w:val="00BA15B1"/>
    <w:rsid w:val="00BA1709"/>
    <w:rsid w:val="00BA1CE7"/>
    <w:rsid w:val="00BA1D16"/>
    <w:rsid w:val="00BA214A"/>
    <w:rsid w:val="00BA4440"/>
    <w:rsid w:val="00BA4CDC"/>
    <w:rsid w:val="00BA5273"/>
    <w:rsid w:val="00BA5405"/>
    <w:rsid w:val="00BA5762"/>
    <w:rsid w:val="00BA5941"/>
    <w:rsid w:val="00BA5A55"/>
    <w:rsid w:val="00BA734D"/>
    <w:rsid w:val="00BA7BDB"/>
    <w:rsid w:val="00BA7CAA"/>
    <w:rsid w:val="00BB06E9"/>
    <w:rsid w:val="00BB079B"/>
    <w:rsid w:val="00BB132C"/>
    <w:rsid w:val="00BB1450"/>
    <w:rsid w:val="00BB1C9B"/>
    <w:rsid w:val="00BB1E6B"/>
    <w:rsid w:val="00BB223F"/>
    <w:rsid w:val="00BB25A8"/>
    <w:rsid w:val="00BB26FA"/>
    <w:rsid w:val="00BB27D4"/>
    <w:rsid w:val="00BB2AD9"/>
    <w:rsid w:val="00BB3156"/>
    <w:rsid w:val="00BB3489"/>
    <w:rsid w:val="00BB371A"/>
    <w:rsid w:val="00BB3C74"/>
    <w:rsid w:val="00BB45CF"/>
    <w:rsid w:val="00BB4871"/>
    <w:rsid w:val="00BB4D4D"/>
    <w:rsid w:val="00BB528B"/>
    <w:rsid w:val="00BB53DF"/>
    <w:rsid w:val="00BB5531"/>
    <w:rsid w:val="00BB5C4F"/>
    <w:rsid w:val="00BB618B"/>
    <w:rsid w:val="00BB6DA6"/>
    <w:rsid w:val="00BB6F7A"/>
    <w:rsid w:val="00BB7568"/>
    <w:rsid w:val="00BC0664"/>
    <w:rsid w:val="00BC079F"/>
    <w:rsid w:val="00BC0869"/>
    <w:rsid w:val="00BC0F31"/>
    <w:rsid w:val="00BC1241"/>
    <w:rsid w:val="00BC18A8"/>
    <w:rsid w:val="00BC1A04"/>
    <w:rsid w:val="00BC1BED"/>
    <w:rsid w:val="00BC1FCA"/>
    <w:rsid w:val="00BC20D2"/>
    <w:rsid w:val="00BC22C0"/>
    <w:rsid w:val="00BC291C"/>
    <w:rsid w:val="00BC2FDC"/>
    <w:rsid w:val="00BC3016"/>
    <w:rsid w:val="00BC3094"/>
    <w:rsid w:val="00BC387B"/>
    <w:rsid w:val="00BC3D54"/>
    <w:rsid w:val="00BC45C7"/>
    <w:rsid w:val="00BC4F54"/>
    <w:rsid w:val="00BC678C"/>
    <w:rsid w:val="00BC69D3"/>
    <w:rsid w:val="00BC6B65"/>
    <w:rsid w:val="00BC6FBC"/>
    <w:rsid w:val="00BC7191"/>
    <w:rsid w:val="00BC76FB"/>
    <w:rsid w:val="00BC7DAE"/>
    <w:rsid w:val="00BD0186"/>
    <w:rsid w:val="00BD0457"/>
    <w:rsid w:val="00BD05AF"/>
    <w:rsid w:val="00BD0A50"/>
    <w:rsid w:val="00BD0CD3"/>
    <w:rsid w:val="00BD11AD"/>
    <w:rsid w:val="00BD13E9"/>
    <w:rsid w:val="00BD1505"/>
    <w:rsid w:val="00BD1ABF"/>
    <w:rsid w:val="00BD251B"/>
    <w:rsid w:val="00BD2C21"/>
    <w:rsid w:val="00BD2F35"/>
    <w:rsid w:val="00BD3211"/>
    <w:rsid w:val="00BD354E"/>
    <w:rsid w:val="00BD359D"/>
    <w:rsid w:val="00BD3627"/>
    <w:rsid w:val="00BD392D"/>
    <w:rsid w:val="00BD3939"/>
    <w:rsid w:val="00BD3A06"/>
    <w:rsid w:val="00BD3C31"/>
    <w:rsid w:val="00BD4179"/>
    <w:rsid w:val="00BD5422"/>
    <w:rsid w:val="00BD5601"/>
    <w:rsid w:val="00BD5E02"/>
    <w:rsid w:val="00BD5E7A"/>
    <w:rsid w:val="00BD6554"/>
    <w:rsid w:val="00BD6ACF"/>
    <w:rsid w:val="00BD6EAA"/>
    <w:rsid w:val="00BD741F"/>
    <w:rsid w:val="00BD7597"/>
    <w:rsid w:val="00BD773A"/>
    <w:rsid w:val="00BE0010"/>
    <w:rsid w:val="00BE01BA"/>
    <w:rsid w:val="00BE02D7"/>
    <w:rsid w:val="00BE051A"/>
    <w:rsid w:val="00BE074F"/>
    <w:rsid w:val="00BE083D"/>
    <w:rsid w:val="00BE0B9F"/>
    <w:rsid w:val="00BE111B"/>
    <w:rsid w:val="00BE18C4"/>
    <w:rsid w:val="00BE2019"/>
    <w:rsid w:val="00BE26C7"/>
    <w:rsid w:val="00BE28A3"/>
    <w:rsid w:val="00BE298E"/>
    <w:rsid w:val="00BE2DB5"/>
    <w:rsid w:val="00BE3872"/>
    <w:rsid w:val="00BE3C31"/>
    <w:rsid w:val="00BE406F"/>
    <w:rsid w:val="00BE41C0"/>
    <w:rsid w:val="00BE470D"/>
    <w:rsid w:val="00BE4A71"/>
    <w:rsid w:val="00BE4E59"/>
    <w:rsid w:val="00BE51A2"/>
    <w:rsid w:val="00BE52DE"/>
    <w:rsid w:val="00BE5499"/>
    <w:rsid w:val="00BE54D6"/>
    <w:rsid w:val="00BE5A90"/>
    <w:rsid w:val="00BE5EDE"/>
    <w:rsid w:val="00BE6A3F"/>
    <w:rsid w:val="00BE7BFC"/>
    <w:rsid w:val="00BE7FA9"/>
    <w:rsid w:val="00BE7FC2"/>
    <w:rsid w:val="00BF048D"/>
    <w:rsid w:val="00BF0586"/>
    <w:rsid w:val="00BF0790"/>
    <w:rsid w:val="00BF0993"/>
    <w:rsid w:val="00BF0BF4"/>
    <w:rsid w:val="00BF0F3A"/>
    <w:rsid w:val="00BF145F"/>
    <w:rsid w:val="00BF19C8"/>
    <w:rsid w:val="00BF1CB0"/>
    <w:rsid w:val="00BF1CD5"/>
    <w:rsid w:val="00BF2A01"/>
    <w:rsid w:val="00BF2AAA"/>
    <w:rsid w:val="00BF33A2"/>
    <w:rsid w:val="00BF3695"/>
    <w:rsid w:val="00BF37EC"/>
    <w:rsid w:val="00BF3A48"/>
    <w:rsid w:val="00BF4966"/>
    <w:rsid w:val="00BF4F4D"/>
    <w:rsid w:val="00BF533D"/>
    <w:rsid w:val="00BF5CCF"/>
    <w:rsid w:val="00BF5D5D"/>
    <w:rsid w:val="00BF61DB"/>
    <w:rsid w:val="00BF66F5"/>
    <w:rsid w:val="00BF696D"/>
    <w:rsid w:val="00BF6B38"/>
    <w:rsid w:val="00BF6D61"/>
    <w:rsid w:val="00BF74FE"/>
    <w:rsid w:val="00BF758B"/>
    <w:rsid w:val="00C007BB"/>
    <w:rsid w:val="00C00D92"/>
    <w:rsid w:val="00C0135E"/>
    <w:rsid w:val="00C01795"/>
    <w:rsid w:val="00C017B8"/>
    <w:rsid w:val="00C0190E"/>
    <w:rsid w:val="00C01F72"/>
    <w:rsid w:val="00C0208F"/>
    <w:rsid w:val="00C02391"/>
    <w:rsid w:val="00C0275A"/>
    <w:rsid w:val="00C028D4"/>
    <w:rsid w:val="00C02A9E"/>
    <w:rsid w:val="00C02F84"/>
    <w:rsid w:val="00C03B3B"/>
    <w:rsid w:val="00C042BF"/>
    <w:rsid w:val="00C04311"/>
    <w:rsid w:val="00C0464F"/>
    <w:rsid w:val="00C04FFF"/>
    <w:rsid w:val="00C05188"/>
    <w:rsid w:val="00C053D2"/>
    <w:rsid w:val="00C05504"/>
    <w:rsid w:val="00C05AD8"/>
    <w:rsid w:val="00C065A3"/>
    <w:rsid w:val="00C067F9"/>
    <w:rsid w:val="00C06820"/>
    <w:rsid w:val="00C06DF0"/>
    <w:rsid w:val="00C06E14"/>
    <w:rsid w:val="00C06FA7"/>
    <w:rsid w:val="00C07367"/>
    <w:rsid w:val="00C07426"/>
    <w:rsid w:val="00C07A26"/>
    <w:rsid w:val="00C07A2D"/>
    <w:rsid w:val="00C07C5F"/>
    <w:rsid w:val="00C10498"/>
    <w:rsid w:val="00C1057A"/>
    <w:rsid w:val="00C1075A"/>
    <w:rsid w:val="00C10FBF"/>
    <w:rsid w:val="00C114CC"/>
    <w:rsid w:val="00C1177D"/>
    <w:rsid w:val="00C11787"/>
    <w:rsid w:val="00C118E1"/>
    <w:rsid w:val="00C11CFD"/>
    <w:rsid w:val="00C11ECD"/>
    <w:rsid w:val="00C1236B"/>
    <w:rsid w:val="00C125AD"/>
    <w:rsid w:val="00C12C6E"/>
    <w:rsid w:val="00C13C74"/>
    <w:rsid w:val="00C13D1F"/>
    <w:rsid w:val="00C13ED8"/>
    <w:rsid w:val="00C13FE1"/>
    <w:rsid w:val="00C146A5"/>
    <w:rsid w:val="00C14754"/>
    <w:rsid w:val="00C153E5"/>
    <w:rsid w:val="00C15784"/>
    <w:rsid w:val="00C15AFD"/>
    <w:rsid w:val="00C16287"/>
    <w:rsid w:val="00C16C8C"/>
    <w:rsid w:val="00C16E9E"/>
    <w:rsid w:val="00C17225"/>
    <w:rsid w:val="00C17495"/>
    <w:rsid w:val="00C17552"/>
    <w:rsid w:val="00C176A4"/>
    <w:rsid w:val="00C1789F"/>
    <w:rsid w:val="00C20144"/>
    <w:rsid w:val="00C20717"/>
    <w:rsid w:val="00C20A84"/>
    <w:rsid w:val="00C20AB4"/>
    <w:rsid w:val="00C20B09"/>
    <w:rsid w:val="00C20E0A"/>
    <w:rsid w:val="00C211A7"/>
    <w:rsid w:val="00C21391"/>
    <w:rsid w:val="00C213CF"/>
    <w:rsid w:val="00C2178E"/>
    <w:rsid w:val="00C21D54"/>
    <w:rsid w:val="00C225C6"/>
    <w:rsid w:val="00C2277A"/>
    <w:rsid w:val="00C22DE5"/>
    <w:rsid w:val="00C230C6"/>
    <w:rsid w:val="00C24293"/>
    <w:rsid w:val="00C24ACD"/>
    <w:rsid w:val="00C25929"/>
    <w:rsid w:val="00C25983"/>
    <w:rsid w:val="00C25E6E"/>
    <w:rsid w:val="00C25F4B"/>
    <w:rsid w:val="00C2637D"/>
    <w:rsid w:val="00C26760"/>
    <w:rsid w:val="00C26779"/>
    <w:rsid w:val="00C2689A"/>
    <w:rsid w:val="00C26C39"/>
    <w:rsid w:val="00C26C66"/>
    <w:rsid w:val="00C26D90"/>
    <w:rsid w:val="00C26E6D"/>
    <w:rsid w:val="00C301BA"/>
    <w:rsid w:val="00C30FDA"/>
    <w:rsid w:val="00C31067"/>
    <w:rsid w:val="00C312B5"/>
    <w:rsid w:val="00C316A6"/>
    <w:rsid w:val="00C31BCA"/>
    <w:rsid w:val="00C31FD3"/>
    <w:rsid w:val="00C31FDF"/>
    <w:rsid w:val="00C32150"/>
    <w:rsid w:val="00C32390"/>
    <w:rsid w:val="00C329EF"/>
    <w:rsid w:val="00C32F5C"/>
    <w:rsid w:val="00C332F0"/>
    <w:rsid w:val="00C33467"/>
    <w:rsid w:val="00C33D94"/>
    <w:rsid w:val="00C33E4A"/>
    <w:rsid w:val="00C33F49"/>
    <w:rsid w:val="00C3403C"/>
    <w:rsid w:val="00C34441"/>
    <w:rsid w:val="00C349B3"/>
    <w:rsid w:val="00C34CEA"/>
    <w:rsid w:val="00C359C7"/>
    <w:rsid w:val="00C35A75"/>
    <w:rsid w:val="00C36B36"/>
    <w:rsid w:val="00C36CD1"/>
    <w:rsid w:val="00C36EA5"/>
    <w:rsid w:val="00C37922"/>
    <w:rsid w:val="00C37AC8"/>
    <w:rsid w:val="00C37C40"/>
    <w:rsid w:val="00C40B66"/>
    <w:rsid w:val="00C412EE"/>
    <w:rsid w:val="00C413EA"/>
    <w:rsid w:val="00C416ED"/>
    <w:rsid w:val="00C41926"/>
    <w:rsid w:val="00C42296"/>
    <w:rsid w:val="00C424EC"/>
    <w:rsid w:val="00C42687"/>
    <w:rsid w:val="00C427AF"/>
    <w:rsid w:val="00C42AE4"/>
    <w:rsid w:val="00C43365"/>
    <w:rsid w:val="00C4340A"/>
    <w:rsid w:val="00C43468"/>
    <w:rsid w:val="00C43A53"/>
    <w:rsid w:val="00C43D91"/>
    <w:rsid w:val="00C44510"/>
    <w:rsid w:val="00C44A35"/>
    <w:rsid w:val="00C45759"/>
    <w:rsid w:val="00C45D66"/>
    <w:rsid w:val="00C45E8B"/>
    <w:rsid w:val="00C46988"/>
    <w:rsid w:val="00C46E34"/>
    <w:rsid w:val="00C47527"/>
    <w:rsid w:val="00C47BFD"/>
    <w:rsid w:val="00C5003A"/>
    <w:rsid w:val="00C504D1"/>
    <w:rsid w:val="00C50B4D"/>
    <w:rsid w:val="00C51781"/>
    <w:rsid w:val="00C518B4"/>
    <w:rsid w:val="00C51989"/>
    <w:rsid w:val="00C51D1C"/>
    <w:rsid w:val="00C5292E"/>
    <w:rsid w:val="00C52D67"/>
    <w:rsid w:val="00C52E80"/>
    <w:rsid w:val="00C53083"/>
    <w:rsid w:val="00C534A9"/>
    <w:rsid w:val="00C536BF"/>
    <w:rsid w:val="00C53B4A"/>
    <w:rsid w:val="00C541AB"/>
    <w:rsid w:val="00C54294"/>
    <w:rsid w:val="00C5443F"/>
    <w:rsid w:val="00C55A6D"/>
    <w:rsid w:val="00C56975"/>
    <w:rsid w:val="00C56DAF"/>
    <w:rsid w:val="00C57090"/>
    <w:rsid w:val="00C570FE"/>
    <w:rsid w:val="00C572AF"/>
    <w:rsid w:val="00C57B42"/>
    <w:rsid w:val="00C57CBF"/>
    <w:rsid w:val="00C60A51"/>
    <w:rsid w:val="00C61020"/>
    <w:rsid w:val="00C615AA"/>
    <w:rsid w:val="00C61624"/>
    <w:rsid w:val="00C61730"/>
    <w:rsid w:val="00C61AC5"/>
    <w:rsid w:val="00C61CD6"/>
    <w:rsid w:val="00C61FD1"/>
    <w:rsid w:val="00C625AF"/>
    <w:rsid w:val="00C628EB"/>
    <w:rsid w:val="00C62A42"/>
    <w:rsid w:val="00C62A9B"/>
    <w:rsid w:val="00C62BEE"/>
    <w:rsid w:val="00C6339E"/>
    <w:rsid w:val="00C63751"/>
    <w:rsid w:val="00C6386C"/>
    <w:rsid w:val="00C6453A"/>
    <w:rsid w:val="00C6462D"/>
    <w:rsid w:val="00C64811"/>
    <w:rsid w:val="00C6491A"/>
    <w:rsid w:val="00C64992"/>
    <w:rsid w:val="00C64C1E"/>
    <w:rsid w:val="00C64EFD"/>
    <w:rsid w:val="00C651F1"/>
    <w:rsid w:val="00C6558E"/>
    <w:rsid w:val="00C6561B"/>
    <w:rsid w:val="00C658BF"/>
    <w:rsid w:val="00C65A83"/>
    <w:rsid w:val="00C65B4E"/>
    <w:rsid w:val="00C66909"/>
    <w:rsid w:val="00C66ADF"/>
    <w:rsid w:val="00C66D5A"/>
    <w:rsid w:val="00C67373"/>
    <w:rsid w:val="00C6748B"/>
    <w:rsid w:val="00C67D40"/>
    <w:rsid w:val="00C67E96"/>
    <w:rsid w:val="00C703ED"/>
    <w:rsid w:val="00C70F53"/>
    <w:rsid w:val="00C711A7"/>
    <w:rsid w:val="00C71412"/>
    <w:rsid w:val="00C716DB"/>
    <w:rsid w:val="00C718F0"/>
    <w:rsid w:val="00C71FC8"/>
    <w:rsid w:val="00C7219B"/>
    <w:rsid w:val="00C724DE"/>
    <w:rsid w:val="00C726A3"/>
    <w:rsid w:val="00C7275D"/>
    <w:rsid w:val="00C72EAB"/>
    <w:rsid w:val="00C73526"/>
    <w:rsid w:val="00C73F4E"/>
    <w:rsid w:val="00C74ADC"/>
    <w:rsid w:val="00C74B10"/>
    <w:rsid w:val="00C7553A"/>
    <w:rsid w:val="00C75C7D"/>
    <w:rsid w:val="00C76333"/>
    <w:rsid w:val="00C763A0"/>
    <w:rsid w:val="00C764FC"/>
    <w:rsid w:val="00C76601"/>
    <w:rsid w:val="00C766EA"/>
    <w:rsid w:val="00C767D2"/>
    <w:rsid w:val="00C76897"/>
    <w:rsid w:val="00C777BE"/>
    <w:rsid w:val="00C77959"/>
    <w:rsid w:val="00C8025D"/>
    <w:rsid w:val="00C80828"/>
    <w:rsid w:val="00C80911"/>
    <w:rsid w:val="00C80D82"/>
    <w:rsid w:val="00C8116C"/>
    <w:rsid w:val="00C812E6"/>
    <w:rsid w:val="00C812F5"/>
    <w:rsid w:val="00C81C2E"/>
    <w:rsid w:val="00C81CD7"/>
    <w:rsid w:val="00C81D78"/>
    <w:rsid w:val="00C82524"/>
    <w:rsid w:val="00C825A9"/>
    <w:rsid w:val="00C82D8D"/>
    <w:rsid w:val="00C82E61"/>
    <w:rsid w:val="00C83098"/>
    <w:rsid w:val="00C8324A"/>
    <w:rsid w:val="00C83716"/>
    <w:rsid w:val="00C83814"/>
    <w:rsid w:val="00C8386F"/>
    <w:rsid w:val="00C83921"/>
    <w:rsid w:val="00C84027"/>
    <w:rsid w:val="00C8422E"/>
    <w:rsid w:val="00C844A3"/>
    <w:rsid w:val="00C84830"/>
    <w:rsid w:val="00C85805"/>
    <w:rsid w:val="00C858A1"/>
    <w:rsid w:val="00C86169"/>
    <w:rsid w:val="00C86CFA"/>
    <w:rsid w:val="00C86F18"/>
    <w:rsid w:val="00C874DB"/>
    <w:rsid w:val="00C87940"/>
    <w:rsid w:val="00C905DA"/>
    <w:rsid w:val="00C90F0C"/>
    <w:rsid w:val="00C91528"/>
    <w:rsid w:val="00C91722"/>
    <w:rsid w:val="00C9252F"/>
    <w:rsid w:val="00C92668"/>
    <w:rsid w:val="00C928B4"/>
    <w:rsid w:val="00C92F51"/>
    <w:rsid w:val="00C93372"/>
    <w:rsid w:val="00C93836"/>
    <w:rsid w:val="00C9388B"/>
    <w:rsid w:val="00C93A4D"/>
    <w:rsid w:val="00C93BB2"/>
    <w:rsid w:val="00C94AC1"/>
    <w:rsid w:val="00C94E5F"/>
    <w:rsid w:val="00C951B3"/>
    <w:rsid w:val="00C95635"/>
    <w:rsid w:val="00C959AF"/>
    <w:rsid w:val="00C9603D"/>
    <w:rsid w:val="00C9650B"/>
    <w:rsid w:val="00C96A3C"/>
    <w:rsid w:val="00C96BC9"/>
    <w:rsid w:val="00C97239"/>
    <w:rsid w:val="00C9752A"/>
    <w:rsid w:val="00C97980"/>
    <w:rsid w:val="00C97AF9"/>
    <w:rsid w:val="00CA030A"/>
    <w:rsid w:val="00CA0591"/>
    <w:rsid w:val="00CA0D94"/>
    <w:rsid w:val="00CA1409"/>
    <w:rsid w:val="00CA19A0"/>
    <w:rsid w:val="00CA1AFA"/>
    <w:rsid w:val="00CA1FE2"/>
    <w:rsid w:val="00CA202D"/>
    <w:rsid w:val="00CA23AC"/>
    <w:rsid w:val="00CA2548"/>
    <w:rsid w:val="00CA2777"/>
    <w:rsid w:val="00CA28C0"/>
    <w:rsid w:val="00CA2D02"/>
    <w:rsid w:val="00CA35EA"/>
    <w:rsid w:val="00CA3AA1"/>
    <w:rsid w:val="00CA3FDE"/>
    <w:rsid w:val="00CA41E1"/>
    <w:rsid w:val="00CA438D"/>
    <w:rsid w:val="00CA4B2B"/>
    <w:rsid w:val="00CA5327"/>
    <w:rsid w:val="00CA55B3"/>
    <w:rsid w:val="00CA67D7"/>
    <w:rsid w:val="00CA68C8"/>
    <w:rsid w:val="00CA6972"/>
    <w:rsid w:val="00CA771A"/>
    <w:rsid w:val="00CA7CAF"/>
    <w:rsid w:val="00CB0B0E"/>
    <w:rsid w:val="00CB0C3F"/>
    <w:rsid w:val="00CB0D05"/>
    <w:rsid w:val="00CB12A3"/>
    <w:rsid w:val="00CB138E"/>
    <w:rsid w:val="00CB1C55"/>
    <w:rsid w:val="00CB2670"/>
    <w:rsid w:val="00CB29D8"/>
    <w:rsid w:val="00CB2B79"/>
    <w:rsid w:val="00CB2F44"/>
    <w:rsid w:val="00CB3071"/>
    <w:rsid w:val="00CB31AC"/>
    <w:rsid w:val="00CB3420"/>
    <w:rsid w:val="00CB3FC0"/>
    <w:rsid w:val="00CB410E"/>
    <w:rsid w:val="00CB4323"/>
    <w:rsid w:val="00CB4BA2"/>
    <w:rsid w:val="00CB4CF2"/>
    <w:rsid w:val="00CB51CA"/>
    <w:rsid w:val="00CB5653"/>
    <w:rsid w:val="00CB58BF"/>
    <w:rsid w:val="00CB5EF2"/>
    <w:rsid w:val="00CB6383"/>
    <w:rsid w:val="00CB6E1E"/>
    <w:rsid w:val="00CB7ABD"/>
    <w:rsid w:val="00CB7D81"/>
    <w:rsid w:val="00CB7D9D"/>
    <w:rsid w:val="00CC0202"/>
    <w:rsid w:val="00CC0490"/>
    <w:rsid w:val="00CC04F8"/>
    <w:rsid w:val="00CC0532"/>
    <w:rsid w:val="00CC07C8"/>
    <w:rsid w:val="00CC0D79"/>
    <w:rsid w:val="00CC14C0"/>
    <w:rsid w:val="00CC14D3"/>
    <w:rsid w:val="00CC201D"/>
    <w:rsid w:val="00CC2547"/>
    <w:rsid w:val="00CC2738"/>
    <w:rsid w:val="00CC2739"/>
    <w:rsid w:val="00CC2BC8"/>
    <w:rsid w:val="00CC2E50"/>
    <w:rsid w:val="00CC2FF7"/>
    <w:rsid w:val="00CC3DB0"/>
    <w:rsid w:val="00CC3FB1"/>
    <w:rsid w:val="00CC48C5"/>
    <w:rsid w:val="00CC4D58"/>
    <w:rsid w:val="00CC4DA3"/>
    <w:rsid w:val="00CC511D"/>
    <w:rsid w:val="00CC526C"/>
    <w:rsid w:val="00CC5697"/>
    <w:rsid w:val="00CC57B5"/>
    <w:rsid w:val="00CC5846"/>
    <w:rsid w:val="00CC59EC"/>
    <w:rsid w:val="00CC606B"/>
    <w:rsid w:val="00CC67C6"/>
    <w:rsid w:val="00CC67EE"/>
    <w:rsid w:val="00CC6C49"/>
    <w:rsid w:val="00CC755B"/>
    <w:rsid w:val="00CC77C1"/>
    <w:rsid w:val="00CD05F6"/>
    <w:rsid w:val="00CD0DDC"/>
    <w:rsid w:val="00CD1180"/>
    <w:rsid w:val="00CD130A"/>
    <w:rsid w:val="00CD1DBB"/>
    <w:rsid w:val="00CD1F8F"/>
    <w:rsid w:val="00CD2608"/>
    <w:rsid w:val="00CD2785"/>
    <w:rsid w:val="00CD27E8"/>
    <w:rsid w:val="00CD2974"/>
    <w:rsid w:val="00CD3138"/>
    <w:rsid w:val="00CD383C"/>
    <w:rsid w:val="00CD3F82"/>
    <w:rsid w:val="00CD4713"/>
    <w:rsid w:val="00CD4725"/>
    <w:rsid w:val="00CD5161"/>
    <w:rsid w:val="00CD51DD"/>
    <w:rsid w:val="00CD528D"/>
    <w:rsid w:val="00CD56D4"/>
    <w:rsid w:val="00CD5F69"/>
    <w:rsid w:val="00CD6667"/>
    <w:rsid w:val="00CD6892"/>
    <w:rsid w:val="00CD6999"/>
    <w:rsid w:val="00CD6B62"/>
    <w:rsid w:val="00CD6BAB"/>
    <w:rsid w:val="00CD6CB1"/>
    <w:rsid w:val="00CD6FBE"/>
    <w:rsid w:val="00CD760E"/>
    <w:rsid w:val="00CE0420"/>
    <w:rsid w:val="00CE0672"/>
    <w:rsid w:val="00CE0899"/>
    <w:rsid w:val="00CE1091"/>
    <w:rsid w:val="00CE1C21"/>
    <w:rsid w:val="00CE262C"/>
    <w:rsid w:val="00CE2F5C"/>
    <w:rsid w:val="00CE3AC6"/>
    <w:rsid w:val="00CE412D"/>
    <w:rsid w:val="00CE460E"/>
    <w:rsid w:val="00CE463A"/>
    <w:rsid w:val="00CE46E9"/>
    <w:rsid w:val="00CE4FFA"/>
    <w:rsid w:val="00CE5023"/>
    <w:rsid w:val="00CE583A"/>
    <w:rsid w:val="00CE5A13"/>
    <w:rsid w:val="00CE5F2D"/>
    <w:rsid w:val="00CE627A"/>
    <w:rsid w:val="00CE694D"/>
    <w:rsid w:val="00CE6BA2"/>
    <w:rsid w:val="00CE6D70"/>
    <w:rsid w:val="00CE72E2"/>
    <w:rsid w:val="00CE74B5"/>
    <w:rsid w:val="00CE77DA"/>
    <w:rsid w:val="00CE7C96"/>
    <w:rsid w:val="00CF0071"/>
    <w:rsid w:val="00CF0997"/>
    <w:rsid w:val="00CF0D3E"/>
    <w:rsid w:val="00CF1A3C"/>
    <w:rsid w:val="00CF2859"/>
    <w:rsid w:val="00CF33F3"/>
    <w:rsid w:val="00CF346B"/>
    <w:rsid w:val="00CF3D50"/>
    <w:rsid w:val="00CF3DA1"/>
    <w:rsid w:val="00CF4392"/>
    <w:rsid w:val="00CF4F9C"/>
    <w:rsid w:val="00CF539E"/>
    <w:rsid w:val="00CF5EBC"/>
    <w:rsid w:val="00CF74E2"/>
    <w:rsid w:val="00CF7AB9"/>
    <w:rsid w:val="00CF7E66"/>
    <w:rsid w:val="00D008E7"/>
    <w:rsid w:val="00D0102E"/>
    <w:rsid w:val="00D01195"/>
    <w:rsid w:val="00D0131A"/>
    <w:rsid w:val="00D01A7D"/>
    <w:rsid w:val="00D02039"/>
    <w:rsid w:val="00D02B1C"/>
    <w:rsid w:val="00D02F15"/>
    <w:rsid w:val="00D02F24"/>
    <w:rsid w:val="00D0324D"/>
    <w:rsid w:val="00D032EB"/>
    <w:rsid w:val="00D0373A"/>
    <w:rsid w:val="00D0401D"/>
    <w:rsid w:val="00D0468F"/>
    <w:rsid w:val="00D04C01"/>
    <w:rsid w:val="00D05861"/>
    <w:rsid w:val="00D0586E"/>
    <w:rsid w:val="00D05A92"/>
    <w:rsid w:val="00D05D69"/>
    <w:rsid w:val="00D060DF"/>
    <w:rsid w:val="00D06948"/>
    <w:rsid w:val="00D06AE7"/>
    <w:rsid w:val="00D06B82"/>
    <w:rsid w:val="00D06C3E"/>
    <w:rsid w:val="00D07931"/>
    <w:rsid w:val="00D0799A"/>
    <w:rsid w:val="00D07FCA"/>
    <w:rsid w:val="00D10781"/>
    <w:rsid w:val="00D10CDE"/>
    <w:rsid w:val="00D11A7F"/>
    <w:rsid w:val="00D11CE1"/>
    <w:rsid w:val="00D1353C"/>
    <w:rsid w:val="00D13C28"/>
    <w:rsid w:val="00D143C6"/>
    <w:rsid w:val="00D1449B"/>
    <w:rsid w:val="00D149A7"/>
    <w:rsid w:val="00D14E34"/>
    <w:rsid w:val="00D15282"/>
    <w:rsid w:val="00D153B8"/>
    <w:rsid w:val="00D1560E"/>
    <w:rsid w:val="00D157E1"/>
    <w:rsid w:val="00D15816"/>
    <w:rsid w:val="00D159B4"/>
    <w:rsid w:val="00D15F40"/>
    <w:rsid w:val="00D160C1"/>
    <w:rsid w:val="00D16150"/>
    <w:rsid w:val="00D164EF"/>
    <w:rsid w:val="00D16A55"/>
    <w:rsid w:val="00D172D8"/>
    <w:rsid w:val="00D17390"/>
    <w:rsid w:val="00D17790"/>
    <w:rsid w:val="00D1794D"/>
    <w:rsid w:val="00D20249"/>
    <w:rsid w:val="00D20797"/>
    <w:rsid w:val="00D20E8F"/>
    <w:rsid w:val="00D2103C"/>
    <w:rsid w:val="00D215AC"/>
    <w:rsid w:val="00D2177B"/>
    <w:rsid w:val="00D219EB"/>
    <w:rsid w:val="00D224BB"/>
    <w:rsid w:val="00D2255E"/>
    <w:rsid w:val="00D22778"/>
    <w:rsid w:val="00D23802"/>
    <w:rsid w:val="00D239FE"/>
    <w:rsid w:val="00D23A96"/>
    <w:rsid w:val="00D23F5A"/>
    <w:rsid w:val="00D252B5"/>
    <w:rsid w:val="00D2549C"/>
    <w:rsid w:val="00D25550"/>
    <w:rsid w:val="00D25871"/>
    <w:rsid w:val="00D25E0E"/>
    <w:rsid w:val="00D266B3"/>
    <w:rsid w:val="00D26DD4"/>
    <w:rsid w:val="00D27229"/>
    <w:rsid w:val="00D27841"/>
    <w:rsid w:val="00D306EA"/>
    <w:rsid w:val="00D31419"/>
    <w:rsid w:val="00D316A6"/>
    <w:rsid w:val="00D319F5"/>
    <w:rsid w:val="00D32D0F"/>
    <w:rsid w:val="00D33ACF"/>
    <w:rsid w:val="00D33D10"/>
    <w:rsid w:val="00D33D79"/>
    <w:rsid w:val="00D33FFA"/>
    <w:rsid w:val="00D34AD6"/>
    <w:rsid w:val="00D353FB"/>
    <w:rsid w:val="00D35407"/>
    <w:rsid w:val="00D3554E"/>
    <w:rsid w:val="00D3583A"/>
    <w:rsid w:val="00D35CFE"/>
    <w:rsid w:val="00D35D3C"/>
    <w:rsid w:val="00D361DD"/>
    <w:rsid w:val="00D36A05"/>
    <w:rsid w:val="00D36BA4"/>
    <w:rsid w:val="00D36DDE"/>
    <w:rsid w:val="00D37B7E"/>
    <w:rsid w:val="00D40263"/>
    <w:rsid w:val="00D415DC"/>
    <w:rsid w:val="00D42334"/>
    <w:rsid w:val="00D42439"/>
    <w:rsid w:val="00D4281A"/>
    <w:rsid w:val="00D42898"/>
    <w:rsid w:val="00D4391E"/>
    <w:rsid w:val="00D43D26"/>
    <w:rsid w:val="00D440C3"/>
    <w:rsid w:val="00D4455E"/>
    <w:rsid w:val="00D44CF9"/>
    <w:rsid w:val="00D452A3"/>
    <w:rsid w:val="00D45334"/>
    <w:rsid w:val="00D4553E"/>
    <w:rsid w:val="00D45F88"/>
    <w:rsid w:val="00D45F94"/>
    <w:rsid w:val="00D461BE"/>
    <w:rsid w:val="00D4649F"/>
    <w:rsid w:val="00D470D8"/>
    <w:rsid w:val="00D473BB"/>
    <w:rsid w:val="00D47CE6"/>
    <w:rsid w:val="00D47DF3"/>
    <w:rsid w:val="00D47ED0"/>
    <w:rsid w:val="00D507A7"/>
    <w:rsid w:val="00D50B5A"/>
    <w:rsid w:val="00D51331"/>
    <w:rsid w:val="00D51529"/>
    <w:rsid w:val="00D515EF"/>
    <w:rsid w:val="00D51971"/>
    <w:rsid w:val="00D5252E"/>
    <w:rsid w:val="00D5287F"/>
    <w:rsid w:val="00D52DC2"/>
    <w:rsid w:val="00D532E2"/>
    <w:rsid w:val="00D53360"/>
    <w:rsid w:val="00D53477"/>
    <w:rsid w:val="00D537E0"/>
    <w:rsid w:val="00D53C36"/>
    <w:rsid w:val="00D53DB5"/>
    <w:rsid w:val="00D545DD"/>
    <w:rsid w:val="00D546B7"/>
    <w:rsid w:val="00D548C6"/>
    <w:rsid w:val="00D548F6"/>
    <w:rsid w:val="00D54997"/>
    <w:rsid w:val="00D555E1"/>
    <w:rsid w:val="00D55A21"/>
    <w:rsid w:val="00D55AC3"/>
    <w:rsid w:val="00D56115"/>
    <w:rsid w:val="00D56709"/>
    <w:rsid w:val="00D568BF"/>
    <w:rsid w:val="00D56B02"/>
    <w:rsid w:val="00D56D2C"/>
    <w:rsid w:val="00D57846"/>
    <w:rsid w:val="00D578F0"/>
    <w:rsid w:val="00D57B71"/>
    <w:rsid w:val="00D57EEE"/>
    <w:rsid w:val="00D57F86"/>
    <w:rsid w:val="00D6075C"/>
    <w:rsid w:val="00D60D97"/>
    <w:rsid w:val="00D611F5"/>
    <w:rsid w:val="00D62882"/>
    <w:rsid w:val="00D63026"/>
    <w:rsid w:val="00D63211"/>
    <w:rsid w:val="00D63298"/>
    <w:rsid w:val="00D63684"/>
    <w:rsid w:val="00D6376E"/>
    <w:rsid w:val="00D63947"/>
    <w:rsid w:val="00D63CB1"/>
    <w:rsid w:val="00D64662"/>
    <w:rsid w:val="00D64B63"/>
    <w:rsid w:val="00D64D0E"/>
    <w:rsid w:val="00D6552C"/>
    <w:rsid w:val="00D65554"/>
    <w:rsid w:val="00D662E4"/>
    <w:rsid w:val="00D665EB"/>
    <w:rsid w:val="00D66E6A"/>
    <w:rsid w:val="00D671A8"/>
    <w:rsid w:val="00D675C4"/>
    <w:rsid w:val="00D67B7C"/>
    <w:rsid w:val="00D67C0A"/>
    <w:rsid w:val="00D67E87"/>
    <w:rsid w:val="00D70386"/>
    <w:rsid w:val="00D7062E"/>
    <w:rsid w:val="00D707D9"/>
    <w:rsid w:val="00D709C7"/>
    <w:rsid w:val="00D710BF"/>
    <w:rsid w:val="00D71234"/>
    <w:rsid w:val="00D715F1"/>
    <w:rsid w:val="00D7278A"/>
    <w:rsid w:val="00D727D5"/>
    <w:rsid w:val="00D729D2"/>
    <w:rsid w:val="00D72B8A"/>
    <w:rsid w:val="00D730E6"/>
    <w:rsid w:val="00D7388C"/>
    <w:rsid w:val="00D739AA"/>
    <w:rsid w:val="00D739C6"/>
    <w:rsid w:val="00D73AE7"/>
    <w:rsid w:val="00D7403E"/>
    <w:rsid w:val="00D74169"/>
    <w:rsid w:val="00D742E9"/>
    <w:rsid w:val="00D742ED"/>
    <w:rsid w:val="00D74CDA"/>
    <w:rsid w:val="00D74FF8"/>
    <w:rsid w:val="00D752CE"/>
    <w:rsid w:val="00D752DB"/>
    <w:rsid w:val="00D76357"/>
    <w:rsid w:val="00D76D50"/>
    <w:rsid w:val="00D772F1"/>
    <w:rsid w:val="00D8080D"/>
    <w:rsid w:val="00D8088F"/>
    <w:rsid w:val="00D80D28"/>
    <w:rsid w:val="00D81059"/>
    <w:rsid w:val="00D813BF"/>
    <w:rsid w:val="00D81424"/>
    <w:rsid w:val="00D81CF0"/>
    <w:rsid w:val="00D820E0"/>
    <w:rsid w:val="00D82207"/>
    <w:rsid w:val="00D8257D"/>
    <w:rsid w:val="00D82837"/>
    <w:rsid w:val="00D83668"/>
    <w:rsid w:val="00D83B16"/>
    <w:rsid w:val="00D83B6E"/>
    <w:rsid w:val="00D8419F"/>
    <w:rsid w:val="00D84B19"/>
    <w:rsid w:val="00D8510F"/>
    <w:rsid w:val="00D852E9"/>
    <w:rsid w:val="00D859BC"/>
    <w:rsid w:val="00D85C50"/>
    <w:rsid w:val="00D85C87"/>
    <w:rsid w:val="00D8689A"/>
    <w:rsid w:val="00D871F7"/>
    <w:rsid w:val="00D876DE"/>
    <w:rsid w:val="00D87EA8"/>
    <w:rsid w:val="00D903E6"/>
    <w:rsid w:val="00D9057C"/>
    <w:rsid w:val="00D905DB"/>
    <w:rsid w:val="00D907E9"/>
    <w:rsid w:val="00D9161E"/>
    <w:rsid w:val="00D91821"/>
    <w:rsid w:val="00D91B03"/>
    <w:rsid w:val="00D9209F"/>
    <w:rsid w:val="00D92269"/>
    <w:rsid w:val="00D925AA"/>
    <w:rsid w:val="00D927EC"/>
    <w:rsid w:val="00D92923"/>
    <w:rsid w:val="00D93040"/>
    <w:rsid w:val="00D931FD"/>
    <w:rsid w:val="00D9379A"/>
    <w:rsid w:val="00D93E2E"/>
    <w:rsid w:val="00D93F03"/>
    <w:rsid w:val="00D9434C"/>
    <w:rsid w:val="00D9443C"/>
    <w:rsid w:val="00D946AF"/>
    <w:rsid w:val="00D94819"/>
    <w:rsid w:val="00D9484D"/>
    <w:rsid w:val="00D9564A"/>
    <w:rsid w:val="00D95889"/>
    <w:rsid w:val="00D958BA"/>
    <w:rsid w:val="00D960CA"/>
    <w:rsid w:val="00D96400"/>
    <w:rsid w:val="00D96839"/>
    <w:rsid w:val="00D97D32"/>
    <w:rsid w:val="00D97D79"/>
    <w:rsid w:val="00D97F6E"/>
    <w:rsid w:val="00DA01F0"/>
    <w:rsid w:val="00DA0406"/>
    <w:rsid w:val="00DA0E35"/>
    <w:rsid w:val="00DA1BC0"/>
    <w:rsid w:val="00DA25F5"/>
    <w:rsid w:val="00DA2A3D"/>
    <w:rsid w:val="00DA2F15"/>
    <w:rsid w:val="00DA3199"/>
    <w:rsid w:val="00DA3880"/>
    <w:rsid w:val="00DA3FAE"/>
    <w:rsid w:val="00DA402B"/>
    <w:rsid w:val="00DA4076"/>
    <w:rsid w:val="00DA448B"/>
    <w:rsid w:val="00DA5DF5"/>
    <w:rsid w:val="00DA666B"/>
    <w:rsid w:val="00DA6882"/>
    <w:rsid w:val="00DA6DF3"/>
    <w:rsid w:val="00DA6FEE"/>
    <w:rsid w:val="00DA709B"/>
    <w:rsid w:val="00DA7280"/>
    <w:rsid w:val="00DA792C"/>
    <w:rsid w:val="00DA7BE2"/>
    <w:rsid w:val="00DA7D55"/>
    <w:rsid w:val="00DA7F0D"/>
    <w:rsid w:val="00DB037F"/>
    <w:rsid w:val="00DB09BC"/>
    <w:rsid w:val="00DB196A"/>
    <w:rsid w:val="00DB1E5C"/>
    <w:rsid w:val="00DB23D3"/>
    <w:rsid w:val="00DB298E"/>
    <w:rsid w:val="00DB2A86"/>
    <w:rsid w:val="00DB2BB5"/>
    <w:rsid w:val="00DB3260"/>
    <w:rsid w:val="00DB3A0E"/>
    <w:rsid w:val="00DB3A8B"/>
    <w:rsid w:val="00DB3D75"/>
    <w:rsid w:val="00DB4489"/>
    <w:rsid w:val="00DB4585"/>
    <w:rsid w:val="00DB50CD"/>
    <w:rsid w:val="00DB61D9"/>
    <w:rsid w:val="00DB6219"/>
    <w:rsid w:val="00DB62B9"/>
    <w:rsid w:val="00DB631D"/>
    <w:rsid w:val="00DB6657"/>
    <w:rsid w:val="00DB66F6"/>
    <w:rsid w:val="00DB6E9E"/>
    <w:rsid w:val="00DB70E7"/>
    <w:rsid w:val="00DB7103"/>
    <w:rsid w:val="00DB7BB8"/>
    <w:rsid w:val="00DC08B4"/>
    <w:rsid w:val="00DC1025"/>
    <w:rsid w:val="00DC1225"/>
    <w:rsid w:val="00DC128E"/>
    <w:rsid w:val="00DC131A"/>
    <w:rsid w:val="00DC1C41"/>
    <w:rsid w:val="00DC232C"/>
    <w:rsid w:val="00DC28FE"/>
    <w:rsid w:val="00DC2DA8"/>
    <w:rsid w:val="00DC301B"/>
    <w:rsid w:val="00DC3EDE"/>
    <w:rsid w:val="00DC4381"/>
    <w:rsid w:val="00DC453C"/>
    <w:rsid w:val="00DC48CC"/>
    <w:rsid w:val="00DC4C30"/>
    <w:rsid w:val="00DC4D01"/>
    <w:rsid w:val="00DC4E8F"/>
    <w:rsid w:val="00DC4F63"/>
    <w:rsid w:val="00DC5049"/>
    <w:rsid w:val="00DC59D6"/>
    <w:rsid w:val="00DC5A69"/>
    <w:rsid w:val="00DC5D8B"/>
    <w:rsid w:val="00DC61D5"/>
    <w:rsid w:val="00DC653A"/>
    <w:rsid w:val="00DC694E"/>
    <w:rsid w:val="00DC6F9A"/>
    <w:rsid w:val="00DC76DD"/>
    <w:rsid w:val="00DC7711"/>
    <w:rsid w:val="00DC77AF"/>
    <w:rsid w:val="00DC7B38"/>
    <w:rsid w:val="00DC7C56"/>
    <w:rsid w:val="00DD0415"/>
    <w:rsid w:val="00DD0864"/>
    <w:rsid w:val="00DD0880"/>
    <w:rsid w:val="00DD0C07"/>
    <w:rsid w:val="00DD1438"/>
    <w:rsid w:val="00DD1B4A"/>
    <w:rsid w:val="00DD289A"/>
    <w:rsid w:val="00DD350C"/>
    <w:rsid w:val="00DD357C"/>
    <w:rsid w:val="00DD3DEA"/>
    <w:rsid w:val="00DD3F35"/>
    <w:rsid w:val="00DD4116"/>
    <w:rsid w:val="00DD442D"/>
    <w:rsid w:val="00DD4F3F"/>
    <w:rsid w:val="00DD5332"/>
    <w:rsid w:val="00DD53AD"/>
    <w:rsid w:val="00DD5966"/>
    <w:rsid w:val="00DD6791"/>
    <w:rsid w:val="00DD6823"/>
    <w:rsid w:val="00DD682E"/>
    <w:rsid w:val="00DD6DB9"/>
    <w:rsid w:val="00DD72C8"/>
    <w:rsid w:val="00DD74C5"/>
    <w:rsid w:val="00DE058E"/>
    <w:rsid w:val="00DE0BF3"/>
    <w:rsid w:val="00DE1175"/>
    <w:rsid w:val="00DE2024"/>
    <w:rsid w:val="00DE2539"/>
    <w:rsid w:val="00DE3028"/>
    <w:rsid w:val="00DE3199"/>
    <w:rsid w:val="00DE31D4"/>
    <w:rsid w:val="00DE3E29"/>
    <w:rsid w:val="00DE3E99"/>
    <w:rsid w:val="00DE4B45"/>
    <w:rsid w:val="00DE5411"/>
    <w:rsid w:val="00DE5BD6"/>
    <w:rsid w:val="00DE5D84"/>
    <w:rsid w:val="00DE639D"/>
    <w:rsid w:val="00DE651E"/>
    <w:rsid w:val="00DE6C08"/>
    <w:rsid w:val="00DE6CFA"/>
    <w:rsid w:val="00DE6FA2"/>
    <w:rsid w:val="00DE7831"/>
    <w:rsid w:val="00DE7C34"/>
    <w:rsid w:val="00DF0719"/>
    <w:rsid w:val="00DF078D"/>
    <w:rsid w:val="00DF08CE"/>
    <w:rsid w:val="00DF10C8"/>
    <w:rsid w:val="00DF1108"/>
    <w:rsid w:val="00DF156A"/>
    <w:rsid w:val="00DF1C44"/>
    <w:rsid w:val="00DF1D33"/>
    <w:rsid w:val="00DF2720"/>
    <w:rsid w:val="00DF2779"/>
    <w:rsid w:val="00DF2A96"/>
    <w:rsid w:val="00DF3278"/>
    <w:rsid w:val="00DF334C"/>
    <w:rsid w:val="00DF34B9"/>
    <w:rsid w:val="00DF35A8"/>
    <w:rsid w:val="00DF3D9C"/>
    <w:rsid w:val="00DF3E54"/>
    <w:rsid w:val="00DF3FD6"/>
    <w:rsid w:val="00DF44A9"/>
    <w:rsid w:val="00DF4527"/>
    <w:rsid w:val="00DF4DF3"/>
    <w:rsid w:val="00DF5282"/>
    <w:rsid w:val="00DF5F45"/>
    <w:rsid w:val="00DF6175"/>
    <w:rsid w:val="00DF6195"/>
    <w:rsid w:val="00DF63D8"/>
    <w:rsid w:val="00DF70DF"/>
    <w:rsid w:val="00DF7349"/>
    <w:rsid w:val="00DF7C25"/>
    <w:rsid w:val="00DF7E13"/>
    <w:rsid w:val="00DF7EEC"/>
    <w:rsid w:val="00E00287"/>
    <w:rsid w:val="00E00828"/>
    <w:rsid w:val="00E008CE"/>
    <w:rsid w:val="00E00AFA"/>
    <w:rsid w:val="00E00BCF"/>
    <w:rsid w:val="00E00D40"/>
    <w:rsid w:val="00E01723"/>
    <w:rsid w:val="00E01B55"/>
    <w:rsid w:val="00E01B9D"/>
    <w:rsid w:val="00E01C55"/>
    <w:rsid w:val="00E01DB2"/>
    <w:rsid w:val="00E01F3F"/>
    <w:rsid w:val="00E02398"/>
    <w:rsid w:val="00E02494"/>
    <w:rsid w:val="00E02F0F"/>
    <w:rsid w:val="00E03196"/>
    <w:rsid w:val="00E03646"/>
    <w:rsid w:val="00E03763"/>
    <w:rsid w:val="00E03A45"/>
    <w:rsid w:val="00E03D31"/>
    <w:rsid w:val="00E03F9E"/>
    <w:rsid w:val="00E04300"/>
    <w:rsid w:val="00E0511A"/>
    <w:rsid w:val="00E05592"/>
    <w:rsid w:val="00E0573E"/>
    <w:rsid w:val="00E05A4A"/>
    <w:rsid w:val="00E0620D"/>
    <w:rsid w:val="00E0647B"/>
    <w:rsid w:val="00E06757"/>
    <w:rsid w:val="00E06DEC"/>
    <w:rsid w:val="00E07389"/>
    <w:rsid w:val="00E073C3"/>
    <w:rsid w:val="00E07542"/>
    <w:rsid w:val="00E0788E"/>
    <w:rsid w:val="00E100DE"/>
    <w:rsid w:val="00E106C5"/>
    <w:rsid w:val="00E11104"/>
    <w:rsid w:val="00E1147D"/>
    <w:rsid w:val="00E1170C"/>
    <w:rsid w:val="00E1185F"/>
    <w:rsid w:val="00E12494"/>
    <w:rsid w:val="00E12632"/>
    <w:rsid w:val="00E1330D"/>
    <w:rsid w:val="00E13BA0"/>
    <w:rsid w:val="00E141DD"/>
    <w:rsid w:val="00E142F5"/>
    <w:rsid w:val="00E14713"/>
    <w:rsid w:val="00E147BD"/>
    <w:rsid w:val="00E14835"/>
    <w:rsid w:val="00E1504E"/>
    <w:rsid w:val="00E152BD"/>
    <w:rsid w:val="00E15A62"/>
    <w:rsid w:val="00E15C96"/>
    <w:rsid w:val="00E15DC4"/>
    <w:rsid w:val="00E16FAB"/>
    <w:rsid w:val="00E1723F"/>
    <w:rsid w:val="00E173AC"/>
    <w:rsid w:val="00E17953"/>
    <w:rsid w:val="00E17995"/>
    <w:rsid w:val="00E17B60"/>
    <w:rsid w:val="00E17EEA"/>
    <w:rsid w:val="00E20C67"/>
    <w:rsid w:val="00E20D11"/>
    <w:rsid w:val="00E21467"/>
    <w:rsid w:val="00E215BB"/>
    <w:rsid w:val="00E217A5"/>
    <w:rsid w:val="00E22036"/>
    <w:rsid w:val="00E22805"/>
    <w:rsid w:val="00E22907"/>
    <w:rsid w:val="00E22D50"/>
    <w:rsid w:val="00E22E04"/>
    <w:rsid w:val="00E2328F"/>
    <w:rsid w:val="00E23322"/>
    <w:rsid w:val="00E2357E"/>
    <w:rsid w:val="00E23C47"/>
    <w:rsid w:val="00E24086"/>
    <w:rsid w:val="00E248FE"/>
    <w:rsid w:val="00E24A72"/>
    <w:rsid w:val="00E24DA1"/>
    <w:rsid w:val="00E250EC"/>
    <w:rsid w:val="00E26029"/>
    <w:rsid w:val="00E260B2"/>
    <w:rsid w:val="00E26A9F"/>
    <w:rsid w:val="00E26F15"/>
    <w:rsid w:val="00E30267"/>
    <w:rsid w:val="00E30819"/>
    <w:rsid w:val="00E30915"/>
    <w:rsid w:val="00E30FD4"/>
    <w:rsid w:val="00E315FC"/>
    <w:rsid w:val="00E31AE1"/>
    <w:rsid w:val="00E31BAB"/>
    <w:rsid w:val="00E31DE1"/>
    <w:rsid w:val="00E32ABB"/>
    <w:rsid w:val="00E32C49"/>
    <w:rsid w:val="00E33175"/>
    <w:rsid w:val="00E33555"/>
    <w:rsid w:val="00E33BE2"/>
    <w:rsid w:val="00E33DA5"/>
    <w:rsid w:val="00E35403"/>
    <w:rsid w:val="00E358D1"/>
    <w:rsid w:val="00E35B0B"/>
    <w:rsid w:val="00E35B34"/>
    <w:rsid w:val="00E35DCE"/>
    <w:rsid w:val="00E361D3"/>
    <w:rsid w:val="00E363E1"/>
    <w:rsid w:val="00E36A75"/>
    <w:rsid w:val="00E36A84"/>
    <w:rsid w:val="00E36C8A"/>
    <w:rsid w:val="00E37055"/>
    <w:rsid w:val="00E370E2"/>
    <w:rsid w:val="00E3776F"/>
    <w:rsid w:val="00E37897"/>
    <w:rsid w:val="00E379D6"/>
    <w:rsid w:val="00E37D12"/>
    <w:rsid w:val="00E37D99"/>
    <w:rsid w:val="00E430A2"/>
    <w:rsid w:val="00E43BD4"/>
    <w:rsid w:val="00E44202"/>
    <w:rsid w:val="00E443BC"/>
    <w:rsid w:val="00E445B5"/>
    <w:rsid w:val="00E445C0"/>
    <w:rsid w:val="00E44759"/>
    <w:rsid w:val="00E449B1"/>
    <w:rsid w:val="00E45521"/>
    <w:rsid w:val="00E45A69"/>
    <w:rsid w:val="00E45BF0"/>
    <w:rsid w:val="00E463F2"/>
    <w:rsid w:val="00E467EA"/>
    <w:rsid w:val="00E46A1A"/>
    <w:rsid w:val="00E46B6E"/>
    <w:rsid w:val="00E46E54"/>
    <w:rsid w:val="00E46FD1"/>
    <w:rsid w:val="00E474E3"/>
    <w:rsid w:val="00E474E4"/>
    <w:rsid w:val="00E47507"/>
    <w:rsid w:val="00E47521"/>
    <w:rsid w:val="00E477F0"/>
    <w:rsid w:val="00E50535"/>
    <w:rsid w:val="00E50909"/>
    <w:rsid w:val="00E50C7A"/>
    <w:rsid w:val="00E50EB8"/>
    <w:rsid w:val="00E51C0D"/>
    <w:rsid w:val="00E51E3D"/>
    <w:rsid w:val="00E51E4E"/>
    <w:rsid w:val="00E52066"/>
    <w:rsid w:val="00E5276A"/>
    <w:rsid w:val="00E52920"/>
    <w:rsid w:val="00E53379"/>
    <w:rsid w:val="00E535AB"/>
    <w:rsid w:val="00E53687"/>
    <w:rsid w:val="00E53AEC"/>
    <w:rsid w:val="00E53E6E"/>
    <w:rsid w:val="00E54006"/>
    <w:rsid w:val="00E540BC"/>
    <w:rsid w:val="00E5411D"/>
    <w:rsid w:val="00E541B9"/>
    <w:rsid w:val="00E544B9"/>
    <w:rsid w:val="00E54DC9"/>
    <w:rsid w:val="00E54DEF"/>
    <w:rsid w:val="00E55677"/>
    <w:rsid w:val="00E55AD9"/>
    <w:rsid w:val="00E55E03"/>
    <w:rsid w:val="00E562E9"/>
    <w:rsid w:val="00E564F9"/>
    <w:rsid w:val="00E5655B"/>
    <w:rsid w:val="00E56856"/>
    <w:rsid w:val="00E57179"/>
    <w:rsid w:val="00E57F3B"/>
    <w:rsid w:val="00E60291"/>
    <w:rsid w:val="00E60493"/>
    <w:rsid w:val="00E60BFF"/>
    <w:rsid w:val="00E60C41"/>
    <w:rsid w:val="00E61BD1"/>
    <w:rsid w:val="00E61F66"/>
    <w:rsid w:val="00E61F7F"/>
    <w:rsid w:val="00E62E00"/>
    <w:rsid w:val="00E62F11"/>
    <w:rsid w:val="00E63A2C"/>
    <w:rsid w:val="00E64671"/>
    <w:rsid w:val="00E64F0A"/>
    <w:rsid w:val="00E6532C"/>
    <w:rsid w:val="00E65348"/>
    <w:rsid w:val="00E65B8D"/>
    <w:rsid w:val="00E65BD6"/>
    <w:rsid w:val="00E65CFD"/>
    <w:rsid w:val="00E66291"/>
    <w:rsid w:val="00E66820"/>
    <w:rsid w:val="00E67495"/>
    <w:rsid w:val="00E67509"/>
    <w:rsid w:val="00E67594"/>
    <w:rsid w:val="00E67A92"/>
    <w:rsid w:val="00E67B60"/>
    <w:rsid w:val="00E70264"/>
    <w:rsid w:val="00E703BD"/>
    <w:rsid w:val="00E707C7"/>
    <w:rsid w:val="00E70955"/>
    <w:rsid w:val="00E711C3"/>
    <w:rsid w:val="00E712C9"/>
    <w:rsid w:val="00E714C9"/>
    <w:rsid w:val="00E714CB"/>
    <w:rsid w:val="00E71F85"/>
    <w:rsid w:val="00E720C1"/>
    <w:rsid w:val="00E72215"/>
    <w:rsid w:val="00E7240A"/>
    <w:rsid w:val="00E7288E"/>
    <w:rsid w:val="00E728B2"/>
    <w:rsid w:val="00E72ABF"/>
    <w:rsid w:val="00E73280"/>
    <w:rsid w:val="00E73871"/>
    <w:rsid w:val="00E7580D"/>
    <w:rsid w:val="00E7603E"/>
    <w:rsid w:val="00E765EE"/>
    <w:rsid w:val="00E7665A"/>
    <w:rsid w:val="00E768D7"/>
    <w:rsid w:val="00E76AAB"/>
    <w:rsid w:val="00E77032"/>
    <w:rsid w:val="00E771C7"/>
    <w:rsid w:val="00E777D1"/>
    <w:rsid w:val="00E803B5"/>
    <w:rsid w:val="00E803DA"/>
    <w:rsid w:val="00E80A36"/>
    <w:rsid w:val="00E80B5B"/>
    <w:rsid w:val="00E80B76"/>
    <w:rsid w:val="00E81464"/>
    <w:rsid w:val="00E81611"/>
    <w:rsid w:val="00E81B96"/>
    <w:rsid w:val="00E82137"/>
    <w:rsid w:val="00E82534"/>
    <w:rsid w:val="00E829DF"/>
    <w:rsid w:val="00E830B8"/>
    <w:rsid w:val="00E8333D"/>
    <w:rsid w:val="00E83B62"/>
    <w:rsid w:val="00E84C50"/>
    <w:rsid w:val="00E84FD6"/>
    <w:rsid w:val="00E857C9"/>
    <w:rsid w:val="00E85C4D"/>
    <w:rsid w:val="00E85EBE"/>
    <w:rsid w:val="00E86748"/>
    <w:rsid w:val="00E86A4E"/>
    <w:rsid w:val="00E86BFE"/>
    <w:rsid w:val="00E86D7E"/>
    <w:rsid w:val="00E87823"/>
    <w:rsid w:val="00E87C41"/>
    <w:rsid w:val="00E87F58"/>
    <w:rsid w:val="00E87F7B"/>
    <w:rsid w:val="00E9087D"/>
    <w:rsid w:val="00E90962"/>
    <w:rsid w:val="00E90B5E"/>
    <w:rsid w:val="00E90EFD"/>
    <w:rsid w:val="00E9143A"/>
    <w:rsid w:val="00E918F6"/>
    <w:rsid w:val="00E91916"/>
    <w:rsid w:val="00E91B14"/>
    <w:rsid w:val="00E91D73"/>
    <w:rsid w:val="00E925D5"/>
    <w:rsid w:val="00E92674"/>
    <w:rsid w:val="00E92D86"/>
    <w:rsid w:val="00E92E23"/>
    <w:rsid w:val="00E92EAC"/>
    <w:rsid w:val="00E93027"/>
    <w:rsid w:val="00E93118"/>
    <w:rsid w:val="00E93342"/>
    <w:rsid w:val="00E93810"/>
    <w:rsid w:val="00E93918"/>
    <w:rsid w:val="00E93988"/>
    <w:rsid w:val="00E945EC"/>
    <w:rsid w:val="00E94AA8"/>
    <w:rsid w:val="00E94B44"/>
    <w:rsid w:val="00E9503F"/>
    <w:rsid w:val="00E956C1"/>
    <w:rsid w:val="00E961BF"/>
    <w:rsid w:val="00E96512"/>
    <w:rsid w:val="00E9654A"/>
    <w:rsid w:val="00E96756"/>
    <w:rsid w:val="00E968EC"/>
    <w:rsid w:val="00E97529"/>
    <w:rsid w:val="00E97AE3"/>
    <w:rsid w:val="00EA010E"/>
    <w:rsid w:val="00EA0292"/>
    <w:rsid w:val="00EA0644"/>
    <w:rsid w:val="00EA0746"/>
    <w:rsid w:val="00EA0DA2"/>
    <w:rsid w:val="00EA1538"/>
    <w:rsid w:val="00EA1A78"/>
    <w:rsid w:val="00EA266D"/>
    <w:rsid w:val="00EA27D1"/>
    <w:rsid w:val="00EA2B29"/>
    <w:rsid w:val="00EA2B38"/>
    <w:rsid w:val="00EA2F78"/>
    <w:rsid w:val="00EA34E2"/>
    <w:rsid w:val="00EA38C7"/>
    <w:rsid w:val="00EA470D"/>
    <w:rsid w:val="00EA4773"/>
    <w:rsid w:val="00EA53BF"/>
    <w:rsid w:val="00EA54DD"/>
    <w:rsid w:val="00EA56ED"/>
    <w:rsid w:val="00EA590A"/>
    <w:rsid w:val="00EA5D88"/>
    <w:rsid w:val="00EA5EA9"/>
    <w:rsid w:val="00EA64E5"/>
    <w:rsid w:val="00EA65E6"/>
    <w:rsid w:val="00EA7740"/>
    <w:rsid w:val="00EA79DA"/>
    <w:rsid w:val="00EB098C"/>
    <w:rsid w:val="00EB13C7"/>
    <w:rsid w:val="00EB1680"/>
    <w:rsid w:val="00EB1AA3"/>
    <w:rsid w:val="00EB2166"/>
    <w:rsid w:val="00EB2907"/>
    <w:rsid w:val="00EB2CA7"/>
    <w:rsid w:val="00EB2CE1"/>
    <w:rsid w:val="00EB3853"/>
    <w:rsid w:val="00EB3ED3"/>
    <w:rsid w:val="00EB42BF"/>
    <w:rsid w:val="00EB49A0"/>
    <w:rsid w:val="00EB4A97"/>
    <w:rsid w:val="00EB5374"/>
    <w:rsid w:val="00EB61ED"/>
    <w:rsid w:val="00EB6BC2"/>
    <w:rsid w:val="00EB70B9"/>
    <w:rsid w:val="00EB72DE"/>
    <w:rsid w:val="00EB7379"/>
    <w:rsid w:val="00EB763B"/>
    <w:rsid w:val="00EB7B8B"/>
    <w:rsid w:val="00EB7EC0"/>
    <w:rsid w:val="00EC00A6"/>
    <w:rsid w:val="00EC0301"/>
    <w:rsid w:val="00EC06B2"/>
    <w:rsid w:val="00EC08C3"/>
    <w:rsid w:val="00EC0EA9"/>
    <w:rsid w:val="00EC1032"/>
    <w:rsid w:val="00EC1221"/>
    <w:rsid w:val="00EC15F3"/>
    <w:rsid w:val="00EC2015"/>
    <w:rsid w:val="00EC2291"/>
    <w:rsid w:val="00EC28D2"/>
    <w:rsid w:val="00EC2A21"/>
    <w:rsid w:val="00EC2BF2"/>
    <w:rsid w:val="00EC2CC7"/>
    <w:rsid w:val="00EC2F41"/>
    <w:rsid w:val="00EC3296"/>
    <w:rsid w:val="00EC32CC"/>
    <w:rsid w:val="00EC3358"/>
    <w:rsid w:val="00EC3EF0"/>
    <w:rsid w:val="00EC5052"/>
    <w:rsid w:val="00EC5B37"/>
    <w:rsid w:val="00EC5B71"/>
    <w:rsid w:val="00EC5DA9"/>
    <w:rsid w:val="00EC5DDE"/>
    <w:rsid w:val="00EC5F24"/>
    <w:rsid w:val="00EC62DD"/>
    <w:rsid w:val="00EC6303"/>
    <w:rsid w:val="00EC7378"/>
    <w:rsid w:val="00ED00C0"/>
    <w:rsid w:val="00ED088E"/>
    <w:rsid w:val="00ED0A72"/>
    <w:rsid w:val="00ED0EB3"/>
    <w:rsid w:val="00ED18A7"/>
    <w:rsid w:val="00ED1B22"/>
    <w:rsid w:val="00ED3E79"/>
    <w:rsid w:val="00ED3FBC"/>
    <w:rsid w:val="00ED44A8"/>
    <w:rsid w:val="00ED4FFB"/>
    <w:rsid w:val="00ED54A7"/>
    <w:rsid w:val="00ED5BE6"/>
    <w:rsid w:val="00ED6096"/>
    <w:rsid w:val="00ED637A"/>
    <w:rsid w:val="00ED637B"/>
    <w:rsid w:val="00ED648C"/>
    <w:rsid w:val="00ED67F7"/>
    <w:rsid w:val="00ED6A16"/>
    <w:rsid w:val="00ED7208"/>
    <w:rsid w:val="00EE02A4"/>
    <w:rsid w:val="00EE052D"/>
    <w:rsid w:val="00EE192C"/>
    <w:rsid w:val="00EE2351"/>
    <w:rsid w:val="00EE2B39"/>
    <w:rsid w:val="00EE3016"/>
    <w:rsid w:val="00EE3BC5"/>
    <w:rsid w:val="00EE4245"/>
    <w:rsid w:val="00EE42DD"/>
    <w:rsid w:val="00EE4429"/>
    <w:rsid w:val="00EE44FC"/>
    <w:rsid w:val="00EE48ED"/>
    <w:rsid w:val="00EE57C2"/>
    <w:rsid w:val="00EE59F5"/>
    <w:rsid w:val="00EE633B"/>
    <w:rsid w:val="00EE6631"/>
    <w:rsid w:val="00EE6641"/>
    <w:rsid w:val="00EE66D9"/>
    <w:rsid w:val="00EE678D"/>
    <w:rsid w:val="00EE687E"/>
    <w:rsid w:val="00EE6D10"/>
    <w:rsid w:val="00EE6FEB"/>
    <w:rsid w:val="00EE7034"/>
    <w:rsid w:val="00EE72B3"/>
    <w:rsid w:val="00EE72E4"/>
    <w:rsid w:val="00EE735C"/>
    <w:rsid w:val="00EE76A1"/>
    <w:rsid w:val="00EF0028"/>
    <w:rsid w:val="00EF0DD7"/>
    <w:rsid w:val="00EF1047"/>
    <w:rsid w:val="00EF1149"/>
    <w:rsid w:val="00EF119F"/>
    <w:rsid w:val="00EF1CFE"/>
    <w:rsid w:val="00EF2046"/>
    <w:rsid w:val="00EF20DD"/>
    <w:rsid w:val="00EF222B"/>
    <w:rsid w:val="00EF2437"/>
    <w:rsid w:val="00EF244E"/>
    <w:rsid w:val="00EF313E"/>
    <w:rsid w:val="00EF3226"/>
    <w:rsid w:val="00EF37B0"/>
    <w:rsid w:val="00EF39A2"/>
    <w:rsid w:val="00EF3D1D"/>
    <w:rsid w:val="00EF3D7D"/>
    <w:rsid w:val="00EF3DDF"/>
    <w:rsid w:val="00EF3FD3"/>
    <w:rsid w:val="00EF438A"/>
    <w:rsid w:val="00EF4544"/>
    <w:rsid w:val="00EF51F0"/>
    <w:rsid w:val="00EF5795"/>
    <w:rsid w:val="00EF63B7"/>
    <w:rsid w:val="00EF65D2"/>
    <w:rsid w:val="00EF6CC2"/>
    <w:rsid w:val="00EF6D8C"/>
    <w:rsid w:val="00EF7078"/>
    <w:rsid w:val="00EF70C9"/>
    <w:rsid w:val="00EF736A"/>
    <w:rsid w:val="00EF76CA"/>
    <w:rsid w:val="00EF7D2A"/>
    <w:rsid w:val="00F00CA4"/>
    <w:rsid w:val="00F00E3D"/>
    <w:rsid w:val="00F01229"/>
    <w:rsid w:val="00F014CE"/>
    <w:rsid w:val="00F01813"/>
    <w:rsid w:val="00F01A5F"/>
    <w:rsid w:val="00F022FA"/>
    <w:rsid w:val="00F02503"/>
    <w:rsid w:val="00F030F7"/>
    <w:rsid w:val="00F037BB"/>
    <w:rsid w:val="00F03D78"/>
    <w:rsid w:val="00F040FE"/>
    <w:rsid w:val="00F041A9"/>
    <w:rsid w:val="00F041CD"/>
    <w:rsid w:val="00F046A4"/>
    <w:rsid w:val="00F04C0D"/>
    <w:rsid w:val="00F04C46"/>
    <w:rsid w:val="00F04DF7"/>
    <w:rsid w:val="00F05721"/>
    <w:rsid w:val="00F05CA0"/>
    <w:rsid w:val="00F05D33"/>
    <w:rsid w:val="00F06424"/>
    <w:rsid w:val="00F06C34"/>
    <w:rsid w:val="00F06E7E"/>
    <w:rsid w:val="00F07267"/>
    <w:rsid w:val="00F07562"/>
    <w:rsid w:val="00F10061"/>
    <w:rsid w:val="00F1025E"/>
    <w:rsid w:val="00F10261"/>
    <w:rsid w:val="00F10291"/>
    <w:rsid w:val="00F10530"/>
    <w:rsid w:val="00F10587"/>
    <w:rsid w:val="00F105D1"/>
    <w:rsid w:val="00F10833"/>
    <w:rsid w:val="00F116F0"/>
    <w:rsid w:val="00F11774"/>
    <w:rsid w:val="00F11855"/>
    <w:rsid w:val="00F11B6D"/>
    <w:rsid w:val="00F11F59"/>
    <w:rsid w:val="00F123BE"/>
    <w:rsid w:val="00F12B5C"/>
    <w:rsid w:val="00F12BEC"/>
    <w:rsid w:val="00F13555"/>
    <w:rsid w:val="00F13610"/>
    <w:rsid w:val="00F141DD"/>
    <w:rsid w:val="00F1466F"/>
    <w:rsid w:val="00F14AF6"/>
    <w:rsid w:val="00F14BD7"/>
    <w:rsid w:val="00F15184"/>
    <w:rsid w:val="00F15343"/>
    <w:rsid w:val="00F15A7D"/>
    <w:rsid w:val="00F16602"/>
    <w:rsid w:val="00F169BC"/>
    <w:rsid w:val="00F16D4F"/>
    <w:rsid w:val="00F16FF7"/>
    <w:rsid w:val="00F17376"/>
    <w:rsid w:val="00F173D1"/>
    <w:rsid w:val="00F177FB"/>
    <w:rsid w:val="00F17D90"/>
    <w:rsid w:val="00F20390"/>
    <w:rsid w:val="00F205D1"/>
    <w:rsid w:val="00F20796"/>
    <w:rsid w:val="00F208F7"/>
    <w:rsid w:val="00F2147A"/>
    <w:rsid w:val="00F2170F"/>
    <w:rsid w:val="00F21AB6"/>
    <w:rsid w:val="00F220E8"/>
    <w:rsid w:val="00F2284F"/>
    <w:rsid w:val="00F22E42"/>
    <w:rsid w:val="00F22E48"/>
    <w:rsid w:val="00F230D2"/>
    <w:rsid w:val="00F23498"/>
    <w:rsid w:val="00F235D1"/>
    <w:rsid w:val="00F238FD"/>
    <w:rsid w:val="00F23E1D"/>
    <w:rsid w:val="00F241B0"/>
    <w:rsid w:val="00F24460"/>
    <w:rsid w:val="00F247FB"/>
    <w:rsid w:val="00F24991"/>
    <w:rsid w:val="00F24BED"/>
    <w:rsid w:val="00F24C1F"/>
    <w:rsid w:val="00F25A42"/>
    <w:rsid w:val="00F25A7F"/>
    <w:rsid w:val="00F26397"/>
    <w:rsid w:val="00F264A7"/>
    <w:rsid w:val="00F26864"/>
    <w:rsid w:val="00F269B8"/>
    <w:rsid w:val="00F26CA5"/>
    <w:rsid w:val="00F27310"/>
    <w:rsid w:val="00F27605"/>
    <w:rsid w:val="00F27702"/>
    <w:rsid w:val="00F27E0F"/>
    <w:rsid w:val="00F27EE8"/>
    <w:rsid w:val="00F30B34"/>
    <w:rsid w:val="00F30E5F"/>
    <w:rsid w:val="00F31581"/>
    <w:rsid w:val="00F31656"/>
    <w:rsid w:val="00F3186A"/>
    <w:rsid w:val="00F32015"/>
    <w:rsid w:val="00F32078"/>
    <w:rsid w:val="00F322A9"/>
    <w:rsid w:val="00F32502"/>
    <w:rsid w:val="00F3254A"/>
    <w:rsid w:val="00F32F23"/>
    <w:rsid w:val="00F32FB9"/>
    <w:rsid w:val="00F337E4"/>
    <w:rsid w:val="00F349CA"/>
    <w:rsid w:val="00F34C0F"/>
    <w:rsid w:val="00F350E9"/>
    <w:rsid w:val="00F3555F"/>
    <w:rsid w:val="00F3565C"/>
    <w:rsid w:val="00F35AB3"/>
    <w:rsid w:val="00F35AE7"/>
    <w:rsid w:val="00F35D9D"/>
    <w:rsid w:val="00F3617C"/>
    <w:rsid w:val="00F36242"/>
    <w:rsid w:val="00F3630C"/>
    <w:rsid w:val="00F36334"/>
    <w:rsid w:val="00F36498"/>
    <w:rsid w:val="00F36706"/>
    <w:rsid w:val="00F367B6"/>
    <w:rsid w:val="00F371DC"/>
    <w:rsid w:val="00F372BB"/>
    <w:rsid w:val="00F372EB"/>
    <w:rsid w:val="00F372F2"/>
    <w:rsid w:val="00F37504"/>
    <w:rsid w:val="00F37BDB"/>
    <w:rsid w:val="00F40410"/>
    <w:rsid w:val="00F4061A"/>
    <w:rsid w:val="00F4070B"/>
    <w:rsid w:val="00F40D45"/>
    <w:rsid w:val="00F41047"/>
    <w:rsid w:val="00F41142"/>
    <w:rsid w:val="00F414E3"/>
    <w:rsid w:val="00F41F99"/>
    <w:rsid w:val="00F42367"/>
    <w:rsid w:val="00F423E0"/>
    <w:rsid w:val="00F427B4"/>
    <w:rsid w:val="00F42B53"/>
    <w:rsid w:val="00F431FA"/>
    <w:rsid w:val="00F438E6"/>
    <w:rsid w:val="00F4391F"/>
    <w:rsid w:val="00F43A5D"/>
    <w:rsid w:val="00F44A6D"/>
    <w:rsid w:val="00F44FD7"/>
    <w:rsid w:val="00F4515C"/>
    <w:rsid w:val="00F4531E"/>
    <w:rsid w:val="00F4548E"/>
    <w:rsid w:val="00F45F87"/>
    <w:rsid w:val="00F467FC"/>
    <w:rsid w:val="00F47331"/>
    <w:rsid w:val="00F503C5"/>
    <w:rsid w:val="00F51586"/>
    <w:rsid w:val="00F51750"/>
    <w:rsid w:val="00F518AF"/>
    <w:rsid w:val="00F532BF"/>
    <w:rsid w:val="00F5345A"/>
    <w:rsid w:val="00F53723"/>
    <w:rsid w:val="00F53794"/>
    <w:rsid w:val="00F53829"/>
    <w:rsid w:val="00F53B51"/>
    <w:rsid w:val="00F5567E"/>
    <w:rsid w:val="00F562B6"/>
    <w:rsid w:val="00F5651E"/>
    <w:rsid w:val="00F56CE4"/>
    <w:rsid w:val="00F56E0D"/>
    <w:rsid w:val="00F572EA"/>
    <w:rsid w:val="00F57378"/>
    <w:rsid w:val="00F5799D"/>
    <w:rsid w:val="00F57F52"/>
    <w:rsid w:val="00F600CC"/>
    <w:rsid w:val="00F601D9"/>
    <w:rsid w:val="00F603BC"/>
    <w:rsid w:val="00F615BC"/>
    <w:rsid w:val="00F61A19"/>
    <w:rsid w:val="00F61CAA"/>
    <w:rsid w:val="00F62154"/>
    <w:rsid w:val="00F625F9"/>
    <w:rsid w:val="00F626D8"/>
    <w:rsid w:val="00F639E1"/>
    <w:rsid w:val="00F63FAA"/>
    <w:rsid w:val="00F640AC"/>
    <w:rsid w:val="00F64392"/>
    <w:rsid w:val="00F64983"/>
    <w:rsid w:val="00F64A21"/>
    <w:rsid w:val="00F64A2A"/>
    <w:rsid w:val="00F64E4C"/>
    <w:rsid w:val="00F65215"/>
    <w:rsid w:val="00F657E1"/>
    <w:rsid w:val="00F6598D"/>
    <w:rsid w:val="00F65DFE"/>
    <w:rsid w:val="00F65F6C"/>
    <w:rsid w:val="00F660A2"/>
    <w:rsid w:val="00F66A70"/>
    <w:rsid w:val="00F66B94"/>
    <w:rsid w:val="00F66C66"/>
    <w:rsid w:val="00F66CB7"/>
    <w:rsid w:val="00F66E85"/>
    <w:rsid w:val="00F6740E"/>
    <w:rsid w:val="00F703BD"/>
    <w:rsid w:val="00F70572"/>
    <w:rsid w:val="00F709E2"/>
    <w:rsid w:val="00F70DEA"/>
    <w:rsid w:val="00F70E9E"/>
    <w:rsid w:val="00F710A8"/>
    <w:rsid w:val="00F71604"/>
    <w:rsid w:val="00F71ECC"/>
    <w:rsid w:val="00F72220"/>
    <w:rsid w:val="00F72C11"/>
    <w:rsid w:val="00F72ED3"/>
    <w:rsid w:val="00F730D8"/>
    <w:rsid w:val="00F737ED"/>
    <w:rsid w:val="00F73B3B"/>
    <w:rsid w:val="00F73C22"/>
    <w:rsid w:val="00F74652"/>
    <w:rsid w:val="00F7482C"/>
    <w:rsid w:val="00F74882"/>
    <w:rsid w:val="00F748AF"/>
    <w:rsid w:val="00F74BE4"/>
    <w:rsid w:val="00F75833"/>
    <w:rsid w:val="00F75CC6"/>
    <w:rsid w:val="00F7600D"/>
    <w:rsid w:val="00F76237"/>
    <w:rsid w:val="00F76433"/>
    <w:rsid w:val="00F76566"/>
    <w:rsid w:val="00F76749"/>
    <w:rsid w:val="00F76BF2"/>
    <w:rsid w:val="00F76C30"/>
    <w:rsid w:val="00F76D40"/>
    <w:rsid w:val="00F7775C"/>
    <w:rsid w:val="00F778DC"/>
    <w:rsid w:val="00F77EEE"/>
    <w:rsid w:val="00F80A07"/>
    <w:rsid w:val="00F80EB7"/>
    <w:rsid w:val="00F8121B"/>
    <w:rsid w:val="00F812CF"/>
    <w:rsid w:val="00F8164B"/>
    <w:rsid w:val="00F818F5"/>
    <w:rsid w:val="00F819F4"/>
    <w:rsid w:val="00F81CBA"/>
    <w:rsid w:val="00F81FA5"/>
    <w:rsid w:val="00F82210"/>
    <w:rsid w:val="00F82B61"/>
    <w:rsid w:val="00F82E32"/>
    <w:rsid w:val="00F82EE2"/>
    <w:rsid w:val="00F82F9B"/>
    <w:rsid w:val="00F83D99"/>
    <w:rsid w:val="00F83E1D"/>
    <w:rsid w:val="00F84442"/>
    <w:rsid w:val="00F846E3"/>
    <w:rsid w:val="00F849A9"/>
    <w:rsid w:val="00F851C7"/>
    <w:rsid w:val="00F856F1"/>
    <w:rsid w:val="00F8604C"/>
    <w:rsid w:val="00F8633E"/>
    <w:rsid w:val="00F86772"/>
    <w:rsid w:val="00F867DA"/>
    <w:rsid w:val="00F86820"/>
    <w:rsid w:val="00F8684F"/>
    <w:rsid w:val="00F86D0B"/>
    <w:rsid w:val="00F86F26"/>
    <w:rsid w:val="00F871A0"/>
    <w:rsid w:val="00F87404"/>
    <w:rsid w:val="00F8745E"/>
    <w:rsid w:val="00F8782B"/>
    <w:rsid w:val="00F87D42"/>
    <w:rsid w:val="00F87FBD"/>
    <w:rsid w:val="00F90AEC"/>
    <w:rsid w:val="00F91C0F"/>
    <w:rsid w:val="00F92071"/>
    <w:rsid w:val="00F9220E"/>
    <w:rsid w:val="00F92480"/>
    <w:rsid w:val="00F92DC9"/>
    <w:rsid w:val="00F93326"/>
    <w:rsid w:val="00F936BF"/>
    <w:rsid w:val="00F93C89"/>
    <w:rsid w:val="00F93CA0"/>
    <w:rsid w:val="00F9444A"/>
    <w:rsid w:val="00F9455A"/>
    <w:rsid w:val="00F945C1"/>
    <w:rsid w:val="00F94935"/>
    <w:rsid w:val="00F949C6"/>
    <w:rsid w:val="00F94BB5"/>
    <w:rsid w:val="00F95172"/>
    <w:rsid w:val="00F95338"/>
    <w:rsid w:val="00F95446"/>
    <w:rsid w:val="00F956D1"/>
    <w:rsid w:val="00F95ABE"/>
    <w:rsid w:val="00F963FD"/>
    <w:rsid w:val="00F9677E"/>
    <w:rsid w:val="00F968DC"/>
    <w:rsid w:val="00F96C87"/>
    <w:rsid w:val="00F96D8F"/>
    <w:rsid w:val="00F97822"/>
    <w:rsid w:val="00F97B2D"/>
    <w:rsid w:val="00F97C99"/>
    <w:rsid w:val="00F97E41"/>
    <w:rsid w:val="00FA028A"/>
    <w:rsid w:val="00FA0320"/>
    <w:rsid w:val="00FA0D18"/>
    <w:rsid w:val="00FA1AF3"/>
    <w:rsid w:val="00FA1D0B"/>
    <w:rsid w:val="00FA204D"/>
    <w:rsid w:val="00FA25B4"/>
    <w:rsid w:val="00FA27CA"/>
    <w:rsid w:val="00FA2B0B"/>
    <w:rsid w:val="00FA2C1F"/>
    <w:rsid w:val="00FA2C96"/>
    <w:rsid w:val="00FA2CD2"/>
    <w:rsid w:val="00FA2DDA"/>
    <w:rsid w:val="00FA2E4B"/>
    <w:rsid w:val="00FA2EEF"/>
    <w:rsid w:val="00FA3159"/>
    <w:rsid w:val="00FA33A3"/>
    <w:rsid w:val="00FA3475"/>
    <w:rsid w:val="00FA3BBC"/>
    <w:rsid w:val="00FA470F"/>
    <w:rsid w:val="00FA4844"/>
    <w:rsid w:val="00FA4F5C"/>
    <w:rsid w:val="00FA5083"/>
    <w:rsid w:val="00FA5D3B"/>
    <w:rsid w:val="00FA618C"/>
    <w:rsid w:val="00FA65EB"/>
    <w:rsid w:val="00FA719A"/>
    <w:rsid w:val="00FA73FC"/>
    <w:rsid w:val="00FA7883"/>
    <w:rsid w:val="00FA79ED"/>
    <w:rsid w:val="00FA7DB4"/>
    <w:rsid w:val="00FA7FBA"/>
    <w:rsid w:val="00FB0279"/>
    <w:rsid w:val="00FB0718"/>
    <w:rsid w:val="00FB0DFC"/>
    <w:rsid w:val="00FB143F"/>
    <w:rsid w:val="00FB1AF6"/>
    <w:rsid w:val="00FB259A"/>
    <w:rsid w:val="00FB2A25"/>
    <w:rsid w:val="00FB2C4C"/>
    <w:rsid w:val="00FB2CD9"/>
    <w:rsid w:val="00FB3C2D"/>
    <w:rsid w:val="00FB40AD"/>
    <w:rsid w:val="00FB4B42"/>
    <w:rsid w:val="00FB4E9E"/>
    <w:rsid w:val="00FB517B"/>
    <w:rsid w:val="00FB51FF"/>
    <w:rsid w:val="00FB568A"/>
    <w:rsid w:val="00FB5A4B"/>
    <w:rsid w:val="00FB649E"/>
    <w:rsid w:val="00FB64CD"/>
    <w:rsid w:val="00FB6666"/>
    <w:rsid w:val="00FB6679"/>
    <w:rsid w:val="00FB6C77"/>
    <w:rsid w:val="00FB6DD1"/>
    <w:rsid w:val="00FB6F0D"/>
    <w:rsid w:val="00FB6F32"/>
    <w:rsid w:val="00FB73D8"/>
    <w:rsid w:val="00FB7C6F"/>
    <w:rsid w:val="00FC02EB"/>
    <w:rsid w:val="00FC042E"/>
    <w:rsid w:val="00FC0868"/>
    <w:rsid w:val="00FC0AF9"/>
    <w:rsid w:val="00FC0B2D"/>
    <w:rsid w:val="00FC0D3C"/>
    <w:rsid w:val="00FC1423"/>
    <w:rsid w:val="00FC1436"/>
    <w:rsid w:val="00FC1953"/>
    <w:rsid w:val="00FC1BCE"/>
    <w:rsid w:val="00FC1DE4"/>
    <w:rsid w:val="00FC3A8B"/>
    <w:rsid w:val="00FC3AB6"/>
    <w:rsid w:val="00FC3D23"/>
    <w:rsid w:val="00FC401B"/>
    <w:rsid w:val="00FC4042"/>
    <w:rsid w:val="00FC4085"/>
    <w:rsid w:val="00FC411D"/>
    <w:rsid w:val="00FC5055"/>
    <w:rsid w:val="00FC5CF2"/>
    <w:rsid w:val="00FC5F2A"/>
    <w:rsid w:val="00FC67AB"/>
    <w:rsid w:val="00FC68CA"/>
    <w:rsid w:val="00FC7112"/>
    <w:rsid w:val="00FC718D"/>
    <w:rsid w:val="00FC7365"/>
    <w:rsid w:val="00FC74CF"/>
    <w:rsid w:val="00FC791C"/>
    <w:rsid w:val="00FC79C2"/>
    <w:rsid w:val="00FC7D42"/>
    <w:rsid w:val="00FD0341"/>
    <w:rsid w:val="00FD0A67"/>
    <w:rsid w:val="00FD0B42"/>
    <w:rsid w:val="00FD0E50"/>
    <w:rsid w:val="00FD13D8"/>
    <w:rsid w:val="00FD1A3C"/>
    <w:rsid w:val="00FD1EB6"/>
    <w:rsid w:val="00FD1F71"/>
    <w:rsid w:val="00FD20F6"/>
    <w:rsid w:val="00FD27C4"/>
    <w:rsid w:val="00FD297D"/>
    <w:rsid w:val="00FD2EE7"/>
    <w:rsid w:val="00FD5773"/>
    <w:rsid w:val="00FD6015"/>
    <w:rsid w:val="00FD6BDE"/>
    <w:rsid w:val="00FD6FCC"/>
    <w:rsid w:val="00FD7933"/>
    <w:rsid w:val="00FD7C76"/>
    <w:rsid w:val="00FD7F21"/>
    <w:rsid w:val="00FE0318"/>
    <w:rsid w:val="00FE033F"/>
    <w:rsid w:val="00FE0B9F"/>
    <w:rsid w:val="00FE0D2E"/>
    <w:rsid w:val="00FE101B"/>
    <w:rsid w:val="00FE10A3"/>
    <w:rsid w:val="00FE10C3"/>
    <w:rsid w:val="00FE1189"/>
    <w:rsid w:val="00FE1538"/>
    <w:rsid w:val="00FE15DC"/>
    <w:rsid w:val="00FE1874"/>
    <w:rsid w:val="00FE1B60"/>
    <w:rsid w:val="00FE21C7"/>
    <w:rsid w:val="00FE256B"/>
    <w:rsid w:val="00FE274F"/>
    <w:rsid w:val="00FE29F6"/>
    <w:rsid w:val="00FE2CC1"/>
    <w:rsid w:val="00FE3283"/>
    <w:rsid w:val="00FE32DC"/>
    <w:rsid w:val="00FE3493"/>
    <w:rsid w:val="00FE34B9"/>
    <w:rsid w:val="00FE354A"/>
    <w:rsid w:val="00FE3D07"/>
    <w:rsid w:val="00FE423A"/>
    <w:rsid w:val="00FE43D6"/>
    <w:rsid w:val="00FE50CB"/>
    <w:rsid w:val="00FE5172"/>
    <w:rsid w:val="00FE5960"/>
    <w:rsid w:val="00FE5995"/>
    <w:rsid w:val="00FE5B38"/>
    <w:rsid w:val="00FE5E65"/>
    <w:rsid w:val="00FE5FF4"/>
    <w:rsid w:val="00FE6748"/>
    <w:rsid w:val="00FE68E3"/>
    <w:rsid w:val="00FE68F5"/>
    <w:rsid w:val="00FE6DCB"/>
    <w:rsid w:val="00FE77A7"/>
    <w:rsid w:val="00FE781F"/>
    <w:rsid w:val="00FE78D6"/>
    <w:rsid w:val="00FE7F03"/>
    <w:rsid w:val="00FF007B"/>
    <w:rsid w:val="00FF0213"/>
    <w:rsid w:val="00FF0C8A"/>
    <w:rsid w:val="00FF0E54"/>
    <w:rsid w:val="00FF11B6"/>
    <w:rsid w:val="00FF154E"/>
    <w:rsid w:val="00FF1BDE"/>
    <w:rsid w:val="00FF1FCC"/>
    <w:rsid w:val="00FF2C8F"/>
    <w:rsid w:val="00FF2D21"/>
    <w:rsid w:val="00FF3284"/>
    <w:rsid w:val="00FF37A4"/>
    <w:rsid w:val="00FF3CCB"/>
    <w:rsid w:val="00FF571B"/>
    <w:rsid w:val="00FF5801"/>
    <w:rsid w:val="00FF5878"/>
    <w:rsid w:val="00FF5A71"/>
    <w:rsid w:val="00FF7594"/>
    <w:rsid w:val="00FF75B7"/>
    <w:rsid w:val="00FF7824"/>
    <w:rsid w:val="00FF78DF"/>
    <w:rsid w:val="00FF7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F465"/>
  <w15:docId w15:val="{C313652B-7C8E-489B-BA41-DD07777F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988"/>
    <w:pPr>
      <w:suppressAutoHyphens/>
    </w:pPr>
    <w:rPr>
      <w:sz w:val="24"/>
      <w:szCs w:val="24"/>
      <w:lang w:eastAsia="ar-SA"/>
    </w:rPr>
  </w:style>
  <w:style w:type="paragraph" w:styleId="1">
    <w:name w:val="heading 1"/>
    <w:basedOn w:val="a"/>
    <w:next w:val="a"/>
    <w:qFormat/>
    <w:rsid w:val="00302988"/>
    <w:pPr>
      <w:keepNext/>
      <w:numPr>
        <w:numId w:val="1"/>
      </w:numPr>
      <w:spacing w:before="240" w:after="60"/>
      <w:outlineLvl w:val="0"/>
    </w:pPr>
    <w:rPr>
      <w:rFonts w:ascii="Arial" w:hAnsi="Arial" w:cs="Arial"/>
      <w:b/>
      <w:bCs/>
      <w:kern w:val="1"/>
      <w:sz w:val="32"/>
      <w:szCs w:val="32"/>
    </w:rPr>
  </w:style>
  <w:style w:type="paragraph" w:styleId="4">
    <w:name w:val="heading 4"/>
    <w:basedOn w:val="a"/>
    <w:next w:val="a"/>
    <w:qFormat/>
    <w:rsid w:val="00302988"/>
    <w:pPr>
      <w:keepNext/>
      <w:numPr>
        <w:ilvl w:val="3"/>
        <w:numId w:val="1"/>
      </w:numPr>
      <w:spacing w:after="120"/>
      <w:jc w:val="both"/>
      <w:outlineLvl w:val="3"/>
    </w:pPr>
    <w:rPr>
      <w:sz w:val="28"/>
      <w:szCs w:val="20"/>
    </w:rPr>
  </w:style>
  <w:style w:type="paragraph" w:styleId="5">
    <w:name w:val="heading 5"/>
    <w:basedOn w:val="a"/>
    <w:next w:val="a"/>
    <w:qFormat/>
    <w:rsid w:val="00302988"/>
    <w:pPr>
      <w:keepNext/>
      <w:numPr>
        <w:ilvl w:val="4"/>
        <w:numId w:val="1"/>
      </w:numPr>
      <w:spacing w:after="120"/>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02988"/>
    <w:rPr>
      <w:b w:val="0"/>
      <w:i w:val="0"/>
    </w:rPr>
  </w:style>
  <w:style w:type="character" w:customStyle="1" w:styleId="10">
    <w:name w:val="Основной шрифт абзаца1"/>
    <w:rsid w:val="00302988"/>
  </w:style>
  <w:style w:type="paragraph" w:customStyle="1" w:styleId="11">
    <w:name w:val="Заголовок1"/>
    <w:basedOn w:val="a"/>
    <w:next w:val="a3"/>
    <w:rsid w:val="00302988"/>
    <w:pPr>
      <w:keepNext/>
      <w:spacing w:before="240" w:after="120"/>
    </w:pPr>
    <w:rPr>
      <w:rFonts w:ascii="Arial" w:eastAsia="Lucida Sans Unicode" w:hAnsi="Arial" w:cs="Tahoma"/>
      <w:sz w:val="28"/>
      <w:szCs w:val="28"/>
    </w:rPr>
  </w:style>
  <w:style w:type="paragraph" w:styleId="a3">
    <w:name w:val="Body Text"/>
    <w:basedOn w:val="a"/>
    <w:rsid w:val="00302988"/>
    <w:pPr>
      <w:spacing w:after="120"/>
    </w:pPr>
  </w:style>
  <w:style w:type="paragraph" w:styleId="a4">
    <w:name w:val="List"/>
    <w:basedOn w:val="a3"/>
    <w:rsid w:val="00302988"/>
    <w:rPr>
      <w:rFonts w:ascii="Arial" w:hAnsi="Arial" w:cs="Tahoma"/>
    </w:rPr>
  </w:style>
  <w:style w:type="paragraph" w:customStyle="1" w:styleId="12">
    <w:name w:val="Название1"/>
    <w:basedOn w:val="a"/>
    <w:rsid w:val="00302988"/>
    <w:pPr>
      <w:suppressLineNumbers/>
      <w:spacing w:before="120" w:after="120"/>
    </w:pPr>
    <w:rPr>
      <w:rFonts w:ascii="Arial" w:hAnsi="Arial" w:cs="Tahoma"/>
      <w:i/>
      <w:iCs/>
      <w:sz w:val="20"/>
    </w:rPr>
  </w:style>
  <w:style w:type="paragraph" w:customStyle="1" w:styleId="13">
    <w:name w:val="Указатель1"/>
    <w:basedOn w:val="a"/>
    <w:rsid w:val="00302988"/>
    <w:pPr>
      <w:suppressLineNumbers/>
    </w:pPr>
    <w:rPr>
      <w:rFonts w:ascii="Arial" w:hAnsi="Arial" w:cs="Tahoma"/>
    </w:rPr>
  </w:style>
  <w:style w:type="paragraph" w:customStyle="1" w:styleId="a5">
    <w:name w:val="Статья"/>
    <w:basedOn w:val="a"/>
    <w:rsid w:val="00302988"/>
    <w:pPr>
      <w:keepNext/>
      <w:keepLines/>
      <w:widowControl w:val="0"/>
      <w:spacing w:before="240" w:after="60"/>
      <w:ind w:firstLine="709"/>
      <w:jc w:val="both"/>
    </w:pPr>
    <w:rPr>
      <w:color w:val="000000"/>
      <w:sz w:val="28"/>
      <w:szCs w:val="28"/>
    </w:rPr>
  </w:style>
  <w:style w:type="paragraph" w:customStyle="1" w:styleId="a6">
    <w:name w:val="Абазц_№"/>
    <w:basedOn w:val="a"/>
    <w:rsid w:val="00302988"/>
    <w:pPr>
      <w:keepLines/>
      <w:suppressLineNumbers/>
      <w:spacing w:after="60"/>
      <w:jc w:val="both"/>
    </w:pPr>
    <w:rPr>
      <w:sz w:val="28"/>
      <w:szCs w:val="28"/>
    </w:rPr>
  </w:style>
  <w:style w:type="paragraph" w:customStyle="1" w:styleId="a7">
    <w:name w:val="Пункт_№)"/>
    <w:basedOn w:val="a"/>
    <w:rsid w:val="00302988"/>
    <w:pPr>
      <w:keepLines/>
      <w:tabs>
        <w:tab w:val="left" w:pos="1134"/>
      </w:tabs>
      <w:spacing w:after="60"/>
      <w:ind w:firstLine="709"/>
      <w:jc w:val="both"/>
    </w:pPr>
    <w:rPr>
      <w:sz w:val="28"/>
      <w:szCs w:val="28"/>
    </w:rPr>
  </w:style>
  <w:style w:type="paragraph" w:customStyle="1" w:styleId="a8">
    <w:name w:val="Текст абазаца"/>
    <w:basedOn w:val="a"/>
    <w:rsid w:val="00302988"/>
    <w:pPr>
      <w:keepLines/>
      <w:ind w:firstLine="709"/>
      <w:jc w:val="both"/>
    </w:pPr>
    <w:rPr>
      <w:sz w:val="28"/>
      <w:szCs w:val="28"/>
    </w:rPr>
  </w:style>
  <w:style w:type="paragraph" w:customStyle="1" w:styleId="a9">
    <w:name w:val="Абазц_№ Знак"/>
    <w:basedOn w:val="a"/>
    <w:rsid w:val="00302988"/>
    <w:pPr>
      <w:keepLines/>
      <w:suppressLineNumbers/>
      <w:jc w:val="both"/>
    </w:pPr>
    <w:rPr>
      <w:color w:val="000000"/>
      <w:sz w:val="28"/>
    </w:rPr>
  </w:style>
  <w:style w:type="paragraph" w:customStyle="1" w:styleId="0">
    <w:name w:val="Стиль Пункт_№) + Черный После:  0 пт"/>
    <w:basedOn w:val="a7"/>
    <w:rsid w:val="00302988"/>
    <w:pPr>
      <w:spacing w:after="0"/>
    </w:pPr>
    <w:rPr>
      <w:color w:val="000000"/>
      <w:szCs w:val="20"/>
    </w:rPr>
  </w:style>
  <w:style w:type="paragraph" w:customStyle="1" w:styleId="01">
    <w:name w:val="Стиль Пункт_№) + Черный После:  0 пт1"/>
    <w:basedOn w:val="a7"/>
    <w:rsid w:val="00302988"/>
    <w:pPr>
      <w:spacing w:after="0"/>
    </w:pPr>
    <w:rPr>
      <w:color w:val="000000"/>
      <w:szCs w:val="20"/>
    </w:rPr>
  </w:style>
  <w:style w:type="paragraph" w:styleId="aa">
    <w:name w:val="Balloon Text"/>
    <w:basedOn w:val="a"/>
    <w:rsid w:val="00302988"/>
    <w:rPr>
      <w:rFonts w:ascii="Tahoma" w:hAnsi="Tahoma" w:cs="Tahoma"/>
      <w:sz w:val="16"/>
      <w:szCs w:val="16"/>
    </w:rPr>
  </w:style>
  <w:style w:type="paragraph" w:customStyle="1" w:styleId="21">
    <w:name w:val="Основной текст с отступом 21"/>
    <w:basedOn w:val="a"/>
    <w:rsid w:val="00302988"/>
    <w:pPr>
      <w:spacing w:after="120" w:line="480" w:lineRule="auto"/>
      <w:ind w:left="283"/>
    </w:pPr>
  </w:style>
  <w:style w:type="paragraph" w:customStyle="1" w:styleId="210">
    <w:name w:val="Основной текст 21"/>
    <w:basedOn w:val="a"/>
    <w:rsid w:val="00302988"/>
  </w:style>
  <w:style w:type="paragraph" w:customStyle="1" w:styleId="14">
    <w:name w:val="Обычный1"/>
    <w:rsid w:val="00302988"/>
    <w:pPr>
      <w:widowControl w:val="0"/>
      <w:suppressAutoHyphens/>
    </w:pPr>
    <w:rPr>
      <w:rFonts w:eastAsia="Arial"/>
      <w:lang w:eastAsia="ar-SA"/>
    </w:rPr>
  </w:style>
  <w:style w:type="paragraph" w:customStyle="1" w:styleId="Iauiue">
    <w:name w:val="Iau?iue"/>
    <w:rsid w:val="00302988"/>
    <w:pPr>
      <w:suppressAutoHyphens/>
    </w:pPr>
    <w:rPr>
      <w:rFonts w:eastAsia="Arial"/>
      <w:lang w:eastAsia="ar-SA"/>
    </w:rPr>
  </w:style>
  <w:style w:type="paragraph" w:customStyle="1" w:styleId="15">
    <w:name w:val="Цитата1"/>
    <w:basedOn w:val="a"/>
    <w:rsid w:val="00302988"/>
    <w:pPr>
      <w:ind w:left="567" w:right="-1333" w:firstLine="851"/>
      <w:jc w:val="both"/>
    </w:pPr>
    <w:rPr>
      <w:sz w:val="28"/>
      <w:szCs w:val="20"/>
    </w:rPr>
  </w:style>
  <w:style w:type="paragraph" w:customStyle="1" w:styleId="ConsNormal">
    <w:name w:val="ConsNormal"/>
    <w:rsid w:val="00302988"/>
    <w:pPr>
      <w:widowControl w:val="0"/>
      <w:suppressAutoHyphens/>
      <w:autoSpaceDE w:val="0"/>
      <w:ind w:right="19772" w:firstLine="720"/>
    </w:pPr>
    <w:rPr>
      <w:rFonts w:ascii="Arial" w:eastAsia="Arial" w:hAnsi="Arial" w:cs="Arial"/>
      <w:sz w:val="40"/>
      <w:szCs w:val="40"/>
      <w:lang w:eastAsia="ar-SA"/>
    </w:rPr>
  </w:style>
  <w:style w:type="paragraph" w:customStyle="1" w:styleId="ConsPlusNormal">
    <w:name w:val="ConsPlusNormal"/>
    <w:rsid w:val="00302988"/>
    <w:pPr>
      <w:widowControl w:val="0"/>
      <w:suppressAutoHyphens/>
      <w:ind w:firstLine="720"/>
    </w:pPr>
    <w:rPr>
      <w:rFonts w:ascii="Arial" w:eastAsia="Arial" w:hAnsi="Arial"/>
      <w:lang w:eastAsia="ar-SA"/>
    </w:rPr>
  </w:style>
  <w:style w:type="paragraph" w:customStyle="1" w:styleId="211">
    <w:name w:val="Основной текст 21"/>
    <w:basedOn w:val="a"/>
    <w:rsid w:val="00302988"/>
    <w:pPr>
      <w:spacing w:after="120" w:line="480" w:lineRule="auto"/>
    </w:pPr>
  </w:style>
  <w:style w:type="paragraph" w:customStyle="1" w:styleId="ConsPlusTitle">
    <w:name w:val="ConsPlusTitle"/>
    <w:rsid w:val="00302988"/>
    <w:pPr>
      <w:widowControl w:val="0"/>
      <w:suppressAutoHyphens/>
    </w:pPr>
    <w:rPr>
      <w:rFonts w:ascii="Arial" w:eastAsia="Arial" w:hAnsi="Arial"/>
      <w:b/>
      <w:lang w:eastAsia="ar-SA"/>
    </w:rPr>
  </w:style>
  <w:style w:type="paragraph" w:styleId="ab">
    <w:name w:val="header"/>
    <w:basedOn w:val="a"/>
    <w:link w:val="ac"/>
    <w:uiPriority w:val="99"/>
    <w:unhideWhenUsed/>
    <w:rsid w:val="00265586"/>
    <w:pPr>
      <w:tabs>
        <w:tab w:val="center" w:pos="4677"/>
        <w:tab w:val="right" w:pos="9355"/>
      </w:tabs>
    </w:pPr>
  </w:style>
  <w:style w:type="character" w:customStyle="1" w:styleId="ac">
    <w:name w:val="Верхний колонтитул Знак"/>
    <w:link w:val="ab"/>
    <w:uiPriority w:val="99"/>
    <w:rsid w:val="00265586"/>
    <w:rPr>
      <w:sz w:val="24"/>
      <w:szCs w:val="24"/>
      <w:lang w:eastAsia="ar-SA"/>
    </w:rPr>
  </w:style>
  <w:style w:type="paragraph" w:styleId="ad">
    <w:name w:val="footer"/>
    <w:basedOn w:val="a"/>
    <w:link w:val="ae"/>
    <w:uiPriority w:val="99"/>
    <w:unhideWhenUsed/>
    <w:rsid w:val="00265586"/>
    <w:pPr>
      <w:tabs>
        <w:tab w:val="center" w:pos="4677"/>
        <w:tab w:val="right" w:pos="9355"/>
      </w:tabs>
    </w:pPr>
  </w:style>
  <w:style w:type="character" w:customStyle="1" w:styleId="ae">
    <w:name w:val="Нижний колонтитул Знак"/>
    <w:link w:val="ad"/>
    <w:uiPriority w:val="99"/>
    <w:rsid w:val="00265586"/>
    <w:rPr>
      <w:sz w:val="24"/>
      <w:szCs w:val="24"/>
      <w:lang w:eastAsia="ar-SA"/>
    </w:rPr>
  </w:style>
  <w:style w:type="table" w:styleId="af">
    <w:name w:val="Table Grid"/>
    <w:basedOn w:val="a1"/>
    <w:uiPriority w:val="59"/>
    <w:rsid w:val="00CB7A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semiHidden/>
    <w:unhideWhenUsed/>
    <w:rsid w:val="00141BDB"/>
    <w:rPr>
      <w:color w:val="0000FF"/>
      <w:u w:val="single"/>
    </w:rPr>
  </w:style>
  <w:style w:type="character" w:styleId="af1">
    <w:name w:val="FollowedHyperlink"/>
    <w:uiPriority w:val="99"/>
    <w:semiHidden/>
    <w:unhideWhenUsed/>
    <w:rsid w:val="00141BDB"/>
    <w:rPr>
      <w:color w:val="800080"/>
      <w:u w:val="single"/>
    </w:rPr>
  </w:style>
  <w:style w:type="paragraph" w:customStyle="1" w:styleId="xl65">
    <w:name w:val="xl65"/>
    <w:basedOn w:val="a"/>
    <w:rsid w:val="00141BDB"/>
    <w:pPr>
      <w:suppressAutoHyphens w:val="0"/>
      <w:spacing w:before="100" w:beforeAutospacing="1" w:after="100" w:afterAutospacing="1"/>
      <w:textAlignment w:val="center"/>
    </w:pPr>
    <w:rPr>
      <w:sz w:val="28"/>
      <w:szCs w:val="28"/>
      <w:lang w:eastAsia="ru-RU"/>
    </w:rPr>
  </w:style>
  <w:style w:type="paragraph" w:customStyle="1" w:styleId="xl66">
    <w:name w:val="xl66"/>
    <w:basedOn w:val="a"/>
    <w:rsid w:val="00141BDB"/>
    <w:pPr>
      <w:suppressAutoHyphens w:val="0"/>
      <w:spacing w:before="100" w:beforeAutospacing="1" w:after="100" w:afterAutospacing="1"/>
      <w:jc w:val="right"/>
      <w:textAlignment w:val="center"/>
    </w:pPr>
    <w:rPr>
      <w:sz w:val="28"/>
      <w:szCs w:val="28"/>
      <w:lang w:eastAsia="ru-RU"/>
    </w:rPr>
  </w:style>
  <w:style w:type="paragraph" w:customStyle="1" w:styleId="xl67">
    <w:name w:val="xl67"/>
    <w:basedOn w:val="a"/>
    <w:rsid w:val="00141B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8"/>
      <w:szCs w:val="28"/>
      <w:lang w:eastAsia="ru-RU"/>
    </w:rPr>
  </w:style>
  <w:style w:type="paragraph" w:customStyle="1" w:styleId="xl68">
    <w:name w:val="xl68"/>
    <w:basedOn w:val="a"/>
    <w:rsid w:val="00141B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8"/>
      <w:szCs w:val="28"/>
      <w:lang w:eastAsia="ru-RU"/>
    </w:rPr>
  </w:style>
  <w:style w:type="paragraph" w:customStyle="1" w:styleId="xl69">
    <w:name w:val="xl69"/>
    <w:basedOn w:val="a"/>
    <w:rsid w:val="00141B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8"/>
      <w:szCs w:val="28"/>
      <w:lang w:eastAsia="ru-RU"/>
    </w:rPr>
  </w:style>
  <w:style w:type="paragraph" w:customStyle="1" w:styleId="xl70">
    <w:name w:val="xl70"/>
    <w:basedOn w:val="a"/>
    <w:rsid w:val="00141BD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customStyle="1" w:styleId="xl71">
    <w:name w:val="xl71"/>
    <w:basedOn w:val="a"/>
    <w:rsid w:val="00F36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8"/>
      <w:szCs w:val="28"/>
      <w:lang w:eastAsia="ru-RU"/>
    </w:rPr>
  </w:style>
  <w:style w:type="paragraph" w:customStyle="1" w:styleId="xl72">
    <w:name w:val="xl72"/>
    <w:basedOn w:val="a"/>
    <w:rsid w:val="00F36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customStyle="1" w:styleId="xl73">
    <w:name w:val="xl73"/>
    <w:basedOn w:val="a"/>
    <w:rsid w:val="00F36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8"/>
      <w:szCs w:val="28"/>
      <w:lang w:eastAsia="ru-RU"/>
    </w:rPr>
  </w:style>
  <w:style w:type="paragraph" w:customStyle="1" w:styleId="xl74">
    <w:name w:val="xl74"/>
    <w:basedOn w:val="a"/>
    <w:rsid w:val="00F361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ru-RU"/>
    </w:rPr>
  </w:style>
  <w:style w:type="paragraph" w:styleId="af2">
    <w:name w:val="Document Map"/>
    <w:basedOn w:val="a"/>
    <w:link w:val="af3"/>
    <w:uiPriority w:val="99"/>
    <w:semiHidden/>
    <w:unhideWhenUsed/>
    <w:rsid w:val="00AC6913"/>
    <w:rPr>
      <w:rFonts w:ascii="Tahoma" w:hAnsi="Tahoma"/>
      <w:sz w:val="16"/>
      <w:szCs w:val="16"/>
    </w:rPr>
  </w:style>
  <w:style w:type="character" w:customStyle="1" w:styleId="af3">
    <w:name w:val="Схема документа Знак"/>
    <w:link w:val="af2"/>
    <w:uiPriority w:val="99"/>
    <w:semiHidden/>
    <w:rsid w:val="00AC6913"/>
    <w:rPr>
      <w:rFonts w:ascii="Tahoma" w:hAnsi="Tahoma" w:cs="Tahoma"/>
      <w:sz w:val="16"/>
      <w:szCs w:val="16"/>
      <w:lang w:eastAsia="ar-SA"/>
    </w:rPr>
  </w:style>
  <w:style w:type="paragraph" w:customStyle="1" w:styleId="font5">
    <w:name w:val="font5"/>
    <w:basedOn w:val="a"/>
    <w:rsid w:val="00C36B36"/>
    <w:pPr>
      <w:suppressAutoHyphens w:val="0"/>
      <w:spacing w:before="100" w:beforeAutospacing="1" w:after="100" w:afterAutospacing="1"/>
    </w:pPr>
    <w:rPr>
      <w:lang w:eastAsia="ru-RU"/>
    </w:rPr>
  </w:style>
  <w:style w:type="paragraph" w:customStyle="1" w:styleId="font6">
    <w:name w:val="font6"/>
    <w:basedOn w:val="a"/>
    <w:rsid w:val="00C36B36"/>
    <w:pPr>
      <w:suppressAutoHyphens w:val="0"/>
      <w:spacing w:before="100" w:beforeAutospacing="1" w:after="100" w:afterAutospacing="1"/>
    </w:pPr>
    <w:rPr>
      <w:color w:val="FF0000"/>
      <w:lang w:eastAsia="ru-RU"/>
    </w:rPr>
  </w:style>
  <w:style w:type="paragraph" w:customStyle="1" w:styleId="xl75">
    <w:name w:val="xl75"/>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76">
    <w:name w:val="xl76"/>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77">
    <w:name w:val="xl77"/>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78">
    <w:name w:val="xl78"/>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79">
    <w:name w:val="xl79"/>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80">
    <w:name w:val="xl80"/>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81">
    <w:name w:val="xl81"/>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82">
    <w:name w:val="xl82"/>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83">
    <w:name w:val="xl83"/>
    <w:basedOn w:val="a"/>
    <w:rsid w:val="00C36B36"/>
    <w:pPr>
      <w:shd w:val="clear" w:color="000000" w:fill="FFFFFF"/>
      <w:suppressAutoHyphens w:val="0"/>
      <w:spacing w:before="100" w:beforeAutospacing="1" w:after="100" w:afterAutospacing="1"/>
      <w:textAlignment w:val="top"/>
    </w:pPr>
    <w:rPr>
      <w:lang w:eastAsia="ru-RU"/>
    </w:rPr>
  </w:style>
  <w:style w:type="paragraph" w:customStyle="1" w:styleId="xl84">
    <w:name w:val="xl84"/>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85">
    <w:name w:val="xl85"/>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lang w:eastAsia="ru-RU"/>
    </w:rPr>
  </w:style>
  <w:style w:type="paragraph" w:customStyle="1" w:styleId="xl86">
    <w:name w:val="xl86"/>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lang w:eastAsia="ru-RU"/>
    </w:rPr>
  </w:style>
  <w:style w:type="paragraph" w:customStyle="1" w:styleId="xl87">
    <w:name w:val="xl87"/>
    <w:basedOn w:val="a"/>
    <w:rsid w:val="00C36B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8">
    <w:name w:val="xl88"/>
    <w:basedOn w:val="a"/>
    <w:rsid w:val="00C36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89">
    <w:name w:val="xl89"/>
    <w:basedOn w:val="a"/>
    <w:rsid w:val="00C36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0">
    <w:name w:val="xl90"/>
    <w:basedOn w:val="a"/>
    <w:rsid w:val="00C36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1">
    <w:name w:val="xl91"/>
    <w:basedOn w:val="a"/>
    <w:rsid w:val="00C36B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styleId="af4">
    <w:name w:val="List Paragraph"/>
    <w:basedOn w:val="a"/>
    <w:uiPriority w:val="34"/>
    <w:qFormat/>
    <w:rsid w:val="00164FEA"/>
    <w:pPr>
      <w:ind w:left="720"/>
      <w:contextualSpacing/>
    </w:pPr>
  </w:style>
  <w:style w:type="paragraph" w:styleId="2">
    <w:name w:val="Body Text Indent 2"/>
    <w:basedOn w:val="a"/>
    <w:link w:val="20"/>
    <w:uiPriority w:val="99"/>
    <w:unhideWhenUsed/>
    <w:rsid w:val="00B81BDF"/>
    <w:pPr>
      <w:spacing w:after="120" w:line="480" w:lineRule="auto"/>
      <w:ind w:left="283"/>
    </w:pPr>
  </w:style>
  <w:style w:type="character" w:customStyle="1" w:styleId="20">
    <w:name w:val="Основной текст с отступом 2 Знак"/>
    <w:link w:val="2"/>
    <w:uiPriority w:val="99"/>
    <w:rsid w:val="00B81BDF"/>
    <w:rPr>
      <w:sz w:val="24"/>
      <w:szCs w:val="24"/>
      <w:lang w:eastAsia="ar-SA"/>
    </w:rPr>
  </w:style>
  <w:style w:type="paragraph" w:customStyle="1" w:styleId="xl63">
    <w:name w:val="xl63"/>
    <w:basedOn w:val="a"/>
    <w:rsid w:val="008C6B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64">
    <w:name w:val="xl64"/>
    <w:basedOn w:val="a"/>
    <w:rsid w:val="008C6B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character" w:styleId="af5">
    <w:name w:val="Strong"/>
    <w:basedOn w:val="a0"/>
    <w:uiPriority w:val="22"/>
    <w:qFormat/>
    <w:rsid w:val="003038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1848">
      <w:bodyDiv w:val="1"/>
      <w:marLeft w:val="0"/>
      <w:marRight w:val="0"/>
      <w:marTop w:val="0"/>
      <w:marBottom w:val="0"/>
      <w:divBdr>
        <w:top w:val="none" w:sz="0" w:space="0" w:color="auto"/>
        <w:left w:val="none" w:sz="0" w:space="0" w:color="auto"/>
        <w:bottom w:val="none" w:sz="0" w:space="0" w:color="auto"/>
        <w:right w:val="none" w:sz="0" w:space="0" w:color="auto"/>
      </w:divBdr>
    </w:div>
    <w:div w:id="12340503">
      <w:bodyDiv w:val="1"/>
      <w:marLeft w:val="0"/>
      <w:marRight w:val="0"/>
      <w:marTop w:val="0"/>
      <w:marBottom w:val="0"/>
      <w:divBdr>
        <w:top w:val="none" w:sz="0" w:space="0" w:color="auto"/>
        <w:left w:val="none" w:sz="0" w:space="0" w:color="auto"/>
        <w:bottom w:val="none" w:sz="0" w:space="0" w:color="auto"/>
        <w:right w:val="none" w:sz="0" w:space="0" w:color="auto"/>
      </w:divBdr>
    </w:div>
    <w:div w:id="13850821">
      <w:bodyDiv w:val="1"/>
      <w:marLeft w:val="0"/>
      <w:marRight w:val="0"/>
      <w:marTop w:val="0"/>
      <w:marBottom w:val="0"/>
      <w:divBdr>
        <w:top w:val="none" w:sz="0" w:space="0" w:color="auto"/>
        <w:left w:val="none" w:sz="0" w:space="0" w:color="auto"/>
        <w:bottom w:val="none" w:sz="0" w:space="0" w:color="auto"/>
        <w:right w:val="none" w:sz="0" w:space="0" w:color="auto"/>
      </w:divBdr>
    </w:div>
    <w:div w:id="16932261">
      <w:bodyDiv w:val="1"/>
      <w:marLeft w:val="0"/>
      <w:marRight w:val="0"/>
      <w:marTop w:val="0"/>
      <w:marBottom w:val="0"/>
      <w:divBdr>
        <w:top w:val="none" w:sz="0" w:space="0" w:color="auto"/>
        <w:left w:val="none" w:sz="0" w:space="0" w:color="auto"/>
        <w:bottom w:val="none" w:sz="0" w:space="0" w:color="auto"/>
        <w:right w:val="none" w:sz="0" w:space="0" w:color="auto"/>
      </w:divBdr>
    </w:div>
    <w:div w:id="25182763">
      <w:bodyDiv w:val="1"/>
      <w:marLeft w:val="0"/>
      <w:marRight w:val="0"/>
      <w:marTop w:val="0"/>
      <w:marBottom w:val="0"/>
      <w:divBdr>
        <w:top w:val="none" w:sz="0" w:space="0" w:color="auto"/>
        <w:left w:val="none" w:sz="0" w:space="0" w:color="auto"/>
        <w:bottom w:val="none" w:sz="0" w:space="0" w:color="auto"/>
        <w:right w:val="none" w:sz="0" w:space="0" w:color="auto"/>
      </w:divBdr>
    </w:div>
    <w:div w:id="25719739">
      <w:bodyDiv w:val="1"/>
      <w:marLeft w:val="0"/>
      <w:marRight w:val="0"/>
      <w:marTop w:val="0"/>
      <w:marBottom w:val="0"/>
      <w:divBdr>
        <w:top w:val="none" w:sz="0" w:space="0" w:color="auto"/>
        <w:left w:val="none" w:sz="0" w:space="0" w:color="auto"/>
        <w:bottom w:val="none" w:sz="0" w:space="0" w:color="auto"/>
        <w:right w:val="none" w:sz="0" w:space="0" w:color="auto"/>
      </w:divBdr>
    </w:div>
    <w:div w:id="28606335">
      <w:bodyDiv w:val="1"/>
      <w:marLeft w:val="0"/>
      <w:marRight w:val="0"/>
      <w:marTop w:val="0"/>
      <w:marBottom w:val="0"/>
      <w:divBdr>
        <w:top w:val="none" w:sz="0" w:space="0" w:color="auto"/>
        <w:left w:val="none" w:sz="0" w:space="0" w:color="auto"/>
        <w:bottom w:val="none" w:sz="0" w:space="0" w:color="auto"/>
        <w:right w:val="none" w:sz="0" w:space="0" w:color="auto"/>
      </w:divBdr>
    </w:div>
    <w:div w:id="33308932">
      <w:bodyDiv w:val="1"/>
      <w:marLeft w:val="0"/>
      <w:marRight w:val="0"/>
      <w:marTop w:val="0"/>
      <w:marBottom w:val="0"/>
      <w:divBdr>
        <w:top w:val="none" w:sz="0" w:space="0" w:color="auto"/>
        <w:left w:val="none" w:sz="0" w:space="0" w:color="auto"/>
        <w:bottom w:val="none" w:sz="0" w:space="0" w:color="auto"/>
        <w:right w:val="none" w:sz="0" w:space="0" w:color="auto"/>
      </w:divBdr>
    </w:div>
    <w:div w:id="44136759">
      <w:bodyDiv w:val="1"/>
      <w:marLeft w:val="0"/>
      <w:marRight w:val="0"/>
      <w:marTop w:val="0"/>
      <w:marBottom w:val="0"/>
      <w:divBdr>
        <w:top w:val="none" w:sz="0" w:space="0" w:color="auto"/>
        <w:left w:val="none" w:sz="0" w:space="0" w:color="auto"/>
        <w:bottom w:val="none" w:sz="0" w:space="0" w:color="auto"/>
        <w:right w:val="none" w:sz="0" w:space="0" w:color="auto"/>
      </w:divBdr>
    </w:div>
    <w:div w:id="46613458">
      <w:bodyDiv w:val="1"/>
      <w:marLeft w:val="0"/>
      <w:marRight w:val="0"/>
      <w:marTop w:val="0"/>
      <w:marBottom w:val="0"/>
      <w:divBdr>
        <w:top w:val="none" w:sz="0" w:space="0" w:color="auto"/>
        <w:left w:val="none" w:sz="0" w:space="0" w:color="auto"/>
        <w:bottom w:val="none" w:sz="0" w:space="0" w:color="auto"/>
        <w:right w:val="none" w:sz="0" w:space="0" w:color="auto"/>
      </w:divBdr>
    </w:div>
    <w:div w:id="53893373">
      <w:bodyDiv w:val="1"/>
      <w:marLeft w:val="0"/>
      <w:marRight w:val="0"/>
      <w:marTop w:val="0"/>
      <w:marBottom w:val="0"/>
      <w:divBdr>
        <w:top w:val="none" w:sz="0" w:space="0" w:color="auto"/>
        <w:left w:val="none" w:sz="0" w:space="0" w:color="auto"/>
        <w:bottom w:val="none" w:sz="0" w:space="0" w:color="auto"/>
        <w:right w:val="none" w:sz="0" w:space="0" w:color="auto"/>
      </w:divBdr>
    </w:div>
    <w:div w:id="57097711">
      <w:bodyDiv w:val="1"/>
      <w:marLeft w:val="0"/>
      <w:marRight w:val="0"/>
      <w:marTop w:val="0"/>
      <w:marBottom w:val="0"/>
      <w:divBdr>
        <w:top w:val="none" w:sz="0" w:space="0" w:color="auto"/>
        <w:left w:val="none" w:sz="0" w:space="0" w:color="auto"/>
        <w:bottom w:val="none" w:sz="0" w:space="0" w:color="auto"/>
        <w:right w:val="none" w:sz="0" w:space="0" w:color="auto"/>
      </w:divBdr>
    </w:div>
    <w:div w:id="87889768">
      <w:bodyDiv w:val="1"/>
      <w:marLeft w:val="0"/>
      <w:marRight w:val="0"/>
      <w:marTop w:val="0"/>
      <w:marBottom w:val="0"/>
      <w:divBdr>
        <w:top w:val="none" w:sz="0" w:space="0" w:color="auto"/>
        <w:left w:val="none" w:sz="0" w:space="0" w:color="auto"/>
        <w:bottom w:val="none" w:sz="0" w:space="0" w:color="auto"/>
        <w:right w:val="none" w:sz="0" w:space="0" w:color="auto"/>
      </w:divBdr>
    </w:div>
    <w:div w:id="88090541">
      <w:bodyDiv w:val="1"/>
      <w:marLeft w:val="0"/>
      <w:marRight w:val="0"/>
      <w:marTop w:val="0"/>
      <w:marBottom w:val="0"/>
      <w:divBdr>
        <w:top w:val="none" w:sz="0" w:space="0" w:color="auto"/>
        <w:left w:val="none" w:sz="0" w:space="0" w:color="auto"/>
        <w:bottom w:val="none" w:sz="0" w:space="0" w:color="auto"/>
        <w:right w:val="none" w:sz="0" w:space="0" w:color="auto"/>
      </w:divBdr>
    </w:div>
    <w:div w:id="93212761">
      <w:bodyDiv w:val="1"/>
      <w:marLeft w:val="0"/>
      <w:marRight w:val="0"/>
      <w:marTop w:val="0"/>
      <w:marBottom w:val="0"/>
      <w:divBdr>
        <w:top w:val="none" w:sz="0" w:space="0" w:color="auto"/>
        <w:left w:val="none" w:sz="0" w:space="0" w:color="auto"/>
        <w:bottom w:val="none" w:sz="0" w:space="0" w:color="auto"/>
        <w:right w:val="none" w:sz="0" w:space="0" w:color="auto"/>
      </w:divBdr>
    </w:div>
    <w:div w:id="95836559">
      <w:bodyDiv w:val="1"/>
      <w:marLeft w:val="0"/>
      <w:marRight w:val="0"/>
      <w:marTop w:val="0"/>
      <w:marBottom w:val="0"/>
      <w:divBdr>
        <w:top w:val="none" w:sz="0" w:space="0" w:color="auto"/>
        <w:left w:val="none" w:sz="0" w:space="0" w:color="auto"/>
        <w:bottom w:val="none" w:sz="0" w:space="0" w:color="auto"/>
        <w:right w:val="none" w:sz="0" w:space="0" w:color="auto"/>
      </w:divBdr>
    </w:div>
    <w:div w:id="96026718">
      <w:bodyDiv w:val="1"/>
      <w:marLeft w:val="0"/>
      <w:marRight w:val="0"/>
      <w:marTop w:val="0"/>
      <w:marBottom w:val="0"/>
      <w:divBdr>
        <w:top w:val="none" w:sz="0" w:space="0" w:color="auto"/>
        <w:left w:val="none" w:sz="0" w:space="0" w:color="auto"/>
        <w:bottom w:val="none" w:sz="0" w:space="0" w:color="auto"/>
        <w:right w:val="none" w:sz="0" w:space="0" w:color="auto"/>
      </w:divBdr>
    </w:div>
    <w:div w:id="99841883">
      <w:bodyDiv w:val="1"/>
      <w:marLeft w:val="0"/>
      <w:marRight w:val="0"/>
      <w:marTop w:val="0"/>
      <w:marBottom w:val="0"/>
      <w:divBdr>
        <w:top w:val="none" w:sz="0" w:space="0" w:color="auto"/>
        <w:left w:val="none" w:sz="0" w:space="0" w:color="auto"/>
        <w:bottom w:val="none" w:sz="0" w:space="0" w:color="auto"/>
        <w:right w:val="none" w:sz="0" w:space="0" w:color="auto"/>
      </w:divBdr>
    </w:div>
    <w:div w:id="102237969">
      <w:bodyDiv w:val="1"/>
      <w:marLeft w:val="0"/>
      <w:marRight w:val="0"/>
      <w:marTop w:val="0"/>
      <w:marBottom w:val="0"/>
      <w:divBdr>
        <w:top w:val="none" w:sz="0" w:space="0" w:color="auto"/>
        <w:left w:val="none" w:sz="0" w:space="0" w:color="auto"/>
        <w:bottom w:val="none" w:sz="0" w:space="0" w:color="auto"/>
        <w:right w:val="none" w:sz="0" w:space="0" w:color="auto"/>
      </w:divBdr>
    </w:div>
    <w:div w:id="102892567">
      <w:bodyDiv w:val="1"/>
      <w:marLeft w:val="0"/>
      <w:marRight w:val="0"/>
      <w:marTop w:val="0"/>
      <w:marBottom w:val="0"/>
      <w:divBdr>
        <w:top w:val="none" w:sz="0" w:space="0" w:color="auto"/>
        <w:left w:val="none" w:sz="0" w:space="0" w:color="auto"/>
        <w:bottom w:val="none" w:sz="0" w:space="0" w:color="auto"/>
        <w:right w:val="none" w:sz="0" w:space="0" w:color="auto"/>
      </w:divBdr>
    </w:div>
    <w:div w:id="106388280">
      <w:bodyDiv w:val="1"/>
      <w:marLeft w:val="0"/>
      <w:marRight w:val="0"/>
      <w:marTop w:val="0"/>
      <w:marBottom w:val="0"/>
      <w:divBdr>
        <w:top w:val="none" w:sz="0" w:space="0" w:color="auto"/>
        <w:left w:val="none" w:sz="0" w:space="0" w:color="auto"/>
        <w:bottom w:val="none" w:sz="0" w:space="0" w:color="auto"/>
        <w:right w:val="none" w:sz="0" w:space="0" w:color="auto"/>
      </w:divBdr>
    </w:div>
    <w:div w:id="111636414">
      <w:bodyDiv w:val="1"/>
      <w:marLeft w:val="0"/>
      <w:marRight w:val="0"/>
      <w:marTop w:val="0"/>
      <w:marBottom w:val="0"/>
      <w:divBdr>
        <w:top w:val="none" w:sz="0" w:space="0" w:color="auto"/>
        <w:left w:val="none" w:sz="0" w:space="0" w:color="auto"/>
        <w:bottom w:val="none" w:sz="0" w:space="0" w:color="auto"/>
        <w:right w:val="none" w:sz="0" w:space="0" w:color="auto"/>
      </w:divBdr>
    </w:div>
    <w:div w:id="113838537">
      <w:bodyDiv w:val="1"/>
      <w:marLeft w:val="0"/>
      <w:marRight w:val="0"/>
      <w:marTop w:val="0"/>
      <w:marBottom w:val="0"/>
      <w:divBdr>
        <w:top w:val="none" w:sz="0" w:space="0" w:color="auto"/>
        <w:left w:val="none" w:sz="0" w:space="0" w:color="auto"/>
        <w:bottom w:val="none" w:sz="0" w:space="0" w:color="auto"/>
        <w:right w:val="none" w:sz="0" w:space="0" w:color="auto"/>
      </w:divBdr>
    </w:div>
    <w:div w:id="121534423">
      <w:bodyDiv w:val="1"/>
      <w:marLeft w:val="0"/>
      <w:marRight w:val="0"/>
      <w:marTop w:val="0"/>
      <w:marBottom w:val="0"/>
      <w:divBdr>
        <w:top w:val="none" w:sz="0" w:space="0" w:color="auto"/>
        <w:left w:val="none" w:sz="0" w:space="0" w:color="auto"/>
        <w:bottom w:val="none" w:sz="0" w:space="0" w:color="auto"/>
        <w:right w:val="none" w:sz="0" w:space="0" w:color="auto"/>
      </w:divBdr>
    </w:div>
    <w:div w:id="125009089">
      <w:bodyDiv w:val="1"/>
      <w:marLeft w:val="0"/>
      <w:marRight w:val="0"/>
      <w:marTop w:val="0"/>
      <w:marBottom w:val="0"/>
      <w:divBdr>
        <w:top w:val="none" w:sz="0" w:space="0" w:color="auto"/>
        <w:left w:val="none" w:sz="0" w:space="0" w:color="auto"/>
        <w:bottom w:val="none" w:sz="0" w:space="0" w:color="auto"/>
        <w:right w:val="none" w:sz="0" w:space="0" w:color="auto"/>
      </w:divBdr>
    </w:div>
    <w:div w:id="130943614">
      <w:bodyDiv w:val="1"/>
      <w:marLeft w:val="0"/>
      <w:marRight w:val="0"/>
      <w:marTop w:val="0"/>
      <w:marBottom w:val="0"/>
      <w:divBdr>
        <w:top w:val="none" w:sz="0" w:space="0" w:color="auto"/>
        <w:left w:val="none" w:sz="0" w:space="0" w:color="auto"/>
        <w:bottom w:val="none" w:sz="0" w:space="0" w:color="auto"/>
        <w:right w:val="none" w:sz="0" w:space="0" w:color="auto"/>
      </w:divBdr>
    </w:div>
    <w:div w:id="134882275">
      <w:bodyDiv w:val="1"/>
      <w:marLeft w:val="0"/>
      <w:marRight w:val="0"/>
      <w:marTop w:val="0"/>
      <w:marBottom w:val="0"/>
      <w:divBdr>
        <w:top w:val="none" w:sz="0" w:space="0" w:color="auto"/>
        <w:left w:val="none" w:sz="0" w:space="0" w:color="auto"/>
        <w:bottom w:val="none" w:sz="0" w:space="0" w:color="auto"/>
        <w:right w:val="none" w:sz="0" w:space="0" w:color="auto"/>
      </w:divBdr>
    </w:div>
    <w:div w:id="155387731">
      <w:bodyDiv w:val="1"/>
      <w:marLeft w:val="0"/>
      <w:marRight w:val="0"/>
      <w:marTop w:val="0"/>
      <w:marBottom w:val="0"/>
      <w:divBdr>
        <w:top w:val="none" w:sz="0" w:space="0" w:color="auto"/>
        <w:left w:val="none" w:sz="0" w:space="0" w:color="auto"/>
        <w:bottom w:val="none" w:sz="0" w:space="0" w:color="auto"/>
        <w:right w:val="none" w:sz="0" w:space="0" w:color="auto"/>
      </w:divBdr>
    </w:div>
    <w:div w:id="161313205">
      <w:bodyDiv w:val="1"/>
      <w:marLeft w:val="0"/>
      <w:marRight w:val="0"/>
      <w:marTop w:val="0"/>
      <w:marBottom w:val="0"/>
      <w:divBdr>
        <w:top w:val="none" w:sz="0" w:space="0" w:color="auto"/>
        <w:left w:val="none" w:sz="0" w:space="0" w:color="auto"/>
        <w:bottom w:val="none" w:sz="0" w:space="0" w:color="auto"/>
        <w:right w:val="none" w:sz="0" w:space="0" w:color="auto"/>
      </w:divBdr>
    </w:div>
    <w:div w:id="181483369">
      <w:bodyDiv w:val="1"/>
      <w:marLeft w:val="0"/>
      <w:marRight w:val="0"/>
      <w:marTop w:val="0"/>
      <w:marBottom w:val="0"/>
      <w:divBdr>
        <w:top w:val="none" w:sz="0" w:space="0" w:color="auto"/>
        <w:left w:val="none" w:sz="0" w:space="0" w:color="auto"/>
        <w:bottom w:val="none" w:sz="0" w:space="0" w:color="auto"/>
        <w:right w:val="none" w:sz="0" w:space="0" w:color="auto"/>
      </w:divBdr>
    </w:div>
    <w:div w:id="183594259">
      <w:bodyDiv w:val="1"/>
      <w:marLeft w:val="0"/>
      <w:marRight w:val="0"/>
      <w:marTop w:val="0"/>
      <w:marBottom w:val="0"/>
      <w:divBdr>
        <w:top w:val="none" w:sz="0" w:space="0" w:color="auto"/>
        <w:left w:val="none" w:sz="0" w:space="0" w:color="auto"/>
        <w:bottom w:val="none" w:sz="0" w:space="0" w:color="auto"/>
        <w:right w:val="none" w:sz="0" w:space="0" w:color="auto"/>
      </w:divBdr>
    </w:div>
    <w:div w:id="183641960">
      <w:bodyDiv w:val="1"/>
      <w:marLeft w:val="0"/>
      <w:marRight w:val="0"/>
      <w:marTop w:val="0"/>
      <w:marBottom w:val="0"/>
      <w:divBdr>
        <w:top w:val="none" w:sz="0" w:space="0" w:color="auto"/>
        <w:left w:val="none" w:sz="0" w:space="0" w:color="auto"/>
        <w:bottom w:val="none" w:sz="0" w:space="0" w:color="auto"/>
        <w:right w:val="none" w:sz="0" w:space="0" w:color="auto"/>
      </w:divBdr>
    </w:div>
    <w:div w:id="185869741">
      <w:bodyDiv w:val="1"/>
      <w:marLeft w:val="0"/>
      <w:marRight w:val="0"/>
      <w:marTop w:val="0"/>
      <w:marBottom w:val="0"/>
      <w:divBdr>
        <w:top w:val="none" w:sz="0" w:space="0" w:color="auto"/>
        <w:left w:val="none" w:sz="0" w:space="0" w:color="auto"/>
        <w:bottom w:val="none" w:sz="0" w:space="0" w:color="auto"/>
        <w:right w:val="none" w:sz="0" w:space="0" w:color="auto"/>
      </w:divBdr>
    </w:div>
    <w:div w:id="192697627">
      <w:bodyDiv w:val="1"/>
      <w:marLeft w:val="0"/>
      <w:marRight w:val="0"/>
      <w:marTop w:val="0"/>
      <w:marBottom w:val="0"/>
      <w:divBdr>
        <w:top w:val="none" w:sz="0" w:space="0" w:color="auto"/>
        <w:left w:val="none" w:sz="0" w:space="0" w:color="auto"/>
        <w:bottom w:val="none" w:sz="0" w:space="0" w:color="auto"/>
        <w:right w:val="none" w:sz="0" w:space="0" w:color="auto"/>
      </w:divBdr>
    </w:div>
    <w:div w:id="193269919">
      <w:bodyDiv w:val="1"/>
      <w:marLeft w:val="0"/>
      <w:marRight w:val="0"/>
      <w:marTop w:val="0"/>
      <w:marBottom w:val="0"/>
      <w:divBdr>
        <w:top w:val="none" w:sz="0" w:space="0" w:color="auto"/>
        <w:left w:val="none" w:sz="0" w:space="0" w:color="auto"/>
        <w:bottom w:val="none" w:sz="0" w:space="0" w:color="auto"/>
        <w:right w:val="none" w:sz="0" w:space="0" w:color="auto"/>
      </w:divBdr>
    </w:div>
    <w:div w:id="197358773">
      <w:bodyDiv w:val="1"/>
      <w:marLeft w:val="0"/>
      <w:marRight w:val="0"/>
      <w:marTop w:val="0"/>
      <w:marBottom w:val="0"/>
      <w:divBdr>
        <w:top w:val="none" w:sz="0" w:space="0" w:color="auto"/>
        <w:left w:val="none" w:sz="0" w:space="0" w:color="auto"/>
        <w:bottom w:val="none" w:sz="0" w:space="0" w:color="auto"/>
        <w:right w:val="none" w:sz="0" w:space="0" w:color="auto"/>
      </w:divBdr>
    </w:div>
    <w:div w:id="198662707">
      <w:bodyDiv w:val="1"/>
      <w:marLeft w:val="0"/>
      <w:marRight w:val="0"/>
      <w:marTop w:val="0"/>
      <w:marBottom w:val="0"/>
      <w:divBdr>
        <w:top w:val="none" w:sz="0" w:space="0" w:color="auto"/>
        <w:left w:val="none" w:sz="0" w:space="0" w:color="auto"/>
        <w:bottom w:val="none" w:sz="0" w:space="0" w:color="auto"/>
        <w:right w:val="none" w:sz="0" w:space="0" w:color="auto"/>
      </w:divBdr>
    </w:div>
    <w:div w:id="202640149">
      <w:bodyDiv w:val="1"/>
      <w:marLeft w:val="0"/>
      <w:marRight w:val="0"/>
      <w:marTop w:val="0"/>
      <w:marBottom w:val="0"/>
      <w:divBdr>
        <w:top w:val="none" w:sz="0" w:space="0" w:color="auto"/>
        <w:left w:val="none" w:sz="0" w:space="0" w:color="auto"/>
        <w:bottom w:val="none" w:sz="0" w:space="0" w:color="auto"/>
        <w:right w:val="none" w:sz="0" w:space="0" w:color="auto"/>
      </w:divBdr>
    </w:div>
    <w:div w:id="203954685">
      <w:bodyDiv w:val="1"/>
      <w:marLeft w:val="0"/>
      <w:marRight w:val="0"/>
      <w:marTop w:val="0"/>
      <w:marBottom w:val="0"/>
      <w:divBdr>
        <w:top w:val="none" w:sz="0" w:space="0" w:color="auto"/>
        <w:left w:val="none" w:sz="0" w:space="0" w:color="auto"/>
        <w:bottom w:val="none" w:sz="0" w:space="0" w:color="auto"/>
        <w:right w:val="none" w:sz="0" w:space="0" w:color="auto"/>
      </w:divBdr>
    </w:div>
    <w:div w:id="209926598">
      <w:bodyDiv w:val="1"/>
      <w:marLeft w:val="0"/>
      <w:marRight w:val="0"/>
      <w:marTop w:val="0"/>
      <w:marBottom w:val="0"/>
      <w:divBdr>
        <w:top w:val="none" w:sz="0" w:space="0" w:color="auto"/>
        <w:left w:val="none" w:sz="0" w:space="0" w:color="auto"/>
        <w:bottom w:val="none" w:sz="0" w:space="0" w:color="auto"/>
        <w:right w:val="none" w:sz="0" w:space="0" w:color="auto"/>
      </w:divBdr>
    </w:div>
    <w:div w:id="213280414">
      <w:bodyDiv w:val="1"/>
      <w:marLeft w:val="0"/>
      <w:marRight w:val="0"/>
      <w:marTop w:val="0"/>
      <w:marBottom w:val="0"/>
      <w:divBdr>
        <w:top w:val="none" w:sz="0" w:space="0" w:color="auto"/>
        <w:left w:val="none" w:sz="0" w:space="0" w:color="auto"/>
        <w:bottom w:val="none" w:sz="0" w:space="0" w:color="auto"/>
        <w:right w:val="none" w:sz="0" w:space="0" w:color="auto"/>
      </w:divBdr>
    </w:div>
    <w:div w:id="213741995">
      <w:bodyDiv w:val="1"/>
      <w:marLeft w:val="0"/>
      <w:marRight w:val="0"/>
      <w:marTop w:val="0"/>
      <w:marBottom w:val="0"/>
      <w:divBdr>
        <w:top w:val="none" w:sz="0" w:space="0" w:color="auto"/>
        <w:left w:val="none" w:sz="0" w:space="0" w:color="auto"/>
        <w:bottom w:val="none" w:sz="0" w:space="0" w:color="auto"/>
        <w:right w:val="none" w:sz="0" w:space="0" w:color="auto"/>
      </w:divBdr>
    </w:div>
    <w:div w:id="220872561">
      <w:bodyDiv w:val="1"/>
      <w:marLeft w:val="0"/>
      <w:marRight w:val="0"/>
      <w:marTop w:val="0"/>
      <w:marBottom w:val="0"/>
      <w:divBdr>
        <w:top w:val="none" w:sz="0" w:space="0" w:color="auto"/>
        <w:left w:val="none" w:sz="0" w:space="0" w:color="auto"/>
        <w:bottom w:val="none" w:sz="0" w:space="0" w:color="auto"/>
        <w:right w:val="none" w:sz="0" w:space="0" w:color="auto"/>
      </w:divBdr>
    </w:div>
    <w:div w:id="227496880">
      <w:bodyDiv w:val="1"/>
      <w:marLeft w:val="0"/>
      <w:marRight w:val="0"/>
      <w:marTop w:val="0"/>
      <w:marBottom w:val="0"/>
      <w:divBdr>
        <w:top w:val="none" w:sz="0" w:space="0" w:color="auto"/>
        <w:left w:val="none" w:sz="0" w:space="0" w:color="auto"/>
        <w:bottom w:val="none" w:sz="0" w:space="0" w:color="auto"/>
        <w:right w:val="none" w:sz="0" w:space="0" w:color="auto"/>
      </w:divBdr>
    </w:div>
    <w:div w:id="230653109">
      <w:bodyDiv w:val="1"/>
      <w:marLeft w:val="0"/>
      <w:marRight w:val="0"/>
      <w:marTop w:val="0"/>
      <w:marBottom w:val="0"/>
      <w:divBdr>
        <w:top w:val="none" w:sz="0" w:space="0" w:color="auto"/>
        <w:left w:val="none" w:sz="0" w:space="0" w:color="auto"/>
        <w:bottom w:val="none" w:sz="0" w:space="0" w:color="auto"/>
        <w:right w:val="none" w:sz="0" w:space="0" w:color="auto"/>
      </w:divBdr>
    </w:div>
    <w:div w:id="234709771">
      <w:bodyDiv w:val="1"/>
      <w:marLeft w:val="0"/>
      <w:marRight w:val="0"/>
      <w:marTop w:val="0"/>
      <w:marBottom w:val="0"/>
      <w:divBdr>
        <w:top w:val="none" w:sz="0" w:space="0" w:color="auto"/>
        <w:left w:val="none" w:sz="0" w:space="0" w:color="auto"/>
        <w:bottom w:val="none" w:sz="0" w:space="0" w:color="auto"/>
        <w:right w:val="none" w:sz="0" w:space="0" w:color="auto"/>
      </w:divBdr>
    </w:div>
    <w:div w:id="242498468">
      <w:bodyDiv w:val="1"/>
      <w:marLeft w:val="0"/>
      <w:marRight w:val="0"/>
      <w:marTop w:val="0"/>
      <w:marBottom w:val="0"/>
      <w:divBdr>
        <w:top w:val="none" w:sz="0" w:space="0" w:color="auto"/>
        <w:left w:val="none" w:sz="0" w:space="0" w:color="auto"/>
        <w:bottom w:val="none" w:sz="0" w:space="0" w:color="auto"/>
        <w:right w:val="none" w:sz="0" w:space="0" w:color="auto"/>
      </w:divBdr>
    </w:div>
    <w:div w:id="244148819">
      <w:bodyDiv w:val="1"/>
      <w:marLeft w:val="0"/>
      <w:marRight w:val="0"/>
      <w:marTop w:val="0"/>
      <w:marBottom w:val="0"/>
      <w:divBdr>
        <w:top w:val="none" w:sz="0" w:space="0" w:color="auto"/>
        <w:left w:val="none" w:sz="0" w:space="0" w:color="auto"/>
        <w:bottom w:val="none" w:sz="0" w:space="0" w:color="auto"/>
        <w:right w:val="none" w:sz="0" w:space="0" w:color="auto"/>
      </w:divBdr>
    </w:div>
    <w:div w:id="246960538">
      <w:bodyDiv w:val="1"/>
      <w:marLeft w:val="0"/>
      <w:marRight w:val="0"/>
      <w:marTop w:val="0"/>
      <w:marBottom w:val="0"/>
      <w:divBdr>
        <w:top w:val="none" w:sz="0" w:space="0" w:color="auto"/>
        <w:left w:val="none" w:sz="0" w:space="0" w:color="auto"/>
        <w:bottom w:val="none" w:sz="0" w:space="0" w:color="auto"/>
        <w:right w:val="none" w:sz="0" w:space="0" w:color="auto"/>
      </w:divBdr>
    </w:div>
    <w:div w:id="250313560">
      <w:bodyDiv w:val="1"/>
      <w:marLeft w:val="0"/>
      <w:marRight w:val="0"/>
      <w:marTop w:val="0"/>
      <w:marBottom w:val="0"/>
      <w:divBdr>
        <w:top w:val="none" w:sz="0" w:space="0" w:color="auto"/>
        <w:left w:val="none" w:sz="0" w:space="0" w:color="auto"/>
        <w:bottom w:val="none" w:sz="0" w:space="0" w:color="auto"/>
        <w:right w:val="none" w:sz="0" w:space="0" w:color="auto"/>
      </w:divBdr>
    </w:div>
    <w:div w:id="250937405">
      <w:bodyDiv w:val="1"/>
      <w:marLeft w:val="0"/>
      <w:marRight w:val="0"/>
      <w:marTop w:val="0"/>
      <w:marBottom w:val="0"/>
      <w:divBdr>
        <w:top w:val="none" w:sz="0" w:space="0" w:color="auto"/>
        <w:left w:val="none" w:sz="0" w:space="0" w:color="auto"/>
        <w:bottom w:val="none" w:sz="0" w:space="0" w:color="auto"/>
        <w:right w:val="none" w:sz="0" w:space="0" w:color="auto"/>
      </w:divBdr>
    </w:div>
    <w:div w:id="251356436">
      <w:bodyDiv w:val="1"/>
      <w:marLeft w:val="0"/>
      <w:marRight w:val="0"/>
      <w:marTop w:val="0"/>
      <w:marBottom w:val="0"/>
      <w:divBdr>
        <w:top w:val="none" w:sz="0" w:space="0" w:color="auto"/>
        <w:left w:val="none" w:sz="0" w:space="0" w:color="auto"/>
        <w:bottom w:val="none" w:sz="0" w:space="0" w:color="auto"/>
        <w:right w:val="none" w:sz="0" w:space="0" w:color="auto"/>
      </w:divBdr>
    </w:div>
    <w:div w:id="253435519">
      <w:bodyDiv w:val="1"/>
      <w:marLeft w:val="0"/>
      <w:marRight w:val="0"/>
      <w:marTop w:val="0"/>
      <w:marBottom w:val="0"/>
      <w:divBdr>
        <w:top w:val="none" w:sz="0" w:space="0" w:color="auto"/>
        <w:left w:val="none" w:sz="0" w:space="0" w:color="auto"/>
        <w:bottom w:val="none" w:sz="0" w:space="0" w:color="auto"/>
        <w:right w:val="none" w:sz="0" w:space="0" w:color="auto"/>
      </w:divBdr>
    </w:div>
    <w:div w:id="259342582">
      <w:bodyDiv w:val="1"/>
      <w:marLeft w:val="0"/>
      <w:marRight w:val="0"/>
      <w:marTop w:val="0"/>
      <w:marBottom w:val="0"/>
      <w:divBdr>
        <w:top w:val="none" w:sz="0" w:space="0" w:color="auto"/>
        <w:left w:val="none" w:sz="0" w:space="0" w:color="auto"/>
        <w:bottom w:val="none" w:sz="0" w:space="0" w:color="auto"/>
        <w:right w:val="none" w:sz="0" w:space="0" w:color="auto"/>
      </w:divBdr>
    </w:div>
    <w:div w:id="260839845">
      <w:bodyDiv w:val="1"/>
      <w:marLeft w:val="0"/>
      <w:marRight w:val="0"/>
      <w:marTop w:val="0"/>
      <w:marBottom w:val="0"/>
      <w:divBdr>
        <w:top w:val="none" w:sz="0" w:space="0" w:color="auto"/>
        <w:left w:val="none" w:sz="0" w:space="0" w:color="auto"/>
        <w:bottom w:val="none" w:sz="0" w:space="0" w:color="auto"/>
        <w:right w:val="none" w:sz="0" w:space="0" w:color="auto"/>
      </w:divBdr>
    </w:div>
    <w:div w:id="264122757">
      <w:bodyDiv w:val="1"/>
      <w:marLeft w:val="0"/>
      <w:marRight w:val="0"/>
      <w:marTop w:val="0"/>
      <w:marBottom w:val="0"/>
      <w:divBdr>
        <w:top w:val="none" w:sz="0" w:space="0" w:color="auto"/>
        <w:left w:val="none" w:sz="0" w:space="0" w:color="auto"/>
        <w:bottom w:val="none" w:sz="0" w:space="0" w:color="auto"/>
        <w:right w:val="none" w:sz="0" w:space="0" w:color="auto"/>
      </w:divBdr>
    </w:div>
    <w:div w:id="267352538">
      <w:bodyDiv w:val="1"/>
      <w:marLeft w:val="0"/>
      <w:marRight w:val="0"/>
      <w:marTop w:val="0"/>
      <w:marBottom w:val="0"/>
      <w:divBdr>
        <w:top w:val="none" w:sz="0" w:space="0" w:color="auto"/>
        <w:left w:val="none" w:sz="0" w:space="0" w:color="auto"/>
        <w:bottom w:val="none" w:sz="0" w:space="0" w:color="auto"/>
        <w:right w:val="none" w:sz="0" w:space="0" w:color="auto"/>
      </w:divBdr>
    </w:div>
    <w:div w:id="269051181">
      <w:bodyDiv w:val="1"/>
      <w:marLeft w:val="0"/>
      <w:marRight w:val="0"/>
      <w:marTop w:val="0"/>
      <w:marBottom w:val="0"/>
      <w:divBdr>
        <w:top w:val="none" w:sz="0" w:space="0" w:color="auto"/>
        <w:left w:val="none" w:sz="0" w:space="0" w:color="auto"/>
        <w:bottom w:val="none" w:sz="0" w:space="0" w:color="auto"/>
        <w:right w:val="none" w:sz="0" w:space="0" w:color="auto"/>
      </w:divBdr>
    </w:div>
    <w:div w:id="271673657">
      <w:bodyDiv w:val="1"/>
      <w:marLeft w:val="0"/>
      <w:marRight w:val="0"/>
      <w:marTop w:val="0"/>
      <w:marBottom w:val="0"/>
      <w:divBdr>
        <w:top w:val="none" w:sz="0" w:space="0" w:color="auto"/>
        <w:left w:val="none" w:sz="0" w:space="0" w:color="auto"/>
        <w:bottom w:val="none" w:sz="0" w:space="0" w:color="auto"/>
        <w:right w:val="none" w:sz="0" w:space="0" w:color="auto"/>
      </w:divBdr>
    </w:div>
    <w:div w:id="274289436">
      <w:bodyDiv w:val="1"/>
      <w:marLeft w:val="0"/>
      <w:marRight w:val="0"/>
      <w:marTop w:val="0"/>
      <w:marBottom w:val="0"/>
      <w:divBdr>
        <w:top w:val="none" w:sz="0" w:space="0" w:color="auto"/>
        <w:left w:val="none" w:sz="0" w:space="0" w:color="auto"/>
        <w:bottom w:val="none" w:sz="0" w:space="0" w:color="auto"/>
        <w:right w:val="none" w:sz="0" w:space="0" w:color="auto"/>
      </w:divBdr>
    </w:div>
    <w:div w:id="278027789">
      <w:bodyDiv w:val="1"/>
      <w:marLeft w:val="0"/>
      <w:marRight w:val="0"/>
      <w:marTop w:val="0"/>
      <w:marBottom w:val="0"/>
      <w:divBdr>
        <w:top w:val="none" w:sz="0" w:space="0" w:color="auto"/>
        <w:left w:val="none" w:sz="0" w:space="0" w:color="auto"/>
        <w:bottom w:val="none" w:sz="0" w:space="0" w:color="auto"/>
        <w:right w:val="none" w:sz="0" w:space="0" w:color="auto"/>
      </w:divBdr>
    </w:div>
    <w:div w:id="278533736">
      <w:bodyDiv w:val="1"/>
      <w:marLeft w:val="0"/>
      <w:marRight w:val="0"/>
      <w:marTop w:val="0"/>
      <w:marBottom w:val="0"/>
      <w:divBdr>
        <w:top w:val="none" w:sz="0" w:space="0" w:color="auto"/>
        <w:left w:val="none" w:sz="0" w:space="0" w:color="auto"/>
        <w:bottom w:val="none" w:sz="0" w:space="0" w:color="auto"/>
        <w:right w:val="none" w:sz="0" w:space="0" w:color="auto"/>
      </w:divBdr>
    </w:div>
    <w:div w:id="278873619">
      <w:bodyDiv w:val="1"/>
      <w:marLeft w:val="0"/>
      <w:marRight w:val="0"/>
      <w:marTop w:val="0"/>
      <w:marBottom w:val="0"/>
      <w:divBdr>
        <w:top w:val="none" w:sz="0" w:space="0" w:color="auto"/>
        <w:left w:val="none" w:sz="0" w:space="0" w:color="auto"/>
        <w:bottom w:val="none" w:sz="0" w:space="0" w:color="auto"/>
        <w:right w:val="none" w:sz="0" w:space="0" w:color="auto"/>
      </w:divBdr>
    </w:div>
    <w:div w:id="279804549">
      <w:bodyDiv w:val="1"/>
      <w:marLeft w:val="0"/>
      <w:marRight w:val="0"/>
      <w:marTop w:val="0"/>
      <w:marBottom w:val="0"/>
      <w:divBdr>
        <w:top w:val="none" w:sz="0" w:space="0" w:color="auto"/>
        <w:left w:val="none" w:sz="0" w:space="0" w:color="auto"/>
        <w:bottom w:val="none" w:sz="0" w:space="0" w:color="auto"/>
        <w:right w:val="none" w:sz="0" w:space="0" w:color="auto"/>
      </w:divBdr>
    </w:div>
    <w:div w:id="283392214">
      <w:bodyDiv w:val="1"/>
      <w:marLeft w:val="0"/>
      <w:marRight w:val="0"/>
      <w:marTop w:val="0"/>
      <w:marBottom w:val="0"/>
      <w:divBdr>
        <w:top w:val="none" w:sz="0" w:space="0" w:color="auto"/>
        <w:left w:val="none" w:sz="0" w:space="0" w:color="auto"/>
        <w:bottom w:val="none" w:sz="0" w:space="0" w:color="auto"/>
        <w:right w:val="none" w:sz="0" w:space="0" w:color="auto"/>
      </w:divBdr>
    </w:div>
    <w:div w:id="287247607">
      <w:bodyDiv w:val="1"/>
      <w:marLeft w:val="0"/>
      <w:marRight w:val="0"/>
      <w:marTop w:val="0"/>
      <w:marBottom w:val="0"/>
      <w:divBdr>
        <w:top w:val="none" w:sz="0" w:space="0" w:color="auto"/>
        <w:left w:val="none" w:sz="0" w:space="0" w:color="auto"/>
        <w:bottom w:val="none" w:sz="0" w:space="0" w:color="auto"/>
        <w:right w:val="none" w:sz="0" w:space="0" w:color="auto"/>
      </w:divBdr>
    </w:div>
    <w:div w:id="287781542">
      <w:bodyDiv w:val="1"/>
      <w:marLeft w:val="0"/>
      <w:marRight w:val="0"/>
      <w:marTop w:val="0"/>
      <w:marBottom w:val="0"/>
      <w:divBdr>
        <w:top w:val="none" w:sz="0" w:space="0" w:color="auto"/>
        <w:left w:val="none" w:sz="0" w:space="0" w:color="auto"/>
        <w:bottom w:val="none" w:sz="0" w:space="0" w:color="auto"/>
        <w:right w:val="none" w:sz="0" w:space="0" w:color="auto"/>
      </w:divBdr>
    </w:div>
    <w:div w:id="288631240">
      <w:bodyDiv w:val="1"/>
      <w:marLeft w:val="0"/>
      <w:marRight w:val="0"/>
      <w:marTop w:val="0"/>
      <w:marBottom w:val="0"/>
      <w:divBdr>
        <w:top w:val="none" w:sz="0" w:space="0" w:color="auto"/>
        <w:left w:val="none" w:sz="0" w:space="0" w:color="auto"/>
        <w:bottom w:val="none" w:sz="0" w:space="0" w:color="auto"/>
        <w:right w:val="none" w:sz="0" w:space="0" w:color="auto"/>
      </w:divBdr>
    </w:div>
    <w:div w:id="290014396">
      <w:bodyDiv w:val="1"/>
      <w:marLeft w:val="0"/>
      <w:marRight w:val="0"/>
      <w:marTop w:val="0"/>
      <w:marBottom w:val="0"/>
      <w:divBdr>
        <w:top w:val="none" w:sz="0" w:space="0" w:color="auto"/>
        <w:left w:val="none" w:sz="0" w:space="0" w:color="auto"/>
        <w:bottom w:val="none" w:sz="0" w:space="0" w:color="auto"/>
        <w:right w:val="none" w:sz="0" w:space="0" w:color="auto"/>
      </w:divBdr>
    </w:div>
    <w:div w:id="290744138">
      <w:bodyDiv w:val="1"/>
      <w:marLeft w:val="0"/>
      <w:marRight w:val="0"/>
      <w:marTop w:val="0"/>
      <w:marBottom w:val="0"/>
      <w:divBdr>
        <w:top w:val="none" w:sz="0" w:space="0" w:color="auto"/>
        <w:left w:val="none" w:sz="0" w:space="0" w:color="auto"/>
        <w:bottom w:val="none" w:sz="0" w:space="0" w:color="auto"/>
        <w:right w:val="none" w:sz="0" w:space="0" w:color="auto"/>
      </w:divBdr>
    </w:div>
    <w:div w:id="292907041">
      <w:bodyDiv w:val="1"/>
      <w:marLeft w:val="0"/>
      <w:marRight w:val="0"/>
      <w:marTop w:val="0"/>
      <w:marBottom w:val="0"/>
      <w:divBdr>
        <w:top w:val="none" w:sz="0" w:space="0" w:color="auto"/>
        <w:left w:val="none" w:sz="0" w:space="0" w:color="auto"/>
        <w:bottom w:val="none" w:sz="0" w:space="0" w:color="auto"/>
        <w:right w:val="none" w:sz="0" w:space="0" w:color="auto"/>
      </w:divBdr>
    </w:div>
    <w:div w:id="293560574">
      <w:bodyDiv w:val="1"/>
      <w:marLeft w:val="0"/>
      <w:marRight w:val="0"/>
      <w:marTop w:val="0"/>
      <w:marBottom w:val="0"/>
      <w:divBdr>
        <w:top w:val="none" w:sz="0" w:space="0" w:color="auto"/>
        <w:left w:val="none" w:sz="0" w:space="0" w:color="auto"/>
        <w:bottom w:val="none" w:sz="0" w:space="0" w:color="auto"/>
        <w:right w:val="none" w:sz="0" w:space="0" w:color="auto"/>
      </w:divBdr>
    </w:div>
    <w:div w:id="293604959">
      <w:bodyDiv w:val="1"/>
      <w:marLeft w:val="0"/>
      <w:marRight w:val="0"/>
      <w:marTop w:val="0"/>
      <w:marBottom w:val="0"/>
      <w:divBdr>
        <w:top w:val="none" w:sz="0" w:space="0" w:color="auto"/>
        <w:left w:val="none" w:sz="0" w:space="0" w:color="auto"/>
        <w:bottom w:val="none" w:sz="0" w:space="0" w:color="auto"/>
        <w:right w:val="none" w:sz="0" w:space="0" w:color="auto"/>
      </w:divBdr>
    </w:div>
    <w:div w:id="298726163">
      <w:bodyDiv w:val="1"/>
      <w:marLeft w:val="0"/>
      <w:marRight w:val="0"/>
      <w:marTop w:val="0"/>
      <w:marBottom w:val="0"/>
      <w:divBdr>
        <w:top w:val="none" w:sz="0" w:space="0" w:color="auto"/>
        <w:left w:val="none" w:sz="0" w:space="0" w:color="auto"/>
        <w:bottom w:val="none" w:sz="0" w:space="0" w:color="auto"/>
        <w:right w:val="none" w:sz="0" w:space="0" w:color="auto"/>
      </w:divBdr>
    </w:div>
    <w:div w:id="300694025">
      <w:bodyDiv w:val="1"/>
      <w:marLeft w:val="0"/>
      <w:marRight w:val="0"/>
      <w:marTop w:val="0"/>
      <w:marBottom w:val="0"/>
      <w:divBdr>
        <w:top w:val="none" w:sz="0" w:space="0" w:color="auto"/>
        <w:left w:val="none" w:sz="0" w:space="0" w:color="auto"/>
        <w:bottom w:val="none" w:sz="0" w:space="0" w:color="auto"/>
        <w:right w:val="none" w:sz="0" w:space="0" w:color="auto"/>
      </w:divBdr>
    </w:div>
    <w:div w:id="311914795">
      <w:bodyDiv w:val="1"/>
      <w:marLeft w:val="0"/>
      <w:marRight w:val="0"/>
      <w:marTop w:val="0"/>
      <w:marBottom w:val="0"/>
      <w:divBdr>
        <w:top w:val="none" w:sz="0" w:space="0" w:color="auto"/>
        <w:left w:val="none" w:sz="0" w:space="0" w:color="auto"/>
        <w:bottom w:val="none" w:sz="0" w:space="0" w:color="auto"/>
        <w:right w:val="none" w:sz="0" w:space="0" w:color="auto"/>
      </w:divBdr>
    </w:div>
    <w:div w:id="311953950">
      <w:bodyDiv w:val="1"/>
      <w:marLeft w:val="0"/>
      <w:marRight w:val="0"/>
      <w:marTop w:val="0"/>
      <w:marBottom w:val="0"/>
      <w:divBdr>
        <w:top w:val="none" w:sz="0" w:space="0" w:color="auto"/>
        <w:left w:val="none" w:sz="0" w:space="0" w:color="auto"/>
        <w:bottom w:val="none" w:sz="0" w:space="0" w:color="auto"/>
        <w:right w:val="none" w:sz="0" w:space="0" w:color="auto"/>
      </w:divBdr>
    </w:div>
    <w:div w:id="314191931">
      <w:bodyDiv w:val="1"/>
      <w:marLeft w:val="0"/>
      <w:marRight w:val="0"/>
      <w:marTop w:val="0"/>
      <w:marBottom w:val="0"/>
      <w:divBdr>
        <w:top w:val="none" w:sz="0" w:space="0" w:color="auto"/>
        <w:left w:val="none" w:sz="0" w:space="0" w:color="auto"/>
        <w:bottom w:val="none" w:sz="0" w:space="0" w:color="auto"/>
        <w:right w:val="none" w:sz="0" w:space="0" w:color="auto"/>
      </w:divBdr>
    </w:div>
    <w:div w:id="320357721">
      <w:bodyDiv w:val="1"/>
      <w:marLeft w:val="0"/>
      <w:marRight w:val="0"/>
      <w:marTop w:val="0"/>
      <w:marBottom w:val="0"/>
      <w:divBdr>
        <w:top w:val="none" w:sz="0" w:space="0" w:color="auto"/>
        <w:left w:val="none" w:sz="0" w:space="0" w:color="auto"/>
        <w:bottom w:val="none" w:sz="0" w:space="0" w:color="auto"/>
        <w:right w:val="none" w:sz="0" w:space="0" w:color="auto"/>
      </w:divBdr>
    </w:div>
    <w:div w:id="321279209">
      <w:bodyDiv w:val="1"/>
      <w:marLeft w:val="0"/>
      <w:marRight w:val="0"/>
      <w:marTop w:val="0"/>
      <w:marBottom w:val="0"/>
      <w:divBdr>
        <w:top w:val="none" w:sz="0" w:space="0" w:color="auto"/>
        <w:left w:val="none" w:sz="0" w:space="0" w:color="auto"/>
        <w:bottom w:val="none" w:sz="0" w:space="0" w:color="auto"/>
        <w:right w:val="none" w:sz="0" w:space="0" w:color="auto"/>
      </w:divBdr>
    </w:div>
    <w:div w:id="327755912">
      <w:bodyDiv w:val="1"/>
      <w:marLeft w:val="0"/>
      <w:marRight w:val="0"/>
      <w:marTop w:val="0"/>
      <w:marBottom w:val="0"/>
      <w:divBdr>
        <w:top w:val="none" w:sz="0" w:space="0" w:color="auto"/>
        <w:left w:val="none" w:sz="0" w:space="0" w:color="auto"/>
        <w:bottom w:val="none" w:sz="0" w:space="0" w:color="auto"/>
        <w:right w:val="none" w:sz="0" w:space="0" w:color="auto"/>
      </w:divBdr>
    </w:div>
    <w:div w:id="330257117">
      <w:bodyDiv w:val="1"/>
      <w:marLeft w:val="0"/>
      <w:marRight w:val="0"/>
      <w:marTop w:val="0"/>
      <w:marBottom w:val="0"/>
      <w:divBdr>
        <w:top w:val="none" w:sz="0" w:space="0" w:color="auto"/>
        <w:left w:val="none" w:sz="0" w:space="0" w:color="auto"/>
        <w:bottom w:val="none" w:sz="0" w:space="0" w:color="auto"/>
        <w:right w:val="none" w:sz="0" w:space="0" w:color="auto"/>
      </w:divBdr>
    </w:div>
    <w:div w:id="338118494">
      <w:bodyDiv w:val="1"/>
      <w:marLeft w:val="0"/>
      <w:marRight w:val="0"/>
      <w:marTop w:val="0"/>
      <w:marBottom w:val="0"/>
      <w:divBdr>
        <w:top w:val="none" w:sz="0" w:space="0" w:color="auto"/>
        <w:left w:val="none" w:sz="0" w:space="0" w:color="auto"/>
        <w:bottom w:val="none" w:sz="0" w:space="0" w:color="auto"/>
        <w:right w:val="none" w:sz="0" w:space="0" w:color="auto"/>
      </w:divBdr>
    </w:div>
    <w:div w:id="348140935">
      <w:bodyDiv w:val="1"/>
      <w:marLeft w:val="0"/>
      <w:marRight w:val="0"/>
      <w:marTop w:val="0"/>
      <w:marBottom w:val="0"/>
      <w:divBdr>
        <w:top w:val="none" w:sz="0" w:space="0" w:color="auto"/>
        <w:left w:val="none" w:sz="0" w:space="0" w:color="auto"/>
        <w:bottom w:val="none" w:sz="0" w:space="0" w:color="auto"/>
        <w:right w:val="none" w:sz="0" w:space="0" w:color="auto"/>
      </w:divBdr>
    </w:div>
    <w:div w:id="350377644">
      <w:bodyDiv w:val="1"/>
      <w:marLeft w:val="0"/>
      <w:marRight w:val="0"/>
      <w:marTop w:val="0"/>
      <w:marBottom w:val="0"/>
      <w:divBdr>
        <w:top w:val="none" w:sz="0" w:space="0" w:color="auto"/>
        <w:left w:val="none" w:sz="0" w:space="0" w:color="auto"/>
        <w:bottom w:val="none" w:sz="0" w:space="0" w:color="auto"/>
        <w:right w:val="none" w:sz="0" w:space="0" w:color="auto"/>
      </w:divBdr>
    </w:div>
    <w:div w:id="352924655">
      <w:bodyDiv w:val="1"/>
      <w:marLeft w:val="0"/>
      <w:marRight w:val="0"/>
      <w:marTop w:val="0"/>
      <w:marBottom w:val="0"/>
      <w:divBdr>
        <w:top w:val="none" w:sz="0" w:space="0" w:color="auto"/>
        <w:left w:val="none" w:sz="0" w:space="0" w:color="auto"/>
        <w:bottom w:val="none" w:sz="0" w:space="0" w:color="auto"/>
        <w:right w:val="none" w:sz="0" w:space="0" w:color="auto"/>
      </w:divBdr>
    </w:div>
    <w:div w:id="360128752">
      <w:bodyDiv w:val="1"/>
      <w:marLeft w:val="0"/>
      <w:marRight w:val="0"/>
      <w:marTop w:val="0"/>
      <w:marBottom w:val="0"/>
      <w:divBdr>
        <w:top w:val="none" w:sz="0" w:space="0" w:color="auto"/>
        <w:left w:val="none" w:sz="0" w:space="0" w:color="auto"/>
        <w:bottom w:val="none" w:sz="0" w:space="0" w:color="auto"/>
        <w:right w:val="none" w:sz="0" w:space="0" w:color="auto"/>
      </w:divBdr>
    </w:div>
    <w:div w:id="362824374">
      <w:bodyDiv w:val="1"/>
      <w:marLeft w:val="0"/>
      <w:marRight w:val="0"/>
      <w:marTop w:val="0"/>
      <w:marBottom w:val="0"/>
      <w:divBdr>
        <w:top w:val="none" w:sz="0" w:space="0" w:color="auto"/>
        <w:left w:val="none" w:sz="0" w:space="0" w:color="auto"/>
        <w:bottom w:val="none" w:sz="0" w:space="0" w:color="auto"/>
        <w:right w:val="none" w:sz="0" w:space="0" w:color="auto"/>
      </w:divBdr>
    </w:div>
    <w:div w:id="363487750">
      <w:bodyDiv w:val="1"/>
      <w:marLeft w:val="0"/>
      <w:marRight w:val="0"/>
      <w:marTop w:val="0"/>
      <w:marBottom w:val="0"/>
      <w:divBdr>
        <w:top w:val="none" w:sz="0" w:space="0" w:color="auto"/>
        <w:left w:val="none" w:sz="0" w:space="0" w:color="auto"/>
        <w:bottom w:val="none" w:sz="0" w:space="0" w:color="auto"/>
        <w:right w:val="none" w:sz="0" w:space="0" w:color="auto"/>
      </w:divBdr>
    </w:div>
    <w:div w:id="368916988">
      <w:bodyDiv w:val="1"/>
      <w:marLeft w:val="0"/>
      <w:marRight w:val="0"/>
      <w:marTop w:val="0"/>
      <w:marBottom w:val="0"/>
      <w:divBdr>
        <w:top w:val="none" w:sz="0" w:space="0" w:color="auto"/>
        <w:left w:val="none" w:sz="0" w:space="0" w:color="auto"/>
        <w:bottom w:val="none" w:sz="0" w:space="0" w:color="auto"/>
        <w:right w:val="none" w:sz="0" w:space="0" w:color="auto"/>
      </w:divBdr>
    </w:div>
    <w:div w:id="370111784">
      <w:bodyDiv w:val="1"/>
      <w:marLeft w:val="0"/>
      <w:marRight w:val="0"/>
      <w:marTop w:val="0"/>
      <w:marBottom w:val="0"/>
      <w:divBdr>
        <w:top w:val="none" w:sz="0" w:space="0" w:color="auto"/>
        <w:left w:val="none" w:sz="0" w:space="0" w:color="auto"/>
        <w:bottom w:val="none" w:sz="0" w:space="0" w:color="auto"/>
        <w:right w:val="none" w:sz="0" w:space="0" w:color="auto"/>
      </w:divBdr>
    </w:div>
    <w:div w:id="370151176">
      <w:bodyDiv w:val="1"/>
      <w:marLeft w:val="0"/>
      <w:marRight w:val="0"/>
      <w:marTop w:val="0"/>
      <w:marBottom w:val="0"/>
      <w:divBdr>
        <w:top w:val="none" w:sz="0" w:space="0" w:color="auto"/>
        <w:left w:val="none" w:sz="0" w:space="0" w:color="auto"/>
        <w:bottom w:val="none" w:sz="0" w:space="0" w:color="auto"/>
        <w:right w:val="none" w:sz="0" w:space="0" w:color="auto"/>
      </w:divBdr>
    </w:div>
    <w:div w:id="376854551">
      <w:bodyDiv w:val="1"/>
      <w:marLeft w:val="0"/>
      <w:marRight w:val="0"/>
      <w:marTop w:val="0"/>
      <w:marBottom w:val="0"/>
      <w:divBdr>
        <w:top w:val="none" w:sz="0" w:space="0" w:color="auto"/>
        <w:left w:val="none" w:sz="0" w:space="0" w:color="auto"/>
        <w:bottom w:val="none" w:sz="0" w:space="0" w:color="auto"/>
        <w:right w:val="none" w:sz="0" w:space="0" w:color="auto"/>
      </w:divBdr>
    </w:div>
    <w:div w:id="379131980">
      <w:bodyDiv w:val="1"/>
      <w:marLeft w:val="0"/>
      <w:marRight w:val="0"/>
      <w:marTop w:val="0"/>
      <w:marBottom w:val="0"/>
      <w:divBdr>
        <w:top w:val="none" w:sz="0" w:space="0" w:color="auto"/>
        <w:left w:val="none" w:sz="0" w:space="0" w:color="auto"/>
        <w:bottom w:val="none" w:sz="0" w:space="0" w:color="auto"/>
        <w:right w:val="none" w:sz="0" w:space="0" w:color="auto"/>
      </w:divBdr>
    </w:div>
    <w:div w:id="379549747">
      <w:bodyDiv w:val="1"/>
      <w:marLeft w:val="0"/>
      <w:marRight w:val="0"/>
      <w:marTop w:val="0"/>
      <w:marBottom w:val="0"/>
      <w:divBdr>
        <w:top w:val="none" w:sz="0" w:space="0" w:color="auto"/>
        <w:left w:val="none" w:sz="0" w:space="0" w:color="auto"/>
        <w:bottom w:val="none" w:sz="0" w:space="0" w:color="auto"/>
        <w:right w:val="none" w:sz="0" w:space="0" w:color="auto"/>
      </w:divBdr>
    </w:div>
    <w:div w:id="382405548">
      <w:bodyDiv w:val="1"/>
      <w:marLeft w:val="0"/>
      <w:marRight w:val="0"/>
      <w:marTop w:val="0"/>
      <w:marBottom w:val="0"/>
      <w:divBdr>
        <w:top w:val="none" w:sz="0" w:space="0" w:color="auto"/>
        <w:left w:val="none" w:sz="0" w:space="0" w:color="auto"/>
        <w:bottom w:val="none" w:sz="0" w:space="0" w:color="auto"/>
        <w:right w:val="none" w:sz="0" w:space="0" w:color="auto"/>
      </w:divBdr>
    </w:div>
    <w:div w:id="382489533">
      <w:bodyDiv w:val="1"/>
      <w:marLeft w:val="0"/>
      <w:marRight w:val="0"/>
      <w:marTop w:val="0"/>
      <w:marBottom w:val="0"/>
      <w:divBdr>
        <w:top w:val="none" w:sz="0" w:space="0" w:color="auto"/>
        <w:left w:val="none" w:sz="0" w:space="0" w:color="auto"/>
        <w:bottom w:val="none" w:sz="0" w:space="0" w:color="auto"/>
        <w:right w:val="none" w:sz="0" w:space="0" w:color="auto"/>
      </w:divBdr>
    </w:div>
    <w:div w:id="382994358">
      <w:bodyDiv w:val="1"/>
      <w:marLeft w:val="0"/>
      <w:marRight w:val="0"/>
      <w:marTop w:val="0"/>
      <w:marBottom w:val="0"/>
      <w:divBdr>
        <w:top w:val="none" w:sz="0" w:space="0" w:color="auto"/>
        <w:left w:val="none" w:sz="0" w:space="0" w:color="auto"/>
        <w:bottom w:val="none" w:sz="0" w:space="0" w:color="auto"/>
        <w:right w:val="none" w:sz="0" w:space="0" w:color="auto"/>
      </w:divBdr>
    </w:div>
    <w:div w:id="383216928">
      <w:bodyDiv w:val="1"/>
      <w:marLeft w:val="0"/>
      <w:marRight w:val="0"/>
      <w:marTop w:val="0"/>
      <w:marBottom w:val="0"/>
      <w:divBdr>
        <w:top w:val="none" w:sz="0" w:space="0" w:color="auto"/>
        <w:left w:val="none" w:sz="0" w:space="0" w:color="auto"/>
        <w:bottom w:val="none" w:sz="0" w:space="0" w:color="auto"/>
        <w:right w:val="none" w:sz="0" w:space="0" w:color="auto"/>
      </w:divBdr>
    </w:div>
    <w:div w:id="389809658">
      <w:bodyDiv w:val="1"/>
      <w:marLeft w:val="0"/>
      <w:marRight w:val="0"/>
      <w:marTop w:val="0"/>
      <w:marBottom w:val="0"/>
      <w:divBdr>
        <w:top w:val="none" w:sz="0" w:space="0" w:color="auto"/>
        <w:left w:val="none" w:sz="0" w:space="0" w:color="auto"/>
        <w:bottom w:val="none" w:sz="0" w:space="0" w:color="auto"/>
        <w:right w:val="none" w:sz="0" w:space="0" w:color="auto"/>
      </w:divBdr>
    </w:div>
    <w:div w:id="390691242">
      <w:bodyDiv w:val="1"/>
      <w:marLeft w:val="0"/>
      <w:marRight w:val="0"/>
      <w:marTop w:val="0"/>
      <w:marBottom w:val="0"/>
      <w:divBdr>
        <w:top w:val="none" w:sz="0" w:space="0" w:color="auto"/>
        <w:left w:val="none" w:sz="0" w:space="0" w:color="auto"/>
        <w:bottom w:val="none" w:sz="0" w:space="0" w:color="auto"/>
        <w:right w:val="none" w:sz="0" w:space="0" w:color="auto"/>
      </w:divBdr>
    </w:div>
    <w:div w:id="390692178">
      <w:bodyDiv w:val="1"/>
      <w:marLeft w:val="0"/>
      <w:marRight w:val="0"/>
      <w:marTop w:val="0"/>
      <w:marBottom w:val="0"/>
      <w:divBdr>
        <w:top w:val="none" w:sz="0" w:space="0" w:color="auto"/>
        <w:left w:val="none" w:sz="0" w:space="0" w:color="auto"/>
        <w:bottom w:val="none" w:sz="0" w:space="0" w:color="auto"/>
        <w:right w:val="none" w:sz="0" w:space="0" w:color="auto"/>
      </w:divBdr>
    </w:div>
    <w:div w:id="392969167">
      <w:bodyDiv w:val="1"/>
      <w:marLeft w:val="0"/>
      <w:marRight w:val="0"/>
      <w:marTop w:val="0"/>
      <w:marBottom w:val="0"/>
      <w:divBdr>
        <w:top w:val="none" w:sz="0" w:space="0" w:color="auto"/>
        <w:left w:val="none" w:sz="0" w:space="0" w:color="auto"/>
        <w:bottom w:val="none" w:sz="0" w:space="0" w:color="auto"/>
        <w:right w:val="none" w:sz="0" w:space="0" w:color="auto"/>
      </w:divBdr>
    </w:div>
    <w:div w:id="396129506">
      <w:bodyDiv w:val="1"/>
      <w:marLeft w:val="0"/>
      <w:marRight w:val="0"/>
      <w:marTop w:val="0"/>
      <w:marBottom w:val="0"/>
      <w:divBdr>
        <w:top w:val="none" w:sz="0" w:space="0" w:color="auto"/>
        <w:left w:val="none" w:sz="0" w:space="0" w:color="auto"/>
        <w:bottom w:val="none" w:sz="0" w:space="0" w:color="auto"/>
        <w:right w:val="none" w:sz="0" w:space="0" w:color="auto"/>
      </w:divBdr>
    </w:div>
    <w:div w:id="400104183">
      <w:bodyDiv w:val="1"/>
      <w:marLeft w:val="0"/>
      <w:marRight w:val="0"/>
      <w:marTop w:val="0"/>
      <w:marBottom w:val="0"/>
      <w:divBdr>
        <w:top w:val="none" w:sz="0" w:space="0" w:color="auto"/>
        <w:left w:val="none" w:sz="0" w:space="0" w:color="auto"/>
        <w:bottom w:val="none" w:sz="0" w:space="0" w:color="auto"/>
        <w:right w:val="none" w:sz="0" w:space="0" w:color="auto"/>
      </w:divBdr>
    </w:div>
    <w:div w:id="400174933">
      <w:bodyDiv w:val="1"/>
      <w:marLeft w:val="0"/>
      <w:marRight w:val="0"/>
      <w:marTop w:val="0"/>
      <w:marBottom w:val="0"/>
      <w:divBdr>
        <w:top w:val="none" w:sz="0" w:space="0" w:color="auto"/>
        <w:left w:val="none" w:sz="0" w:space="0" w:color="auto"/>
        <w:bottom w:val="none" w:sz="0" w:space="0" w:color="auto"/>
        <w:right w:val="none" w:sz="0" w:space="0" w:color="auto"/>
      </w:divBdr>
    </w:div>
    <w:div w:id="404374392">
      <w:bodyDiv w:val="1"/>
      <w:marLeft w:val="0"/>
      <w:marRight w:val="0"/>
      <w:marTop w:val="0"/>
      <w:marBottom w:val="0"/>
      <w:divBdr>
        <w:top w:val="none" w:sz="0" w:space="0" w:color="auto"/>
        <w:left w:val="none" w:sz="0" w:space="0" w:color="auto"/>
        <w:bottom w:val="none" w:sz="0" w:space="0" w:color="auto"/>
        <w:right w:val="none" w:sz="0" w:space="0" w:color="auto"/>
      </w:divBdr>
    </w:div>
    <w:div w:id="409469832">
      <w:bodyDiv w:val="1"/>
      <w:marLeft w:val="0"/>
      <w:marRight w:val="0"/>
      <w:marTop w:val="0"/>
      <w:marBottom w:val="0"/>
      <w:divBdr>
        <w:top w:val="none" w:sz="0" w:space="0" w:color="auto"/>
        <w:left w:val="none" w:sz="0" w:space="0" w:color="auto"/>
        <w:bottom w:val="none" w:sz="0" w:space="0" w:color="auto"/>
        <w:right w:val="none" w:sz="0" w:space="0" w:color="auto"/>
      </w:divBdr>
    </w:div>
    <w:div w:id="410585810">
      <w:bodyDiv w:val="1"/>
      <w:marLeft w:val="0"/>
      <w:marRight w:val="0"/>
      <w:marTop w:val="0"/>
      <w:marBottom w:val="0"/>
      <w:divBdr>
        <w:top w:val="none" w:sz="0" w:space="0" w:color="auto"/>
        <w:left w:val="none" w:sz="0" w:space="0" w:color="auto"/>
        <w:bottom w:val="none" w:sz="0" w:space="0" w:color="auto"/>
        <w:right w:val="none" w:sz="0" w:space="0" w:color="auto"/>
      </w:divBdr>
    </w:div>
    <w:div w:id="419256378">
      <w:bodyDiv w:val="1"/>
      <w:marLeft w:val="0"/>
      <w:marRight w:val="0"/>
      <w:marTop w:val="0"/>
      <w:marBottom w:val="0"/>
      <w:divBdr>
        <w:top w:val="none" w:sz="0" w:space="0" w:color="auto"/>
        <w:left w:val="none" w:sz="0" w:space="0" w:color="auto"/>
        <w:bottom w:val="none" w:sz="0" w:space="0" w:color="auto"/>
        <w:right w:val="none" w:sz="0" w:space="0" w:color="auto"/>
      </w:divBdr>
    </w:div>
    <w:div w:id="420838415">
      <w:bodyDiv w:val="1"/>
      <w:marLeft w:val="0"/>
      <w:marRight w:val="0"/>
      <w:marTop w:val="0"/>
      <w:marBottom w:val="0"/>
      <w:divBdr>
        <w:top w:val="none" w:sz="0" w:space="0" w:color="auto"/>
        <w:left w:val="none" w:sz="0" w:space="0" w:color="auto"/>
        <w:bottom w:val="none" w:sz="0" w:space="0" w:color="auto"/>
        <w:right w:val="none" w:sz="0" w:space="0" w:color="auto"/>
      </w:divBdr>
    </w:div>
    <w:div w:id="420875213">
      <w:bodyDiv w:val="1"/>
      <w:marLeft w:val="0"/>
      <w:marRight w:val="0"/>
      <w:marTop w:val="0"/>
      <w:marBottom w:val="0"/>
      <w:divBdr>
        <w:top w:val="none" w:sz="0" w:space="0" w:color="auto"/>
        <w:left w:val="none" w:sz="0" w:space="0" w:color="auto"/>
        <w:bottom w:val="none" w:sz="0" w:space="0" w:color="auto"/>
        <w:right w:val="none" w:sz="0" w:space="0" w:color="auto"/>
      </w:divBdr>
    </w:div>
    <w:div w:id="421948995">
      <w:bodyDiv w:val="1"/>
      <w:marLeft w:val="0"/>
      <w:marRight w:val="0"/>
      <w:marTop w:val="0"/>
      <w:marBottom w:val="0"/>
      <w:divBdr>
        <w:top w:val="none" w:sz="0" w:space="0" w:color="auto"/>
        <w:left w:val="none" w:sz="0" w:space="0" w:color="auto"/>
        <w:bottom w:val="none" w:sz="0" w:space="0" w:color="auto"/>
        <w:right w:val="none" w:sz="0" w:space="0" w:color="auto"/>
      </w:divBdr>
    </w:div>
    <w:div w:id="422460890">
      <w:bodyDiv w:val="1"/>
      <w:marLeft w:val="0"/>
      <w:marRight w:val="0"/>
      <w:marTop w:val="0"/>
      <w:marBottom w:val="0"/>
      <w:divBdr>
        <w:top w:val="none" w:sz="0" w:space="0" w:color="auto"/>
        <w:left w:val="none" w:sz="0" w:space="0" w:color="auto"/>
        <w:bottom w:val="none" w:sz="0" w:space="0" w:color="auto"/>
        <w:right w:val="none" w:sz="0" w:space="0" w:color="auto"/>
      </w:divBdr>
    </w:div>
    <w:div w:id="422730514">
      <w:bodyDiv w:val="1"/>
      <w:marLeft w:val="0"/>
      <w:marRight w:val="0"/>
      <w:marTop w:val="0"/>
      <w:marBottom w:val="0"/>
      <w:divBdr>
        <w:top w:val="none" w:sz="0" w:space="0" w:color="auto"/>
        <w:left w:val="none" w:sz="0" w:space="0" w:color="auto"/>
        <w:bottom w:val="none" w:sz="0" w:space="0" w:color="auto"/>
        <w:right w:val="none" w:sz="0" w:space="0" w:color="auto"/>
      </w:divBdr>
    </w:div>
    <w:div w:id="424691418">
      <w:bodyDiv w:val="1"/>
      <w:marLeft w:val="0"/>
      <w:marRight w:val="0"/>
      <w:marTop w:val="0"/>
      <w:marBottom w:val="0"/>
      <w:divBdr>
        <w:top w:val="none" w:sz="0" w:space="0" w:color="auto"/>
        <w:left w:val="none" w:sz="0" w:space="0" w:color="auto"/>
        <w:bottom w:val="none" w:sz="0" w:space="0" w:color="auto"/>
        <w:right w:val="none" w:sz="0" w:space="0" w:color="auto"/>
      </w:divBdr>
    </w:div>
    <w:div w:id="429666513">
      <w:bodyDiv w:val="1"/>
      <w:marLeft w:val="0"/>
      <w:marRight w:val="0"/>
      <w:marTop w:val="0"/>
      <w:marBottom w:val="0"/>
      <w:divBdr>
        <w:top w:val="none" w:sz="0" w:space="0" w:color="auto"/>
        <w:left w:val="none" w:sz="0" w:space="0" w:color="auto"/>
        <w:bottom w:val="none" w:sz="0" w:space="0" w:color="auto"/>
        <w:right w:val="none" w:sz="0" w:space="0" w:color="auto"/>
      </w:divBdr>
    </w:div>
    <w:div w:id="432632418">
      <w:bodyDiv w:val="1"/>
      <w:marLeft w:val="0"/>
      <w:marRight w:val="0"/>
      <w:marTop w:val="0"/>
      <w:marBottom w:val="0"/>
      <w:divBdr>
        <w:top w:val="none" w:sz="0" w:space="0" w:color="auto"/>
        <w:left w:val="none" w:sz="0" w:space="0" w:color="auto"/>
        <w:bottom w:val="none" w:sz="0" w:space="0" w:color="auto"/>
        <w:right w:val="none" w:sz="0" w:space="0" w:color="auto"/>
      </w:divBdr>
    </w:div>
    <w:div w:id="433667288">
      <w:bodyDiv w:val="1"/>
      <w:marLeft w:val="0"/>
      <w:marRight w:val="0"/>
      <w:marTop w:val="0"/>
      <w:marBottom w:val="0"/>
      <w:divBdr>
        <w:top w:val="none" w:sz="0" w:space="0" w:color="auto"/>
        <w:left w:val="none" w:sz="0" w:space="0" w:color="auto"/>
        <w:bottom w:val="none" w:sz="0" w:space="0" w:color="auto"/>
        <w:right w:val="none" w:sz="0" w:space="0" w:color="auto"/>
      </w:divBdr>
    </w:div>
    <w:div w:id="434177793">
      <w:bodyDiv w:val="1"/>
      <w:marLeft w:val="0"/>
      <w:marRight w:val="0"/>
      <w:marTop w:val="0"/>
      <w:marBottom w:val="0"/>
      <w:divBdr>
        <w:top w:val="none" w:sz="0" w:space="0" w:color="auto"/>
        <w:left w:val="none" w:sz="0" w:space="0" w:color="auto"/>
        <w:bottom w:val="none" w:sz="0" w:space="0" w:color="auto"/>
        <w:right w:val="none" w:sz="0" w:space="0" w:color="auto"/>
      </w:divBdr>
    </w:div>
    <w:div w:id="436365006">
      <w:bodyDiv w:val="1"/>
      <w:marLeft w:val="0"/>
      <w:marRight w:val="0"/>
      <w:marTop w:val="0"/>
      <w:marBottom w:val="0"/>
      <w:divBdr>
        <w:top w:val="none" w:sz="0" w:space="0" w:color="auto"/>
        <w:left w:val="none" w:sz="0" w:space="0" w:color="auto"/>
        <w:bottom w:val="none" w:sz="0" w:space="0" w:color="auto"/>
        <w:right w:val="none" w:sz="0" w:space="0" w:color="auto"/>
      </w:divBdr>
    </w:div>
    <w:div w:id="436994824">
      <w:bodyDiv w:val="1"/>
      <w:marLeft w:val="0"/>
      <w:marRight w:val="0"/>
      <w:marTop w:val="0"/>
      <w:marBottom w:val="0"/>
      <w:divBdr>
        <w:top w:val="none" w:sz="0" w:space="0" w:color="auto"/>
        <w:left w:val="none" w:sz="0" w:space="0" w:color="auto"/>
        <w:bottom w:val="none" w:sz="0" w:space="0" w:color="auto"/>
        <w:right w:val="none" w:sz="0" w:space="0" w:color="auto"/>
      </w:divBdr>
    </w:div>
    <w:div w:id="440344039">
      <w:bodyDiv w:val="1"/>
      <w:marLeft w:val="0"/>
      <w:marRight w:val="0"/>
      <w:marTop w:val="0"/>
      <w:marBottom w:val="0"/>
      <w:divBdr>
        <w:top w:val="none" w:sz="0" w:space="0" w:color="auto"/>
        <w:left w:val="none" w:sz="0" w:space="0" w:color="auto"/>
        <w:bottom w:val="none" w:sz="0" w:space="0" w:color="auto"/>
        <w:right w:val="none" w:sz="0" w:space="0" w:color="auto"/>
      </w:divBdr>
    </w:div>
    <w:div w:id="449128861">
      <w:bodyDiv w:val="1"/>
      <w:marLeft w:val="0"/>
      <w:marRight w:val="0"/>
      <w:marTop w:val="0"/>
      <w:marBottom w:val="0"/>
      <w:divBdr>
        <w:top w:val="none" w:sz="0" w:space="0" w:color="auto"/>
        <w:left w:val="none" w:sz="0" w:space="0" w:color="auto"/>
        <w:bottom w:val="none" w:sz="0" w:space="0" w:color="auto"/>
        <w:right w:val="none" w:sz="0" w:space="0" w:color="auto"/>
      </w:divBdr>
    </w:div>
    <w:div w:id="452133663">
      <w:bodyDiv w:val="1"/>
      <w:marLeft w:val="0"/>
      <w:marRight w:val="0"/>
      <w:marTop w:val="0"/>
      <w:marBottom w:val="0"/>
      <w:divBdr>
        <w:top w:val="none" w:sz="0" w:space="0" w:color="auto"/>
        <w:left w:val="none" w:sz="0" w:space="0" w:color="auto"/>
        <w:bottom w:val="none" w:sz="0" w:space="0" w:color="auto"/>
        <w:right w:val="none" w:sz="0" w:space="0" w:color="auto"/>
      </w:divBdr>
    </w:div>
    <w:div w:id="453208571">
      <w:bodyDiv w:val="1"/>
      <w:marLeft w:val="0"/>
      <w:marRight w:val="0"/>
      <w:marTop w:val="0"/>
      <w:marBottom w:val="0"/>
      <w:divBdr>
        <w:top w:val="none" w:sz="0" w:space="0" w:color="auto"/>
        <w:left w:val="none" w:sz="0" w:space="0" w:color="auto"/>
        <w:bottom w:val="none" w:sz="0" w:space="0" w:color="auto"/>
        <w:right w:val="none" w:sz="0" w:space="0" w:color="auto"/>
      </w:divBdr>
    </w:div>
    <w:div w:id="454912996">
      <w:bodyDiv w:val="1"/>
      <w:marLeft w:val="0"/>
      <w:marRight w:val="0"/>
      <w:marTop w:val="0"/>
      <w:marBottom w:val="0"/>
      <w:divBdr>
        <w:top w:val="none" w:sz="0" w:space="0" w:color="auto"/>
        <w:left w:val="none" w:sz="0" w:space="0" w:color="auto"/>
        <w:bottom w:val="none" w:sz="0" w:space="0" w:color="auto"/>
        <w:right w:val="none" w:sz="0" w:space="0" w:color="auto"/>
      </w:divBdr>
    </w:div>
    <w:div w:id="455415846">
      <w:bodyDiv w:val="1"/>
      <w:marLeft w:val="0"/>
      <w:marRight w:val="0"/>
      <w:marTop w:val="0"/>
      <w:marBottom w:val="0"/>
      <w:divBdr>
        <w:top w:val="none" w:sz="0" w:space="0" w:color="auto"/>
        <w:left w:val="none" w:sz="0" w:space="0" w:color="auto"/>
        <w:bottom w:val="none" w:sz="0" w:space="0" w:color="auto"/>
        <w:right w:val="none" w:sz="0" w:space="0" w:color="auto"/>
      </w:divBdr>
    </w:div>
    <w:div w:id="461577523">
      <w:bodyDiv w:val="1"/>
      <w:marLeft w:val="0"/>
      <w:marRight w:val="0"/>
      <w:marTop w:val="0"/>
      <w:marBottom w:val="0"/>
      <w:divBdr>
        <w:top w:val="none" w:sz="0" w:space="0" w:color="auto"/>
        <w:left w:val="none" w:sz="0" w:space="0" w:color="auto"/>
        <w:bottom w:val="none" w:sz="0" w:space="0" w:color="auto"/>
        <w:right w:val="none" w:sz="0" w:space="0" w:color="auto"/>
      </w:divBdr>
    </w:div>
    <w:div w:id="462428982">
      <w:bodyDiv w:val="1"/>
      <w:marLeft w:val="0"/>
      <w:marRight w:val="0"/>
      <w:marTop w:val="0"/>
      <w:marBottom w:val="0"/>
      <w:divBdr>
        <w:top w:val="none" w:sz="0" w:space="0" w:color="auto"/>
        <w:left w:val="none" w:sz="0" w:space="0" w:color="auto"/>
        <w:bottom w:val="none" w:sz="0" w:space="0" w:color="auto"/>
        <w:right w:val="none" w:sz="0" w:space="0" w:color="auto"/>
      </w:divBdr>
    </w:div>
    <w:div w:id="462969566">
      <w:bodyDiv w:val="1"/>
      <w:marLeft w:val="0"/>
      <w:marRight w:val="0"/>
      <w:marTop w:val="0"/>
      <w:marBottom w:val="0"/>
      <w:divBdr>
        <w:top w:val="none" w:sz="0" w:space="0" w:color="auto"/>
        <w:left w:val="none" w:sz="0" w:space="0" w:color="auto"/>
        <w:bottom w:val="none" w:sz="0" w:space="0" w:color="auto"/>
        <w:right w:val="none" w:sz="0" w:space="0" w:color="auto"/>
      </w:divBdr>
    </w:div>
    <w:div w:id="463621967">
      <w:bodyDiv w:val="1"/>
      <w:marLeft w:val="0"/>
      <w:marRight w:val="0"/>
      <w:marTop w:val="0"/>
      <w:marBottom w:val="0"/>
      <w:divBdr>
        <w:top w:val="none" w:sz="0" w:space="0" w:color="auto"/>
        <w:left w:val="none" w:sz="0" w:space="0" w:color="auto"/>
        <w:bottom w:val="none" w:sz="0" w:space="0" w:color="auto"/>
        <w:right w:val="none" w:sz="0" w:space="0" w:color="auto"/>
      </w:divBdr>
    </w:div>
    <w:div w:id="465396614">
      <w:bodyDiv w:val="1"/>
      <w:marLeft w:val="0"/>
      <w:marRight w:val="0"/>
      <w:marTop w:val="0"/>
      <w:marBottom w:val="0"/>
      <w:divBdr>
        <w:top w:val="none" w:sz="0" w:space="0" w:color="auto"/>
        <w:left w:val="none" w:sz="0" w:space="0" w:color="auto"/>
        <w:bottom w:val="none" w:sz="0" w:space="0" w:color="auto"/>
        <w:right w:val="none" w:sz="0" w:space="0" w:color="auto"/>
      </w:divBdr>
    </w:div>
    <w:div w:id="475219299">
      <w:bodyDiv w:val="1"/>
      <w:marLeft w:val="0"/>
      <w:marRight w:val="0"/>
      <w:marTop w:val="0"/>
      <w:marBottom w:val="0"/>
      <w:divBdr>
        <w:top w:val="none" w:sz="0" w:space="0" w:color="auto"/>
        <w:left w:val="none" w:sz="0" w:space="0" w:color="auto"/>
        <w:bottom w:val="none" w:sz="0" w:space="0" w:color="auto"/>
        <w:right w:val="none" w:sz="0" w:space="0" w:color="auto"/>
      </w:divBdr>
    </w:div>
    <w:div w:id="476604700">
      <w:bodyDiv w:val="1"/>
      <w:marLeft w:val="0"/>
      <w:marRight w:val="0"/>
      <w:marTop w:val="0"/>
      <w:marBottom w:val="0"/>
      <w:divBdr>
        <w:top w:val="none" w:sz="0" w:space="0" w:color="auto"/>
        <w:left w:val="none" w:sz="0" w:space="0" w:color="auto"/>
        <w:bottom w:val="none" w:sz="0" w:space="0" w:color="auto"/>
        <w:right w:val="none" w:sz="0" w:space="0" w:color="auto"/>
      </w:divBdr>
    </w:div>
    <w:div w:id="480001484">
      <w:bodyDiv w:val="1"/>
      <w:marLeft w:val="0"/>
      <w:marRight w:val="0"/>
      <w:marTop w:val="0"/>
      <w:marBottom w:val="0"/>
      <w:divBdr>
        <w:top w:val="none" w:sz="0" w:space="0" w:color="auto"/>
        <w:left w:val="none" w:sz="0" w:space="0" w:color="auto"/>
        <w:bottom w:val="none" w:sz="0" w:space="0" w:color="auto"/>
        <w:right w:val="none" w:sz="0" w:space="0" w:color="auto"/>
      </w:divBdr>
    </w:div>
    <w:div w:id="480730936">
      <w:bodyDiv w:val="1"/>
      <w:marLeft w:val="0"/>
      <w:marRight w:val="0"/>
      <w:marTop w:val="0"/>
      <w:marBottom w:val="0"/>
      <w:divBdr>
        <w:top w:val="none" w:sz="0" w:space="0" w:color="auto"/>
        <w:left w:val="none" w:sz="0" w:space="0" w:color="auto"/>
        <w:bottom w:val="none" w:sz="0" w:space="0" w:color="auto"/>
        <w:right w:val="none" w:sz="0" w:space="0" w:color="auto"/>
      </w:divBdr>
    </w:div>
    <w:div w:id="481233946">
      <w:bodyDiv w:val="1"/>
      <w:marLeft w:val="0"/>
      <w:marRight w:val="0"/>
      <w:marTop w:val="0"/>
      <w:marBottom w:val="0"/>
      <w:divBdr>
        <w:top w:val="none" w:sz="0" w:space="0" w:color="auto"/>
        <w:left w:val="none" w:sz="0" w:space="0" w:color="auto"/>
        <w:bottom w:val="none" w:sz="0" w:space="0" w:color="auto"/>
        <w:right w:val="none" w:sz="0" w:space="0" w:color="auto"/>
      </w:divBdr>
    </w:div>
    <w:div w:id="485124340">
      <w:bodyDiv w:val="1"/>
      <w:marLeft w:val="0"/>
      <w:marRight w:val="0"/>
      <w:marTop w:val="0"/>
      <w:marBottom w:val="0"/>
      <w:divBdr>
        <w:top w:val="none" w:sz="0" w:space="0" w:color="auto"/>
        <w:left w:val="none" w:sz="0" w:space="0" w:color="auto"/>
        <w:bottom w:val="none" w:sz="0" w:space="0" w:color="auto"/>
        <w:right w:val="none" w:sz="0" w:space="0" w:color="auto"/>
      </w:divBdr>
    </w:div>
    <w:div w:id="491798471">
      <w:bodyDiv w:val="1"/>
      <w:marLeft w:val="0"/>
      <w:marRight w:val="0"/>
      <w:marTop w:val="0"/>
      <w:marBottom w:val="0"/>
      <w:divBdr>
        <w:top w:val="none" w:sz="0" w:space="0" w:color="auto"/>
        <w:left w:val="none" w:sz="0" w:space="0" w:color="auto"/>
        <w:bottom w:val="none" w:sz="0" w:space="0" w:color="auto"/>
        <w:right w:val="none" w:sz="0" w:space="0" w:color="auto"/>
      </w:divBdr>
    </w:div>
    <w:div w:id="493642574">
      <w:bodyDiv w:val="1"/>
      <w:marLeft w:val="0"/>
      <w:marRight w:val="0"/>
      <w:marTop w:val="0"/>
      <w:marBottom w:val="0"/>
      <w:divBdr>
        <w:top w:val="none" w:sz="0" w:space="0" w:color="auto"/>
        <w:left w:val="none" w:sz="0" w:space="0" w:color="auto"/>
        <w:bottom w:val="none" w:sz="0" w:space="0" w:color="auto"/>
        <w:right w:val="none" w:sz="0" w:space="0" w:color="auto"/>
      </w:divBdr>
    </w:div>
    <w:div w:id="500122896">
      <w:bodyDiv w:val="1"/>
      <w:marLeft w:val="0"/>
      <w:marRight w:val="0"/>
      <w:marTop w:val="0"/>
      <w:marBottom w:val="0"/>
      <w:divBdr>
        <w:top w:val="none" w:sz="0" w:space="0" w:color="auto"/>
        <w:left w:val="none" w:sz="0" w:space="0" w:color="auto"/>
        <w:bottom w:val="none" w:sz="0" w:space="0" w:color="auto"/>
        <w:right w:val="none" w:sz="0" w:space="0" w:color="auto"/>
      </w:divBdr>
    </w:div>
    <w:div w:id="500436723">
      <w:bodyDiv w:val="1"/>
      <w:marLeft w:val="0"/>
      <w:marRight w:val="0"/>
      <w:marTop w:val="0"/>
      <w:marBottom w:val="0"/>
      <w:divBdr>
        <w:top w:val="none" w:sz="0" w:space="0" w:color="auto"/>
        <w:left w:val="none" w:sz="0" w:space="0" w:color="auto"/>
        <w:bottom w:val="none" w:sz="0" w:space="0" w:color="auto"/>
        <w:right w:val="none" w:sz="0" w:space="0" w:color="auto"/>
      </w:divBdr>
    </w:div>
    <w:div w:id="509636148">
      <w:bodyDiv w:val="1"/>
      <w:marLeft w:val="0"/>
      <w:marRight w:val="0"/>
      <w:marTop w:val="0"/>
      <w:marBottom w:val="0"/>
      <w:divBdr>
        <w:top w:val="none" w:sz="0" w:space="0" w:color="auto"/>
        <w:left w:val="none" w:sz="0" w:space="0" w:color="auto"/>
        <w:bottom w:val="none" w:sz="0" w:space="0" w:color="auto"/>
        <w:right w:val="none" w:sz="0" w:space="0" w:color="auto"/>
      </w:divBdr>
    </w:div>
    <w:div w:id="514998883">
      <w:bodyDiv w:val="1"/>
      <w:marLeft w:val="0"/>
      <w:marRight w:val="0"/>
      <w:marTop w:val="0"/>
      <w:marBottom w:val="0"/>
      <w:divBdr>
        <w:top w:val="none" w:sz="0" w:space="0" w:color="auto"/>
        <w:left w:val="none" w:sz="0" w:space="0" w:color="auto"/>
        <w:bottom w:val="none" w:sz="0" w:space="0" w:color="auto"/>
        <w:right w:val="none" w:sz="0" w:space="0" w:color="auto"/>
      </w:divBdr>
    </w:div>
    <w:div w:id="515536087">
      <w:bodyDiv w:val="1"/>
      <w:marLeft w:val="0"/>
      <w:marRight w:val="0"/>
      <w:marTop w:val="0"/>
      <w:marBottom w:val="0"/>
      <w:divBdr>
        <w:top w:val="none" w:sz="0" w:space="0" w:color="auto"/>
        <w:left w:val="none" w:sz="0" w:space="0" w:color="auto"/>
        <w:bottom w:val="none" w:sz="0" w:space="0" w:color="auto"/>
        <w:right w:val="none" w:sz="0" w:space="0" w:color="auto"/>
      </w:divBdr>
    </w:div>
    <w:div w:id="520437608">
      <w:bodyDiv w:val="1"/>
      <w:marLeft w:val="0"/>
      <w:marRight w:val="0"/>
      <w:marTop w:val="0"/>
      <w:marBottom w:val="0"/>
      <w:divBdr>
        <w:top w:val="none" w:sz="0" w:space="0" w:color="auto"/>
        <w:left w:val="none" w:sz="0" w:space="0" w:color="auto"/>
        <w:bottom w:val="none" w:sz="0" w:space="0" w:color="auto"/>
        <w:right w:val="none" w:sz="0" w:space="0" w:color="auto"/>
      </w:divBdr>
    </w:div>
    <w:div w:id="529103596">
      <w:bodyDiv w:val="1"/>
      <w:marLeft w:val="0"/>
      <w:marRight w:val="0"/>
      <w:marTop w:val="0"/>
      <w:marBottom w:val="0"/>
      <w:divBdr>
        <w:top w:val="none" w:sz="0" w:space="0" w:color="auto"/>
        <w:left w:val="none" w:sz="0" w:space="0" w:color="auto"/>
        <w:bottom w:val="none" w:sz="0" w:space="0" w:color="auto"/>
        <w:right w:val="none" w:sz="0" w:space="0" w:color="auto"/>
      </w:divBdr>
    </w:div>
    <w:div w:id="529416620">
      <w:bodyDiv w:val="1"/>
      <w:marLeft w:val="0"/>
      <w:marRight w:val="0"/>
      <w:marTop w:val="0"/>
      <w:marBottom w:val="0"/>
      <w:divBdr>
        <w:top w:val="none" w:sz="0" w:space="0" w:color="auto"/>
        <w:left w:val="none" w:sz="0" w:space="0" w:color="auto"/>
        <w:bottom w:val="none" w:sz="0" w:space="0" w:color="auto"/>
        <w:right w:val="none" w:sz="0" w:space="0" w:color="auto"/>
      </w:divBdr>
    </w:div>
    <w:div w:id="533469197">
      <w:bodyDiv w:val="1"/>
      <w:marLeft w:val="0"/>
      <w:marRight w:val="0"/>
      <w:marTop w:val="0"/>
      <w:marBottom w:val="0"/>
      <w:divBdr>
        <w:top w:val="none" w:sz="0" w:space="0" w:color="auto"/>
        <w:left w:val="none" w:sz="0" w:space="0" w:color="auto"/>
        <w:bottom w:val="none" w:sz="0" w:space="0" w:color="auto"/>
        <w:right w:val="none" w:sz="0" w:space="0" w:color="auto"/>
      </w:divBdr>
    </w:div>
    <w:div w:id="535392499">
      <w:bodyDiv w:val="1"/>
      <w:marLeft w:val="0"/>
      <w:marRight w:val="0"/>
      <w:marTop w:val="0"/>
      <w:marBottom w:val="0"/>
      <w:divBdr>
        <w:top w:val="none" w:sz="0" w:space="0" w:color="auto"/>
        <w:left w:val="none" w:sz="0" w:space="0" w:color="auto"/>
        <w:bottom w:val="none" w:sz="0" w:space="0" w:color="auto"/>
        <w:right w:val="none" w:sz="0" w:space="0" w:color="auto"/>
      </w:divBdr>
    </w:div>
    <w:div w:id="536043965">
      <w:bodyDiv w:val="1"/>
      <w:marLeft w:val="0"/>
      <w:marRight w:val="0"/>
      <w:marTop w:val="0"/>
      <w:marBottom w:val="0"/>
      <w:divBdr>
        <w:top w:val="none" w:sz="0" w:space="0" w:color="auto"/>
        <w:left w:val="none" w:sz="0" w:space="0" w:color="auto"/>
        <w:bottom w:val="none" w:sz="0" w:space="0" w:color="auto"/>
        <w:right w:val="none" w:sz="0" w:space="0" w:color="auto"/>
      </w:divBdr>
    </w:div>
    <w:div w:id="544874800">
      <w:bodyDiv w:val="1"/>
      <w:marLeft w:val="0"/>
      <w:marRight w:val="0"/>
      <w:marTop w:val="0"/>
      <w:marBottom w:val="0"/>
      <w:divBdr>
        <w:top w:val="none" w:sz="0" w:space="0" w:color="auto"/>
        <w:left w:val="none" w:sz="0" w:space="0" w:color="auto"/>
        <w:bottom w:val="none" w:sz="0" w:space="0" w:color="auto"/>
        <w:right w:val="none" w:sz="0" w:space="0" w:color="auto"/>
      </w:divBdr>
    </w:div>
    <w:div w:id="550113184">
      <w:bodyDiv w:val="1"/>
      <w:marLeft w:val="0"/>
      <w:marRight w:val="0"/>
      <w:marTop w:val="0"/>
      <w:marBottom w:val="0"/>
      <w:divBdr>
        <w:top w:val="none" w:sz="0" w:space="0" w:color="auto"/>
        <w:left w:val="none" w:sz="0" w:space="0" w:color="auto"/>
        <w:bottom w:val="none" w:sz="0" w:space="0" w:color="auto"/>
        <w:right w:val="none" w:sz="0" w:space="0" w:color="auto"/>
      </w:divBdr>
    </w:div>
    <w:div w:id="550508103">
      <w:bodyDiv w:val="1"/>
      <w:marLeft w:val="0"/>
      <w:marRight w:val="0"/>
      <w:marTop w:val="0"/>
      <w:marBottom w:val="0"/>
      <w:divBdr>
        <w:top w:val="none" w:sz="0" w:space="0" w:color="auto"/>
        <w:left w:val="none" w:sz="0" w:space="0" w:color="auto"/>
        <w:bottom w:val="none" w:sz="0" w:space="0" w:color="auto"/>
        <w:right w:val="none" w:sz="0" w:space="0" w:color="auto"/>
      </w:divBdr>
    </w:div>
    <w:div w:id="552162131">
      <w:bodyDiv w:val="1"/>
      <w:marLeft w:val="0"/>
      <w:marRight w:val="0"/>
      <w:marTop w:val="0"/>
      <w:marBottom w:val="0"/>
      <w:divBdr>
        <w:top w:val="none" w:sz="0" w:space="0" w:color="auto"/>
        <w:left w:val="none" w:sz="0" w:space="0" w:color="auto"/>
        <w:bottom w:val="none" w:sz="0" w:space="0" w:color="auto"/>
        <w:right w:val="none" w:sz="0" w:space="0" w:color="auto"/>
      </w:divBdr>
    </w:div>
    <w:div w:id="552886128">
      <w:bodyDiv w:val="1"/>
      <w:marLeft w:val="0"/>
      <w:marRight w:val="0"/>
      <w:marTop w:val="0"/>
      <w:marBottom w:val="0"/>
      <w:divBdr>
        <w:top w:val="none" w:sz="0" w:space="0" w:color="auto"/>
        <w:left w:val="none" w:sz="0" w:space="0" w:color="auto"/>
        <w:bottom w:val="none" w:sz="0" w:space="0" w:color="auto"/>
        <w:right w:val="none" w:sz="0" w:space="0" w:color="auto"/>
      </w:divBdr>
    </w:div>
    <w:div w:id="558595912">
      <w:bodyDiv w:val="1"/>
      <w:marLeft w:val="0"/>
      <w:marRight w:val="0"/>
      <w:marTop w:val="0"/>
      <w:marBottom w:val="0"/>
      <w:divBdr>
        <w:top w:val="none" w:sz="0" w:space="0" w:color="auto"/>
        <w:left w:val="none" w:sz="0" w:space="0" w:color="auto"/>
        <w:bottom w:val="none" w:sz="0" w:space="0" w:color="auto"/>
        <w:right w:val="none" w:sz="0" w:space="0" w:color="auto"/>
      </w:divBdr>
    </w:div>
    <w:div w:id="558712542">
      <w:bodyDiv w:val="1"/>
      <w:marLeft w:val="0"/>
      <w:marRight w:val="0"/>
      <w:marTop w:val="0"/>
      <w:marBottom w:val="0"/>
      <w:divBdr>
        <w:top w:val="none" w:sz="0" w:space="0" w:color="auto"/>
        <w:left w:val="none" w:sz="0" w:space="0" w:color="auto"/>
        <w:bottom w:val="none" w:sz="0" w:space="0" w:color="auto"/>
        <w:right w:val="none" w:sz="0" w:space="0" w:color="auto"/>
      </w:divBdr>
    </w:div>
    <w:div w:id="567308029">
      <w:bodyDiv w:val="1"/>
      <w:marLeft w:val="0"/>
      <w:marRight w:val="0"/>
      <w:marTop w:val="0"/>
      <w:marBottom w:val="0"/>
      <w:divBdr>
        <w:top w:val="none" w:sz="0" w:space="0" w:color="auto"/>
        <w:left w:val="none" w:sz="0" w:space="0" w:color="auto"/>
        <w:bottom w:val="none" w:sz="0" w:space="0" w:color="auto"/>
        <w:right w:val="none" w:sz="0" w:space="0" w:color="auto"/>
      </w:divBdr>
    </w:div>
    <w:div w:id="570776094">
      <w:bodyDiv w:val="1"/>
      <w:marLeft w:val="0"/>
      <w:marRight w:val="0"/>
      <w:marTop w:val="0"/>
      <w:marBottom w:val="0"/>
      <w:divBdr>
        <w:top w:val="none" w:sz="0" w:space="0" w:color="auto"/>
        <w:left w:val="none" w:sz="0" w:space="0" w:color="auto"/>
        <w:bottom w:val="none" w:sz="0" w:space="0" w:color="auto"/>
        <w:right w:val="none" w:sz="0" w:space="0" w:color="auto"/>
      </w:divBdr>
    </w:div>
    <w:div w:id="578171161">
      <w:bodyDiv w:val="1"/>
      <w:marLeft w:val="0"/>
      <w:marRight w:val="0"/>
      <w:marTop w:val="0"/>
      <w:marBottom w:val="0"/>
      <w:divBdr>
        <w:top w:val="none" w:sz="0" w:space="0" w:color="auto"/>
        <w:left w:val="none" w:sz="0" w:space="0" w:color="auto"/>
        <w:bottom w:val="none" w:sz="0" w:space="0" w:color="auto"/>
        <w:right w:val="none" w:sz="0" w:space="0" w:color="auto"/>
      </w:divBdr>
    </w:div>
    <w:div w:id="582647226">
      <w:bodyDiv w:val="1"/>
      <w:marLeft w:val="0"/>
      <w:marRight w:val="0"/>
      <w:marTop w:val="0"/>
      <w:marBottom w:val="0"/>
      <w:divBdr>
        <w:top w:val="none" w:sz="0" w:space="0" w:color="auto"/>
        <w:left w:val="none" w:sz="0" w:space="0" w:color="auto"/>
        <w:bottom w:val="none" w:sz="0" w:space="0" w:color="auto"/>
        <w:right w:val="none" w:sz="0" w:space="0" w:color="auto"/>
      </w:divBdr>
    </w:div>
    <w:div w:id="583150650">
      <w:bodyDiv w:val="1"/>
      <w:marLeft w:val="0"/>
      <w:marRight w:val="0"/>
      <w:marTop w:val="0"/>
      <w:marBottom w:val="0"/>
      <w:divBdr>
        <w:top w:val="none" w:sz="0" w:space="0" w:color="auto"/>
        <w:left w:val="none" w:sz="0" w:space="0" w:color="auto"/>
        <w:bottom w:val="none" w:sz="0" w:space="0" w:color="auto"/>
        <w:right w:val="none" w:sz="0" w:space="0" w:color="auto"/>
      </w:divBdr>
    </w:div>
    <w:div w:id="583532831">
      <w:bodyDiv w:val="1"/>
      <w:marLeft w:val="0"/>
      <w:marRight w:val="0"/>
      <w:marTop w:val="0"/>
      <w:marBottom w:val="0"/>
      <w:divBdr>
        <w:top w:val="none" w:sz="0" w:space="0" w:color="auto"/>
        <w:left w:val="none" w:sz="0" w:space="0" w:color="auto"/>
        <w:bottom w:val="none" w:sz="0" w:space="0" w:color="auto"/>
        <w:right w:val="none" w:sz="0" w:space="0" w:color="auto"/>
      </w:divBdr>
    </w:div>
    <w:div w:id="585190516">
      <w:bodyDiv w:val="1"/>
      <w:marLeft w:val="0"/>
      <w:marRight w:val="0"/>
      <w:marTop w:val="0"/>
      <w:marBottom w:val="0"/>
      <w:divBdr>
        <w:top w:val="none" w:sz="0" w:space="0" w:color="auto"/>
        <w:left w:val="none" w:sz="0" w:space="0" w:color="auto"/>
        <w:bottom w:val="none" w:sz="0" w:space="0" w:color="auto"/>
        <w:right w:val="none" w:sz="0" w:space="0" w:color="auto"/>
      </w:divBdr>
    </w:div>
    <w:div w:id="594169615">
      <w:bodyDiv w:val="1"/>
      <w:marLeft w:val="0"/>
      <w:marRight w:val="0"/>
      <w:marTop w:val="0"/>
      <w:marBottom w:val="0"/>
      <w:divBdr>
        <w:top w:val="none" w:sz="0" w:space="0" w:color="auto"/>
        <w:left w:val="none" w:sz="0" w:space="0" w:color="auto"/>
        <w:bottom w:val="none" w:sz="0" w:space="0" w:color="auto"/>
        <w:right w:val="none" w:sz="0" w:space="0" w:color="auto"/>
      </w:divBdr>
    </w:div>
    <w:div w:id="604002867">
      <w:bodyDiv w:val="1"/>
      <w:marLeft w:val="0"/>
      <w:marRight w:val="0"/>
      <w:marTop w:val="0"/>
      <w:marBottom w:val="0"/>
      <w:divBdr>
        <w:top w:val="none" w:sz="0" w:space="0" w:color="auto"/>
        <w:left w:val="none" w:sz="0" w:space="0" w:color="auto"/>
        <w:bottom w:val="none" w:sz="0" w:space="0" w:color="auto"/>
        <w:right w:val="none" w:sz="0" w:space="0" w:color="auto"/>
      </w:divBdr>
    </w:div>
    <w:div w:id="607541929">
      <w:bodyDiv w:val="1"/>
      <w:marLeft w:val="0"/>
      <w:marRight w:val="0"/>
      <w:marTop w:val="0"/>
      <w:marBottom w:val="0"/>
      <w:divBdr>
        <w:top w:val="none" w:sz="0" w:space="0" w:color="auto"/>
        <w:left w:val="none" w:sz="0" w:space="0" w:color="auto"/>
        <w:bottom w:val="none" w:sz="0" w:space="0" w:color="auto"/>
        <w:right w:val="none" w:sz="0" w:space="0" w:color="auto"/>
      </w:divBdr>
    </w:div>
    <w:div w:id="613171140">
      <w:bodyDiv w:val="1"/>
      <w:marLeft w:val="0"/>
      <w:marRight w:val="0"/>
      <w:marTop w:val="0"/>
      <w:marBottom w:val="0"/>
      <w:divBdr>
        <w:top w:val="none" w:sz="0" w:space="0" w:color="auto"/>
        <w:left w:val="none" w:sz="0" w:space="0" w:color="auto"/>
        <w:bottom w:val="none" w:sz="0" w:space="0" w:color="auto"/>
        <w:right w:val="none" w:sz="0" w:space="0" w:color="auto"/>
      </w:divBdr>
    </w:div>
    <w:div w:id="616062628">
      <w:bodyDiv w:val="1"/>
      <w:marLeft w:val="0"/>
      <w:marRight w:val="0"/>
      <w:marTop w:val="0"/>
      <w:marBottom w:val="0"/>
      <w:divBdr>
        <w:top w:val="none" w:sz="0" w:space="0" w:color="auto"/>
        <w:left w:val="none" w:sz="0" w:space="0" w:color="auto"/>
        <w:bottom w:val="none" w:sz="0" w:space="0" w:color="auto"/>
        <w:right w:val="none" w:sz="0" w:space="0" w:color="auto"/>
      </w:divBdr>
    </w:div>
    <w:div w:id="616063943">
      <w:bodyDiv w:val="1"/>
      <w:marLeft w:val="0"/>
      <w:marRight w:val="0"/>
      <w:marTop w:val="0"/>
      <w:marBottom w:val="0"/>
      <w:divBdr>
        <w:top w:val="none" w:sz="0" w:space="0" w:color="auto"/>
        <w:left w:val="none" w:sz="0" w:space="0" w:color="auto"/>
        <w:bottom w:val="none" w:sz="0" w:space="0" w:color="auto"/>
        <w:right w:val="none" w:sz="0" w:space="0" w:color="auto"/>
      </w:divBdr>
    </w:div>
    <w:div w:id="617496123">
      <w:bodyDiv w:val="1"/>
      <w:marLeft w:val="0"/>
      <w:marRight w:val="0"/>
      <w:marTop w:val="0"/>
      <w:marBottom w:val="0"/>
      <w:divBdr>
        <w:top w:val="none" w:sz="0" w:space="0" w:color="auto"/>
        <w:left w:val="none" w:sz="0" w:space="0" w:color="auto"/>
        <w:bottom w:val="none" w:sz="0" w:space="0" w:color="auto"/>
        <w:right w:val="none" w:sz="0" w:space="0" w:color="auto"/>
      </w:divBdr>
    </w:div>
    <w:div w:id="619457856">
      <w:bodyDiv w:val="1"/>
      <w:marLeft w:val="0"/>
      <w:marRight w:val="0"/>
      <w:marTop w:val="0"/>
      <w:marBottom w:val="0"/>
      <w:divBdr>
        <w:top w:val="none" w:sz="0" w:space="0" w:color="auto"/>
        <w:left w:val="none" w:sz="0" w:space="0" w:color="auto"/>
        <w:bottom w:val="none" w:sz="0" w:space="0" w:color="auto"/>
        <w:right w:val="none" w:sz="0" w:space="0" w:color="auto"/>
      </w:divBdr>
    </w:div>
    <w:div w:id="620379282">
      <w:bodyDiv w:val="1"/>
      <w:marLeft w:val="0"/>
      <w:marRight w:val="0"/>
      <w:marTop w:val="0"/>
      <w:marBottom w:val="0"/>
      <w:divBdr>
        <w:top w:val="none" w:sz="0" w:space="0" w:color="auto"/>
        <w:left w:val="none" w:sz="0" w:space="0" w:color="auto"/>
        <w:bottom w:val="none" w:sz="0" w:space="0" w:color="auto"/>
        <w:right w:val="none" w:sz="0" w:space="0" w:color="auto"/>
      </w:divBdr>
    </w:div>
    <w:div w:id="623266695">
      <w:bodyDiv w:val="1"/>
      <w:marLeft w:val="0"/>
      <w:marRight w:val="0"/>
      <w:marTop w:val="0"/>
      <w:marBottom w:val="0"/>
      <w:divBdr>
        <w:top w:val="none" w:sz="0" w:space="0" w:color="auto"/>
        <w:left w:val="none" w:sz="0" w:space="0" w:color="auto"/>
        <w:bottom w:val="none" w:sz="0" w:space="0" w:color="auto"/>
        <w:right w:val="none" w:sz="0" w:space="0" w:color="auto"/>
      </w:divBdr>
    </w:div>
    <w:div w:id="626350784">
      <w:bodyDiv w:val="1"/>
      <w:marLeft w:val="0"/>
      <w:marRight w:val="0"/>
      <w:marTop w:val="0"/>
      <w:marBottom w:val="0"/>
      <w:divBdr>
        <w:top w:val="none" w:sz="0" w:space="0" w:color="auto"/>
        <w:left w:val="none" w:sz="0" w:space="0" w:color="auto"/>
        <w:bottom w:val="none" w:sz="0" w:space="0" w:color="auto"/>
        <w:right w:val="none" w:sz="0" w:space="0" w:color="auto"/>
      </w:divBdr>
    </w:div>
    <w:div w:id="641276007">
      <w:bodyDiv w:val="1"/>
      <w:marLeft w:val="0"/>
      <w:marRight w:val="0"/>
      <w:marTop w:val="0"/>
      <w:marBottom w:val="0"/>
      <w:divBdr>
        <w:top w:val="none" w:sz="0" w:space="0" w:color="auto"/>
        <w:left w:val="none" w:sz="0" w:space="0" w:color="auto"/>
        <w:bottom w:val="none" w:sz="0" w:space="0" w:color="auto"/>
        <w:right w:val="none" w:sz="0" w:space="0" w:color="auto"/>
      </w:divBdr>
    </w:div>
    <w:div w:id="657000367">
      <w:bodyDiv w:val="1"/>
      <w:marLeft w:val="0"/>
      <w:marRight w:val="0"/>
      <w:marTop w:val="0"/>
      <w:marBottom w:val="0"/>
      <w:divBdr>
        <w:top w:val="none" w:sz="0" w:space="0" w:color="auto"/>
        <w:left w:val="none" w:sz="0" w:space="0" w:color="auto"/>
        <w:bottom w:val="none" w:sz="0" w:space="0" w:color="auto"/>
        <w:right w:val="none" w:sz="0" w:space="0" w:color="auto"/>
      </w:divBdr>
    </w:div>
    <w:div w:id="657730521">
      <w:bodyDiv w:val="1"/>
      <w:marLeft w:val="0"/>
      <w:marRight w:val="0"/>
      <w:marTop w:val="0"/>
      <w:marBottom w:val="0"/>
      <w:divBdr>
        <w:top w:val="none" w:sz="0" w:space="0" w:color="auto"/>
        <w:left w:val="none" w:sz="0" w:space="0" w:color="auto"/>
        <w:bottom w:val="none" w:sz="0" w:space="0" w:color="auto"/>
        <w:right w:val="none" w:sz="0" w:space="0" w:color="auto"/>
      </w:divBdr>
    </w:div>
    <w:div w:id="665860501">
      <w:bodyDiv w:val="1"/>
      <w:marLeft w:val="0"/>
      <w:marRight w:val="0"/>
      <w:marTop w:val="0"/>
      <w:marBottom w:val="0"/>
      <w:divBdr>
        <w:top w:val="none" w:sz="0" w:space="0" w:color="auto"/>
        <w:left w:val="none" w:sz="0" w:space="0" w:color="auto"/>
        <w:bottom w:val="none" w:sz="0" w:space="0" w:color="auto"/>
        <w:right w:val="none" w:sz="0" w:space="0" w:color="auto"/>
      </w:divBdr>
    </w:div>
    <w:div w:id="679739928">
      <w:bodyDiv w:val="1"/>
      <w:marLeft w:val="0"/>
      <w:marRight w:val="0"/>
      <w:marTop w:val="0"/>
      <w:marBottom w:val="0"/>
      <w:divBdr>
        <w:top w:val="none" w:sz="0" w:space="0" w:color="auto"/>
        <w:left w:val="none" w:sz="0" w:space="0" w:color="auto"/>
        <w:bottom w:val="none" w:sz="0" w:space="0" w:color="auto"/>
        <w:right w:val="none" w:sz="0" w:space="0" w:color="auto"/>
      </w:divBdr>
    </w:div>
    <w:div w:id="684750028">
      <w:bodyDiv w:val="1"/>
      <w:marLeft w:val="0"/>
      <w:marRight w:val="0"/>
      <w:marTop w:val="0"/>
      <w:marBottom w:val="0"/>
      <w:divBdr>
        <w:top w:val="none" w:sz="0" w:space="0" w:color="auto"/>
        <w:left w:val="none" w:sz="0" w:space="0" w:color="auto"/>
        <w:bottom w:val="none" w:sz="0" w:space="0" w:color="auto"/>
        <w:right w:val="none" w:sz="0" w:space="0" w:color="auto"/>
      </w:divBdr>
    </w:div>
    <w:div w:id="691493798">
      <w:bodyDiv w:val="1"/>
      <w:marLeft w:val="0"/>
      <w:marRight w:val="0"/>
      <w:marTop w:val="0"/>
      <w:marBottom w:val="0"/>
      <w:divBdr>
        <w:top w:val="none" w:sz="0" w:space="0" w:color="auto"/>
        <w:left w:val="none" w:sz="0" w:space="0" w:color="auto"/>
        <w:bottom w:val="none" w:sz="0" w:space="0" w:color="auto"/>
        <w:right w:val="none" w:sz="0" w:space="0" w:color="auto"/>
      </w:divBdr>
    </w:div>
    <w:div w:id="693921281">
      <w:bodyDiv w:val="1"/>
      <w:marLeft w:val="0"/>
      <w:marRight w:val="0"/>
      <w:marTop w:val="0"/>
      <w:marBottom w:val="0"/>
      <w:divBdr>
        <w:top w:val="none" w:sz="0" w:space="0" w:color="auto"/>
        <w:left w:val="none" w:sz="0" w:space="0" w:color="auto"/>
        <w:bottom w:val="none" w:sz="0" w:space="0" w:color="auto"/>
        <w:right w:val="none" w:sz="0" w:space="0" w:color="auto"/>
      </w:divBdr>
    </w:div>
    <w:div w:id="702680477">
      <w:bodyDiv w:val="1"/>
      <w:marLeft w:val="0"/>
      <w:marRight w:val="0"/>
      <w:marTop w:val="0"/>
      <w:marBottom w:val="0"/>
      <w:divBdr>
        <w:top w:val="none" w:sz="0" w:space="0" w:color="auto"/>
        <w:left w:val="none" w:sz="0" w:space="0" w:color="auto"/>
        <w:bottom w:val="none" w:sz="0" w:space="0" w:color="auto"/>
        <w:right w:val="none" w:sz="0" w:space="0" w:color="auto"/>
      </w:divBdr>
    </w:div>
    <w:div w:id="703405547">
      <w:bodyDiv w:val="1"/>
      <w:marLeft w:val="0"/>
      <w:marRight w:val="0"/>
      <w:marTop w:val="0"/>
      <w:marBottom w:val="0"/>
      <w:divBdr>
        <w:top w:val="none" w:sz="0" w:space="0" w:color="auto"/>
        <w:left w:val="none" w:sz="0" w:space="0" w:color="auto"/>
        <w:bottom w:val="none" w:sz="0" w:space="0" w:color="auto"/>
        <w:right w:val="none" w:sz="0" w:space="0" w:color="auto"/>
      </w:divBdr>
    </w:div>
    <w:div w:id="706100158">
      <w:bodyDiv w:val="1"/>
      <w:marLeft w:val="0"/>
      <w:marRight w:val="0"/>
      <w:marTop w:val="0"/>
      <w:marBottom w:val="0"/>
      <w:divBdr>
        <w:top w:val="none" w:sz="0" w:space="0" w:color="auto"/>
        <w:left w:val="none" w:sz="0" w:space="0" w:color="auto"/>
        <w:bottom w:val="none" w:sz="0" w:space="0" w:color="auto"/>
        <w:right w:val="none" w:sz="0" w:space="0" w:color="auto"/>
      </w:divBdr>
    </w:div>
    <w:div w:id="711880519">
      <w:bodyDiv w:val="1"/>
      <w:marLeft w:val="0"/>
      <w:marRight w:val="0"/>
      <w:marTop w:val="0"/>
      <w:marBottom w:val="0"/>
      <w:divBdr>
        <w:top w:val="none" w:sz="0" w:space="0" w:color="auto"/>
        <w:left w:val="none" w:sz="0" w:space="0" w:color="auto"/>
        <w:bottom w:val="none" w:sz="0" w:space="0" w:color="auto"/>
        <w:right w:val="none" w:sz="0" w:space="0" w:color="auto"/>
      </w:divBdr>
    </w:div>
    <w:div w:id="715394073">
      <w:bodyDiv w:val="1"/>
      <w:marLeft w:val="0"/>
      <w:marRight w:val="0"/>
      <w:marTop w:val="0"/>
      <w:marBottom w:val="0"/>
      <w:divBdr>
        <w:top w:val="none" w:sz="0" w:space="0" w:color="auto"/>
        <w:left w:val="none" w:sz="0" w:space="0" w:color="auto"/>
        <w:bottom w:val="none" w:sz="0" w:space="0" w:color="auto"/>
        <w:right w:val="none" w:sz="0" w:space="0" w:color="auto"/>
      </w:divBdr>
    </w:div>
    <w:div w:id="718430838">
      <w:bodyDiv w:val="1"/>
      <w:marLeft w:val="0"/>
      <w:marRight w:val="0"/>
      <w:marTop w:val="0"/>
      <w:marBottom w:val="0"/>
      <w:divBdr>
        <w:top w:val="none" w:sz="0" w:space="0" w:color="auto"/>
        <w:left w:val="none" w:sz="0" w:space="0" w:color="auto"/>
        <w:bottom w:val="none" w:sz="0" w:space="0" w:color="auto"/>
        <w:right w:val="none" w:sz="0" w:space="0" w:color="auto"/>
      </w:divBdr>
    </w:div>
    <w:div w:id="730277458">
      <w:bodyDiv w:val="1"/>
      <w:marLeft w:val="0"/>
      <w:marRight w:val="0"/>
      <w:marTop w:val="0"/>
      <w:marBottom w:val="0"/>
      <w:divBdr>
        <w:top w:val="none" w:sz="0" w:space="0" w:color="auto"/>
        <w:left w:val="none" w:sz="0" w:space="0" w:color="auto"/>
        <w:bottom w:val="none" w:sz="0" w:space="0" w:color="auto"/>
        <w:right w:val="none" w:sz="0" w:space="0" w:color="auto"/>
      </w:divBdr>
    </w:div>
    <w:div w:id="730735156">
      <w:bodyDiv w:val="1"/>
      <w:marLeft w:val="0"/>
      <w:marRight w:val="0"/>
      <w:marTop w:val="0"/>
      <w:marBottom w:val="0"/>
      <w:divBdr>
        <w:top w:val="none" w:sz="0" w:space="0" w:color="auto"/>
        <w:left w:val="none" w:sz="0" w:space="0" w:color="auto"/>
        <w:bottom w:val="none" w:sz="0" w:space="0" w:color="auto"/>
        <w:right w:val="none" w:sz="0" w:space="0" w:color="auto"/>
      </w:divBdr>
    </w:div>
    <w:div w:id="737438842">
      <w:bodyDiv w:val="1"/>
      <w:marLeft w:val="0"/>
      <w:marRight w:val="0"/>
      <w:marTop w:val="0"/>
      <w:marBottom w:val="0"/>
      <w:divBdr>
        <w:top w:val="none" w:sz="0" w:space="0" w:color="auto"/>
        <w:left w:val="none" w:sz="0" w:space="0" w:color="auto"/>
        <w:bottom w:val="none" w:sz="0" w:space="0" w:color="auto"/>
        <w:right w:val="none" w:sz="0" w:space="0" w:color="auto"/>
      </w:divBdr>
    </w:div>
    <w:div w:id="738556725">
      <w:bodyDiv w:val="1"/>
      <w:marLeft w:val="0"/>
      <w:marRight w:val="0"/>
      <w:marTop w:val="0"/>
      <w:marBottom w:val="0"/>
      <w:divBdr>
        <w:top w:val="none" w:sz="0" w:space="0" w:color="auto"/>
        <w:left w:val="none" w:sz="0" w:space="0" w:color="auto"/>
        <w:bottom w:val="none" w:sz="0" w:space="0" w:color="auto"/>
        <w:right w:val="none" w:sz="0" w:space="0" w:color="auto"/>
      </w:divBdr>
    </w:div>
    <w:div w:id="742339691">
      <w:bodyDiv w:val="1"/>
      <w:marLeft w:val="0"/>
      <w:marRight w:val="0"/>
      <w:marTop w:val="0"/>
      <w:marBottom w:val="0"/>
      <w:divBdr>
        <w:top w:val="none" w:sz="0" w:space="0" w:color="auto"/>
        <w:left w:val="none" w:sz="0" w:space="0" w:color="auto"/>
        <w:bottom w:val="none" w:sz="0" w:space="0" w:color="auto"/>
        <w:right w:val="none" w:sz="0" w:space="0" w:color="auto"/>
      </w:divBdr>
    </w:div>
    <w:div w:id="744498553">
      <w:bodyDiv w:val="1"/>
      <w:marLeft w:val="0"/>
      <w:marRight w:val="0"/>
      <w:marTop w:val="0"/>
      <w:marBottom w:val="0"/>
      <w:divBdr>
        <w:top w:val="none" w:sz="0" w:space="0" w:color="auto"/>
        <w:left w:val="none" w:sz="0" w:space="0" w:color="auto"/>
        <w:bottom w:val="none" w:sz="0" w:space="0" w:color="auto"/>
        <w:right w:val="none" w:sz="0" w:space="0" w:color="auto"/>
      </w:divBdr>
    </w:div>
    <w:div w:id="745415164">
      <w:bodyDiv w:val="1"/>
      <w:marLeft w:val="0"/>
      <w:marRight w:val="0"/>
      <w:marTop w:val="0"/>
      <w:marBottom w:val="0"/>
      <w:divBdr>
        <w:top w:val="none" w:sz="0" w:space="0" w:color="auto"/>
        <w:left w:val="none" w:sz="0" w:space="0" w:color="auto"/>
        <w:bottom w:val="none" w:sz="0" w:space="0" w:color="auto"/>
        <w:right w:val="none" w:sz="0" w:space="0" w:color="auto"/>
      </w:divBdr>
    </w:div>
    <w:div w:id="748885038">
      <w:bodyDiv w:val="1"/>
      <w:marLeft w:val="0"/>
      <w:marRight w:val="0"/>
      <w:marTop w:val="0"/>
      <w:marBottom w:val="0"/>
      <w:divBdr>
        <w:top w:val="none" w:sz="0" w:space="0" w:color="auto"/>
        <w:left w:val="none" w:sz="0" w:space="0" w:color="auto"/>
        <w:bottom w:val="none" w:sz="0" w:space="0" w:color="auto"/>
        <w:right w:val="none" w:sz="0" w:space="0" w:color="auto"/>
      </w:divBdr>
    </w:div>
    <w:div w:id="751315038">
      <w:bodyDiv w:val="1"/>
      <w:marLeft w:val="0"/>
      <w:marRight w:val="0"/>
      <w:marTop w:val="0"/>
      <w:marBottom w:val="0"/>
      <w:divBdr>
        <w:top w:val="none" w:sz="0" w:space="0" w:color="auto"/>
        <w:left w:val="none" w:sz="0" w:space="0" w:color="auto"/>
        <w:bottom w:val="none" w:sz="0" w:space="0" w:color="auto"/>
        <w:right w:val="none" w:sz="0" w:space="0" w:color="auto"/>
      </w:divBdr>
    </w:div>
    <w:div w:id="756441448">
      <w:bodyDiv w:val="1"/>
      <w:marLeft w:val="0"/>
      <w:marRight w:val="0"/>
      <w:marTop w:val="0"/>
      <w:marBottom w:val="0"/>
      <w:divBdr>
        <w:top w:val="none" w:sz="0" w:space="0" w:color="auto"/>
        <w:left w:val="none" w:sz="0" w:space="0" w:color="auto"/>
        <w:bottom w:val="none" w:sz="0" w:space="0" w:color="auto"/>
        <w:right w:val="none" w:sz="0" w:space="0" w:color="auto"/>
      </w:divBdr>
    </w:div>
    <w:div w:id="772289090">
      <w:bodyDiv w:val="1"/>
      <w:marLeft w:val="0"/>
      <w:marRight w:val="0"/>
      <w:marTop w:val="0"/>
      <w:marBottom w:val="0"/>
      <w:divBdr>
        <w:top w:val="none" w:sz="0" w:space="0" w:color="auto"/>
        <w:left w:val="none" w:sz="0" w:space="0" w:color="auto"/>
        <w:bottom w:val="none" w:sz="0" w:space="0" w:color="auto"/>
        <w:right w:val="none" w:sz="0" w:space="0" w:color="auto"/>
      </w:divBdr>
    </w:div>
    <w:div w:id="774256234">
      <w:bodyDiv w:val="1"/>
      <w:marLeft w:val="0"/>
      <w:marRight w:val="0"/>
      <w:marTop w:val="0"/>
      <w:marBottom w:val="0"/>
      <w:divBdr>
        <w:top w:val="none" w:sz="0" w:space="0" w:color="auto"/>
        <w:left w:val="none" w:sz="0" w:space="0" w:color="auto"/>
        <w:bottom w:val="none" w:sz="0" w:space="0" w:color="auto"/>
        <w:right w:val="none" w:sz="0" w:space="0" w:color="auto"/>
      </w:divBdr>
    </w:div>
    <w:div w:id="775901294">
      <w:bodyDiv w:val="1"/>
      <w:marLeft w:val="0"/>
      <w:marRight w:val="0"/>
      <w:marTop w:val="0"/>
      <w:marBottom w:val="0"/>
      <w:divBdr>
        <w:top w:val="none" w:sz="0" w:space="0" w:color="auto"/>
        <w:left w:val="none" w:sz="0" w:space="0" w:color="auto"/>
        <w:bottom w:val="none" w:sz="0" w:space="0" w:color="auto"/>
        <w:right w:val="none" w:sz="0" w:space="0" w:color="auto"/>
      </w:divBdr>
    </w:div>
    <w:div w:id="777289350">
      <w:bodyDiv w:val="1"/>
      <w:marLeft w:val="0"/>
      <w:marRight w:val="0"/>
      <w:marTop w:val="0"/>
      <w:marBottom w:val="0"/>
      <w:divBdr>
        <w:top w:val="none" w:sz="0" w:space="0" w:color="auto"/>
        <w:left w:val="none" w:sz="0" w:space="0" w:color="auto"/>
        <w:bottom w:val="none" w:sz="0" w:space="0" w:color="auto"/>
        <w:right w:val="none" w:sz="0" w:space="0" w:color="auto"/>
      </w:divBdr>
    </w:div>
    <w:div w:id="799112112">
      <w:bodyDiv w:val="1"/>
      <w:marLeft w:val="0"/>
      <w:marRight w:val="0"/>
      <w:marTop w:val="0"/>
      <w:marBottom w:val="0"/>
      <w:divBdr>
        <w:top w:val="none" w:sz="0" w:space="0" w:color="auto"/>
        <w:left w:val="none" w:sz="0" w:space="0" w:color="auto"/>
        <w:bottom w:val="none" w:sz="0" w:space="0" w:color="auto"/>
        <w:right w:val="none" w:sz="0" w:space="0" w:color="auto"/>
      </w:divBdr>
    </w:div>
    <w:div w:id="800003972">
      <w:bodyDiv w:val="1"/>
      <w:marLeft w:val="0"/>
      <w:marRight w:val="0"/>
      <w:marTop w:val="0"/>
      <w:marBottom w:val="0"/>
      <w:divBdr>
        <w:top w:val="none" w:sz="0" w:space="0" w:color="auto"/>
        <w:left w:val="none" w:sz="0" w:space="0" w:color="auto"/>
        <w:bottom w:val="none" w:sz="0" w:space="0" w:color="auto"/>
        <w:right w:val="none" w:sz="0" w:space="0" w:color="auto"/>
      </w:divBdr>
    </w:div>
    <w:div w:id="801657933">
      <w:bodyDiv w:val="1"/>
      <w:marLeft w:val="0"/>
      <w:marRight w:val="0"/>
      <w:marTop w:val="0"/>
      <w:marBottom w:val="0"/>
      <w:divBdr>
        <w:top w:val="none" w:sz="0" w:space="0" w:color="auto"/>
        <w:left w:val="none" w:sz="0" w:space="0" w:color="auto"/>
        <w:bottom w:val="none" w:sz="0" w:space="0" w:color="auto"/>
        <w:right w:val="none" w:sz="0" w:space="0" w:color="auto"/>
      </w:divBdr>
    </w:div>
    <w:div w:id="808014189">
      <w:bodyDiv w:val="1"/>
      <w:marLeft w:val="0"/>
      <w:marRight w:val="0"/>
      <w:marTop w:val="0"/>
      <w:marBottom w:val="0"/>
      <w:divBdr>
        <w:top w:val="none" w:sz="0" w:space="0" w:color="auto"/>
        <w:left w:val="none" w:sz="0" w:space="0" w:color="auto"/>
        <w:bottom w:val="none" w:sz="0" w:space="0" w:color="auto"/>
        <w:right w:val="none" w:sz="0" w:space="0" w:color="auto"/>
      </w:divBdr>
    </w:div>
    <w:div w:id="809058328">
      <w:bodyDiv w:val="1"/>
      <w:marLeft w:val="0"/>
      <w:marRight w:val="0"/>
      <w:marTop w:val="0"/>
      <w:marBottom w:val="0"/>
      <w:divBdr>
        <w:top w:val="none" w:sz="0" w:space="0" w:color="auto"/>
        <w:left w:val="none" w:sz="0" w:space="0" w:color="auto"/>
        <w:bottom w:val="none" w:sz="0" w:space="0" w:color="auto"/>
        <w:right w:val="none" w:sz="0" w:space="0" w:color="auto"/>
      </w:divBdr>
    </w:div>
    <w:div w:id="810053144">
      <w:bodyDiv w:val="1"/>
      <w:marLeft w:val="0"/>
      <w:marRight w:val="0"/>
      <w:marTop w:val="0"/>
      <w:marBottom w:val="0"/>
      <w:divBdr>
        <w:top w:val="none" w:sz="0" w:space="0" w:color="auto"/>
        <w:left w:val="none" w:sz="0" w:space="0" w:color="auto"/>
        <w:bottom w:val="none" w:sz="0" w:space="0" w:color="auto"/>
        <w:right w:val="none" w:sz="0" w:space="0" w:color="auto"/>
      </w:divBdr>
    </w:div>
    <w:div w:id="811092966">
      <w:bodyDiv w:val="1"/>
      <w:marLeft w:val="0"/>
      <w:marRight w:val="0"/>
      <w:marTop w:val="0"/>
      <w:marBottom w:val="0"/>
      <w:divBdr>
        <w:top w:val="none" w:sz="0" w:space="0" w:color="auto"/>
        <w:left w:val="none" w:sz="0" w:space="0" w:color="auto"/>
        <w:bottom w:val="none" w:sz="0" w:space="0" w:color="auto"/>
        <w:right w:val="none" w:sz="0" w:space="0" w:color="auto"/>
      </w:divBdr>
    </w:div>
    <w:div w:id="812020797">
      <w:bodyDiv w:val="1"/>
      <w:marLeft w:val="0"/>
      <w:marRight w:val="0"/>
      <w:marTop w:val="0"/>
      <w:marBottom w:val="0"/>
      <w:divBdr>
        <w:top w:val="none" w:sz="0" w:space="0" w:color="auto"/>
        <w:left w:val="none" w:sz="0" w:space="0" w:color="auto"/>
        <w:bottom w:val="none" w:sz="0" w:space="0" w:color="auto"/>
        <w:right w:val="none" w:sz="0" w:space="0" w:color="auto"/>
      </w:divBdr>
    </w:div>
    <w:div w:id="815420307">
      <w:bodyDiv w:val="1"/>
      <w:marLeft w:val="0"/>
      <w:marRight w:val="0"/>
      <w:marTop w:val="0"/>
      <w:marBottom w:val="0"/>
      <w:divBdr>
        <w:top w:val="none" w:sz="0" w:space="0" w:color="auto"/>
        <w:left w:val="none" w:sz="0" w:space="0" w:color="auto"/>
        <w:bottom w:val="none" w:sz="0" w:space="0" w:color="auto"/>
        <w:right w:val="none" w:sz="0" w:space="0" w:color="auto"/>
      </w:divBdr>
    </w:div>
    <w:div w:id="817573807">
      <w:bodyDiv w:val="1"/>
      <w:marLeft w:val="0"/>
      <w:marRight w:val="0"/>
      <w:marTop w:val="0"/>
      <w:marBottom w:val="0"/>
      <w:divBdr>
        <w:top w:val="none" w:sz="0" w:space="0" w:color="auto"/>
        <w:left w:val="none" w:sz="0" w:space="0" w:color="auto"/>
        <w:bottom w:val="none" w:sz="0" w:space="0" w:color="auto"/>
        <w:right w:val="none" w:sz="0" w:space="0" w:color="auto"/>
      </w:divBdr>
    </w:div>
    <w:div w:id="821890126">
      <w:bodyDiv w:val="1"/>
      <w:marLeft w:val="0"/>
      <w:marRight w:val="0"/>
      <w:marTop w:val="0"/>
      <w:marBottom w:val="0"/>
      <w:divBdr>
        <w:top w:val="none" w:sz="0" w:space="0" w:color="auto"/>
        <w:left w:val="none" w:sz="0" w:space="0" w:color="auto"/>
        <w:bottom w:val="none" w:sz="0" w:space="0" w:color="auto"/>
        <w:right w:val="none" w:sz="0" w:space="0" w:color="auto"/>
      </w:divBdr>
    </w:div>
    <w:div w:id="825242087">
      <w:bodyDiv w:val="1"/>
      <w:marLeft w:val="0"/>
      <w:marRight w:val="0"/>
      <w:marTop w:val="0"/>
      <w:marBottom w:val="0"/>
      <w:divBdr>
        <w:top w:val="none" w:sz="0" w:space="0" w:color="auto"/>
        <w:left w:val="none" w:sz="0" w:space="0" w:color="auto"/>
        <w:bottom w:val="none" w:sz="0" w:space="0" w:color="auto"/>
        <w:right w:val="none" w:sz="0" w:space="0" w:color="auto"/>
      </w:divBdr>
    </w:div>
    <w:div w:id="826674708">
      <w:bodyDiv w:val="1"/>
      <w:marLeft w:val="0"/>
      <w:marRight w:val="0"/>
      <w:marTop w:val="0"/>
      <w:marBottom w:val="0"/>
      <w:divBdr>
        <w:top w:val="none" w:sz="0" w:space="0" w:color="auto"/>
        <w:left w:val="none" w:sz="0" w:space="0" w:color="auto"/>
        <w:bottom w:val="none" w:sz="0" w:space="0" w:color="auto"/>
        <w:right w:val="none" w:sz="0" w:space="0" w:color="auto"/>
      </w:divBdr>
    </w:div>
    <w:div w:id="828405532">
      <w:bodyDiv w:val="1"/>
      <w:marLeft w:val="0"/>
      <w:marRight w:val="0"/>
      <w:marTop w:val="0"/>
      <w:marBottom w:val="0"/>
      <w:divBdr>
        <w:top w:val="none" w:sz="0" w:space="0" w:color="auto"/>
        <w:left w:val="none" w:sz="0" w:space="0" w:color="auto"/>
        <w:bottom w:val="none" w:sz="0" w:space="0" w:color="auto"/>
        <w:right w:val="none" w:sz="0" w:space="0" w:color="auto"/>
      </w:divBdr>
    </w:div>
    <w:div w:id="829954008">
      <w:bodyDiv w:val="1"/>
      <w:marLeft w:val="0"/>
      <w:marRight w:val="0"/>
      <w:marTop w:val="0"/>
      <w:marBottom w:val="0"/>
      <w:divBdr>
        <w:top w:val="none" w:sz="0" w:space="0" w:color="auto"/>
        <w:left w:val="none" w:sz="0" w:space="0" w:color="auto"/>
        <w:bottom w:val="none" w:sz="0" w:space="0" w:color="auto"/>
        <w:right w:val="none" w:sz="0" w:space="0" w:color="auto"/>
      </w:divBdr>
    </w:div>
    <w:div w:id="830296251">
      <w:bodyDiv w:val="1"/>
      <w:marLeft w:val="0"/>
      <w:marRight w:val="0"/>
      <w:marTop w:val="0"/>
      <w:marBottom w:val="0"/>
      <w:divBdr>
        <w:top w:val="none" w:sz="0" w:space="0" w:color="auto"/>
        <w:left w:val="none" w:sz="0" w:space="0" w:color="auto"/>
        <w:bottom w:val="none" w:sz="0" w:space="0" w:color="auto"/>
        <w:right w:val="none" w:sz="0" w:space="0" w:color="auto"/>
      </w:divBdr>
    </w:div>
    <w:div w:id="838811339">
      <w:bodyDiv w:val="1"/>
      <w:marLeft w:val="0"/>
      <w:marRight w:val="0"/>
      <w:marTop w:val="0"/>
      <w:marBottom w:val="0"/>
      <w:divBdr>
        <w:top w:val="none" w:sz="0" w:space="0" w:color="auto"/>
        <w:left w:val="none" w:sz="0" w:space="0" w:color="auto"/>
        <w:bottom w:val="none" w:sz="0" w:space="0" w:color="auto"/>
        <w:right w:val="none" w:sz="0" w:space="0" w:color="auto"/>
      </w:divBdr>
    </w:div>
    <w:div w:id="848561328">
      <w:bodyDiv w:val="1"/>
      <w:marLeft w:val="0"/>
      <w:marRight w:val="0"/>
      <w:marTop w:val="0"/>
      <w:marBottom w:val="0"/>
      <w:divBdr>
        <w:top w:val="none" w:sz="0" w:space="0" w:color="auto"/>
        <w:left w:val="none" w:sz="0" w:space="0" w:color="auto"/>
        <w:bottom w:val="none" w:sz="0" w:space="0" w:color="auto"/>
        <w:right w:val="none" w:sz="0" w:space="0" w:color="auto"/>
      </w:divBdr>
    </w:div>
    <w:div w:id="848762651">
      <w:bodyDiv w:val="1"/>
      <w:marLeft w:val="0"/>
      <w:marRight w:val="0"/>
      <w:marTop w:val="0"/>
      <w:marBottom w:val="0"/>
      <w:divBdr>
        <w:top w:val="none" w:sz="0" w:space="0" w:color="auto"/>
        <w:left w:val="none" w:sz="0" w:space="0" w:color="auto"/>
        <w:bottom w:val="none" w:sz="0" w:space="0" w:color="auto"/>
        <w:right w:val="none" w:sz="0" w:space="0" w:color="auto"/>
      </w:divBdr>
    </w:div>
    <w:div w:id="849485885">
      <w:bodyDiv w:val="1"/>
      <w:marLeft w:val="0"/>
      <w:marRight w:val="0"/>
      <w:marTop w:val="0"/>
      <w:marBottom w:val="0"/>
      <w:divBdr>
        <w:top w:val="none" w:sz="0" w:space="0" w:color="auto"/>
        <w:left w:val="none" w:sz="0" w:space="0" w:color="auto"/>
        <w:bottom w:val="none" w:sz="0" w:space="0" w:color="auto"/>
        <w:right w:val="none" w:sz="0" w:space="0" w:color="auto"/>
      </w:divBdr>
    </w:div>
    <w:div w:id="850529608">
      <w:bodyDiv w:val="1"/>
      <w:marLeft w:val="0"/>
      <w:marRight w:val="0"/>
      <w:marTop w:val="0"/>
      <w:marBottom w:val="0"/>
      <w:divBdr>
        <w:top w:val="none" w:sz="0" w:space="0" w:color="auto"/>
        <w:left w:val="none" w:sz="0" w:space="0" w:color="auto"/>
        <w:bottom w:val="none" w:sz="0" w:space="0" w:color="auto"/>
        <w:right w:val="none" w:sz="0" w:space="0" w:color="auto"/>
      </w:divBdr>
    </w:div>
    <w:div w:id="857354031">
      <w:bodyDiv w:val="1"/>
      <w:marLeft w:val="0"/>
      <w:marRight w:val="0"/>
      <w:marTop w:val="0"/>
      <w:marBottom w:val="0"/>
      <w:divBdr>
        <w:top w:val="none" w:sz="0" w:space="0" w:color="auto"/>
        <w:left w:val="none" w:sz="0" w:space="0" w:color="auto"/>
        <w:bottom w:val="none" w:sz="0" w:space="0" w:color="auto"/>
        <w:right w:val="none" w:sz="0" w:space="0" w:color="auto"/>
      </w:divBdr>
    </w:div>
    <w:div w:id="863977392">
      <w:bodyDiv w:val="1"/>
      <w:marLeft w:val="0"/>
      <w:marRight w:val="0"/>
      <w:marTop w:val="0"/>
      <w:marBottom w:val="0"/>
      <w:divBdr>
        <w:top w:val="none" w:sz="0" w:space="0" w:color="auto"/>
        <w:left w:val="none" w:sz="0" w:space="0" w:color="auto"/>
        <w:bottom w:val="none" w:sz="0" w:space="0" w:color="auto"/>
        <w:right w:val="none" w:sz="0" w:space="0" w:color="auto"/>
      </w:divBdr>
    </w:div>
    <w:div w:id="865021164">
      <w:bodyDiv w:val="1"/>
      <w:marLeft w:val="0"/>
      <w:marRight w:val="0"/>
      <w:marTop w:val="0"/>
      <w:marBottom w:val="0"/>
      <w:divBdr>
        <w:top w:val="none" w:sz="0" w:space="0" w:color="auto"/>
        <w:left w:val="none" w:sz="0" w:space="0" w:color="auto"/>
        <w:bottom w:val="none" w:sz="0" w:space="0" w:color="auto"/>
        <w:right w:val="none" w:sz="0" w:space="0" w:color="auto"/>
      </w:divBdr>
    </w:div>
    <w:div w:id="866023214">
      <w:bodyDiv w:val="1"/>
      <w:marLeft w:val="0"/>
      <w:marRight w:val="0"/>
      <w:marTop w:val="0"/>
      <w:marBottom w:val="0"/>
      <w:divBdr>
        <w:top w:val="none" w:sz="0" w:space="0" w:color="auto"/>
        <w:left w:val="none" w:sz="0" w:space="0" w:color="auto"/>
        <w:bottom w:val="none" w:sz="0" w:space="0" w:color="auto"/>
        <w:right w:val="none" w:sz="0" w:space="0" w:color="auto"/>
      </w:divBdr>
    </w:div>
    <w:div w:id="866525990">
      <w:bodyDiv w:val="1"/>
      <w:marLeft w:val="0"/>
      <w:marRight w:val="0"/>
      <w:marTop w:val="0"/>
      <w:marBottom w:val="0"/>
      <w:divBdr>
        <w:top w:val="none" w:sz="0" w:space="0" w:color="auto"/>
        <w:left w:val="none" w:sz="0" w:space="0" w:color="auto"/>
        <w:bottom w:val="none" w:sz="0" w:space="0" w:color="auto"/>
        <w:right w:val="none" w:sz="0" w:space="0" w:color="auto"/>
      </w:divBdr>
    </w:div>
    <w:div w:id="868566979">
      <w:bodyDiv w:val="1"/>
      <w:marLeft w:val="0"/>
      <w:marRight w:val="0"/>
      <w:marTop w:val="0"/>
      <w:marBottom w:val="0"/>
      <w:divBdr>
        <w:top w:val="none" w:sz="0" w:space="0" w:color="auto"/>
        <w:left w:val="none" w:sz="0" w:space="0" w:color="auto"/>
        <w:bottom w:val="none" w:sz="0" w:space="0" w:color="auto"/>
        <w:right w:val="none" w:sz="0" w:space="0" w:color="auto"/>
      </w:divBdr>
    </w:div>
    <w:div w:id="879165566">
      <w:bodyDiv w:val="1"/>
      <w:marLeft w:val="0"/>
      <w:marRight w:val="0"/>
      <w:marTop w:val="0"/>
      <w:marBottom w:val="0"/>
      <w:divBdr>
        <w:top w:val="none" w:sz="0" w:space="0" w:color="auto"/>
        <w:left w:val="none" w:sz="0" w:space="0" w:color="auto"/>
        <w:bottom w:val="none" w:sz="0" w:space="0" w:color="auto"/>
        <w:right w:val="none" w:sz="0" w:space="0" w:color="auto"/>
      </w:divBdr>
    </w:div>
    <w:div w:id="882056085">
      <w:bodyDiv w:val="1"/>
      <w:marLeft w:val="0"/>
      <w:marRight w:val="0"/>
      <w:marTop w:val="0"/>
      <w:marBottom w:val="0"/>
      <w:divBdr>
        <w:top w:val="none" w:sz="0" w:space="0" w:color="auto"/>
        <w:left w:val="none" w:sz="0" w:space="0" w:color="auto"/>
        <w:bottom w:val="none" w:sz="0" w:space="0" w:color="auto"/>
        <w:right w:val="none" w:sz="0" w:space="0" w:color="auto"/>
      </w:divBdr>
    </w:div>
    <w:div w:id="902763219">
      <w:bodyDiv w:val="1"/>
      <w:marLeft w:val="0"/>
      <w:marRight w:val="0"/>
      <w:marTop w:val="0"/>
      <w:marBottom w:val="0"/>
      <w:divBdr>
        <w:top w:val="none" w:sz="0" w:space="0" w:color="auto"/>
        <w:left w:val="none" w:sz="0" w:space="0" w:color="auto"/>
        <w:bottom w:val="none" w:sz="0" w:space="0" w:color="auto"/>
        <w:right w:val="none" w:sz="0" w:space="0" w:color="auto"/>
      </w:divBdr>
    </w:div>
    <w:div w:id="903761499">
      <w:bodyDiv w:val="1"/>
      <w:marLeft w:val="0"/>
      <w:marRight w:val="0"/>
      <w:marTop w:val="0"/>
      <w:marBottom w:val="0"/>
      <w:divBdr>
        <w:top w:val="none" w:sz="0" w:space="0" w:color="auto"/>
        <w:left w:val="none" w:sz="0" w:space="0" w:color="auto"/>
        <w:bottom w:val="none" w:sz="0" w:space="0" w:color="auto"/>
        <w:right w:val="none" w:sz="0" w:space="0" w:color="auto"/>
      </w:divBdr>
    </w:div>
    <w:div w:id="907107456">
      <w:bodyDiv w:val="1"/>
      <w:marLeft w:val="0"/>
      <w:marRight w:val="0"/>
      <w:marTop w:val="0"/>
      <w:marBottom w:val="0"/>
      <w:divBdr>
        <w:top w:val="none" w:sz="0" w:space="0" w:color="auto"/>
        <w:left w:val="none" w:sz="0" w:space="0" w:color="auto"/>
        <w:bottom w:val="none" w:sz="0" w:space="0" w:color="auto"/>
        <w:right w:val="none" w:sz="0" w:space="0" w:color="auto"/>
      </w:divBdr>
    </w:div>
    <w:div w:id="907688653">
      <w:bodyDiv w:val="1"/>
      <w:marLeft w:val="0"/>
      <w:marRight w:val="0"/>
      <w:marTop w:val="0"/>
      <w:marBottom w:val="0"/>
      <w:divBdr>
        <w:top w:val="none" w:sz="0" w:space="0" w:color="auto"/>
        <w:left w:val="none" w:sz="0" w:space="0" w:color="auto"/>
        <w:bottom w:val="none" w:sz="0" w:space="0" w:color="auto"/>
        <w:right w:val="none" w:sz="0" w:space="0" w:color="auto"/>
      </w:divBdr>
    </w:div>
    <w:div w:id="911084558">
      <w:bodyDiv w:val="1"/>
      <w:marLeft w:val="0"/>
      <w:marRight w:val="0"/>
      <w:marTop w:val="0"/>
      <w:marBottom w:val="0"/>
      <w:divBdr>
        <w:top w:val="none" w:sz="0" w:space="0" w:color="auto"/>
        <w:left w:val="none" w:sz="0" w:space="0" w:color="auto"/>
        <w:bottom w:val="none" w:sz="0" w:space="0" w:color="auto"/>
        <w:right w:val="none" w:sz="0" w:space="0" w:color="auto"/>
      </w:divBdr>
    </w:div>
    <w:div w:id="912812891">
      <w:bodyDiv w:val="1"/>
      <w:marLeft w:val="0"/>
      <w:marRight w:val="0"/>
      <w:marTop w:val="0"/>
      <w:marBottom w:val="0"/>
      <w:divBdr>
        <w:top w:val="none" w:sz="0" w:space="0" w:color="auto"/>
        <w:left w:val="none" w:sz="0" w:space="0" w:color="auto"/>
        <w:bottom w:val="none" w:sz="0" w:space="0" w:color="auto"/>
        <w:right w:val="none" w:sz="0" w:space="0" w:color="auto"/>
      </w:divBdr>
    </w:div>
    <w:div w:id="913465324">
      <w:bodyDiv w:val="1"/>
      <w:marLeft w:val="0"/>
      <w:marRight w:val="0"/>
      <w:marTop w:val="0"/>
      <w:marBottom w:val="0"/>
      <w:divBdr>
        <w:top w:val="none" w:sz="0" w:space="0" w:color="auto"/>
        <w:left w:val="none" w:sz="0" w:space="0" w:color="auto"/>
        <w:bottom w:val="none" w:sz="0" w:space="0" w:color="auto"/>
        <w:right w:val="none" w:sz="0" w:space="0" w:color="auto"/>
      </w:divBdr>
    </w:div>
    <w:div w:id="915482152">
      <w:bodyDiv w:val="1"/>
      <w:marLeft w:val="0"/>
      <w:marRight w:val="0"/>
      <w:marTop w:val="0"/>
      <w:marBottom w:val="0"/>
      <w:divBdr>
        <w:top w:val="none" w:sz="0" w:space="0" w:color="auto"/>
        <w:left w:val="none" w:sz="0" w:space="0" w:color="auto"/>
        <w:bottom w:val="none" w:sz="0" w:space="0" w:color="auto"/>
        <w:right w:val="none" w:sz="0" w:space="0" w:color="auto"/>
      </w:divBdr>
    </w:div>
    <w:div w:id="916940260">
      <w:bodyDiv w:val="1"/>
      <w:marLeft w:val="0"/>
      <w:marRight w:val="0"/>
      <w:marTop w:val="0"/>
      <w:marBottom w:val="0"/>
      <w:divBdr>
        <w:top w:val="none" w:sz="0" w:space="0" w:color="auto"/>
        <w:left w:val="none" w:sz="0" w:space="0" w:color="auto"/>
        <w:bottom w:val="none" w:sz="0" w:space="0" w:color="auto"/>
        <w:right w:val="none" w:sz="0" w:space="0" w:color="auto"/>
      </w:divBdr>
    </w:div>
    <w:div w:id="918759399">
      <w:bodyDiv w:val="1"/>
      <w:marLeft w:val="0"/>
      <w:marRight w:val="0"/>
      <w:marTop w:val="0"/>
      <w:marBottom w:val="0"/>
      <w:divBdr>
        <w:top w:val="none" w:sz="0" w:space="0" w:color="auto"/>
        <w:left w:val="none" w:sz="0" w:space="0" w:color="auto"/>
        <w:bottom w:val="none" w:sz="0" w:space="0" w:color="auto"/>
        <w:right w:val="none" w:sz="0" w:space="0" w:color="auto"/>
      </w:divBdr>
    </w:div>
    <w:div w:id="920677288">
      <w:bodyDiv w:val="1"/>
      <w:marLeft w:val="0"/>
      <w:marRight w:val="0"/>
      <w:marTop w:val="0"/>
      <w:marBottom w:val="0"/>
      <w:divBdr>
        <w:top w:val="none" w:sz="0" w:space="0" w:color="auto"/>
        <w:left w:val="none" w:sz="0" w:space="0" w:color="auto"/>
        <w:bottom w:val="none" w:sz="0" w:space="0" w:color="auto"/>
        <w:right w:val="none" w:sz="0" w:space="0" w:color="auto"/>
      </w:divBdr>
    </w:div>
    <w:div w:id="922907547">
      <w:bodyDiv w:val="1"/>
      <w:marLeft w:val="0"/>
      <w:marRight w:val="0"/>
      <w:marTop w:val="0"/>
      <w:marBottom w:val="0"/>
      <w:divBdr>
        <w:top w:val="none" w:sz="0" w:space="0" w:color="auto"/>
        <w:left w:val="none" w:sz="0" w:space="0" w:color="auto"/>
        <w:bottom w:val="none" w:sz="0" w:space="0" w:color="auto"/>
        <w:right w:val="none" w:sz="0" w:space="0" w:color="auto"/>
      </w:divBdr>
    </w:div>
    <w:div w:id="927425082">
      <w:bodyDiv w:val="1"/>
      <w:marLeft w:val="0"/>
      <w:marRight w:val="0"/>
      <w:marTop w:val="0"/>
      <w:marBottom w:val="0"/>
      <w:divBdr>
        <w:top w:val="none" w:sz="0" w:space="0" w:color="auto"/>
        <w:left w:val="none" w:sz="0" w:space="0" w:color="auto"/>
        <w:bottom w:val="none" w:sz="0" w:space="0" w:color="auto"/>
        <w:right w:val="none" w:sz="0" w:space="0" w:color="auto"/>
      </w:divBdr>
    </w:div>
    <w:div w:id="933784171">
      <w:bodyDiv w:val="1"/>
      <w:marLeft w:val="0"/>
      <w:marRight w:val="0"/>
      <w:marTop w:val="0"/>
      <w:marBottom w:val="0"/>
      <w:divBdr>
        <w:top w:val="none" w:sz="0" w:space="0" w:color="auto"/>
        <w:left w:val="none" w:sz="0" w:space="0" w:color="auto"/>
        <w:bottom w:val="none" w:sz="0" w:space="0" w:color="auto"/>
        <w:right w:val="none" w:sz="0" w:space="0" w:color="auto"/>
      </w:divBdr>
    </w:div>
    <w:div w:id="937717167">
      <w:bodyDiv w:val="1"/>
      <w:marLeft w:val="0"/>
      <w:marRight w:val="0"/>
      <w:marTop w:val="0"/>
      <w:marBottom w:val="0"/>
      <w:divBdr>
        <w:top w:val="none" w:sz="0" w:space="0" w:color="auto"/>
        <w:left w:val="none" w:sz="0" w:space="0" w:color="auto"/>
        <w:bottom w:val="none" w:sz="0" w:space="0" w:color="auto"/>
        <w:right w:val="none" w:sz="0" w:space="0" w:color="auto"/>
      </w:divBdr>
    </w:div>
    <w:div w:id="938215896">
      <w:bodyDiv w:val="1"/>
      <w:marLeft w:val="0"/>
      <w:marRight w:val="0"/>
      <w:marTop w:val="0"/>
      <w:marBottom w:val="0"/>
      <w:divBdr>
        <w:top w:val="none" w:sz="0" w:space="0" w:color="auto"/>
        <w:left w:val="none" w:sz="0" w:space="0" w:color="auto"/>
        <w:bottom w:val="none" w:sz="0" w:space="0" w:color="auto"/>
        <w:right w:val="none" w:sz="0" w:space="0" w:color="auto"/>
      </w:divBdr>
    </w:div>
    <w:div w:id="940456477">
      <w:bodyDiv w:val="1"/>
      <w:marLeft w:val="0"/>
      <w:marRight w:val="0"/>
      <w:marTop w:val="0"/>
      <w:marBottom w:val="0"/>
      <w:divBdr>
        <w:top w:val="none" w:sz="0" w:space="0" w:color="auto"/>
        <w:left w:val="none" w:sz="0" w:space="0" w:color="auto"/>
        <w:bottom w:val="none" w:sz="0" w:space="0" w:color="auto"/>
        <w:right w:val="none" w:sz="0" w:space="0" w:color="auto"/>
      </w:divBdr>
    </w:div>
    <w:div w:id="942882071">
      <w:bodyDiv w:val="1"/>
      <w:marLeft w:val="0"/>
      <w:marRight w:val="0"/>
      <w:marTop w:val="0"/>
      <w:marBottom w:val="0"/>
      <w:divBdr>
        <w:top w:val="none" w:sz="0" w:space="0" w:color="auto"/>
        <w:left w:val="none" w:sz="0" w:space="0" w:color="auto"/>
        <w:bottom w:val="none" w:sz="0" w:space="0" w:color="auto"/>
        <w:right w:val="none" w:sz="0" w:space="0" w:color="auto"/>
      </w:divBdr>
    </w:div>
    <w:div w:id="943266118">
      <w:bodyDiv w:val="1"/>
      <w:marLeft w:val="0"/>
      <w:marRight w:val="0"/>
      <w:marTop w:val="0"/>
      <w:marBottom w:val="0"/>
      <w:divBdr>
        <w:top w:val="none" w:sz="0" w:space="0" w:color="auto"/>
        <w:left w:val="none" w:sz="0" w:space="0" w:color="auto"/>
        <w:bottom w:val="none" w:sz="0" w:space="0" w:color="auto"/>
        <w:right w:val="none" w:sz="0" w:space="0" w:color="auto"/>
      </w:divBdr>
    </w:div>
    <w:div w:id="951211000">
      <w:bodyDiv w:val="1"/>
      <w:marLeft w:val="0"/>
      <w:marRight w:val="0"/>
      <w:marTop w:val="0"/>
      <w:marBottom w:val="0"/>
      <w:divBdr>
        <w:top w:val="none" w:sz="0" w:space="0" w:color="auto"/>
        <w:left w:val="none" w:sz="0" w:space="0" w:color="auto"/>
        <w:bottom w:val="none" w:sz="0" w:space="0" w:color="auto"/>
        <w:right w:val="none" w:sz="0" w:space="0" w:color="auto"/>
      </w:divBdr>
    </w:div>
    <w:div w:id="952054137">
      <w:bodyDiv w:val="1"/>
      <w:marLeft w:val="0"/>
      <w:marRight w:val="0"/>
      <w:marTop w:val="0"/>
      <w:marBottom w:val="0"/>
      <w:divBdr>
        <w:top w:val="none" w:sz="0" w:space="0" w:color="auto"/>
        <w:left w:val="none" w:sz="0" w:space="0" w:color="auto"/>
        <w:bottom w:val="none" w:sz="0" w:space="0" w:color="auto"/>
        <w:right w:val="none" w:sz="0" w:space="0" w:color="auto"/>
      </w:divBdr>
    </w:div>
    <w:div w:id="955329641">
      <w:bodyDiv w:val="1"/>
      <w:marLeft w:val="0"/>
      <w:marRight w:val="0"/>
      <w:marTop w:val="0"/>
      <w:marBottom w:val="0"/>
      <w:divBdr>
        <w:top w:val="none" w:sz="0" w:space="0" w:color="auto"/>
        <w:left w:val="none" w:sz="0" w:space="0" w:color="auto"/>
        <w:bottom w:val="none" w:sz="0" w:space="0" w:color="auto"/>
        <w:right w:val="none" w:sz="0" w:space="0" w:color="auto"/>
      </w:divBdr>
    </w:div>
    <w:div w:id="961347742">
      <w:bodyDiv w:val="1"/>
      <w:marLeft w:val="0"/>
      <w:marRight w:val="0"/>
      <w:marTop w:val="0"/>
      <w:marBottom w:val="0"/>
      <w:divBdr>
        <w:top w:val="none" w:sz="0" w:space="0" w:color="auto"/>
        <w:left w:val="none" w:sz="0" w:space="0" w:color="auto"/>
        <w:bottom w:val="none" w:sz="0" w:space="0" w:color="auto"/>
        <w:right w:val="none" w:sz="0" w:space="0" w:color="auto"/>
      </w:divBdr>
    </w:div>
    <w:div w:id="974456034">
      <w:bodyDiv w:val="1"/>
      <w:marLeft w:val="0"/>
      <w:marRight w:val="0"/>
      <w:marTop w:val="0"/>
      <w:marBottom w:val="0"/>
      <w:divBdr>
        <w:top w:val="none" w:sz="0" w:space="0" w:color="auto"/>
        <w:left w:val="none" w:sz="0" w:space="0" w:color="auto"/>
        <w:bottom w:val="none" w:sz="0" w:space="0" w:color="auto"/>
        <w:right w:val="none" w:sz="0" w:space="0" w:color="auto"/>
      </w:divBdr>
    </w:div>
    <w:div w:id="978917318">
      <w:bodyDiv w:val="1"/>
      <w:marLeft w:val="0"/>
      <w:marRight w:val="0"/>
      <w:marTop w:val="0"/>
      <w:marBottom w:val="0"/>
      <w:divBdr>
        <w:top w:val="none" w:sz="0" w:space="0" w:color="auto"/>
        <w:left w:val="none" w:sz="0" w:space="0" w:color="auto"/>
        <w:bottom w:val="none" w:sz="0" w:space="0" w:color="auto"/>
        <w:right w:val="none" w:sz="0" w:space="0" w:color="auto"/>
      </w:divBdr>
    </w:div>
    <w:div w:id="979920518">
      <w:bodyDiv w:val="1"/>
      <w:marLeft w:val="0"/>
      <w:marRight w:val="0"/>
      <w:marTop w:val="0"/>
      <w:marBottom w:val="0"/>
      <w:divBdr>
        <w:top w:val="none" w:sz="0" w:space="0" w:color="auto"/>
        <w:left w:val="none" w:sz="0" w:space="0" w:color="auto"/>
        <w:bottom w:val="none" w:sz="0" w:space="0" w:color="auto"/>
        <w:right w:val="none" w:sz="0" w:space="0" w:color="auto"/>
      </w:divBdr>
    </w:div>
    <w:div w:id="986476587">
      <w:bodyDiv w:val="1"/>
      <w:marLeft w:val="0"/>
      <w:marRight w:val="0"/>
      <w:marTop w:val="0"/>
      <w:marBottom w:val="0"/>
      <w:divBdr>
        <w:top w:val="none" w:sz="0" w:space="0" w:color="auto"/>
        <w:left w:val="none" w:sz="0" w:space="0" w:color="auto"/>
        <w:bottom w:val="none" w:sz="0" w:space="0" w:color="auto"/>
        <w:right w:val="none" w:sz="0" w:space="0" w:color="auto"/>
      </w:divBdr>
    </w:div>
    <w:div w:id="992484562">
      <w:bodyDiv w:val="1"/>
      <w:marLeft w:val="0"/>
      <w:marRight w:val="0"/>
      <w:marTop w:val="0"/>
      <w:marBottom w:val="0"/>
      <w:divBdr>
        <w:top w:val="none" w:sz="0" w:space="0" w:color="auto"/>
        <w:left w:val="none" w:sz="0" w:space="0" w:color="auto"/>
        <w:bottom w:val="none" w:sz="0" w:space="0" w:color="auto"/>
        <w:right w:val="none" w:sz="0" w:space="0" w:color="auto"/>
      </w:divBdr>
    </w:div>
    <w:div w:id="999768766">
      <w:bodyDiv w:val="1"/>
      <w:marLeft w:val="0"/>
      <w:marRight w:val="0"/>
      <w:marTop w:val="0"/>
      <w:marBottom w:val="0"/>
      <w:divBdr>
        <w:top w:val="none" w:sz="0" w:space="0" w:color="auto"/>
        <w:left w:val="none" w:sz="0" w:space="0" w:color="auto"/>
        <w:bottom w:val="none" w:sz="0" w:space="0" w:color="auto"/>
        <w:right w:val="none" w:sz="0" w:space="0" w:color="auto"/>
      </w:divBdr>
    </w:div>
    <w:div w:id="1000473486">
      <w:bodyDiv w:val="1"/>
      <w:marLeft w:val="0"/>
      <w:marRight w:val="0"/>
      <w:marTop w:val="0"/>
      <w:marBottom w:val="0"/>
      <w:divBdr>
        <w:top w:val="none" w:sz="0" w:space="0" w:color="auto"/>
        <w:left w:val="none" w:sz="0" w:space="0" w:color="auto"/>
        <w:bottom w:val="none" w:sz="0" w:space="0" w:color="auto"/>
        <w:right w:val="none" w:sz="0" w:space="0" w:color="auto"/>
      </w:divBdr>
    </w:div>
    <w:div w:id="1007361868">
      <w:bodyDiv w:val="1"/>
      <w:marLeft w:val="0"/>
      <w:marRight w:val="0"/>
      <w:marTop w:val="0"/>
      <w:marBottom w:val="0"/>
      <w:divBdr>
        <w:top w:val="none" w:sz="0" w:space="0" w:color="auto"/>
        <w:left w:val="none" w:sz="0" w:space="0" w:color="auto"/>
        <w:bottom w:val="none" w:sz="0" w:space="0" w:color="auto"/>
        <w:right w:val="none" w:sz="0" w:space="0" w:color="auto"/>
      </w:divBdr>
    </w:div>
    <w:div w:id="1012605498">
      <w:bodyDiv w:val="1"/>
      <w:marLeft w:val="0"/>
      <w:marRight w:val="0"/>
      <w:marTop w:val="0"/>
      <w:marBottom w:val="0"/>
      <w:divBdr>
        <w:top w:val="none" w:sz="0" w:space="0" w:color="auto"/>
        <w:left w:val="none" w:sz="0" w:space="0" w:color="auto"/>
        <w:bottom w:val="none" w:sz="0" w:space="0" w:color="auto"/>
        <w:right w:val="none" w:sz="0" w:space="0" w:color="auto"/>
      </w:divBdr>
    </w:div>
    <w:div w:id="1015498583">
      <w:bodyDiv w:val="1"/>
      <w:marLeft w:val="0"/>
      <w:marRight w:val="0"/>
      <w:marTop w:val="0"/>
      <w:marBottom w:val="0"/>
      <w:divBdr>
        <w:top w:val="none" w:sz="0" w:space="0" w:color="auto"/>
        <w:left w:val="none" w:sz="0" w:space="0" w:color="auto"/>
        <w:bottom w:val="none" w:sz="0" w:space="0" w:color="auto"/>
        <w:right w:val="none" w:sz="0" w:space="0" w:color="auto"/>
      </w:divBdr>
    </w:div>
    <w:div w:id="1021014059">
      <w:bodyDiv w:val="1"/>
      <w:marLeft w:val="0"/>
      <w:marRight w:val="0"/>
      <w:marTop w:val="0"/>
      <w:marBottom w:val="0"/>
      <w:divBdr>
        <w:top w:val="none" w:sz="0" w:space="0" w:color="auto"/>
        <w:left w:val="none" w:sz="0" w:space="0" w:color="auto"/>
        <w:bottom w:val="none" w:sz="0" w:space="0" w:color="auto"/>
        <w:right w:val="none" w:sz="0" w:space="0" w:color="auto"/>
      </w:divBdr>
    </w:div>
    <w:div w:id="1026058352">
      <w:bodyDiv w:val="1"/>
      <w:marLeft w:val="0"/>
      <w:marRight w:val="0"/>
      <w:marTop w:val="0"/>
      <w:marBottom w:val="0"/>
      <w:divBdr>
        <w:top w:val="none" w:sz="0" w:space="0" w:color="auto"/>
        <w:left w:val="none" w:sz="0" w:space="0" w:color="auto"/>
        <w:bottom w:val="none" w:sz="0" w:space="0" w:color="auto"/>
        <w:right w:val="none" w:sz="0" w:space="0" w:color="auto"/>
      </w:divBdr>
    </w:div>
    <w:div w:id="1028529277">
      <w:bodyDiv w:val="1"/>
      <w:marLeft w:val="0"/>
      <w:marRight w:val="0"/>
      <w:marTop w:val="0"/>
      <w:marBottom w:val="0"/>
      <w:divBdr>
        <w:top w:val="none" w:sz="0" w:space="0" w:color="auto"/>
        <w:left w:val="none" w:sz="0" w:space="0" w:color="auto"/>
        <w:bottom w:val="none" w:sz="0" w:space="0" w:color="auto"/>
        <w:right w:val="none" w:sz="0" w:space="0" w:color="auto"/>
      </w:divBdr>
    </w:div>
    <w:div w:id="1036587188">
      <w:bodyDiv w:val="1"/>
      <w:marLeft w:val="0"/>
      <w:marRight w:val="0"/>
      <w:marTop w:val="0"/>
      <w:marBottom w:val="0"/>
      <w:divBdr>
        <w:top w:val="none" w:sz="0" w:space="0" w:color="auto"/>
        <w:left w:val="none" w:sz="0" w:space="0" w:color="auto"/>
        <w:bottom w:val="none" w:sz="0" w:space="0" w:color="auto"/>
        <w:right w:val="none" w:sz="0" w:space="0" w:color="auto"/>
      </w:divBdr>
    </w:div>
    <w:div w:id="1037663440">
      <w:bodyDiv w:val="1"/>
      <w:marLeft w:val="0"/>
      <w:marRight w:val="0"/>
      <w:marTop w:val="0"/>
      <w:marBottom w:val="0"/>
      <w:divBdr>
        <w:top w:val="none" w:sz="0" w:space="0" w:color="auto"/>
        <w:left w:val="none" w:sz="0" w:space="0" w:color="auto"/>
        <w:bottom w:val="none" w:sz="0" w:space="0" w:color="auto"/>
        <w:right w:val="none" w:sz="0" w:space="0" w:color="auto"/>
      </w:divBdr>
    </w:div>
    <w:div w:id="1040400236">
      <w:bodyDiv w:val="1"/>
      <w:marLeft w:val="0"/>
      <w:marRight w:val="0"/>
      <w:marTop w:val="0"/>
      <w:marBottom w:val="0"/>
      <w:divBdr>
        <w:top w:val="none" w:sz="0" w:space="0" w:color="auto"/>
        <w:left w:val="none" w:sz="0" w:space="0" w:color="auto"/>
        <w:bottom w:val="none" w:sz="0" w:space="0" w:color="auto"/>
        <w:right w:val="none" w:sz="0" w:space="0" w:color="auto"/>
      </w:divBdr>
    </w:div>
    <w:div w:id="1041396399">
      <w:bodyDiv w:val="1"/>
      <w:marLeft w:val="0"/>
      <w:marRight w:val="0"/>
      <w:marTop w:val="0"/>
      <w:marBottom w:val="0"/>
      <w:divBdr>
        <w:top w:val="none" w:sz="0" w:space="0" w:color="auto"/>
        <w:left w:val="none" w:sz="0" w:space="0" w:color="auto"/>
        <w:bottom w:val="none" w:sz="0" w:space="0" w:color="auto"/>
        <w:right w:val="none" w:sz="0" w:space="0" w:color="auto"/>
      </w:divBdr>
    </w:div>
    <w:div w:id="1045830716">
      <w:bodyDiv w:val="1"/>
      <w:marLeft w:val="0"/>
      <w:marRight w:val="0"/>
      <w:marTop w:val="0"/>
      <w:marBottom w:val="0"/>
      <w:divBdr>
        <w:top w:val="none" w:sz="0" w:space="0" w:color="auto"/>
        <w:left w:val="none" w:sz="0" w:space="0" w:color="auto"/>
        <w:bottom w:val="none" w:sz="0" w:space="0" w:color="auto"/>
        <w:right w:val="none" w:sz="0" w:space="0" w:color="auto"/>
      </w:divBdr>
    </w:div>
    <w:div w:id="1052071624">
      <w:bodyDiv w:val="1"/>
      <w:marLeft w:val="0"/>
      <w:marRight w:val="0"/>
      <w:marTop w:val="0"/>
      <w:marBottom w:val="0"/>
      <w:divBdr>
        <w:top w:val="none" w:sz="0" w:space="0" w:color="auto"/>
        <w:left w:val="none" w:sz="0" w:space="0" w:color="auto"/>
        <w:bottom w:val="none" w:sz="0" w:space="0" w:color="auto"/>
        <w:right w:val="none" w:sz="0" w:space="0" w:color="auto"/>
      </w:divBdr>
    </w:div>
    <w:div w:id="1056930376">
      <w:bodyDiv w:val="1"/>
      <w:marLeft w:val="0"/>
      <w:marRight w:val="0"/>
      <w:marTop w:val="0"/>
      <w:marBottom w:val="0"/>
      <w:divBdr>
        <w:top w:val="none" w:sz="0" w:space="0" w:color="auto"/>
        <w:left w:val="none" w:sz="0" w:space="0" w:color="auto"/>
        <w:bottom w:val="none" w:sz="0" w:space="0" w:color="auto"/>
        <w:right w:val="none" w:sz="0" w:space="0" w:color="auto"/>
      </w:divBdr>
    </w:div>
    <w:div w:id="1059129494">
      <w:bodyDiv w:val="1"/>
      <w:marLeft w:val="0"/>
      <w:marRight w:val="0"/>
      <w:marTop w:val="0"/>
      <w:marBottom w:val="0"/>
      <w:divBdr>
        <w:top w:val="none" w:sz="0" w:space="0" w:color="auto"/>
        <w:left w:val="none" w:sz="0" w:space="0" w:color="auto"/>
        <w:bottom w:val="none" w:sz="0" w:space="0" w:color="auto"/>
        <w:right w:val="none" w:sz="0" w:space="0" w:color="auto"/>
      </w:divBdr>
    </w:div>
    <w:div w:id="1063529534">
      <w:bodyDiv w:val="1"/>
      <w:marLeft w:val="0"/>
      <w:marRight w:val="0"/>
      <w:marTop w:val="0"/>
      <w:marBottom w:val="0"/>
      <w:divBdr>
        <w:top w:val="none" w:sz="0" w:space="0" w:color="auto"/>
        <w:left w:val="none" w:sz="0" w:space="0" w:color="auto"/>
        <w:bottom w:val="none" w:sz="0" w:space="0" w:color="auto"/>
        <w:right w:val="none" w:sz="0" w:space="0" w:color="auto"/>
      </w:divBdr>
    </w:div>
    <w:div w:id="1067069477">
      <w:bodyDiv w:val="1"/>
      <w:marLeft w:val="0"/>
      <w:marRight w:val="0"/>
      <w:marTop w:val="0"/>
      <w:marBottom w:val="0"/>
      <w:divBdr>
        <w:top w:val="none" w:sz="0" w:space="0" w:color="auto"/>
        <w:left w:val="none" w:sz="0" w:space="0" w:color="auto"/>
        <w:bottom w:val="none" w:sz="0" w:space="0" w:color="auto"/>
        <w:right w:val="none" w:sz="0" w:space="0" w:color="auto"/>
      </w:divBdr>
    </w:div>
    <w:div w:id="1071973505">
      <w:bodyDiv w:val="1"/>
      <w:marLeft w:val="0"/>
      <w:marRight w:val="0"/>
      <w:marTop w:val="0"/>
      <w:marBottom w:val="0"/>
      <w:divBdr>
        <w:top w:val="none" w:sz="0" w:space="0" w:color="auto"/>
        <w:left w:val="none" w:sz="0" w:space="0" w:color="auto"/>
        <w:bottom w:val="none" w:sz="0" w:space="0" w:color="auto"/>
        <w:right w:val="none" w:sz="0" w:space="0" w:color="auto"/>
      </w:divBdr>
    </w:div>
    <w:div w:id="1087116259">
      <w:bodyDiv w:val="1"/>
      <w:marLeft w:val="0"/>
      <w:marRight w:val="0"/>
      <w:marTop w:val="0"/>
      <w:marBottom w:val="0"/>
      <w:divBdr>
        <w:top w:val="none" w:sz="0" w:space="0" w:color="auto"/>
        <w:left w:val="none" w:sz="0" w:space="0" w:color="auto"/>
        <w:bottom w:val="none" w:sz="0" w:space="0" w:color="auto"/>
        <w:right w:val="none" w:sz="0" w:space="0" w:color="auto"/>
      </w:divBdr>
    </w:div>
    <w:div w:id="1094090395">
      <w:bodyDiv w:val="1"/>
      <w:marLeft w:val="0"/>
      <w:marRight w:val="0"/>
      <w:marTop w:val="0"/>
      <w:marBottom w:val="0"/>
      <w:divBdr>
        <w:top w:val="none" w:sz="0" w:space="0" w:color="auto"/>
        <w:left w:val="none" w:sz="0" w:space="0" w:color="auto"/>
        <w:bottom w:val="none" w:sz="0" w:space="0" w:color="auto"/>
        <w:right w:val="none" w:sz="0" w:space="0" w:color="auto"/>
      </w:divBdr>
    </w:div>
    <w:div w:id="1098523496">
      <w:bodyDiv w:val="1"/>
      <w:marLeft w:val="0"/>
      <w:marRight w:val="0"/>
      <w:marTop w:val="0"/>
      <w:marBottom w:val="0"/>
      <w:divBdr>
        <w:top w:val="none" w:sz="0" w:space="0" w:color="auto"/>
        <w:left w:val="none" w:sz="0" w:space="0" w:color="auto"/>
        <w:bottom w:val="none" w:sz="0" w:space="0" w:color="auto"/>
        <w:right w:val="none" w:sz="0" w:space="0" w:color="auto"/>
      </w:divBdr>
    </w:div>
    <w:div w:id="1101022718">
      <w:bodyDiv w:val="1"/>
      <w:marLeft w:val="0"/>
      <w:marRight w:val="0"/>
      <w:marTop w:val="0"/>
      <w:marBottom w:val="0"/>
      <w:divBdr>
        <w:top w:val="none" w:sz="0" w:space="0" w:color="auto"/>
        <w:left w:val="none" w:sz="0" w:space="0" w:color="auto"/>
        <w:bottom w:val="none" w:sz="0" w:space="0" w:color="auto"/>
        <w:right w:val="none" w:sz="0" w:space="0" w:color="auto"/>
      </w:divBdr>
    </w:div>
    <w:div w:id="1101805189">
      <w:bodyDiv w:val="1"/>
      <w:marLeft w:val="0"/>
      <w:marRight w:val="0"/>
      <w:marTop w:val="0"/>
      <w:marBottom w:val="0"/>
      <w:divBdr>
        <w:top w:val="none" w:sz="0" w:space="0" w:color="auto"/>
        <w:left w:val="none" w:sz="0" w:space="0" w:color="auto"/>
        <w:bottom w:val="none" w:sz="0" w:space="0" w:color="auto"/>
        <w:right w:val="none" w:sz="0" w:space="0" w:color="auto"/>
      </w:divBdr>
    </w:div>
    <w:div w:id="1105425956">
      <w:bodyDiv w:val="1"/>
      <w:marLeft w:val="0"/>
      <w:marRight w:val="0"/>
      <w:marTop w:val="0"/>
      <w:marBottom w:val="0"/>
      <w:divBdr>
        <w:top w:val="none" w:sz="0" w:space="0" w:color="auto"/>
        <w:left w:val="none" w:sz="0" w:space="0" w:color="auto"/>
        <w:bottom w:val="none" w:sz="0" w:space="0" w:color="auto"/>
        <w:right w:val="none" w:sz="0" w:space="0" w:color="auto"/>
      </w:divBdr>
    </w:div>
    <w:div w:id="1110778310">
      <w:bodyDiv w:val="1"/>
      <w:marLeft w:val="0"/>
      <w:marRight w:val="0"/>
      <w:marTop w:val="0"/>
      <w:marBottom w:val="0"/>
      <w:divBdr>
        <w:top w:val="none" w:sz="0" w:space="0" w:color="auto"/>
        <w:left w:val="none" w:sz="0" w:space="0" w:color="auto"/>
        <w:bottom w:val="none" w:sz="0" w:space="0" w:color="auto"/>
        <w:right w:val="none" w:sz="0" w:space="0" w:color="auto"/>
      </w:divBdr>
    </w:div>
    <w:div w:id="1113327421">
      <w:bodyDiv w:val="1"/>
      <w:marLeft w:val="0"/>
      <w:marRight w:val="0"/>
      <w:marTop w:val="0"/>
      <w:marBottom w:val="0"/>
      <w:divBdr>
        <w:top w:val="none" w:sz="0" w:space="0" w:color="auto"/>
        <w:left w:val="none" w:sz="0" w:space="0" w:color="auto"/>
        <w:bottom w:val="none" w:sz="0" w:space="0" w:color="auto"/>
        <w:right w:val="none" w:sz="0" w:space="0" w:color="auto"/>
      </w:divBdr>
    </w:div>
    <w:div w:id="1121925383">
      <w:bodyDiv w:val="1"/>
      <w:marLeft w:val="0"/>
      <w:marRight w:val="0"/>
      <w:marTop w:val="0"/>
      <w:marBottom w:val="0"/>
      <w:divBdr>
        <w:top w:val="none" w:sz="0" w:space="0" w:color="auto"/>
        <w:left w:val="none" w:sz="0" w:space="0" w:color="auto"/>
        <w:bottom w:val="none" w:sz="0" w:space="0" w:color="auto"/>
        <w:right w:val="none" w:sz="0" w:space="0" w:color="auto"/>
      </w:divBdr>
    </w:div>
    <w:div w:id="1126047771">
      <w:bodyDiv w:val="1"/>
      <w:marLeft w:val="0"/>
      <w:marRight w:val="0"/>
      <w:marTop w:val="0"/>
      <w:marBottom w:val="0"/>
      <w:divBdr>
        <w:top w:val="none" w:sz="0" w:space="0" w:color="auto"/>
        <w:left w:val="none" w:sz="0" w:space="0" w:color="auto"/>
        <w:bottom w:val="none" w:sz="0" w:space="0" w:color="auto"/>
        <w:right w:val="none" w:sz="0" w:space="0" w:color="auto"/>
      </w:divBdr>
    </w:div>
    <w:div w:id="1129518142">
      <w:bodyDiv w:val="1"/>
      <w:marLeft w:val="0"/>
      <w:marRight w:val="0"/>
      <w:marTop w:val="0"/>
      <w:marBottom w:val="0"/>
      <w:divBdr>
        <w:top w:val="none" w:sz="0" w:space="0" w:color="auto"/>
        <w:left w:val="none" w:sz="0" w:space="0" w:color="auto"/>
        <w:bottom w:val="none" w:sz="0" w:space="0" w:color="auto"/>
        <w:right w:val="none" w:sz="0" w:space="0" w:color="auto"/>
      </w:divBdr>
    </w:div>
    <w:div w:id="1132476273">
      <w:bodyDiv w:val="1"/>
      <w:marLeft w:val="0"/>
      <w:marRight w:val="0"/>
      <w:marTop w:val="0"/>
      <w:marBottom w:val="0"/>
      <w:divBdr>
        <w:top w:val="none" w:sz="0" w:space="0" w:color="auto"/>
        <w:left w:val="none" w:sz="0" w:space="0" w:color="auto"/>
        <w:bottom w:val="none" w:sz="0" w:space="0" w:color="auto"/>
        <w:right w:val="none" w:sz="0" w:space="0" w:color="auto"/>
      </w:divBdr>
    </w:div>
    <w:div w:id="1141072512">
      <w:bodyDiv w:val="1"/>
      <w:marLeft w:val="0"/>
      <w:marRight w:val="0"/>
      <w:marTop w:val="0"/>
      <w:marBottom w:val="0"/>
      <w:divBdr>
        <w:top w:val="none" w:sz="0" w:space="0" w:color="auto"/>
        <w:left w:val="none" w:sz="0" w:space="0" w:color="auto"/>
        <w:bottom w:val="none" w:sz="0" w:space="0" w:color="auto"/>
        <w:right w:val="none" w:sz="0" w:space="0" w:color="auto"/>
      </w:divBdr>
    </w:div>
    <w:div w:id="1143816923">
      <w:bodyDiv w:val="1"/>
      <w:marLeft w:val="0"/>
      <w:marRight w:val="0"/>
      <w:marTop w:val="0"/>
      <w:marBottom w:val="0"/>
      <w:divBdr>
        <w:top w:val="none" w:sz="0" w:space="0" w:color="auto"/>
        <w:left w:val="none" w:sz="0" w:space="0" w:color="auto"/>
        <w:bottom w:val="none" w:sz="0" w:space="0" w:color="auto"/>
        <w:right w:val="none" w:sz="0" w:space="0" w:color="auto"/>
      </w:divBdr>
    </w:div>
    <w:div w:id="1146119003">
      <w:bodyDiv w:val="1"/>
      <w:marLeft w:val="0"/>
      <w:marRight w:val="0"/>
      <w:marTop w:val="0"/>
      <w:marBottom w:val="0"/>
      <w:divBdr>
        <w:top w:val="none" w:sz="0" w:space="0" w:color="auto"/>
        <w:left w:val="none" w:sz="0" w:space="0" w:color="auto"/>
        <w:bottom w:val="none" w:sz="0" w:space="0" w:color="auto"/>
        <w:right w:val="none" w:sz="0" w:space="0" w:color="auto"/>
      </w:divBdr>
    </w:div>
    <w:div w:id="1146822260">
      <w:bodyDiv w:val="1"/>
      <w:marLeft w:val="0"/>
      <w:marRight w:val="0"/>
      <w:marTop w:val="0"/>
      <w:marBottom w:val="0"/>
      <w:divBdr>
        <w:top w:val="none" w:sz="0" w:space="0" w:color="auto"/>
        <w:left w:val="none" w:sz="0" w:space="0" w:color="auto"/>
        <w:bottom w:val="none" w:sz="0" w:space="0" w:color="auto"/>
        <w:right w:val="none" w:sz="0" w:space="0" w:color="auto"/>
      </w:divBdr>
    </w:div>
    <w:div w:id="1149320439">
      <w:bodyDiv w:val="1"/>
      <w:marLeft w:val="0"/>
      <w:marRight w:val="0"/>
      <w:marTop w:val="0"/>
      <w:marBottom w:val="0"/>
      <w:divBdr>
        <w:top w:val="none" w:sz="0" w:space="0" w:color="auto"/>
        <w:left w:val="none" w:sz="0" w:space="0" w:color="auto"/>
        <w:bottom w:val="none" w:sz="0" w:space="0" w:color="auto"/>
        <w:right w:val="none" w:sz="0" w:space="0" w:color="auto"/>
      </w:divBdr>
    </w:div>
    <w:div w:id="1151946826">
      <w:bodyDiv w:val="1"/>
      <w:marLeft w:val="0"/>
      <w:marRight w:val="0"/>
      <w:marTop w:val="0"/>
      <w:marBottom w:val="0"/>
      <w:divBdr>
        <w:top w:val="none" w:sz="0" w:space="0" w:color="auto"/>
        <w:left w:val="none" w:sz="0" w:space="0" w:color="auto"/>
        <w:bottom w:val="none" w:sz="0" w:space="0" w:color="auto"/>
        <w:right w:val="none" w:sz="0" w:space="0" w:color="auto"/>
      </w:divBdr>
    </w:div>
    <w:div w:id="1157919199">
      <w:bodyDiv w:val="1"/>
      <w:marLeft w:val="0"/>
      <w:marRight w:val="0"/>
      <w:marTop w:val="0"/>
      <w:marBottom w:val="0"/>
      <w:divBdr>
        <w:top w:val="none" w:sz="0" w:space="0" w:color="auto"/>
        <w:left w:val="none" w:sz="0" w:space="0" w:color="auto"/>
        <w:bottom w:val="none" w:sz="0" w:space="0" w:color="auto"/>
        <w:right w:val="none" w:sz="0" w:space="0" w:color="auto"/>
      </w:divBdr>
    </w:div>
    <w:div w:id="1160467124">
      <w:bodyDiv w:val="1"/>
      <w:marLeft w:val="0"/>
      <w:marRight w:val="0"/>
      <w:marTop w:val="0"/>
      <w:marBottom w:val="0"/>
      <w:divBdr>
        <w:top w:val="none" w:sz="0" w:space="0" w:color="auto"/>
        <w:left w:val="none" w:sz="0" w:space="0" w:color="auto"/>
        <w:bottom w:val="none" w:sz="0" w:space="0" w:color="auto"/>
        <w:right w:val="none" w:sz="0" w:space="0" w:color="auto"/>
      </w:divBdr>
    </w:div>
    <w:div w:id="1174489342">
      <w:bodyDiv w:val="1"/>
      <w:marLeft w:val="0"/>
      <w:marRight w:val="0"/>
      <w:marTop w:val="0"/>
      <w:marBottom w:val="0"/>
      <w:divBdr>
        <w:top w:val="none" w:sz="0" w:space="0" w:color="auto"/>
        <w:left w:val="none" w:sz="0" w:space="0" w:color="auto"/>
        <w:bottom w:val="none" w:sz="0" w:space="0" w:color="auto"/>
        <w:right w:val="none" w:sz="0" w:space="0" w:color="auto"/>
      </w:divBdr>
    </w:div>
    <w:div w:id="1179349466">
      <w:bodyDiv w:val="1"/>
      <w:marLeft w:val="0"/>
      <w:marRight w:val="0"/>
      <w:marTop w:val="0"/>
      <w:marBottom w:val="0"/>
      <w:divBdr>
        <w:top w:val="none" w:sz="0" w:space="0" w:color="auto"/>
        <w:left w:val="none" w:sz="0" w:space="0" w:color="auto"/>
        <w:bottom w:val="none" w:sz="0" w:space="0" w:color="auto"/>
        <w:right w:val="none" w:sz="0" w:space="0" w:color="auto"/>
      </w:divBdr>
    </w:div>
    <w:div w:id="1180507232">
      <w:bodyDiv w:val="1"/>
      <w:marLeft w:val="0"/>
      <w:marRight w:val="0"/>
      <w:marTop w:val="0"/>
      <w:marBottom w:val="0"/>
      <w:divBdr>
        <w:top w:val="none" w:sz="0" w:space="0" w:color="auto"/>
        <w:left w:val="none" w:sz="0" w:space="0" w:color="auto"/>
        <w:bottom w:val="none" w:sz="0" w:space="0" w:color="auto"/>
        <w:right w:val="none" w:sz="0" w:space="0" w:color="auto"/>
      </w:divBdr>
    </w:div>
    <w:div w:id="1184634852">
      <w:bodyDiv w:val="1"/>
      <w:marLeft w:val="0"/>
      <w:marRight w:val="0"/>
      <w:marTop w:val="0"/>
      <w:marBottom w:val="0"/>
      <w:divBdr>
        <w:top w:val="none" w:sz="0" w:space="0" w:color="auto"/>
        <w:left w:val="none" w:sz="0" w:space="0" w:color="auto"/>
        <w:bottom w:val="none" w:sz="0" w:space="0" w:color="auto"/>
        <w:right w:val="none" w:sz="0" w:space="0" w:color="auto"/>
      </w:divBdr>
    </w:div>
    <w:div w:id="1187669659">
      <w:bodyDiv w:val="1"/>
      <w:marLeft w:val="0"/>
      <w:marRight w:val="0"/>
      <w:marTop w:val="0"/>
      <w:marBottom w:val="0"/>
      <w:divBdr>
        <w:top w:val="none" w:sz="0" w:space="0" w:color="auto"/>
        <w:left w:val="none" w:sz="0" w:space="0" w:color="auto"/>
        <w:bottom w:val="none" w:sz="0" w:space="0" w:color="auto"/>
        <w:right w:val="none" w:sz="0" w:space="0" w:color="auto"/>
      </w:divBdr>
    </w:div>
    <w:div w:id="1188373239">
      <w:bodyDiv w:val="1"/>
      <w:marLeft w:val="0"/>
      <w:marRight w:val="0"/>
      <w:marTop w:val="0"/>
      <w:marBottom w:val="0"/>
      <w:divBdr>
        <w:top w:val="none" w:sz="0" w:space="0" w:color="auto"/>
        <w:left w:val="none" w:sz="0" w:space="0" w:color="auto"/>
        <w:bottom w:val="none" w:sz="0" w:space="0" w:color="auto"/>
        <w:right w:val="none" w:sz="0" w:space="0" w:color="auto"/>
      </w:divBdr>
    </w:div>
    <w:div w:id="1192188845">
      <w:bodyDiv w:val="1"/>
      <w:marLeft w:val="0"/>
      <w:marRight w:val="0"/>
      <w:marTop w:val="0"/>
      <w:marBottom w:val="0"/>
      <w:divBdr>
        <w:top w:val="none" w:sz="0" w:space="0" w:color="auto"/>
        <w:left w:val="none" w:sz="0" w:space="0" w:color="auto"/>
        <w:bottom w:val="none" w:sz="0" w:space="0" w:color="auto"/>
        <w:right w:val="none" w:sz="0" w:space="0" w:color="auto"/>
      </w:divBdr>
    </w:div>
    <w:div w:id="1195267092">
      <w:bodyDiv w:val="1"/>
      <w:marLeft w:val="0"/>
      <w:marRight w:val="0"/>
      <w:marTop w:val="0"/>
      <w:marBottom w:val="0"/>
      <w:divBdr>
        <w:top w:val="none" w:sz="0" w:space="0" w:color="auto"/>
        <w:left w:val="none" w:sz="0" w:space="0" w:color="auto"/>
        <w:bottom w:val="none" w:sz="0" w:space="0" w:color="auto"/>
        <w:right w:val="none" w:sz="0" w:space="0" w:color="auto"/>
      </w:divBdr>
    </w:div>
    <w:div w:id="1196968890">
      <w:bodyDiv w:val="1"/>
      <w:marLeft w:val="0"/>
      <w:marRight w:val="0"/>
      <w:marTop w:val="0"/>
      <w:marBottom w:val="0"/>
      <w:divBdr>
        <w:top w:val="none" w:sz="0" w:space="0" w:color="auto"/>
        <w:left w:val="none" w:sz="0" w:space="0" w:color="auto"/>
        <w:bottom w:val="none" w:sz="0" w:space="0" w:color="auto"/>
        <w:right w:val="none" w:sz="0" w:space="0" w:color="auto"/>
      </w:divBdr>
    </w:div>
    <w:div w:id="1198008836">
      <w:bodyDiv w:val="1"/>
      <w:marLeft w:val="0"/>
      <w:marRight w:val="0"/>
      <w:marTop w:val="0"/>
      <w:marBottom w:val="0"/>
      <w:divBdr>
        <w:top w:val="none" w:sz="0" w:space="0" w:color="auto"/>
        <w:left w:val="none" w:sz="0" w:space="0" w:color="auto"/>
        <w:bottom w:val="none" w:sz="0" w:space="0" w:color="auto"/>
        <w:right w:val="none" w:sz="0" w:space="0" w:color="auto"/>
      </w:divBdr>
    </w:div>
    <w:div w:id="1199775181">
      <w:bodyDiv w:val="1"/>
      <w:marLeft w:val="0"/>
      <w:marRight w:val="0"/>
      <w:marTop w:val="0"/>
      <w:marBottom w:val="0"/>
      <w:divBdr>
        <w:top w:val="none" w:sz="0" w:space="0" w:color="auto"/>
        <w:left w:val="none" w:sz="0" w:space="0" w:color="auto"/>
        <w:bottom w:val="none" w:sz="0" w:space="0" w:color="auto"/>
        <w:right w:val="none" w:sz="0" w:space="0" w:color="auto"/>
      </w:divBdr>
    </w:div>
    <w:div w:id="1205559781">
      <w:bodyDiv w:val="1"/>
      <w:marLeft w:val="0"/>
      <w:marRight w:val="0"/>
      <w:marTop w:val="0"/>
      <w:marBottom w:val="0"/>
      <w:divBdr>
        <w:top w:val="none" w:sz="0" w:space="0" w:color="auto"/>
        <w:left w:val="none" w:sz="0" w:space="0" w:color="auto"/>
        <w:bottom w:val="none" w:sz="0" w:space="0" w:color="auto"/>
        <w:right w:val="none" w:sz="0" w:space="0" w:color="auto"/>
      </w:divBdr>
    </w:div>
    <w:div w:id="1206866589">
      <w:bodyDiv w:val="1"/>
      <w:marLeft w:val="0"/>
      <w:marRight w:val="0"/>
      <w:marTop w:val="0"/>
      <w:marBottom w:val="0"/>
      <w:divBdr>
        <w:top w:val="none" w:sz="0" w:space="0" w:color="auto"/>
        <w:left w:val="none" w:sz="0" w:space="0" w:color="auto"/>
        <w:bottom w:val="none" w:sz="0" w:space="0" w:color="auto"/>
        <w:right w:val="none" w:sz="0" w:space="0" w:color="auto"/>
      </w:divBdr>
    </w:div>
    <w:div w:id="1207720080">
      <w:bodyDiv w:val="1"/>
      <w:marLeft w:val="0"/>
      <w:marRight w:val="0"/>
      <w:marTop w:val="0"/>
      <w:marBottom w:val="0"/>
      <w:divBdr>
        <w:top w:val="none" w:sz="0" w:space="0" w:color="auto"/>
        <w:left w:val="none" w:sz="0" w:space="0" w:color="auto"/>
        <w:bottom w:val="none" w:sz="0" w:space="0" w:color="auto"/>
        <w:right w:val="none" w:sz="0" w:space="0" w:color="auto"/>
      </w:divBdr>
    </w:div>
    <w:div w:id="1214079893">
      <w:bodyDiv w:val="1"/>
      <w:marLeft w:val="0"/>
      <w:marRight w:val="0"/>
      <w:marTop w:val="0"/>
      <w:marBottom w:val="0"/>
      <w:divBdr>
        <w:top w:val="none" w:sz="0" w:space="0" w:color="auto"/>
        <w:left w:val="none" w:sz="0" w:space="0" w:color="auto"/>
        <w:bottom w:val="none" w:sz="0" w:space="0" w:color="auto"/>
        <w:right w:val="none" w:sz="0" w:space="0" w:color="auto"/>
      </w:divBdr>
    </w:div>
    <w:div w:id="1217088848">
      <w:bodyDiv w:val="1"/>
      <w:marLeft w:val="0"/>
      <w:marRight w:val="0"/>
      <w:marTop w:val="0"/>
      <w:marBottom w:val="0"/>
      <w:divBdr>
        <w:top w:val="none" w:sz="0" w:space="0" w:color="auto"/>
        <w:left w:val="none" w:sz="0" w:space="0" w:color="auto"/>
        <w:bottom w:val="none" w:sz="0" w:space="0" w:color="auto"/>
        <w:right w:val="none" w:sz="0" w:space="0" w:color="auto"/>
      </w:divBdr>
    </w:div>
    <w:div w:id="1217816116">
      <w:bodyDiv w:val="1"/>
      <w:marLeft w:val="0"/>
      <w:marRight w:val="0"/>
      <w:marTop w:val="0"/>
      <w:marBottom w:val="0"/>
      <w:divBdr>
        <w:top w:val="none" w:sz="0" w:space="0" w:color="auto"/>
        <w:left w:val="none" w:sz="0" w:space="0" w:color="auto"/>
        <w:bottom w:val="none" w:sz="0" w:space="0" w:color="auto"/>
        <w:right w:val="none" w:sz="0" w:space="0" w:color="auto"/>
      </w:divBdr>
    </w:div>
    <w:div w:id="1219125510">
      <w:bodyDiv w:val="1"/>
      <w:marLeft w:val="0"/>
      <w:marRight w:val="0"/>
      <w:marTop w:val="0"/>
      <w:marBottom w:val="0"/>
      <w:divBdr>
        <w:top w:val="none" w:sz="0" w:space="0" w:color="auto"/>
        <w:left w:val="none" w:sz="0" w:space="0" w:color="auto"/>
        <w:bottom w:val="none" w:sz="0" w:space="0" w:color="auto"/>
        <w:right w:val="none" w:sz="0" w:space="0" w:color="auto"/>
      </w:divBdr>
    </w:div>
    <w:div w:id="1219171257">
      <w:bodyDiv w:val="1"/>
      <w:marLeft w:val="0"/>
      <w:marRight w:val="0"/>
      <w:marTop w:val="0"/>
      <w:marBottom w:val="0"/>
      <w:divBdr>
        <w:top w:val="none" w:sz="0" w:space="0" w:color="auto"/>
        <w:left w:val="none" w:sz="0" w:space="0" w:color="auto"/>
        <w:bottom w:val="none" w:sz="0" w:space="0" w:color="auto"/>
        <w:right w:val="none" w:sz="0" w:space="0" w:color="auto"/>
      </w:divBdr>
    </w:div>
    <w:div w:id="1220165535">
      <w:bodyDiv w:val="1"/>
      <w:marLeft w:val="0"/>
      <w:marRight w:val="0"/>
      <w:marTop w:val="0"/>
      <w:marBottom w:val="0"/>
      <w:divBdr>
        <w:top w:val="none" w:sz="0" w:space="0" w:color="auto"/>
        <w:left w:val="none" w:sz="0" w:space="0" w:color="auto"/>
        <w:bottom w:val="none" w:sz="0" w:space="0" w:color="auto"/>
        <w:right w:val="none" w:sz="0" w:space="0" w:color="auto"/>
      </w:divBdr>
    </w:div>
    <w:div w:id="1225873734">
      <w:bodyDiv w:val="1"/>
      <w:marLeft w:val="0"/>
      <w:marRight w:val="0"/>
      <w:marTop w:val="0"/>
      <w:marBottom w:val="0"/>
      <w:divBdr>
        <w:top w:val="none" w:sz="0" w:space="0" w:color="auto"/>
        <w:left w:val="none" w:sz="0" w:space="0" w:color="auto"/>
        <w:bottom w:val="none" w:sz="0" w:space="0" w:color="auto"/>
        <w:right w:val="none" w:sz="0" w:space="0" w:color="auto"/>
      </w:divBdr>
    </w:div>
    <w:div w:id="1228491364">
      <w:bodyDiv w:val="1"/>
      <w:marLeft w:val="0"/>
      <w:marRight w:val="0"/>
      <w:marTop w:val="0"/>
      <w:marBottom w:val="0"/>
      <w:divBdr>
        <w:top w:val="none" w:sz="0" w:space="0" w:color="auto"/>
        <w:left w:val="none" w:sz="0" w:space="0" w:color="auto"/>
        <w:bottom w:val="none" w:sz="0" w:space="0" w:color="auto"/>
        <w:right w:val="none" w:sz="0" w:space="0" w:color="auto"/>
      </w:divBdr>
    </w:div>
    <w:div w:id="1235777193">
      <w:bodyDiv w:val="1"/>
      <w:marLeft w:val="0"/>
      <w:marRight w:val="0"/>
      <w:marTop w:val="0"/>
      <w:marBottom w:val="0"/>
      <w:divBdr>
        <w:top w:val="none" w:sz="0" w:space="0" w:color="auto"/>
        <w:left w:val="none" w:sz="0" w:space="0" w:color="auto"/>
        <w:bottom w:val="none" w:sz="0" w:space="0" w:color="auto"/>
        <w:right w:val="none" w:sz="0" w:space="0" w:color="auto"/>
      </w:divBdr>
    </w:div>
    <w:div w:id="1240292945">
      <w:bodyDiv w:val="1"/>
      <w:marLeft w:val="0"/>
      <w:marRight w:val="0"/>
      <w:marTop w:val="0"/>
      <w:marBottom w:val="0"/>
      <w:divBdr>
        <w:top w:val="none" w:sz="0" w:space="0" w:color="auto"/>
        <w:left w:val="none" w:sz="0" w:space="0" w:color="auto"/>
        <w:bottom w:val="none" w:sz="0" w:space="0" w:color="auto"/>
        <w:right w:val="none" w:sz="0" w:space="0" w:color="auto"/>
      </w:divBdr>
    </w:div>
    <w:div w:id="1241911879">
      <w:bodyDiv w:val="1"/>
      <w:marLeft w:val="0"/>
      <w:marRight w:val="0"/>
      <w:marTop w:val="0"/>
      <w:marBottom w:val="0"/>
      <w:divBdr>
        <w:top w:val="none" w:sz="0" w:space="0" w:color="auto"/>
        <w:left w:val="none" w:sz="0" w:space="0" w:color="auto"/>
        <w:bottom w:val="none" w:sz="0" w:space="0" w:color="auto"/>
        <w:right w:val="none" w:sz="0" w:space="0" w:color="auto"/>
      </w:divBdr>
    </w:div>
    <w:div w:id="1242451635">
      <w:bodyDiv w:val="1"/>
      <w:marLeft w:val="0"/>
      <w:marRight w:val="0"/>
      <w:marTop w:val="0"/>
      <w:marBottom w:val="0"/>
      <w:divBdr>
        <w:top w:val="none" w:sz="0" w:space="0" w:color="auto"/>
        <w:left w:val="none" w:sz="0" w:space="0" w:color="auto"/>
        <w:bottom w:val="none" w:sz="0" w:space="0" w:color="auto"/>
        <w:right w:val="none" w:sz="0" w:space="0" w:color="auto"/>
      </w:divBdr>
    </w:div>
    <w:div w:id="1249848680">
      <w:bodyDiv w:val="1"/>
      <w:marLeft w:val="0"/>
      <w:marRight w:val="0"/>
      <w:marTop w:val="0"/>
      <w:marBottom w:val="0"/>
      <w:divBdr>
        <w:top w:val="none" w:sz="0" w:space="0" w:color="auto"/>
        <w:left w:val="none" w:sz="0" w:space="0" w:color="auto"/>
        <w:bottom w:val="none" w:sz="0" w:space="0" w:color="auto"/>
        <w:right w:val="none" w:sz="0" w:space="0" w:color="auto"/>
      </w:divBdr>
    </w:div>
    <w:div w:id="1254242382">
      <w:bodyDiv w:val="1"/>
      <w:marLeft w:val="0"/>
      <w:marRight w:val="0"/>
      <w:marTop w:val="0"/>
      <w:marBottom w:val="0"/>
      <w:divBdr>
        <w:top w:val="none" w:sz="0" w:space="0" w:color="auto"/>
        <w:left w:val="none" w:sz="0" w:space="0" w:color="auto"/>
        <w:bottom w:val="none" w:sz="0" w:space="0" w:color="auto"/>
        <w:right w:val="none" w:sz="0" w:space="0" w:color="auto"/>
      </w:divBdr>
    </w:div>
    <w:div w:id="1257127973">
      <w:bodyDiv w:val="1"/>
      <w:marLeft w:val="0"/>
      <w:marRight w:val="0"/>
      <w:marTop w:val="0"/>
      <w:marBottom w:val="0"/>
      <w:divBdr>
        <w:top w:val="none" w:sz="0" w:space="0" w:color="auto"/>
        <w:left w:val="none" w:sz="0" w:space="0" w:color="auto"/>
        <w:bottom w:val="none" w:sz="0" w:space="0" w:color="auto"/>
        <w:right w:val="none" w:sz="0" w:space="0" w:color="auto"/>
      </w:divBdr>
    </w:div>
    <w:div w:id="1262765752">
      <w:bodyDiv w:val="1"/>
      <w:marLeft w:val="0"/>
      <w:marRight w:val="0"/>
      <w:marTop w:val="0"/>
      <w:marBottom w:val="0"/>
      <w:divBdr>
        <w:top w:val="none" w:sz="0" w:space="0" w:color="auto"/>
        <w:left w:val="none" w:sz="0" w:space="0" w:color="auto"/>
        <w:bottom w:val="none" w:sz="0" w:space="0" w:color="auto"/>
        <w:right w:val="none" w:sz="0" w:space="0" w:color="auto"/>
      </w:divBdr>
    </w:div>
    <w:div w:id="1274165075">
      <w:bodyDiv w:val="1"/>
      <w:marLeft w:val="0"/>
      <w:marRight w:val="0"/>
      <w:marTop w:val="0"/>
      <w:marBottom w:val="0"/>
      <w:divBdr>
        <w:top w:val="none" w:sz="0" w:space="0" w:color="auto"/>
        <w:left w:val="none" w:sz="0" w:space="0" w:color="auto"/>
        <w:bottom w:val="none" w:sz="0" w:space="0" w:color="auto"/>
        <w:right w:val="none" w:sz="0" w:space="0" w:color="auto"/>
      </w:divBdr>
    </w:div>
    <w:div w:id="1276474482">
      <w:bodyDiv w:val="1"/>
      <w:marLeft w:val="0"/>
      <w:marRight w:val="0"/>
      <w:marTop w:val="0"/>
      <w:marBottom w:val="0"/>
      <w:divBdr>
        <w:top w:val="none" w:sz="0" w:space="0" w:color="auto"/>
        <w:left w:val="none" w:sz="0" w:space="0" w:color="auto"/>
        <w:bottom w:val="none" w:sz="0" w:space="0" w:color="auto"/>
        <w:right w:val="none" w:sz="0" w:space="0" w:color="auto"/>
      </w:divBdr>
    </w:div>
    <w:div w:id="1279337472">
      <w:bodyDiv w:val="1"/>
      <w:marLeft w:val="0"/>
      <w:marRight w:val="0"/>
      <w:marTop w:val="0"/>
      <w:marBottom w:val="0"/>
      <w:divBdr>
        <w:top w:val="none" w:sz="0" w:space="0" w:color="auto"/>
        <w:left w:val="none" w:sz="0" w:space="0" w:color="auto"/>
        <w:bottom w:val="none" w:sz="0" w:space="0" w:color="auto"/>
        <w:right w:val="none" w:sz="0" w:space="0" w:color="auto"/>
      </w:divBdr>
    </w:div>
    <w:div w:id="1280138343">
      <w:bodyDiv w:val="1"/>
      <w:marLeft w:val="0"/>
      <w:marRight w:val="0"/>
      <w:marTop w:val="0"/>
      <w:marBottom w:val="0"/>
      <w:divBdr>
        <w:top w:val="none" w:sz="0" w:space="0" w:color="auto"/>
        <w:left w:val="none" w:sz="0" w:space="0" w:color="auto"/>
        <w:bottom w:val="none" w:sz="0" w:space="0" w:color="auto"/>
        <w:right w:val="none" w:sz="0" w:space="0" w:color="auto"/>
      </w:divBdr>
    </w:div>
    <w:div w:id="1287278452">
      <w:bodyDiv w:val="1"/>
      <w:marLeft w:val="0"/>
      <w:marRight w:val="0"/>
      <w:marTop w:val="0"/>
      <w:marBottom w:val="0"/>
      <w:divBdr>
        <w:top w:val="none" w:sz="0" w:space="0" w:color="auto"/>
        <w:left w:val="none" w:sz="0" w:space="0" w:color="auto"/>
        <w:bottom w:val="none" w:sz="0" w:space="0" w:color="auto"/>
        <w:right w:val="none" w:sz="0" w:space="0" w:color="auto"/>
      </w:divBdr>
    </w:div>
    <w:div w:id="1294673738">
      <w:bodyDiv w:val="1"/>
      <w:marLeft w:val="0"/>
      <w:marRight w:val="0"/>
      <w:marTop w:val="0"/>
      <w:marBottom w:val="0"/>
      <w:divBdr>
        <w:top w:val="none" w:sz="0" w:space="0" w:color="auto"/>
        <w:left w:val="none" w:sz="0" w:space="0" w:color="auto"/>
        <w:bottom w:val="none" w:sz="0" w:space="0" w:color="auto"/>
        <w:right w:val="none" w:sz="0" w:space="0" w:color="auto"/>
      </w:divBdr>
    </w:div>
    <w:div w:id="1294941012">
      <w:bodyDiv w:val="1"/>
      <w:marLeft w:val="0"/>
      <w:marRight w:val="0"/>
      <w:marTop w:val="0"/>
      <w:marBottom w:val="0"/>
      <w:divBdr>
        <w:top w:val="none" w:sz="0" w:space="0" w:color="auto"/>
        <w:left w:val="none" w:sz="0" w:space="0" w:color="auto"/>
        <w:bottom w:val="none" w:sz="0" w:space="0" w:color="auto"/>
        <w:right w:val="none" w:sz="0" w:space="0" w:color="auto"/>
      </w:divBdr>
    </w:div>
    <w:div w:id="1295714892">
      <w:bodyDiv w:val="1"/>
      <w:marLeft w:val="0"/>
      <w:marRight w:val="0"/>
      <w:marTop w:val="0"/>
      <w:marBottom w:val="0"/>
      <w:divBdr>
        <w:top w:val="none" w:sz="0" w:space="0" w:color="auto"/>
        <w:left w:val="none" w:sz="0" w:space="0" w:color="auto"/>
        <w:bottom w:val="none" w:sz="0" w:space="0" w:color="auto"/>
        <w:right w:val="none" w:sz="0" w:space="0" w:color="auto"/>
      </w:divBdr>
    </w:div>
    <w:div w:id="1296452156">
      <w:bodyDiv w:val="1"/>
      <w:marLeft w:val="0"/>
      <w:marRight w:val="0"/>
      <w:marTop w:val="0"/>
      <w:marBottom w:val="0"/>
      <w:divBdr>
        <w:top w:val="none" w:sz="0" w:space="0" w:color="auto"/>
        <w:left w:val="none" w:sz="0" w:space="0" w:color="auto"/>
        <w:bottom w:val="none" w:sz="0" w:space="0" w:color="auto"/>
        <w:right w:val="none" w:sz="0" w:space="0" w:color="auto"/>
      </w:divBdr>
    </w:div>
    <w:div w:id="1299458902">
      <w:bodyDiv w:val="1"/>
      <w:marLeft w:val="0"/>
      <w:marRight w:val="0"/>
      <w:marTop w:val="0"/>
      <w:marBottom w:val="0"/>
      <w:divBdr>
        <w:top w:val="none" w:sz="0" w:space="0" w:color="auto"/>
        <w:left w:val="none" w:sz="0" w:space="0" w:color="auto"/>
        <w:bottom w:val="none" w:sz="0" w:space="0" w:color="auto"/>
        <w:right w:val="none" w:sz="0" w:space="0" w:color="auto"/>
      </w:divBdr>
    </w:div>
    <w:div w:id="1299722950">
      <w:bodyDiv w:val="1"/>
      <w:marLeft w:val="0"/>
      <w:marRight w:val="0"/>
      <w:marTop w:val="0"/>
      <w:marBottom w:val="0"/>
      <w:divBdr>
        <w:top w:val="none" w:sz="0" w:space="0" w:color="auto"/>
        <w:left w:val="none" w:sz="0" w:space="0" w:color="auto"/>
        <w:bottom w:val="none" w:sz="0" w:space="0" w:color="auto"/>
        <w:right w:val="none" w:sz="0" w:space="0" w:color="auto"/>
      </w:divBdr>
    </w:div>
    <w:div w:id="1301379120">
      <w:bodyDiv w:val="1"/>
      <w:marLeft w:val="0"/>
      <w:marRight w:val="0"/>
      <w:marTop w:val="0"/>
      <w:marBottom w:val="0"/>
      <w:divBdr>
        <w:top w:val="none" w:sz="0" w:space="0" w:color="auto"/>
        <w:left w:val="none" w:sz="0" w:space="0" w:color="auto"/>
        <w:bottom w:val="none" w:sz="0" w:space="0" w:color="auto"/>
        <w:right w:val="none" w:sz="0" w:space="0" w:color="auto"/>
      </w:divBdr>
    </w:div>
    <w:div w:id="1309628704">
      <w:bodyDiv w:val="1"/>
      <w:marLeft w:val="0"/>
      <w:marRight w:val="0"/>
      <w:marTop w:val="0"/>
      <w:marBottom w:val="0"/>
      <w:divBdr>
        <w:top w:val="none" w:sz="0" w:space="0" w:color="auto"/>
        <w:left w:val="none" w:sz="0" w:space="0" w:color="auto"/>
        <w:bottom w:val="none" w:sz="0" w:space="0" w:color="auto"/>
        <w:right w:val="none" w:sz="0" w:space="0" w:color="auto"/>
      </w:divBdr>
    </w:div>
    <w:div w:id="1309821290">
      <w:bodyDiv w:val="1"/>
      <w:marLeft w:val="0"/>
      <w:marRight w:val="0"/>
      <w:marTop w:val="0"/>
      <w:marBottom w:val="0"/>
      <w:divBdr>
        <w:top w:val="none" w:sz="0" w:space="0" w:color="auto"/>
        <w:left w:val="none" w:sz="0" w:space="0" w:color="auto"/>
        <w:bottom w:val="none" w:sz="0" w:space="0" w:color="auto"/>
        <w:right w:val="none" w:sz="0" w:space="0" w:color="auto"/>
      </w:divBdr>
    </w:div>
    <w:div w:id="1310401519">
      <w:bodyDiv w:val="1"/>
      <w:marLeft w:val="0"/>
      <w:marRight w:val="0"/>
      <w:marTop w:val="0"/>
      <w:marBottom w:val="0"/>
      <w:divBdr>
        <w:top w:val="none" w:sz="0" w:space="0" w:color="auto"/>
        <w:left w:val="none" w:sz="0" w:space="0" w:color="auto"/>
        <w:bottom w:val="none" w:sz="0" w:space="0" w:color="auto"/>
        <w:right w:val="none" w:sz="0" w:space="0" w:color="auto"/>
      </w:divBdr>
    </w:div>
    <w:div w:id="1312563143">
      <w:bodyDiv w:val="1"/>
      <w:marLeft w:val="0"/>
      <w:marRight w:val="0"/>
      <w:marTop w:val="0"/>
      <w:marBottom w:val="0"/>
      <w:divBdr>
        <w:top w:val="none" w:sz="0" w:space="0" w:color="auto"/>
        <w:left w:val="none" w:sz="0" w:space="0" w:color="auto"/>
        <w:bottom w:val="none" w:sz="0" w:space="0" w:color="auto"/>
        <w:right w:val="none" w:sz="0" w:space="0" w:color="auto"/>
      </w:divBdr>
    </w:div>
    <w:div w:id="1326206959">
      <w:bodyDiv w:val="1"/>
      <w:marLeft w:val="0"/>
      <w:marRight w:val="0"/>
      <w:marTop w:val="0"/>
      <w:marBottom w:val="0"/>
      <w:divBdr>
        <w:top w:val="none" w:sz="0" w:space="0" w:color="auto"/>
        <w:left w:val="none" w:sz="0" w:space="0" w:color="auto"/>
        <w:bottom w:val="none" w:sz="0" w:space="0" w:color="auto"/>
        <w:right w:val="none" w:sz="0" w:space="0" w:color="auto"/>
      </w:divBdr>
    </w:div>
    <w:div w:id="1327707317">
      <w:bodyDiv w:val="1"/>
      <w:marLeft w:val="0"/>
      <w:marRight w:val="0"/>
      <w:marTop w:val="0"/>
      <w:marBottom w:val="0"/>
      <w:divBdr>
        <w:top w:val="none" w:sz="0" w:space="0" w:color="auto"/>
        <w:left w:val="none" w:sz="0" w:space="0" w:color="auto"/>
        <w:bottom w:val="none" w:sz="0" w:space="0" w:color="auto"/>
        <w:right w:val="none" w:sz="0" w:space="0" w:color="auto"/>
      </w:divBdr>
    </w:div>
    <w:div w:id="1328051663">
      <w:bodyDiv w:val="1"/>
      <w:marLeft w:val="0"/>
      <w:marRight w:val="0"/>
      <w:marTop w:val="0"/>
      <w:marBottom w:val="0"/>
      <w:divBdr>
        <w:top w:val="none" w:sz="0" w:space="0" w:color="auto"/>
        <w:left w:val="none" w:sz="0" w:space="0" w:color="auto"/>
        <w:bottom w:val="none" w:sz="0" w:space="0" w:color="auto"/>
        <w:right w:val="none" w:sz="0" w:space="0" w:color="auto"/>
      </w:divBdr>
    </w:div>
    <w:div w:id="1330249746">
      <w:bodyDiv w:val="1"/>
      <w:marLeft w:val="0"/>
      <w:marRight w:val="0"/>
      <w:marTop w:val="0"/>
      <w:marBottom w:val="0"/>
      <w:divBdr>
        <w:top w:val="none" w:sz="0" w:space="0" w:color="auto"/>
        <w:left w:val="none" w:sz="0" w:space="0" w:color="auto"/>
        <w:bottom w:val="none" w:sz="0" w:space="0" w:color="auto"/>
        <w:right w:val="none" w:sz="0" w:space="0" w:color="auto"/>
      </w:divBdr>
    </w:div>
    <w:div w:id="1331787344">
      <w:bodyDiv w:val="1"/>
      <w:marLeft w:val="0"/>
      <w:marRight w:val="0"/>
      <w:marTop w:val="0"/>
      <w:marBottom w:val="0"/>
      <w:divBdr>
        <w:top w:val="none" w:sz="0" w:space="0" w:color="auto"/>
        <w:left w:val="none" w:sz="0" w:space="0" w:color="auto"/>
        <w:bottom w:val="none" w:sz="0" w:space="0" w:color="auto"/>
        <w:right w:val="none" w:sz="0" w:space="0" w:color="auto"/>
      </w:divBdr>
    </w:div>
    <w:div w:id="1333148158">
      <w:bodyDiv w:val="1"/>
      <w:marLeft w:val="0"/>
      <w:marRight w:val="0"/>
      <w:marTop w:val="0"/>
      <w:marBottom w:val="0"/>
      <w:divBdr>
        <w:top w:val="none" w:sz="0" w:space="0" w:color="auto"/>
        <w:left w:val="none" w:sz="0" w:space="0" w:color="auto"/>
        <w:bottom w:val="none" w:sz="0" w:space="0" w:color="auto"/>
        <w:right w:val="none" w:sz="0" w:space="0" w:color="auto"/>
      </w:divBdr>
    </w:div>
    <w:div w:id="1334607207">
      <w:bodyDiv w:val="1"/>
      <w:marLeft w:val="0"/>
      <w:marRight w:val="0"/>
      <w:marTop w:val="0"/>
      <w:marBottom w:val="0"/>
      <w:divBdr>
        <w:top w:val="none" w:sz="0" w:space="0" w:color="auto"/>
        <w:left w:val="none" w:sz="0" w:space="0" w:color="auto"/>
        <w:bottom w:val="none" w:sz="0" w:space="0" w:color="auto"/>
        <w:right w:val="none" w:sz="0" w:space="0" w:color="auto"/>
      </w:divBdr>
    </w:div>
    <w:div w:id="1345671390">
      <w:bodyDiv w:val="1"/>
      <w:marLeft w:val="0"/>
      <w:marRight w:val="0"/>
      <w:marTop w:val="0"/>
      <w:marBottom w:val="0"/>
      <w:divBdr>
        <w:top w:val="none" w:sz="0" w:space="0" w:color="auto"/>
        <w:left w:val="none" w:sz="0" w:space="0" w:color="auto"/>
        <w:bottom w:val="none" w:sz="0" w:space="0" w:color="auto"/>
        <w:right w:val="none" w:sz="0" w:space="0" w:color="auto"/>
      </w:divBdr>
    </w:div>
    <w:div w:id="1347053178">
      <w:bodyDiv w:val="1"/>
      <w:marLeft w:val="0"/>
      <w:marRight w:val="0"/>
      <w:marTop w:val="0"/>
      <w:marBottom w:val="0"/>
      <w:divBdr>
        <w:top w:val="none" w:sz="0" w:space="0" w:color="auto"/>
        <w:left w:val="none" w:sz="0" w:space="0" w:color="auto"/>
        <w:bottom w:val="none" w:sz="0" w:space="0" w:color="auto"/>
        <w:right w:val="none" w:sz="0" w:space="0" w:color="auto"/>
      </w:divBdr>
    </w:div>
    <w:div w:id="1348288557">
      <w:bodyDiv w:val="1"/>
      <w:marLeft w:val="0"/>
      <w:marRight w:val="0"/>
      <w:marTop w:val="0"/>
      <w:marBottom w:val="0"/>
      <w:divBdr>
        <w:top w:val="none" w:sz="0" w:space="0" w:color="auto"/>
        <w:left w:val="none" w:sz="0" w:space="0" w:color="auto"/>
        <w:bottom w:val="none" w:sz="0" w:space="0" w:color="auto"/>
        <w:right w:val="none" w:sz="0" w:space="0" w:color="auto"/>
      </w:divBdr>
    </w:div>
    <w:div w:id="1351489296">
      <w:bodyDiv w:val="1"/>
      <w:marLeft w:val="0"/>
      <w:marRight w:val="0"/>
      <w:marTop w:val="0"/>
      <w:marBottom w:val="0"/>
      <w:divBdr>
        <w:top w:val="none" w:sz="0" w:space="0" w:color="auto"/>
        <w:left w:val="none" w:sz="0" w:space="0" w:color="auto"/>
        <w:bottom w:val="none" w:sz="0" w:space="0" w:color="auto"/>
        <w:right w:val="none" w:sz="0" w:space="0" w:color="auto"/>
      </w:divBdr>
    </w:div>
    <w:div w:id="1353921430">
      <w:bodyDiv w:val="1"/>
      <w:marLeft w:val="0"/>
      <w:marRight w:val="0"/>
      <w:marTop w:val="0"/>
      <w:marBottom w:val="0"/>
      <w:divBdr>
        <w:top w:val="none" w:sz="0" w:space="0" w:color="auto"/>
        <w:left w:val="none" w:sz="0" w:space="0" w:color="auto"/>
        <w:bottom w:val="none" w:sz="0" w:space="0" w:color="auto"/>
        <w:right w:val="none" w:sz="0" w:space="0" w:color="auto"/>
      </w:divBdr>
    </w:div>
    <w:div w:id="1366557878">
      <w:bodyDiv w:val="1"/>
      <w:marLeft w:val="0"/>
      <w:marRight w:val="0"/>
      <w:marTop w:val="0"/>
      <w:marBottom w:val="0"/>
      <w:divBdr>
        <w:top w:val="none" w:sz="0" w:space="0" w:color="auto"/>
        <w:left w:val="none" w:sz="0" w:space="0" w:color="auto"/>
        <w:bottom w:val="none" w:sz="0" w:space="0" w:color="auto"/>
        <w:right w:val="none" w:sz="0" w:space="0" w:color="auto"/>
      </w:divBdr>
    </w:div>
    <w:div w:id="1368599653">
      <w:bodyDiv w:val="1"/>
      <w:marLeft w:val="0"/>
      <w:marRight w:val="0"/>
      <w:marTop w:val="0"/>
      <w:marBottom w:val="0"/>
      <w:divBdr>
        <w:top w:val="none" w:sz="0" w:space="0" w:color="auto"/>
        <w:left w:val="none" w:sz="0" w:space="0" w:color="auto"/>
        <w:bottom w:val="none" w:sz="0" w:space="0" w:color="auto"/>
        <w:right w:val="none" w:sz="0" w:space="0" w:color="auto"/>
      </w:divBdr>
    </w:div>
    <w:div w:id="1370570090">
      <w:bodyDiv w:val="1"/>
      <w:marLeft w:val="0"/>
      <w:marRight w:val="0"/>
      <w:marTop w:val="0"/>
      <w:marBottom w:val="0"/>
      <w:divBdr>
        <w:top w:val="none" w:sz="0" w:space="0" w:color="auto"/>
        <w:left w:val="none" w:sz="0" w:space="0" w:color="auto"/>
        <w:bottom w:val="none" w:sz="0" w:space="0" w:color="auto"/>
        <w:right w:val="none" w:sz="0" w:space="0" w:color="auto"/>
      </w:divBdr>
    </w:div>
    <w:div w:id="1373383392">
      <w:bodyDiv w:val="1"/>
      <w:marLeft w:val="0"/>
      <w:marRight w:val="0"/>
      <w:marTop w:val="0"/>
      <w:marBottom w:val="0"/>
      <w:divBdr>
        <w:top w:val="none" w:sz="0" w:space="0" w:color="auto"/>
        <w:left w:val="none" w:sz="0" w:space="0" w:color="auto"/>
        <w:bottom w:val="none" w:sz="0" w:space="0" w:color="auto"/>
        <w:right w:val="none" w:sz="0" w:space="0" w:color="auto"/>
      </w:divBdr>
    </w:div>
    <w:div w:id="1380940228">
      <w:bodyDiv w:val="1"/>
      <w:marLeft w:val="0"/>
      <w:marRight w:val="0"/>
      <w:marTop w:val="0"/>
      <w:marBottom w:val="0"/>
      <w:divBdr>
        <w:top w:val="none" w:sz="0" w:space="0" w:color="auto"/>
        <w:left w:val="none" w:sz="0" w:space="0" w:color="auto"/>
        <w:bottom w:val="none" w:sz="0" w:space="0" w:color="auto"/>
        <w:right w:val="none" w:sz="0" w:space="0" w:color="auto"/>
      </w:divBdr>
    </w:div>
    <w:div w:id="1384522218">
      <w:bodyDiv w:val="1"/>
      <w:marLeft w:val="0"/>
      <w:marRight w:val="0"/>
      <w:marTop w:val="0"/>
      <w:marBottom w:val="0"/>
      <w:divBdr>
        <w:top w:val="none" w:sz="0" w:space="0" w:color="auto"/>
        <w:left w:val="none" w:sz="0" w:space="0" w:color="auto"/>
        <w:bottom w:val="none" w:sz="0" w:space="0" w:color="auto"/>
        <w:right w:val="none" w:sz="0" w:space="0" w:color="auto"/>
      </w:divBdr>
    </w:div>
    <w:div w:id="1385328623">
      <w:bodyDiv w:val="1"/>
      <w:marLeft w:val="0"/>
      <w:marRight w:val="0"/>
      <w:marTop w:val="0"/>
      <w:marBottom w:val="0"/>
      <w:divBdr>
        <w:top w:val="none" w:sz="0" w:space="0" w:color="auto"/>
        <w:left w:val="none" w:sz="0" w:space="0" w:color="auto"/>
        <w:bottom w:val="none" w:sz="0" w:space="0" w:color="auto"/>
        <w:right w:val="none" w:sz="0" w:space="0" w:color="auto"/>
      </w:divBdr>
    </w:div>
    <w:div w:id="1385906765">
      <w:bodyDiv w:val="1"/>
      <w:marLeft w:val="0"/>
      <w:marRight w:val="0"/>
      <w:marTop w:val="0"/>
      <w:marBottom w:val="0"/>
      <w:divBdr>
        <w:top w:val="none" w:sz="0" w:space="0" w:color="auto"/>
        <w:left w:val="none" w:sz="0" w:space="0" w:color="auto"/>
        <w:bottom w:val="none" w:sz="0" w:space="0" w:color="auto"/>
        <w:right w:val="none" w:sz="0" w:space="0" w:color="auto"/>
      </w:divBdr>
    </w:div>
    <w:div w:id="1399397538">
      <w:bodyDiv w:val="1"/>
      <w:marLeft w:val="0"/>
      <w:marRight w:val="0"/>
      <w:marTop w:val="0"/>
      <w:marBottom w:val="0"/>
      <w:divBdr>
        <w:top w:val="none" w:sz="0" w:space="0" w:color="auto"/>
        <w:left w:val="none" w:sz="0" w:space="0" w:color="auto"/>
        <w:bottom w:val="none" w:sz="0" w:space="0" w:color="auto"/>
        <w:right w:val="none" w:sz="0" w:space="0" w:color="auto"/>
      </w:divBdr>
    </w:div>
    <w:div w:id="1405757991">
      <w:bodyDiv w:val="1"/>
      <w:marLeft w:val="0"/>
      <w:marRight w:val="0"/>
      <w:marTop w:val="0"/>
      <w:marBottom w:val="0"/>
      <w:divBdr>
        <w:top w:val="none" w:sz="0" w:space="0" w:color="auto"/>
        <w:left w:val="none" w:sz="0" w:space="0" w:color="auto"/>
        <w:bottom w:val="none" w:sz="0" w:space="0" w:color="auto"/>
        <w:right w:val="none" w:sz="0" w:space="0" w:color="auto"/>
      </w:divBdr>
    </w:div>
    <w:div w:id="1410729903">
      <w:bodyDiv w:val="1"/>
      <w:marLeft w:val="0"/>
      <w:marRight w:val="0"/>
      <w:marTop w:val="0"/>
      <w:marBottom w:val="0"/>
      <w:divBdr>
        <w:top w:val="none" w:sz="0" w:space="0" w:color="auto"/>
        <w:left w:val="none" w:sz="0" w:space="0" w:color="auto"/>
        <w:bottom w:val="none" w:sz="0" w:space="0" w:color="auto"/>
        <w:right w:val="none" w:sz="0" w:space="0" w:color="auto"/>
      </w:divBdr>
    </w:div>
    <w:div w:id="1419595456">
      <w:bodyDiv w:val="1"/>
      <w:marLeft w:val="0"/>
      <w:marRight w:val="0"/>
      <w:marTop w:val="0"/>
      <w:marBottom w:val="0"/>
      <w:divBdr>
        <w:top w:val="none" w:sz="0" w:space="0" w:color="auto"/>
        <w:left w:val="none" w:sz="0" w:space="0" w:color="auto"/>
        <w:bottom w:val="none" w:sz="0" w:space="0" w:color="auto"/>
        <w:right w:val="none" w:sz="0" w:space="0" w:color="auto"/>
      </w:divBdr>
    </w:div>
    <w:div w:id="1425766900">
      <w:bodyDiv w:val="1"/>
      <w:marLeft w:val="0"/>
      <w:marRight w:val="0"/>
      <w:marTop w:val="0"/>
      <w:marBottom w:val="0"/>
      <w:divBdr>
        <w:top w:val="none" w:sz="0" w:space="0" w:color="auto"/>
        <w:left w:val="none" w:sz="0" w:space="0" w:color="auto"/>
        <w:bottom w:val="none" w:sz="0" w:space="0" w:color="auto"/>
        <w:right w:val="none" w:sz="0" w:space="0" w:color="auto"/>
      </w:divBdr>
    </w:div>
    <w:div w:id="1427383324">
      <w:bodyDiv w:val="1"/>
      <w:marLeft w:val="0"/>
      <w:marRight w:val="0"/>
      <w:marTop w:val="0"/>
      <w:marBottom w:val="0"/>
      <w:divBdr>
        <w:top w:val="none" w:sz="0" w:space="0" w:color="auto"/>
        <w:left w:val="none" w:sz="0" w:space="0" w:color="auto"/>
        <w:bottom w:val="none" w:sz="0" w:space="0" w:color="auto"/>
        <w:right w:val="none" w:sz="0" w:space="0" w:color="auto"/>
      </w:divBdr>
    </w:div>
    <w:div w:id="1428502922">
      <w:bodyDiv w:val="1"/>
      <w:marLeft w:val="0"/>
      <w:marRight w:val="0"/>
      <w:marTop w:val="0"/>
      <w:marBottom w:val="0"/>
      <w:divBdr>
        <w:top w:val="none" w:sz="0" w:space="0" w:color="auto"/>
        <w:left w:val="none" w:sz="0" w:space="0" w:color="auto"/>
        <w:bottom w:val="none" w:sz="0" w:space="0" w:color="auto"/>
        <w:right w:val="none" w:sz="0" w:space="0" w:color="auto"/>
      </w:divBdr>
    </w:div>
    <w:div w:id="1429497371">
      <w:bodyDiv w:val="1"/>
      <w:marLeft w:val="0"/>
      <w:marRight w:val="0"/>
      <w:marTop w:val="0"/>
      <w:marBottom w:val="0"/>
      <w:divBdr>
        <w:top w:val="none" w:sz="0" w:space="0" w:color="auto"/>
        <w:left w:val="none" w:sz="0" w:space="0" w:color="auto"/>
        <w:bottom w:val="none" w:sz="0" w:space="0" w:color="auto"/>
        <w:right w:val="none" w:sz="0" w:space="0" w:color="auto"/>
      </w:divBdr>
    </w:div>
    <w:div w:id="1433548551">
      <w:bodyDiv w:val="1"/>
      <w:marLeft w:val="0"/>
      <w:marRight w:val="0"/>
      <w:marTop w:val="0"/>
      <w:marBottom w:val="0"/>
      <w:divBdr>
        <w:top w:val="none" w:sz="0" w:space="0" w:color="auto"/>
        <w:left w:val="none" w:sz="0" w:space="0" w:color="auto"/>
        <w:bottom w:val="none" w:sz="0" w:space="0" w:color="auto"/>
        <w:right w:val="none" w:sz="0" w:space="0" w:color="auto"/>
      </w:divBdr>
    </w:div>
    <w:div w:id="1440225001">
      <w:bodyDiv w:val="1"/>
      <w:marLeft w:val="0"/>
      <w:marRight w:val="0"/>
      <w:marTop w:val="0"/>
      <w:marBottom w:val="0"/>
      <w:divBdr>
        <w:top w:val="none" w:sz="0" w:space="0" w:color="auto"/>
        <w:left w:val="none" w:sz="0" w:space="0" w:color="auto"/>
        <w:bottom w:val="none" w:sz="0" w:space="0" w:color="auto"/>
        <w:right w:val="none" w:sz="0" w:space="0" w:color="auto"/>
      </w:divBdr>
    </w:div>
    <w:div w:id="1443568639">
      <w:bodyDiv w:val="1"/>
      <w:marLeft w:val="0"/>
      <w:marRight w:val="0"/>
      <w:marTop w:val="0"/>
      <w:marBottom w:val="0"/>
      <w:divBdr>
        <w:top w:val="none" w:sz="0" w:space="0" w:color="auto"/>
        <w:left w:val="none" w:sz="0" w:space="0" w:color="auto"/>
        <w:bottom w:val="none" w:sz="0" w:space="0" w:color="auto"/>
        <w:right w:val="none" w:sz="0" w:space="0" w:color="auto"/>
      </w:divBdr>
    </w:div>
    <w:div w:id="1451242801">
      <w:bodyDiv w:val="1"/>
      <w:marLeft w:val="0"/>
      <w:marRight w:val="0"/>
      <w:marTop w:val="0"/>
      <w:marBottom w:val="0"/>
      <w:divBdr>
        <w:top w:val="none" w:sz="0" w:space="0" w:color="auto"/>
        <w:left w:val="none" w:sz="0" w:space="0" w:color="auto"/>
        <w:bottom w:val="none" w:sz="0" w:space="0" w:color="auto"/>
        <w:right w:val="none" w:sz="0" w:space="0" w:color="auto"/>
      </w:divBdr>
    </w:div>
    <w:div w:id="1454328710">
      <w:bodyDiv w:val="1"/>
      <w:marLeft w:val="0"/>
      <w:marRight w:val="0"/>
      <w:marTop w:val="0"/>
      <w:marBottom w:val="0"/>
      <w:divBdr>
        <w:top w:val="none" w:sz="0" w:space="0" w:color="auto"/>
        <w:left w:val="none" w:sz="0" w:space="0" w:color="auto"/>
        <w:bottom w:val="none" w:sz="0" w:space="0" w:color="auto"/>
        <w:right w:val="none" w:sz="0" w:space="0" w:color="auto"/>
      </w:divBdr>
    </w:div>
    <w:div w:id="1455322248">
      <w:bodyDiv w:val="1"/>
      <w:marLeft w:val="0"/>
      <w:marRight w:val="0"/>
      <w:marTop w:val="0"/>
      <w:marBottom w:val="0"/>
      <w:divBdr>
        <w:top w:val="none" w:sz="0" w:space="0" w:color="auto"/>
        <w:left w:val="none" w:sz="0" w:space="0" w:color="auto"/>
        <w:bottom w:val="none" w:sz="0" w:space="0" w:color="auto"/>
        <w:right w:val="none" w:sz="0" w:space="0" w:color="auto"/>
      </w:divBdr>
    </w:div>
    <w:div w:id="1460874295">
      <w:bodyDiv w:val="1"/>
      <w:marLeft w:val="0"/>
      <w:marRight w:val="0"/>
      <w:marTop w:val="0"/>
      <w:marBottom w:val="0"/>
      <w:divBdr>
        <w:top w:val="none" w:sz="0" w:space="0" w:color="auto"/>
        <w:left w:val="none" w:sz="0" w:space="0" w:color="auto"/>
        <w:bottom w:val="none" w:sz="0" w:space="0" w:color="auto"/>
        <w:right w:val="none" w:sz="0" w:space="0" w:color="auto"/>
      </w:divBdr>
    </w:div>
    <w:div w:id="1463042155">
      <w:bodyDiv w:val="1"/>
      <w:marLeft w:val="0"/>
      <w:marRight w:val="0"/>
      <w:marTop w:val="0"/>
      <w:marBottom w:val="0"/>
      <w:divBdr>
        <w:top w:val="none" w:sz="0" w:space="0" w:color="auto"/>
        <w:left w:val="none" w:sz="0" w:space="0" w:color="auto"/>
        <w:bottom w:val="none" w:sz="0" w:space="0" w:color="auto"/>
        <w:right w:val="none" w:sz="0" w:space="0" w:color="auto"/>
      </w:divBdr>
    </w:div>
    <w:div w:id="1463691834">
      <w:bodyDiv w:val="1"/>
      <w:marLeft w:val="0"/>
      <w:marRight w:val="0"/>
      <w:marTop w:val="0"/>
      <w:marBottom w:val="0"/>
      <w:divBdr>
        <w:top w:val="none" w:sz="0" w:space="0" w:color="auto"/>
        <w:left w:val="none" w:sz="0" w:space="0" w:color="auto"/>
        <w:bottom w:val="none" w:sz="0" w:space="0" w:color="auto"/>
        <w:right w:val="none" w:sz="0" w:space="0" w:color="auto"/>
      </w:divBdr>
    </w:div>
    <w:div w:id="1466193930">
      <w:bodyDiv w:val="1"/>
      <w:marLeft w:val="0"/>
      <w:marRight w:val="0"/>
      <w:marTop w:val="0"/>
      <w:marBottom w:val="0"/>
      <w:divBdr>
        <w:top w:val="none" w:sz="0" w:space="0" w:color="auto"/>
        <w:left w:val="none" w:sz="0" w:space="0" w:color="auto"/>
        <w:bottom w:val="none" w:sz="0" w:space="0" w:color="auto"/>
        <w:right w:val="none" w:sz="0" w:space="0" w:color="auto"/>
      </w:divBdr>
    </w:div>
    <w:div w:id="1471364978">
      <w:bodyDiv w:val="1"/>
      <w:marLeft w:val="0"/>
      <w:marRight w:val="0"/>
      <w:marTop w:val="0"/>
      <w:marBottom w:val="0"/>
      <w:divBdr>
        <w:top w:val="none" w:sz="0" w:space="0" w:color="auto"/>
        <w:left w:val="none" w:sz="0" w:space="0" w:color="auto"/>
        <w:bottom w:val="none" w:sz="0" w:space="0" w:color="auto"/>
        <w:right w:val="none" w:sz="0" w:space="0" w:color="auto"/>
      </w:divBdr>
    </w:div>
    <w:div w:id="1477647143">
      <w:bodyDiv w:val="1"/>
      <w:marLeft w:val="0"/>
      <w:marRight w:val="0"/>
      <w:marTop w:val="0"/>
      <w:marBottom w:val="0"/>
      <w:divBdr>
        <w:top w:val="none" w:sz="0" w:space="0" w:color="auto"/>
        <w:left w:val="none" w:sz="0" w:space="0" w:color="auto"/>
        <w:bottom w:val="none" w:sz="0" w:space="0" w:color="auto"/>
        <w:right w:val="none" w:sz="0" w:space="0" w:color="auto"/>
      </w:divBdr>
    </w:div>
    <w:div w:id="1478961949">
      <w:bodyDiv w:val="1"/>
      <w:marLeft w:val="0"/>
      <w:marRight w:val="0"/>
      <w:marTop w:val="0"/>
      <w:marBottom w:val="0"/>
      <w:divBdr>
        <w:top w:val="none" w:sz="0" w:space="0" w:color="auto"/>
        <w:left w:val="none" w:sz="0" w:space="0" w:color="auto"/>
        <w:bottom w:val="none" w:sz="0" w:space="0" w:color="auto"/>
        <w:right w:val="none" w:sz="0" w:space="0" w:color="auto"/>
      </w:divBdr>
    </w:div>
    <w:div w:id="1480656341">
      <w:bodyDiv w:val="1"/>
      <w:marLeft w:val="0"/>
      <w:marRight w:val="0"/>
      <w:marTop w:val="0"/>
      <w:marBottom w:val="0"/>
      <w:divBdr>
        <w:top w:val="none" w:sz="0" w:space="0" w:color="auto"/>
        <w:left w:val="none" w:sz="0" w:space="0" w:color="auto"/>
        <w:bottom w:val="none" w:sz="0" w:space="0" w:color="auto"/>
        <w:right w:val="none" w:sz="0" w:space="0" w:color="auto"/>
      </w:divBdr>
    </w:div>
    <w:div w:id="1480920854">
      <w:bodyDiv w:val="1"/>
      <w:marLeft w:val="0"/>
      <w:marRight w:val="0"/>
      <w:marTop w:val="0"/>
      <w:marBottom w:val="0"/>
      <w:divBdr>
        <w:top w:val="none" w:sz="0" w:space="0" w:color="auto"/>
        <w:left w:val="none" w:sz="0" w:space="0" w:color="auto"/>
        <w:bottom w:val="none" w:sz="0" w:space="0" w:color="auto"/>
        <w:right w:val="none" w:sz="0" w:space="0" w:color="auto"/>
      </w:divBdr>
    </w:div>
    <w:div w:id="1482691585">
      <w:bodyDiv w:val="1"/>
      <w:marLeft w:val="0"/>
      <w:marRight w:val="0"/>
      <w:marTop w:val="0"/>
      <w:marBottom w:val="0"/>
      <w:divBdr>
        <w:top w:val="none" w:sz="0" w:space="0" w:color="auto"/>
        <w:left w:val="none" w:sz="0" w:space="0" w:color="auto"/>
        <w:bottom w:val="none" w:sz="0" w:space="0" w:color="auto"/>
        <w:right w:val="none" w:sz="0" w:space="0" w:color="auto"/>
      </w:divBdr>
    </w:div>
    <w:div w:id="1483037781">
      <w:bodyDiv w:val="1"/>
      <w:marLeft w:val="0"/>
      <w:marRight w:val="0"/>
      <w:marTop w:val="0"/>
      <w:marBottom w:val="0"/>
      <w:divBdr>
        <w:top w:val="none" w:sz="0" w:space="0" w:color="auto"/>
        <w:left w:val="none" w:sz="0" w:space="0" w:color="auto"/>
        <w:bottom w:val="none" w:sz="0" w:space="0" w:color="auto"/>
        <w:right w:val="none" w:sz="0" w:space="0" w:color="auto"/>
      </w:divBdr>
    </w:div>
    <w:div w:id="1487168950">
      <w:bodyDiv w:val="1"/>
      <w:marLeft w:val="0"/>
      <w:marRight w:val="0"/>
      <w:marTop w:val="0"/>
      <w:marBottom w:val="0"/>
      <w:divBdr>
        <w:top w:val="none" w:sz="0" w:space="0" w:color="auto"/>
        <w:left w:val="none" w:sz="0" w:space="0" w:color="auto"/>
        <w:bottom w:val="none" w:sz="0" w:space="0" w:color="auto"/>
        <w:right w:val="none" w:sz="0" w:space="0" w:color="auto"/>
      </w:divBdr>
    </w:div>
    <w:div w:id="1500466187">
      <w:bodyDiv w:val="1"/>
      <w:marLeft w:val="0"/>
      <w:marRight w:val="0"/>
      <w:marTop w:val="0"/>
      <w:marBottom w:val="0"/>
      <w:divBdr>
        <w:top w:val="none" w:sz="0" w:space="0" w:color="auto"/>
        <w:left w:val="none" w:sz="0" w:space="0" w:color="auto"/>
        <w:bottom w:val="none" w:sz="0" w:space="0" w:color="auto"/>
        <w:right w:val="none" w:sz="0" w:space="0" w:color="auto"/>
      </w:divBdr>
    </w:div>
    <w:div w:id="1515222020">
      <w:bodyDiv w:val="1"/>
      <w:marLeft w:val="0"/>
      <w:marRight w:val="0"/>
      <w:marTop w:val="0"/>
      <w:marBottom w:val="0"/>
      <w:divBdr>
        <w:top w:val="none" w:sz="0" w:space="0" w:color="auto"/>
        <w:left w:val="none" w:sz="0" w:space="0" w:color="auto"/>
        <w:bottom w:val="none" w:sz="0" w:space="0" w:color="auto"/>
        <w:right w:val="none" w:sz="0" w:space="0" w:color="auto"/>
      </w:divBdr>
    </w:div>
    <w:div w:id="1516112452">
      <w:bodyDiv w:val="1"/>
      <w:marLeft w:val="0"/>
      <w:marRight w:val="0"/>
      <w:marTop w:val="0"/>
      <w:marBottom w:val="0"/>
      <w:divBdr>
        <w:top w:val="none" w:sz="0" w:space="0" w:color="auto"/>
        <w:left w:val="none" w:sz="0" w:space="0" w:color="auto"/>
        <w:bottom w:val="none" w:sz="0" w:space="0" w:color="auto"/>
        <w:right w:val="none" w:sz="0" w:space="0" w:color="auto"/>
      </w:divBdr>
    </w:div>
    <w:div w:id="1518301950">
      <w:bodyDiv w:val="1"/>
      <w:marLeft w:val="0"/>
      <w:marRight w:val="0"/>
      <w:marTop w:val="0"/>
      <w:marBottom w:val="0"/>
      <w:divBdr>
        <w:top w:val="none" w:sz="0" w:space="0" w:color="auto"/>
        <w:left w:val="none" w:sz="0" w:space="0" w:color="auto"/>
        <w:bottom w:val="none" w:sz="0" w:space="0" w:color="auto"/>
        <w:right w:val="none" w:sz="0" w:space="0" w:color="auto"/>
      </w:divBdr>
    </w:div>
    <w:div w:id="1522281708">
      <w:bodyDiv w:val="1"/>
      <w:marLeft w:val="0"/>
      <w:marRight w:val="0"/>
      <w:marTop w:val="0"/>
      <w:marBottom w:val="0"/>
      <w:divBdr>
        <w:top w:val="none" w:sz="0" w:space="0" w:color="auto"/>
        <w:left w:val="none" w:sz="0" w:space="0" w:color="auto"/>
        <w:bottom w:val="none" w:sz="0" w:space="0" w:color="auto"/>
        <w:right w:val="none" w:sz="0" w:space="0" w:color="auto"/>
      </w:divBdr>
    </w:div>
    <w:div w:id="1522817055">
      <w:bodyDiv w:val="1"/>
      <w:marLeft w:val="0"/>
      <w:marRight w:val="0"/>
      <w:marTop w:val="0"/>
      <w:marBottom w:val="0"/>
      <w:divBdr>
        <w:top w:val="none" w:sz="0" w:space="0" w:color="auto"/>
        <w:left w:val="none" w:sz="0" w:space="0" w:color="auto"/>
        <w:bottom w:val="none" w:sz="0" w:space="0" w:color="auto"/>
        <w:right w:val="none" w:sz="0" w:space="0" w:color="auto"/>
      </w:divBdr>
    </w:div>
    <w:div w:id="1527988013">
      <w:bodyDiv w:val="1"/>
      <w:marLeft w:val="0"/>
      <w:marRight w:val="0"/>
      <w:marTop w:val="0"/>
      <w:marBottom w:val="0"/>
      <w:divBdr>
        <w:top w:val="none" w:sz="0" w:space="0" w:color="auto"/>
        <w:left w:val="none" w:sz="0" w:space="0" w:color="auto"/>
        <w:bottom w:val="none" w:sz="0" w:space="0" w:color="auto"/>
        <w:right w:val="none" w:sz="0" w:space="0" w:color="auto"/>
      </w:divBdr>
    </w:div>
    <w:div w:id="1530678057">
      <w:bodyDiv w:val="1"/>
      <w:marLeft w:val="0"/>
      <w:marRight w:val="0"/>
      <w:marTop w:val="0"/>
      <w:marBottom w:val="0"/>
      <w:divBdr>
        <w:top w:val="none" w:sz="0" w:space="0" w:color="auto"/>
        <w:left w:val="none" w:sz="0" w:space="0" w:color="auto"/>
        <w:bottom w:val="none" w:sz="0" w:space="0" w:color="auto"/>
        <w:right w:val="none" w:sz="0" w:space="0" w:color="auto"/>
      </w:divBdr>
    </w:div>
    <w:div w:id="1531800662">
      <w:bodyDiv w:val="1"/>
      <w:marLeft w:val="0"/>
      <w:marRight w:val="0"/>
      <w:marTop w:val="0"/>
      <w:marBottom w:val="0"/>
      <w:divBdr>
        <w:top w:val="none" w:sz="0" w:space="0" w:color="auto"/>
        <w:left w:val="none" w:sz="0" w:space="0" w:color="auto"/>
        <w:bottom w:val="none" w:sz="0" w:space="0" w:color="auto"/>
        <w:right w:val="none" w:sz="0" w:space="0" w:color="auto"/>
      </w:divBdr>
    </w:div>
    <w:div w:id="1532574742">
      <w:bodyDiv w:val="1"/>
      <w:marLeft w:val="0"/>
      <w:marRight w:val="0"/>
      <w:marTop w:val="0"/>
      <w:marBottom w:val="0"/>
      <w:divBdr>
        <w:top w:val="none" w:sz="0" w:space="0" w:color="auto"/>
        <w:left w:val="none" w:sz="0" w:space="0" w:color="auto"/>
        <w:bottom w:val="none" w:sz="0" w:space="0" w:color="auto"/>
        <w:right w:val="none" w:sz="0" w:space="0" w:color="auto"/>
      </w:divBdr>
    </w:div>
    <w:div w:id="1534804985">
      <w:bodyDiv w:val="1"/>
      <w:marLeft w:val="0"/>
      <w:marRight w:val="0"/>
      <w:marTop w:val="0"/>
      <w:marBottom w:val="0"/>
      <w:divBdr>
        <w:top w:val="none" w:sz="0" w:space="0" w:color="auto"/>
        <w:left w:val="none" w:sz="0" w:space="0" w:color="auto"/>
        <w:bottom w:val="none" w:sz="0" w:space="0" w:color="auto"/>
        <w:right w:val="none" w:sz="0" w:space="0" w:color="auto"/>
      </w:divBdr>
    </w:div>
    <w:div w:id="1538196927">
      <w:bodyDiv w:val="1"/>
      <w:marLeft w:val="0"/>
      <w:marRight w:val="0"/>
      <w:marTop w:val="0"/>
      <w:marBottom w:val="0"/>
      <w:divBdr>
        <w:top w:val="none" w:sz="0" w:space="0" w:color="auto"/>
        <w:left w:val="none" w:sz="0" w:space="0" w:color="auto"/>
        <w:bottom w:val="none" w:sz="0" w:space="0" w:color="auto"/>
        <w:right w:val="none" w:sz="0" w:space="0" w:color="auto"/>
      </w:divBdr>
    </w:div>
    <w:div w:id="1543833229">
      <w:bodyDiv w:val="1"/>
      <w:marLeft w:val="0"/>
      <w:marRight w:val="0"/>
      <w:marTop w:val="0"/>
      <w:marBottom w:val="0"/>
      <w:divBdr>
        <w:top w:val="none" w:sz="0" w:space="0" w:color="auto"/>
        <w:left w:val="none" w:sz="0" w:space="0" w:color="auto"/>
        <w:bottom w:val="none" w:sz="0" w:space="0" w:color="auto"/>
        <w:right w:val="none" w:sz="0" w:space="0" w:color="auto"/>
      </w:divBdr>
    </w:div>
    <w:div w:id="1546334793">
      <w:bodyDiv w:val="1"/>
      <w:marLeft w:val="0"/>
      <w:marRight w:val="0"/>
      <w:marTop w:val="0"/>
      <w:marBottom w:val="0"/>
      <w:divBdr>
        <w:top w:val="none" w:sz="0" w:space="0" w:color="auto"/>
        <w:left w:val="none" w:sz="0" w:space="0" w:color="auto"/>
        <w:bottom w:val="none" w:sz="0" w:space="0" w:color="auto"/>
        <w:right w:val="none" w:sz="0" w:space="0" w:color="auto"/>
      </w:divBdr>
    </w:div>
    <w:div w:id="1546600281">
      <w:bodyDiv w:val="1"/>
      <w:marLeft w:val="0"/>
      <w:marRight w:val="0"/>
      <w:marTop w:val="0"/>
      <w:marBottom w:val="0"/>
      <w:divBdr>
        <w:top w:val="none" w:sz="0" w:space="0" w:color="auto"/>
        <w:left w:val="none" w:sz="0" w:space="0" w:color="auto"/>
        <w:bottom w:val="none" w:sz="0" w:space="0" w:color="auto"/>
        <w:right w:val="none" w:sz="0" w:space="0" w:color="auto"/>
      </w:divBdr>
    </w:div>
    <w:div w:id="1549340324">
      <w:bodyDiv w:val="1"/>
      <w:marLeft w:val="0"/>
      <w:marRight w:val="0"/>
      <w:marTop w:val="0"/>
      <w:marBottom w:val="0"/>
      <w:divBdr>
        <w:top w:val="none" w:sz="0" w:space="0" w:color="auto"/>
        <w:left w:val="none" w:sz="0" w:space="0" w:color="auto"/>
        <w:bottom w:val="none" w:sz="0" w:space="0" w:color="auto"/>
        <w:right w:val="none" w:sz="0" w:space="0" w:color="auto"/>
      </w:divBdr>
    </w:div>
    <w:div w:id="1550654329">
      <w:bodyDiv w:val="1"/>
      <w:marLeft w:val="0"/>
      <w:marRight w:val="0"/>
      <w:marTop w:val="0"/>
      <w:marBottom w:val="0"/>
      <w:divBdr>
        <w:top w:val="none" w:sz="0" w:space="0" w:color="auto"/>
        <w:left w:val="none" w:sz="0" w:space="0" w:color="auto"/>
        <w:bottom w:val="none" w:sz="0" w:space="0" w:color="auto"/>
        <w:right w:val="none" w:sz="0" w:space="0" w:color="auto"/>
      </w:divBdr>
    </w:div>
    <w:div w:id="1551962534">
      <w:bodyDiv w:val="1"/>
      <w:marLeft w:val="0"/>
      <w:marRight w:val="0"/>
      <w:marTop w:val="0"/>
      <w:marBottom w:val="0"/>
      <w:divBdr>
        <w:top w:val="none" w:sz="0" w:space="0" w:color="auto"/>
        <w:left w:val="none" w:sz="0" w:space="0" w:color="auto"/>
        <w:bottom w:val="none" w:sz="0" w:space="0" w:color="auto"/>
        <w:right w:val="none" w:sz="0" w:space="0" w:color="auto"/>
      </w:divBdr>
    </w:div>
    <w:div w:id="1565145777">
      <w:bodyDiv w:val="1"/>
      <w:marLeft w:val="0"/>
      <w:marRight w:val="0"/>
      <w:marTop w:val="0"/>
      <w:marBottom w:val="0"/>
      <w:divBdr>
        <w:top w:val="none" w:sz="0" w:space="0" w:color="auto"/>
        <w:left w:val="none" w:sz="0" w:space="0" w:color="auto"/>
        <w:bottom w:val="none" w:sz="0" w:space="0" w:color="auto"/>
        <w:right w:val="none" w:sz="0" w:space="0" w:color="auto"/>
      </w:divBdr>
    </w:div>
    <w:div w:id="1565681976">
      <w:bodyDiv w:val="1"/>
      <w:marLeft w:val="0"/>
      <w:marRight w:val="0"/>
      <w:marTop w:val="0"/>
      <w:marBottom w:val="0"/>
      <w:divBdr>
        <w:top w:val="none" w:sz="0" w:space="0" w:color="auto"/>
        <w:left w:val="none" w:sz="0" w:space="0" w:color="auto"/>
        <w:bottom w:val="none" w:sz="0" w:space="0" w:color="auto"/>
        <w:right w:val="none" w:sz="0" w:space="0" w:color="auto"/>
      </w:divBdr>
    </w:div>
    <w:div w:id="1568959512">
      <w:bodyDiv w:val="1"/>
      <w:marLeft w:val="0"/>
      <w:marRight w:val="0"/>
      <w:marTop w:val="0"/>
      <w:marBottom w:val="0"/>
      <w:divBdr>
        <w:top w:val="none" w:sz="0" w:space="0" w:color="auto"/>
        <w:left w:val="none" w:sz="0" w:space="0" w:color="auto"/>
        <w:bottom w:val="none" w:sz="0" w:space="0" w:color="auto"/>
        <w:right w:val="none" w:sz="0" w:space="0" w:color="auto"/>
      </w:divBdr>
    </w:div>
    <w:div w:id="1571302945">
      <w:bodyDiv w:val="1"/>
      <w:marLeft w:val="0"/>
      <w:marRight w:val="0"/>
      <w:marTop w:val="0"/>
      <w:marBottom w:val="0"/>
      <w:divBdr>
        <w:top w:val="none" w:sz="0" w:space="0" w:color="auto"/>
        <w:left w:val="none" w:sz="0" w:space="0" w:color="auto"/>
        <w:bottom w:val="none" w:sz="0" w:space="0" w:color="auto"/>
        <w:right w:val="none" w:sz="0" w:space="0" w:color="auto"/>
      </w:divBdr>
    </w:div>
    <w:div w:id="1574313115">
      <w:bodyDiv w:val="1"/>
      <w:marLeft w:val="0"/>
      <w:marRight w:val="0"/>
      <w:marTop w:val="0"/>
      <w:marBottom w:val="0"/>
      <w:divBdr>
        <w:top w:val="none" w:sz="0" w:space="0" w:color="auto"/>
        <w:left w:val="none" w:sz="0" w:space="0" w:color="auto"/>
        <w:bottom w:val="none" w:sz="0" w:space="0" w:color="auto"/>
        <w:right w:val="none" w:sz="0" w:space="0" w:color="auto"/>
      </w:divBdr>
    </w:div>
    <w:div w:id="1575386379">
      <w:bodyDiv w:val="1"/>
      <w:marLeft w:val="0"/>
      <w:marRight w:val="0"/>
      <w:marTop w:val="0"/>
      <w:marBottom w:val="0"/>
      <w:divBdr>
        <w:top w:val="none" w:sz="0" w:space="0" w:color="auto"/>
        <w:left w:val="none" w:sz="0" w:space="0" w:color="auto"/>
        <w:bottom w:val="none" w:sz="0" w:space="0" w:color="auto"/>
        <w:right w:val="none" w:sz="0" w:space="0" w:color="auto"/>
      </w:divBdr>
    </w:div>
    <w:div w:id="1587879173">
      <w:bodyDiv w:val="1"/>
      <w:marLeft w:val="0"/>
      <w:marRight w:val="0"/>
      <w:marTop w:val="0"/>
      <w:marBottom w:val="0"/>
      <w:divBdr>
        <w:top w:val="none" w:sz="0" w:space="0" w:color="auto"/>
        <w:left w:val="none" w:sz="0" w:space="0" w:color="auto"/>
        <w:bottom w:val="none" w:sz="0" w:space="0" w:color="auto"/>
        <w:right w:val="none" w:sz="0" w:space="0" w:color="auto"/>
      </w:divBdr>
    </w:div>
    <w:div w:id="1588153305">
      <w:bodyDiv w:val="1"/>
      <w:marLeft w:val="0"/>
      <w:marRight w:val="0"/>
      <w:marTop w:val="0"/>
      <w:marBottom w:val="0"/>
      <w:divBdr>
        <w:top w:val="none" w:sz="0" w:space="0" w:color="auto"/>
        <w:left w:val="none" w:sz="0" w:space="0" w:color="auto"/>
        <w:bottom w:val="none" w:sz="0" w:space="0" w:color="auto"/>
        <w:right w:val="none" w:sz="0" w:space="0" w:color="auto"/>
      </w:divBdr>
    </w:div>
    <w:div w:id="1589608021">
      <w:bodyDiv w:val="1"/>
      <w:marLeft w:val="0"/>
      <w:marRight w:val="0"/>
      <w:marTop w:val="0"/>
      <w:marBottom w:val="0"/>
      <w:divBdr>
        <w:top w:val="none" w:sz="0" w:space="0" w:color="auto"/>
        <w:left w:val="none" w:sz="0" w:space="0" w:color="auto"/>
        <w:bottom w:val="none" w:sz="0" w:space="0" w:color="auto"/>
        <w:right w:val="none" w:sz="0" w:space="0" w:color="auto"/>
      </w:divBdr>
    </w:div>
    <w:div w:id="1592664492">
      <w:bodyDiv w:val="1"/>
      <w:marLeft w:val="0"/>
      <w:marRight w:val="0"/>
      <w:marTop w:val="0"/>
      <w:marBottom w:val="0"/>
      <w:divBdr>
        <w:top w:val="none" w:sz="0" w:space="0" w:color="auto"/>
        <w:left w:val="none" w:sz="0" w:space="0" w:color="auto"/>
        <w:bottom w:val="none" w:sz="0" w:space="0" w:color="auto"/>
        <w:right w:val="none" w:sz="0" w:space="0" w:color="auto"/>
      </w:divBdr>
    </w:div>
    <w:div w:id="1613315953">
      <w:bodyDiv w:val="1"/>
      <w:marLeft w:val="0"/>
      <w:marRight w:val="0"/>
      <w:marTop w:val="0"/>
      <w:marBottom w:val="0"/>
      <w:divBdr>
        <w:top w:val="none" w:sz="0" w:space="0" w:color="auto"/>
        <w:left w:val="none" w:sz="0" w:space="0" w:color="auto"/>
        <w:bottom w:val="none" w:sz="0" w:space="0" w:color="auto"/>
        <w:right w:val="none" w:sz="0" w:space="0" w:color="auto"/>
      </w:divBdr>
    </w:div>
    <w:div w:id="1614244706">
      <w:bodyDiv w:val="1"/>
      <w:marLeft w:val="0"/>
      <w:marRight w:val="0"/>
      <w:marTop w:val="0"/>
      <w:marBottom w:val="0"/>
      <w:divBdr>
        <w:top w:val="none" w:sz="0" w:space="0" w:color="auto"/>
        <w:left w:val="none" w:sz="0" w:space="0" w:color="auto"/>
        <w:bottom w:val="none" w:sz="0" w:space="0" w:color="auto"/>
        <w:right w:val="none" w:sz="0" w:space="0" w:color="auto"/>
      </w:divBdr>
    </w:div>
    <w:div w:id="1616019410">
      <w:bodyDiv w:val="1"/>
      <w:marLeft w:val="0"/>
      <w:marRight w:val="0"/>
      <w:marTop w:val="0"/>
      <w:marBottom w:val="0"/>
      <w:divBdr>
        <w:top w:val="none" w:sz="0" w:space="0" w:color="auto"/>
        <w:left w:val="none" w:sz="0" w:space="0" w:color="auto"/>
        <w:bottom w:val="none" w:sz="0" w:space="0" w:color="auto"/>
        <w:right w:val="none" w:sz="0" w:space="0" w:color="auto"/>
      </w:divBdr>
    </w:div>
    <w:div w:id="1619800765">
      <w:bodyDiv w:val="1"/>
      <w:marLeft w:val="0"/>
      <w:marRight w:val="0"/>
      <w:marTop w:val="0"/>
      <w:marBottom w:val="0"/>
      <w:divBdr>
        <w:top w:val="none" w:sz="0" w:space="0" w:color="auto"/>
        <w:left w:val="none" w:sz="0" w:space="0" w:color="auto"/>
        <w:bottom w:val="none" w:sz="0" w:space="0" w:color="auto"/>
        <w:right w:val="none" w:sz="0" w:space="0" w:color="auto"/>
      </w:divBdr>
    </w:div>
    <w:div w:id="1625232268">
      <w:bodyDiv w:val="1"/>
      <w:marLeft w:val="0"/>
      <w:marRight w:val="0"/>
      <w:marTop w:val="0"/>
      <w:marBottom w:val="0"/>
      <w:divBdr>
        <w:top w:val="none" w:sz="0" w:space="0" w:color="auto"/>
        <w:left w:val="none" w:sz="0" w:space="0" w:color="auto"/>
        <w:bottom w:val="none" w:sz="0" w:space="0" w:color="auto"/>
        <w:right w:val="none" w:sz="0" w:space="0" w:color="auto"/>
      </w:divBdr>
    </w:div>
    <w:div w:id="1631328159">
      <w:bodyDiv w:val="1"/>
      <w:marLeft w:val="0"/>
      <w:marRight w:val="0"/>
      <w:marTop w:val="0"/>
      <w:marBottom w:val="0"/>
      <w:divBdr>
        <w:top w:val="none" w:sz="0" w:space="0" w:color="auto"/>
        <w:left w:val="none" w:sz="0" w:space="0" w:color="auto"/>
        <w:bottom w:val="none" w:sz="0" w:space="0" w:color="auto"/>
        <w:right w:val="none" w:sz="0" w:space="0" w:color="auto"/>
      </w:divBdr>
    </w:div>
    <w:div w:id="1632588981">
      <w:bodyDiv w:val="1"/>
      <w:marLeft w:val="0"/>
      <w:marRight w:val="0"/>
      <w:marTop w:val="0"/>
      <w:marBottom w:val="0"/>
      <w:divBdr>
        <w:top w:val="none" w:sz="0" w:space="0" w:color="auto"/>
        <w:left w:val="none" w:sz="0" w:space="0" w:color="auto"/>
        <w:bottom w:val="none" w:sz="0" w:space="0" w:color="auto"/>
        <w:right w:val="none" w:sz="0" w:space="0" w:color="auto"/>
      </w:divBdr>
    </w:div>
    <w:div w:id="1644770782">
      <w:bodyDiv w:val="1"/>
      <w:marLeft w:val="0"/>
      <w:marRight w:val="0"/>
      <w:marTop w:val="0"/>
      <w:marBottom w:val="0"/>
      <w:divBdr>
        <w:top w:val="none" w:sz="0" w:space="0" w:color="auto"/>
        <w:left w:val="none" w:sz="0" w:space="0" w:color="auto"/>
        <w:bottom w:val="none" w:sz="0" w:space="0" w:color="auto"/>
        <w:right w:val="none" w:sz="0" w:space="0" w:color="auto"/>
      </w:divBdr>
    </w:div>
    <w:div w:id="1653750316">
      <w:bodyDiv w:val="1"/>
      <w:marLeft w:val="0"/>
      <w:marRight w:val="0"/>
      <w:marTop w:val="0"/>
      <w:marBottom w:val="0"/>
      <w:divBdr>
        <w:top w:val="none" w:sz="0" w:space="0" w:color="auto"/>
        <w:left w:val="none" w:sz="0" w:space="0" w:color="auto"/>
        <w:bottom w:val="none" w:sz="0" w:space="0" w:color="auto"/>
        <w:right w:val="none" w:sz="0" w:space="0" w:color="auto"/>
      </w:divBdr>
    </w:div>
    <w:div w:id="1660036343">
      <w:bodyDiv w:val="1"/>
      <w:marLeft w:val="0"/>
      <w:marRight w:val="0"/>
      <w:marTop w:val="0"/>
      <w:marBottom w:val="0"/>
      <w:divBdr>
        <w:top w:val="none" w:sz="0" w:space="0" w:color="auto"/>
        <w:left w:val="none" w:sz="0" w:space="0" w:color="auto"/>
        <w:bottom w:val="none" w:sz="0" w:space="0" w:color="auto"/>
        <w:right w:val="none" w:sz="0" w:space="0" w:color="auto"/>
      </w:divBdr>
    </w:div>
    <w:div w:id="1660186656">
      <w:bodyDiv w:val="1"/>
      <w:marLeft w:val="0"/>
      <w:marRight w:val="0"/>
      <w:marTop w:val="0"/>
      <w:marBottom w:val="0"/>
      <w:divBdr>
        <w:top w:val="none" w:sz="0" w:space="0" w:color="auto"/>
        <w:left w:val="none" w:sz="0" w:space="0" w:color="auto"/>
        <w:bottom w:val="none" w:sz="0" w:space="0" w:color="auto"/>
        <w:right w:val="none" w:sz="0" w:space="0" w:color="auto"/>
      </w:divBdr>
    </w:div>
    <w:div w:id="1661301852">
      <w:bodyDiv w:val="1"/>
      <w:marLeft w:val="0"/>
      <w:marRight w:val="0"/>
      <w:marTop w:val="0"/>
      <w:marBottom w:val="0"/>
      <w:divBdr>
        <w:top w:val="none" w:sz="0" w:space="0" w:color="auto"/>
        <w:left w:val="none" w:sz="0" w:space="0" w:color="auto"/>
        <w:bottom w:val="none" w:sz="0" w:space="0" w:color="auto"/>
        <w:right w:val="none" w:sz="0" w:space="0" w:color="auto"/>
      </w:divBdr>
    </w:div>
    <w:div w:id="1661427439">
      <w:bodyDiv w:val="1"/>
      <w:marLeft w:val="0"/>
      <w:marRight w:val="0"/>
      <w:marTop w:val="0"/>
      <w:marBottom w:val="0"/>
      <w:divBdr>
        <w:top w:val="none" w:sz="0" w:space="0" w:color="auto"/>
        <w:left w:val="none" w:sz="0" w:space="0" w:color="auto"/>
        <w:bottom w:val="none" w:sz="0" w:space="0" w:color="auto"/>
        <w:right w:val="none" w:sz="0" w:space="0" w:color="auto"/>
      </w:divBdr>
    </w:div>
    <w:div w:id="1664888698">
      <w:bodyDiv w:val="1"/>
      <w:marLeft w:val="0"/>
      <w:marRight w:val="0"/>
      <w:marTop w:val="0"/>
      <w:marBottom w:val="0"/>
      <w:divBdr>
        <w:top w:val="none" w:sz="0" w:space="0" w:color="auto"/>
        <w:left w:val="none" w:sz="0" w:space="0" w:color="auto"/>
        <w:bottom w:val="none" w:sz="0" w:space="0" w:color="auto"/>
        <w:right w:val="none" w:sz="0" w:space="0" w:color="auto"/>
      </w:divBdr>
    </w:div>
    <w:div w:id="1671174278">
      <w:bodyDiv w:val="1"/>
      <w:marLeft w:val="0"/>
      <w:marRight w:val="0"/>
      <w:marTop w:val="0"/>
      <w:marBottom w:val="0"/>
      <w:divBdr>
        <w:top w:val="none" w:sz="0" w:space="0" w:color="auto"/>
        <w:left w:val="none" w:sz="0" w:space="0" w:color="auto"/>
        <w:bottom w:val="none" w:sz="0" w:space="0" w:color="auto"/>
        <w:right w:val="none" w:sz="0" w:space="0" w:color="auto"/>
      </w:divBdr>
    </w:div>
    <w:div w:id="1673950265">
      <w:bodyDiv w:val="1"/>
      <w:marLeft w:val="0"/>
      <w:marRight w:val="0"/>
      <w:marTop w:val="0"/>
      <w:marBottom w:val="0"/>
      <w:divBdr>
        <w:top w:val="none" w:sz="0" w:space="0" w:color="auto"/>
        <w:left w:val="none" w:sz="0" w:space="0" w:color="auto"/>
        <w:bottom w:val="none" w:sz="0" w:space="0" w:color="auto"/>
        <w:right w:val="none" w:sz="0" w:space="0" w:color="auto"/>
      </w:divBdr>
    </w:div>
    <w:div w:id="1675839410">
      <w:bodyDiv w:val="1"/>
      <w:marLeft w:val="0"/>
      <w:marRight w:val="0"/>
      <w:marTop w:val="0"/>
      <w:marBottom w:val="0"/>
      <w:divBdr>
        <w:top w:val="none" w:sz="0" w:space="0" w:color="auto"/>
        <w:left w:val="none" w:sz="0" w:space="0" w:color="auto"/>
        <w:bottom w:val="none" w:sz="0" w:space="0" w:color="auto"/>
        <w:right w:val="none" w:sz="0" w:space="0" w:color="auto"/>
      </w:divBdr>
    </w:div>
    <w:div w:id="1677030940">
      <w:bodyDiv w:val="1"/>
      <w:marLeft w:val="0"/>
      <w:marRight w:val="0"/>
      <w:marTop w:val="0"/>
      <w:marBottom w:val="0"/>
      <w:divBdr>
        <w:top w:val="none" w:sz="0" w:space="0" w:color="auto"/>
        <w:left w:val="none" w:sz="0" w:space="0" w:color="auto"/>
        <w:bottom w:val="none" w:sz="0" w:space="0" w:color="auto"/>
        <w:right w:val="none" w:sz="0" w:space="0" w:color="auto"/>
      </w:divBdr>
    </w:div>
    <w:div w:id="1683163225">
      <w:bodyDiv w:val="1"/>
      <w:marLeft w:val="0"/>
      <w:marRight w:val="0"/>
      <w:marTop w:val="0"/>
      <w:marBottom w:val="0"/>
      <w:divBdr>
        <w:top w:val="none" w:sz="0" w:space="0" w:color="auto"/>
        <w:left w:val="none" w:sz="0" w:space="0" w:color="auto"/>
        <w:bottom w:val="none" w:sz="0" w:space="0" w:color="auto"/>
        <w:right w:val="none" w:sz="0" w:space="0" w:color="auto"/>
      </w:divBdr>
    </w:div>
    <w:div w:id="1684437685">
      <w:bodyDiv w:val="1"/>
      <w:marLeft w:val="0"/>
      <w:marRight w:val="0"/>
      <w:marTop w:val="0"/>
      <w:marBottom w:val="0"/>
      <w:divBdr>
        <w:top w:val="none" w:sz="0" w:space="0" w:color="auto"/>
        <w:left w:val="none" w:sz="0" w:space="0" w:color="auto"/>
        <w:bottom w:val="none" w:sz="0" w:space="0" w:color="auto"/>
        <w:right w:val="none" w:sz="0" w:space="0" w:color="auto"/>
      </w:divBdr>
    </w:div>
    <w:div w:id="1688822071">
      <w:bodyDiv w:val="1"/>
      <w:marLeft w:val="0"/>
      <w:marRight w:val="0"/>
      <w:marTop w:val="0"/>
      <w:marBottom w:val="0"/>
      <w:divBdr>
        <w:top w:val="none" w:sz="0" w:space="0" w:color="auto"/>
        <w:left w:val="none" w:sz="0" w:space="0" w:color="auto"/>
        <w:bottom w:val="none" w:sz="0" w:space="0" w:color="auto"/>
        <w:right w:val="none" w:sz="0" w:space="0" w:color="auto"/>
      </w:divBdr>
    </w:div>
    <w:div w:id="1694333769">
      <w:bodyDiv w:val="1"/>
      <w:marLeft w:val="0"/>
      <w:marRight w:val="0"/>
      <w:marTop w:val="0"/>
      <w:marBottom w:val="0"/>
      <w:divBdr>
        <w:top w:val="none" w:sz="0" w:space="0" w:color="auto"/>
        <w:left w:val="none" w:sz="0" w:space="0" w:color="auto"/>
        <w:bottom w:val="none" w:sz="0" w:space="0" w:color="auto"/>
        <w:right w:val="none" w:sz="0" w:space="0" w:color="auto"/>
      </w:divBdr>
    </w:div>
    <w:div w:id="1695492742">
      <w:bodyDiv w:val="1"/>
      <w:marLeft w:val="0"/>
      <w:marRight w:val="0"/>
      <w:marTop w:val="0"/>
      <w:marBottom w:val="0"/>
      <w:divBdr>
        <w:top w:val="none" w:sz="0" w:space="0" w:color="auto"/>
        <w:left w:val="none" w:sz="0" w:space="0" w:color="auto"/>
        <w:bottom w:val="none" w:sz="0" w:space="0" w:color="auto"/>
        <w:right w:val="none" w:sz="0" w:space="0" w:color="auto"/>
      </w:divBdr>
    </w:div>
    <w:div w:id="1702978053">
      <w:bodyDiv w:val="1"/>
      <w:marLeft w:val="0"/>
      <w:marRight w:val="0"/>
      <w:marTop w:val="0"/>
      <w:marBottom w:val="0"/>
      <w:divBdr>
        <w:top w:val="none" w:sz="0" w:space="0" w:color="auto"/>
        <w:left w:val="none" w:sz="0" w:space="0" w:color="auto"/>
        <w:bottom w:val="none" w:sz="0" w:space="0" w:color="auto"/>
        <w:right w:val="none" w:sz="0" w:space="0" w:color="auto"/>
      </w:divBdr>
    </w:div>
    <w:div w:id="1704400887">
      <w:bodyDiv w:val="1"/>
      <w:marLeft w:val="0"/>
      <w:marRight w:val="0"/>
      <w:marTop w:val="0"/>
      <w:marBottom w:val="0"/>
      <w:divBdr>
        <w:top w:val="none" w:sz="0" w:space="0" w:color="auto"/>
        <w:left w:val="none" w:sz="0" w:space="0" w:color="auto"/>
        <w:bottom w:val="none" w:sz="0" w:space="0" w:color="auto"/>
        <w:right w:val="none" w:sz="0" w:space="0" w:color="auto"/>
      </w:divBdr>
    </w:div>
    <w:div w:id="1705515884">
      <w:bodyDiv w:val="1"/>
      <w:marLeft w:val="0"/>
      <w:marRight w:val="0"/>
      <w:marTop w:val="0"/>
      <w:marBottom w:val="0"/>
      <w:divBdr>
        <w:top w:val="none" w:sz="0" w:space="0" w:color="auto"/>
        <w:left w:val="none" w:sz="0" w:space="0" w:color="auto"/>
        <w:bottom w:val="none" w:sz="0" w:space="0" w:color="auto"/>
        <w:right w:val="none" w:sz="0" w:space="0" w:color="auto"/>
      </w:divBdr>
    </w:div>
    <w:div w:id="1707679260">
      <w:bodyDiv w:val="1"/>
      <w:marLeft w:val="0"/>
      <w:marRight w:val="0"/>
      <w:marTop w:val="0"/>
      <w:marBottom w:val="0"/>
      <w:divBdr>
        <w:top w:val="none" w:sz="0" w:space="0" w:color="auto"/>
        <w:left w:val="none" w:sz="0" w:space="0" w:color="auto"/>
        <w:bottom w:val="none" w:sz="0" w:space="0" w:color="auto"/>
        <w:right w:val="none" w:sz="0" w:space="0" w:color="auto"/>
      </w:divBdr>
    </w:div>
    <w:div w:id="1712417294">
      <w:bodyDiv w:val="1"/>
      <w:marLeft w:val="0"/>
      <w:marRight w:val="0"/>
      <w:marTop w:val="0"/>
      <w:marBottom w:val="0"/>
      <w:divBdr>
        <w:top w:val="none" w:sz="0" w:space="0" w:color="auto"/>
        <w:left w:val="none" w:sz="0" w:space="0" w:color="auto"/>
        <w:bottom w:val="none" w:sz="0" w:space="0" w:color="auto"/>
        <w:right w:val="none" w:sz="0" w:space="0" w:color="auto"/>
      </w:divBdr>
    </w:div>
    <w:div w:id="1713647939">
      <w:bodyDiv w:val="1"/>
      <w:marLeft w:val="0"/>
      <w:marRight w:val="0"/>
      <w:marTop w:val="0"/>
      <w:marBottom w:val="0"/>
      <w:divBdr>
        <w:top w:val="none" w:sz="0" w:space="0" w:color="auto"/>
        <w:left w:val="none" w:sz="0" w:space="0" w:color="auto"/>
        <w:bottom w:val="none" w:sz="0" w:space="0" w:color="auto"/>
        <w:right w:val="none" w:sz="0" w:space="0" w:color="auto"/>
      </w:divBdr>
    </w:div>
    <w:div w:id="1716083532">
      <w:bodyDiv w:val="1"/>
      <w:marLeft w:val="0"/>
      <w:marRight w:val="0"/>
      <w:marTop w:val="0"/>
      <w:marBottom w:val="0"/>
      <w:divBdr>
        <w:top w:val="none" w:sz="0" w:space="0" w:color="auto"/>
        <w:left w:val="none" w:sz="0" w:space="0" w:color="auto"/>
        <w:bottom w:val="none" w:sz="0" w:space="0" w:color="auto"/>
        <w:right w:val="none" w:sz="0" w:space="0" w:color="auto"/>
      </w:divBdr>
    </w:div>
    <w:div w:id="1719427568">
      <w:bodyDiv w:val="1"/>
      <w:marLeft w:val="0"/>
      <w:marRight w:val="0"/>
      <w:marTop w:val="0"/>
      <w:marBottom w:val="0"/>
      <w:divBdr>
        <w:top w:val="none" w:sz="0" w:space="0" w:color="auto"/>
        <w:left w:val="none" w:sz="0" w:space="0" w:color="auto"/>
        <w:bottom w:val="none" w:sz="0" w:space="0" w:color="auto"/>
        <w:right w:val="none" w:sz="0" w:space="0" w:color="auto"/>
      </w:divBdr>
    </w:div>
    <w:div w:id="1725450088">
      <w:bodyDiv w:val="1"/>
      <w:marLeft w:val="0"/>
      <w:marRight w:val="0"/>
      <w:marTop w:val="0"/>
      <w:marBottom w:val="0"/>
      <w:divBdr>
        <w:top w:val="none" w:sz="0" w:space="0" w:color="auto"/>
        <w:left w:val="none" w:sz="0" w:space="0" w:color="auto"/>
        <w:bottom w:val="none" w:sz="0" w:space="0" w:color="auto"/>
        <w:right w:val="none" w:sz="0" w:space="0" w:color="auto"/>
      </w:divBdr>
    </w:div>
    <w:div w:id="1728214484">
      <w:bodyDiv w:val="1"/>
      <w:marLeft w:val="0"/>
      <w:marRight w:val="0"/>
      <w:marTop w:val="0"/>
      <w:marBottom w:val="0"/>
      <w:divBdr>
        <w:top w:val="none" w:sz="0" w:space="0" w:color="auto"/>
        <w:left w:val="none" w:sz="0" w:space="0" w:color="auto"/>
        <w:bottom w:val="none" w:sz="0" w:space="0" w:color="auto"/>
        <w:right w:val="none" w:sz="0" w:space="0" w:color="auto"/>
      </w:divBdr>
    </w:div>
    <w:div w:id="1731229931">
      <w:bodyDiv w:val="1"/>
      <w:marLeft w:val="0"/>
      <w:marRight w:val="0"/>
      <w:marTop w:val="0"/>
      <w:marBottom w:val="0"/>
      <w:divBdr>
        <w:top w:val="none" w:sz="0" w:space="0" w:color="auto"/>
        <w:left w:val="none" w:sz="0" w:space="0" w:color="auto"/>
        <w:bottom w:val="none" w:sz="0" w:space="0" w:color="auto"/>
        <w:right w:val="none" w:sz="0" w:space="0" w:color="auto"/>
      </w:divBdr>
    </w:div>
    <w:div w:id="1732465999">
      <w:bodyDiv w:val="1"/>
      <w:marLeft w:val="0"/>
      <w:marRight w:val="0"/>
      <w:marTop w:val="0"/>
      <w:marBottom w:val="0"/>
      <w:divBdr>
        <w:top w:val="none" w:sz="0" w:space="0" w:color="auto"/>
        <w:left w:val="none" w:sz="0" w:space="0" w:color="auto"/>
        <w:bottom w:val="none" w:sz="0" w:space="0" w:color="auto"/>
        <w:right w:val="none" w:sz="0" w:space="0" w:color="auto"/>
      </w:divBdr>
    </w:div>
    <w:div w:id="1745763783">
      <w:bodyDiv w:val="1"/>
      <w:marLeft w:val="0"/>
      <w:marRight w:val="0"/>
      <w:marTop w:val="0"/>
      <w:marBottom w:val="0"/>
      <w:divBdr>
        <w:top w:val="none" w:sz="0" w:space="0" w:color="auto"/>
        <w:left w:val="none" w:sz="0" w:space="0" w:color="auto"/>
        <w:bottom w:val="none" w:sz="0" w:space="0" w:color="auto"/>
        <w:right w:val="none" w:sz="0" w:space="0" w:color="auto"/>
      </w:divBdr>
    </w:div>
    <w:div w:id="1749040417">
      <w:bodyDiv w:val="1"/>
      <w:marLeft w:val="0"/>
      <w:marRight w:val="0"/>
      <w:marTop w:val="0"/>
      <w:marBottom w:val="0"/>
      <w:divBdr>
        <w:top w:val="none" w:sz="0" w:space="0" w:color="auto"/>
        <w:left w:val="none" w:sz="0" w:space="0" w:color="auto"/>
        <w:bottom w:val="none" w:sz="0" w:space="0" w:color="auto"/>
        <w:right w:val="none" w:sz="0" w:space="0" w:color="auto"/>
      </w:divBdr>
    </w:div>
    <w:div w:id="1753622935">
      <w:bodyDiv w:val="1"/>
      <w:marLeft w:val="0"/>
      <w:marRight w:val="0"/>
      <w:marTop w:val="0"/>
      <w:marBottom w:val="0"/>
      <w:divBdr>
        <w:top w:val="none" w:sz="0" w:space="0" w:color="auto"/>
        <w:left w:val="none" w:sz="0" w:space="0" w:color="auto"/>
        <w:bottom w:val="none" w:sz="0" w:space="0" w:color="auto"/>
        <w:right w:val="none" w:sz="0" w:space="0" w:color="auto"/>
      </w:divBdr>
    </w:div>
    <w:div w:id="1754624097">
      <w:bodyDiv w:val="1"/>
      <w:marLeft w:val="0"/>
      <w:marRight w:val="0"/>
      <w:marTop w:val="0"/>
      <w:marBottom w:val="0"/>
      <w:divBdr>
        <w:top w:val="none" w:sz="0" w:space="0" w:color="auto"/>
        <w:left w:val="none" w:sz="0" w:space="0" w:color="auto"/>
        <w:bottom w:val="none" w:sz="0" w:space="0" w:color="auto"/>
        <w:right w:val="none" w:sz="0" w:space="0" w:color="auto"/>
      </w:divBdr>
    </w:div>
    <w:div w:id="1755129322">
      <w:bodyDiv w:val="1"/>
      <w:marLeft w:val="0"/>
      <w:marRight w:val="0"/>
      <w:marTop w:val="0"/>
      <w:marBottom w:val="0"/>
      <w:divBdr>
        <w:top w:val="none" w:sz="0" w:space="0" w:color="auto"/>
        <w:left w:val="none" w:sz="0" w:space="0" w:color="auto"/>
        <w:bottom w:val="none" w:sz="0" w:space="0" w:color="auto"/>
        <w:right w:val="none" w:sz="0" w:space="0" w:color="auto"/>
      </w:divBdr>
    </w:div>
    <w:div w:id="1767995723">
      <w:bodyDiv w:val="1"/>
      <w:marLeft w:val="0"/>
      <w:marRight w:val="0"/>
      <w:marTop w:val="0"/>
      <w:marBottom w:val="0"/>
      <w:divBdr>
        <w:top w:val="none" w:sz="0" w:space="0" w:color="auto"/>
        <w:left w:val="none" w:sz="0" w:space="0" w:color="auto"/>
        <w:bottom w:val="none" w:sz="0" w:space="0" w:color="auto"/>
        <w:right w:val="none" w:sz="0" w:space="0" w:color="auto"/>
      </w:divBdr>
    </w:div>
    <w:div w:id="1786075351">
      <w:bodyDiv w:val="1"/>
      <w:marLeft w:val="0"/>
      <w:marRight w:val="0"/>
      <w:marTop w:val="0"/>
      <w:marBottom w:val="0"/>
      <w:divBdr>
        <w:top w:val="none" w:sz="0" w:space="0" w:color="auto"/>
        <w:left w:val="none" w:sz="0" w:space="0" w:color="auto"/>
        <w:bottom w:val="none" w:sz="0" w:space="0" w:color="auto"/>
        <w:right w:val="none" w:sz="0" w:space="0" w:color="auto"/>
      </w:divBdr>
    </w:div>
    <w:div w:id="1793208064">
      <w:bodyDiv w:val="1"/>
      <w:marLeft w:val="0"/>
      <w:marRight w:val="0"/>
      <w:marTop w:val="0"/>
      <w:marBottom w:val="0"/>
      <w:divBdr>
        <w:top w:val="none" w:sz="0" w:space="0" w:color="auto"/>
        <w:left w:val="none" w:sz="0" w:space="0" w:color="auto"/>
        <w:bottom w:val="none" w:sz="0" w:space="0" w:color="auto"/>
        <w:right w:val="none" w:sz="0" w:space="0" w:color="auto"/>
      </w:divBdr>
    </w:div>
    <w:div w:id="1793475182">
      <w:bodyDiv w:val="1"/>
      <w:marLeft w:val="0"/>
      <w:marRight w:val="0"/>
      <w:marTop w:val="0"/>
      <w:marBottom w:val="0"/>
      <w:divBdr>
        <w:top w:val="none" w:sz="0" w:space="0" w:color="auto"/>
        <w:left w:val="none" w:sz="0" w:space="0" w:color="auto"/>
        <w:bottom w:val="none" w:sz="0" w:space="0" w:color="auto"/>
        <w:right w:val="none" w:sz="0" w:space="0" w:color="auto"/>
      </w:divBdr>
    </w:div>
    <w:div w:id="1793669893">
      <w:bodyDiv w:val="1"/>
      <w:marLeft w:val="0"/>
      <w:marRight w:val="0"/>
      <w:marTop w:val="0"/>
      <w:marBottom w:val="0"/>
      <w:divBdr>
        <w:top w:val="none" w:sz="0" w:space="0" w:color="auto"/>
        <w:left w:val="none" w:sz="0" w:space="0" w:color="auto"/>
        <w:bottom w:val="none" w:sz="0" w:space="0" w:color="auto"/>
        <w:right w:val="none" w:sz="0" w:space="0" w:color="auto"/>
      </w:divBdr>
    </w:div>
    <w:div w:id="1797523444">
      <w:bodyDiv w:val="1"/>
      <w:marLeft w:val="0"/>
      <w:marRight w:val="0"/>
      <w:marTop w:val="0"/>
      <w:marBottom w:val="0"/>
      <w:divBdr>
        <w:top w:val="none" w:sz="0" w:space="0" w:color="auto"/>
        <w:left w:val="none" w:sz="0" w:space="0" w:color="auto"/>
        <w:bottom w:val="none" w:sz="0" w:space="0" w:color="auto"/>
        <w:right w:val="none" w:sz="0" w:space="0" w:color="auto"/>
      </w:divBdr>
    </w:div>
    <w:div w:id="1802265849">
      <w:bodyDiv w:val="1"/>
      <w:marLeft w:val="0"/>
      <w:marRight w:val="0"/>
      <w:marTop w:val="0"/>
      <w:marBottom w:val="0"/>
      <w:divBdr>
        <w:top w:val="none" w:sz="0" w:space="0" w:color="auto"/>
        <w:left w:val="none" w:sz="0" w:space="0" w:color="auto"/>
        <w:bottom w:val="none" w:sz="0" w:space="0" w:color="auto"/>
        <w:right w:val="none" w:sz="0" w:space="0" w:color="auto"/>
      </w:divBdr>
    </w:div>
    <w:div w:id="1803573383">
      <w:bodyDiv w:val="1"/>
      <w:marLeft w:val="0"/>
      <w:marRight w:val="0"/>
      <w:marTop w:val="0"/>
      <w:marBottom w:val="0"/>
      <w:divBdr>
        <w:top w:val="none" w:sz="0" w:space="0" w:color="auto"/>
        <w:left w:val="none" w:sz="0" w:space="0" w:color="auto"/>
        <w:bottom w:val="none" w:sz="0" w:space="0" w:color="auto"/>
        <w:right w:val="none" w:sz="0" w:space="0" w:color="auto"/>
      </w:divBdr>
    </w:div>
    <w:div w:id="1805272703">
      <w:bodyDiv w:val="1"/>
      <w:marLeft w:val="0"/>
      <w:marRight w:val="0"/>
      <w:marTop w:val="0"/>
      <w:marBottom w:val="0"/>
      <w:divBdr>
        <w:top w:val="none" w:sz="0" w:space="0" w:color="auto"/>
        <w:left w:val="none" w:sz="0" w:space="0" w:color="auto"/>
        <w:bottom w:val="none" w:sz="0" w:space="0" w:color="auto"/>
        <w:right w:val="none" w:sz="0" w:space="0" w:color="auto"/>
      </w:divBdr>
    </w:div>
    <w:div w:id="1807239237">
      <w:bodyDiv w:val="1"/>
      <w:marLeft w:val="0"/>
      <w:marRight w:val="0"/>
      <w:marTop w:val="0"/>
      <w:marBottom w:val="0"/>
      <w:divBdr>
        <w:top w:val="none" w:sz="0" w:space="0" w:color="auto"/>
        <w:left w:val="none" w:sz="0" w:space="0" w:color="auto"/>
        <w:bottom w:val="none" w:sz="0" w:space="0" w:color="auto"/>
        <w:right w:val="none" w:sz="0" w:space="0" w:color="auto"/>
      </w:divBdr>
    </w:div>
    <w:div w:id="1812477699">
      <w:bodyDiv w:val="1"/>
      <w:marLeft w:val="0"/>
      <w:marRight w:val="0"/>
      <w:marTop w:val="0"/>
      <w:marBottom w:val="0"/>
      <w:divBdr>
        <w:top w:val="none" w:sz="0" w:space="0" w:color="auto"/>
        <w:left w:val="none" w:sz="0" w:space="0" w:color="auto"/>
        <w:bottom w:val="none" w:sz="0" w:space="0" w:color="auto"/>
        <w:right w:val="none" w:sz="0" w:space="0" w:color="auto"/>
      </w:divBdr>
    </w:div>
    <w:div w:id="1814054933">
      <w:bodyDiv w:val="1"/>
      <w:marLeft w:val="0"/>
      <w:marRight w:val="0"/>
      <w:marTop w:val="0"/>
      <w:marBottom w:val="0"/>
      <w:divBdr>
        <w:top w:val="none" w:sz="0" w:space="0" w:color="auto"/>
        <w:left w:val="none" w:sz="0" w:space="0" w:color="auto"/>
        <w:bottom w:val="none" w:sz="0" w:space="0" w:color="auto"/>
        <w:right w:val="none" w:sz="0" w:space="0" w:color="auto"/>
      </w:divBdr>
    </w:div>
    <w:div w:id="1815483500">
      <w:bodyDiv w:val="1"/>
      <w:marLeft w:val="0"/>
      <w:marRight w:val="0"/>
      <w:marTop w:val="0"/>
      <w:marBottom w:val="0"/>
      <w:divBdr>
        <w:top w:val="none" w:sz="0" w:space="0" w:color="auto"/>
        <w:left w:val="none" w:sz="0" w:space="0" w:color="auto"/>
        <w:bottom w:val="none" w:sz="0" w:space="0" w:color="auto"/>
        <w:right w:val="none" w:sz="0" w:space="0" w:color="auto"/>
      </w:divBdr>
    </w:div>
    <w:div w:id="1817841883">
      <w:bodyDiv w:val="1"/>
      <w:marLeft w:val="0"/>
      <w:marRight w:val="0"/>
      <w:marTop w:val="0"/>
      <w:marBottom w:val="0"/>
      <w:divBdr>
        <w:top w:val="none" w:sz="0" w:space="0" w:color="auto"/>
        <w:left w:val="none" w:sz="0" w:space="0" w:color="auto"/>
        <w:bottom w:val="none" w:sz="0" w:space="0" w:color="auto"/>
        <w:right w:val="none" w:sz="0" w:space="0" w:color="auto"/>
      </w:divBdr>
    </w:div>
    <w:div w:id="1834641830">
      <w:bodyDiv w:val="1"/>
      <w:marLeft w:val="0"/>
      <w:marRight w:val="0"/>
      <w:marTop w:val="0"/>
      <w:marBottom w:val="0"/>
      <w:divBdr>
        <w:top w:val="none" w:sz="0" w:space="0" w:color="auto"/>
        <w:left w:val="none" w:sz="0" w:space="0" w:color="auto"/>
        <w:bottom w:val="none" w:sz="0" w:space="0" w:color="auto"/>
        <w:right w:val="none" w:sz="0" w:space="0" w:color="auto"/>
      </w:divBdr>
    </w:div>
    <w:div w:id="1843936758">
      <w:bodyDiv w:val="1"/>
      <w:marLeft w:val="0"/>
      <w:marRight w:val="0"/>
      <w:marTop w:val="0"/>
      <w:marBottom w:val="0"/>
      <w:divBdr>
        <w:top w:val="none" w:sz="0" w:space="0" w:color="auto"/>
        <w:left w:val="none" w:sz="0" w:space="0" w:color="auto"/>
        <w:bottom w:val="none" w:sz="0" w:space="0" w:color="auto"/>
        <w:right w:val="none" w:sz="0" w:space="0" w:color="auto"/>
      </w:divBdr>
    </w:div>
    <w:div w:id="1848402188">
      <w:bodyDiv w:val="1"/>
      <w:marLeft w:val="0"/>
      <w:marRight w:val="0"/>
      <w:marTop w:val="0"/>
      <w:marBottom w:val="0"/>
      <w:divBdr>
        <w:top w:val="none" w:sz="0" w:space="0" w:color="auto"/>
        <w:left w:val="none" w:sz="0" w:space="0" w:color="auto"/>
        <w:bottom w:val="none" w:sz="0" w:space="0" w:color="auto"/>
        <w:right w:val="none" w:sz="0" w:space="0" w:color="auto"/>
      </w:divBdr>
    </w:div>
    <w:div w:id="1849445923">
      <w:bodyDiv w:val="1"/>
      <w:marLeft w:val="0"/>
      <w:marRight w:val="0"/>
      <w:marTop w:val="0"/>
      <w:marBottom w:val="0"/>
      <w:divBdr>
        <w:top w:val="none" w:sz="0" w:space="0" w:color="auto"/>
        <w:left w:val="none" w:sz="0" w:space="0" w:color="auto"/>
        <w:bottom w:val="none" w:sz="0" w:space="0" w:color="auto"/>
        <w:right w:val="none" w:sz="0" w:space="0" w:color="auto"/>
      </w:divBdr>
    </w:div>
    <w:div w:id="1854880409">
      <w:bodyDiv w:val="1"/>
      <w:marLeft w:val="0"/>
      <w:marRight w:val="0"/>
      <w:marTop w:val="0"/>
      <w:marBottom w:val="0"/>
      <w:divBdr>
        <w:top w:val="none" w:sz="0" w:space="0" w:color="auto"/>
        <w:left w:val="none" w:sz="0" w:space="0" w:color="auto"/>
        <w:bottom w:val="none" w:sz="0" w:space="0" w:color="auto"/>
        <w:right w:val="none" w:sz="0" w:space="0" w:color="auto"/>
      </w:divBdr>
    </w:div>
    <w:div w:id="1856309621">
      <w:bodyDiv w:val="1"/>
      <w:marLeft w:val="0"/>
      <w:marRight w:val="0"/>
      <w:marTop w:val="0"/>
      <w:marBottom w:val="0"/>
      <w:divBdr>
        <w:top w:val="none" w:sz="0" w:space="0" w:color="auto"/>
        <w:left w:val="none" w:sz="0" w:space="0" w:color="auto"/>
        <w:bottom w:val="none" w:sz="0" w:space="0" w:color="auto"/>
        <w:right w:val="none" w:sz="0" w:space="0" w:color="auto"/>
      </w:divBdr>
    </w:div>
    <w:div w:id="1865245100">
      <w:bodyDiv w:val="1"/>
      <w:marLeft w:val="0"/>
      <w:marRight w:val="0"/>
      <w:marTop w:val="0"/>
      <w:marBottom w:val="0"/>
      <w:divBdr>
        <w:top w:val="none" w:sz="0" w:space="0" w:color="auto"/>
        <w:left w:val="none" w:sz="0" w:space="0" w:color="auto"/>
        <w:bottom w:val="none" w:sz="0" w:space="0" w:color="auto"/>
        <w:right w:val="none" w:sz="0" w:space="0" w:color="auto"/>
      </w:divBdr>
    </w:div>
    <w:div w:id="1872302728">
      <w:bodyDiv w:val="1"/>
      <w:marLeft w:val="0"/>
      <w:marRight w:val="0"/>
      <w:marTop w:val="0"/>
      <w:marBottom w:val="0"/>
      <w:divBdr>
        <w:top w:val="none" w:sz="0" w:space="0" w:color="auto"/>
        <w:left w:val="none" w:sz="0" w:space="0" w:color="auto"/>
        <w:bottom w:val="none" w:sz="0" w:space="0" w:color="auto"/>
        <w:right w:val="none" w:sz="0" w:space="0" w:color="auto"/>
      </w:divBdr>
    </w:div>
    <w:div w:id="1873497765">
      <w:bodyDiv w:val="1"/>
      <w:marLeft w:val="0"/>
      <w:marRight w:val="0"/>
      <w:marTop w:val="0"/>
      <w:marBottom w:val="0"/>
      <w:divBdr>
        <w:top w:val="none" w:sz="0" w:space="0" w:color="auto"/>
        <w:left w:val="none" w:sz="0" w:space="0" w:color="auto"/>
        <w:bottom w:val="none" w:sz="0" w:space="0" w:color="auto"/>
        <w:right w:val="none" w:sz="0" w:space="0" w:color="auto"/>
      </w:divBdr>
    </w:div>
    <w:div w:id="1877740275">
      <w:bodyDiv w:val="1"/>
      <w:marLeft w:val="0"/>
      <w:marRight w:val="0"/>
      <w:marTop w:val="0"/>
      <w:marBottom w:val="0"/>
      <w:divBdr>
        <w:top w:val="none" w:sz="0" w:space="0" w:color="auto"/>
        <w:left w:val="none" w:sz="0" w:space="0" w:color="auto"/>
        <w:bottom w:val="none" w:sz="0" w:space="0" w:color="auto"/>
        <w:right w:val="none" w:sz="0" w:space="0" w:color="auto"/>
      </w:divBdr>
    </w:div>
    <w:div w:id="1885678651">
      <w:bodyDiv w:val="1"/>
      <w:marLeft w:val="0"/>
      <w:marRight w:val="0"/>
      <w:marTop w:val="0"/>
      <w:marBottom w:val="0"/>
      <w:divBdr>
        <w:top w:val="none" w:sz="0" w:space="0" w:color="auto"/>
        <w:left w:val="none" w:sz="0" w:space="0" w:color="auto"/>
        <w:bottom w:val="none" w:sz="0" w:space="0" w:color="auto"/>
        <w:right w:val="none" w:sz="0" w:space="0" w:color="auto"/>
      </w:divBdr>
    </w:div>
    <w:div w:id="1887525267">
      <w:bodyDiv w:val="1"/>
      <w:marLeft w:val="0"/>
      <w:marRight w:val="0"/>
      <w:marTop w:val="0"/>
      <w:marBottom w:val="0"/>
      <w:divBdr>
        <w:top w:val="none" w:sz="0" w:space="0" w:color="auto"/>
        <w:left w:val="none" w:sz="0" w:space="0" w:color="auto"/>
        <w:bottom w:val="none" w:sz="0" w:space="0" w:color="auto"/>
        <w:right w:val="none" w:sz="0" w:space="0" w:color="auto"/>
      </w:divBdr>
    </w:div>
    <w:div w:id="1889104100">
      <w:bodyDiv w:val="1"/>
      <w:marLeft w:val="0"/>
      <w:marRight w:val="0"/>
      <w:marTop w:val="0"/>
      <w:marBottom w:val="0"/>
      <w:divBdr>
        <w:top w:val="none" w:sz="0" w:space="0" w:color="auto"/>
        <w:left w:val="none" w:sz="0" w:space="0" w:color="auto"/>
        <w:bottom w:val="none" w:sz="0" w:space="0" w:color="auto"/>
        <w:right w:val="none" w:sz="0" w:space="0" w:color="auto"/>
      </w:divBdr>
    </w:div>
    <w:div w:id="1889342770">
      <w:bodyDiv w:val="1"/>
      <w:marLeft w:val="0"/>
      <w:marRight w:val="0"/>
      <w:marTop w:val="0"/>
      <w:marBottom w:val="0"/>
      <w:divBdr>
        <w:top w:val="none" w:sz="0" w:space="0" w:color="auto"/>
        <w:left w:val="none" w:sz="0" w:space="0" w:color="auto"/>
        <w:bottom w:val="none" w:sz="0" w:space="0" w:color="auto"/>
        <w:right w:val="none" w:sz="0" w:space="0" w:color="auto"/>
      </w:divBdr>
    </w:div>
    <w:div w:id="1891183432">
      <w:bodyDiv w:val="1"/>
      <w:marLeft w:val="0"/>
      <w:marRight w:val="0"/>
      <w:marTop w:val="0"/>
      <w:marBottom w:val="0"/>
      <w:divBdr>
        <w:top w:val="none" w:sz="0" w:space="0" w:color="auto"/>
        <w:left w:val="none" w:sz="0" w:space="0" w:color="auto"/>
        <w:bottom w:val="none" w:sz="0" w:space="0" w:color="auto"/>
        <w:right w:val="none" w:sz="0" w:space="0" w:color="auto"/>
      </w:divBdr>
    </w:div>
    <w:div w:id="1893033616">
      <w:bodyDiv w:val="1"/>
      <w:marLeft w:val="0"/>
      <w:marRight w:val="0"/>
      <w:marTop w:val="0"/>
      <w:marBottom w:val="0"/>
      <w:divBdr>
        <w:top w:val="none" w:sz="0" w:space="0" w:color="auto"/>
        <w:left w:val="none" w:sz="0" w:space="0" w:color="auto"/>
        <w:bottom w:val="none" w:sz="0" w:space="0" w:color="auto"/>
        <w:right w:val="none" w:sz="0" w:space="0" w:color="auto"/>
      </w:divBdr>
    </w:div>
    <w:div w:id="1908107466">
      <w:bodyDiv w:val="1"/>
      <w:marLeft w:val="0"/>
      <w:marRight w:val="0"/>
      <w:marTop w:val="0"/>
      <w:marBottom w:val="0"/>
      <w:divBdr>
        <w:top w:val="none" w:sz="0" w:space="0" w:color="auto"/>
        <w:left w:val="none" w:sz="0" w:space="0" w:color="auto"/>
        <w:bottom w:val="none" w:sz="0" w:space="0" w:color="auto"/>
        <w:right w:val="none" w:sz="0" w:space="0" w:color="auto"/>
      </w:divBdr>
    </w:div>
    <w:div w:id="1908690715">
      <w:bodyDiv w:val="1"/>
      <w:marLeft w:val="0"/>
      <w:marRight w:val="0"/>
      <w:marTop w:val="0"/>
      <w:marBottom w:val="0"/>
      <w:divBdr>
        <w:top w:val="none" w:sz="0" w:space="0" w:color="auto"/>
        <w:left w:val="none" w:sz="0" w:space="0" w:color="auto"/>
        <w:bottom w:val="none" w:sz="0" w:space="0" w:color="auto"/>
        <w:right w:val="none" w:sz="0" w:space="0" w:color="auto"/>
      </w:divBdr>
    </w:div>
    <w:div w:id="1914312453">
      <w:bodyDiv w:val="1"/>
      <w:marLeft w:val="0"/>
      <w:marRight w:val="0"/>
      <w:marTop w:val="0"/>
      <w:marBottom w:val="0"/>
      <w:divBdr>
        <w:top w:val="none" w:sz="0" w:space="0" w:color="auto"/>
        <w:left w:val="none" w:sz="0" w:space="0" w:color="auto"/>
        <w:bottom w:val="none" w:sz="0" w:space="0" w:color="auto"/>
        <w:right w:val="none" w:sz="0" w:space="0" w:color="auto"/>
      </w:divBdr>
    </w:div>
    <w:div w:id="1916207472">
      <w:bodyDiv w:val="1"/>
      <w:marLeft w:val="0"/>
      <w:marRight w:val="0"/>
      <w:marTop w:val="0"/>
      <w:marBottom w:val="0"/>
      <w:divBdr>
        <w:top w:val="none" w:sz="0" w:space="0" w:color="auto"/>
        <w:left w:val="none" w:sz="0" w:space="0" w:color="auto"/>
        <w:bottom w:val="none" w:sz="0" w:space="0" w:color="auto"/>
        <w:right w:val="none" w:sz="0" w:space="0" w:color="auto"/>
      </w:divBdr>
    </w:div>
    <w:div w:id="1918130255">
      <w:bodyDiv w:val="1"/>
      <w:marLeft w:val="0"/>
      <w:marRight w:val="0"/>
      <w:marTop w:val="0"/>
      <w:marBottom w:val="0"/>
      <w:divBdr>
        <w:top w:val="none" w:sz="0" w:space="0" w:color="auto"/>
        <w:left w:val="none" w:sz="0" w:space="0" w:color="auto"/>
        <w:bottom w:val="none" w:sz="0" w:space="0" w:color="auto"/>
        <w:right w:val="none" w:sz="0" w:space="0" w:color="auto"/>
      </w:divBdr>
    </w:div>
    <w:div w:id="1922445464">
      <w:bodyDiv w:val="1"/>
      <w:marLeft w:val="0"/>
      <w:marRight w:val="0"/>
      <w:marTop w:val="0"/>
      <w:marBottom w:val="0"/>
      <w:divBdr>
        <w:top w:val="none" w:sz="0" w:space="0" w:color="auto"/>
        <w:left w:val="none" w:sz="0" w:space="0" w:color="auto"/>
        <w:bottom w:val="none" w:sz="0" w:space="0" w:color="auto"/>
        <w:right w:val="none" w:sz="0" w:space="0" w:color="auto"/>
      </w:divBdr>
    </w:div>
    <w:div w:id="1923642945">
      <w:bodyDiv w:val="1"/>
      <w:marLeft w:val="0"/>
      <w:marRight w:val="0"/>
      <w:marTop w:val="0"/>
      <w:marBottom w:val="0"/>
      <w:divBdr>
        <w:top w:val="none" w:sz="0" w:space="0" w:color="auto"/>
        <w:left w:val="none" w:sz="0" w:space="0" w:color="auto"/>
        <w:bottom w:val="none" w:sz="0" w:space="0" w:color="auto"/>
        <w:right w:val="none" w:sz="0" w:space="0" w:color="auto"/>
      </w:divBdr>
    </w:div>
    <w:div w:id="1926182118">
      <w:bodyDiv w:val="1"/>
      <w:marLeft w:val="0"/>
      <w:marRight w:val="0"/>
      <w:marTop w:val="0"/>
      <w:marBottom w:val="0"/>
      <w:divBdr>
        <w:top w:val="none" w:sz="0" w:space="0" w:color="auto"/>
        <w:left w:val="none" w:sz="0" w:space="0" w:color="auto"/>
        <w:bottom w:val="none" w:sz="0" w:space="0" w:color="auto"/>
        <w:right w:val="none" w:sz="0" w:space="0" w:color="auto"/>
      </w:divBdr>
    </w:div>
    <w:div w:id="1928029021">
      <w:bodyDiv w:val="1"/>
      <w:marLeft w:val="0"/>
      <w:marRight w:val="0"/>
      <w:marTop w:val="0"/>
      <w:marBottom w:val="0"/>
      <w:divBdr>
        <w:top w:val="none" w:sz="0" w:space="0" w:color="auto"/>
        <w:left w:val="none" w:sz="0" w:space="0" w:color="auto"/>
        <w:bottom w:val="none" w:sz="0" w:space="0" w:color="auto"/>
        <w:right w:val="none" w:sz="0" w:space="0" w:color="auto"/>
      </w:divBdr>
    </w:div>
    <w:div w:id="1929381699">
      <w:bodyDiv w:val="1"/>
      <w:marLeft w:val="0"/>
      <w:marRight w:val="0"/>
      <w:marTop w:val="0"/>
      <w:marBottom w:val="0"/>
      <w:divBdr>
        <w:top w:val="none" w:sz="0" w:space="0" w:color="auto"/>
        <w:left w:val="none" w:sz="0" w:space="0" w:color="auto"/>
        <w:bottom w:val="none" w:sz="0" w:space="0" w:color="auto"/>
        <w:right w:val="none" w:sz="0" w:space="0" w:color="auto"/>
      </w:divBdr>
    </w:div>
    <w:div w:id="1930313549">
      <w:bodyDiv w:val="1"/>
      <w:marLeft w:val="0"/>
      <w:marRight w:val="0"/>
      <w:marTop w:val="0"/>
      <w:marBottom w:val="0"/>
      <w:divBdr>
        <w:top w:val="none" w:sz="0" w:space="0" w:color="auto"/>
        <w:left w:val="none" w:sz="0" w:space="0" w:color="auto"/>
        <w:bottom w:val="none" w:sz="0" w:space="0" w:color="auto"/>
        <w:right w:val="none" w:sz="0" w:space="0" w:color="auto"/>
      </w:divBdr>
    </w:div>
    <w:div w:id="1930775200">
      <w:bodyDiv w:val="1"/>
      <w:marLeft w:val="0"/>
      <w:marRight w:val="0"/>
      <w:marTop w:val="0"/>
      <w:marBottom w:val="0"/>
      <w:divBdr>
        <w:top w:val="none" w:sz="0" w:space="0" w:color="auto"/>
        <w:left w:val="none" w:sz="0" w:space="0" w:color="auto"/>
        <w:bottom w:val="none" w:sz="0" w:space="0" w:color="auto"/>
        <w:right w:val="none" w:sz="0" w:space="0" w:color="auto"/>
      </w:divBdr>
    </w:div>
    <w:div w:id="1933008926">
      <w:bodyDiv w:val="1"/>
      <w:marLeft w:val="0"/>
      <w:marRight w:val="0"/>
      <w:marTop w:val="0"/>
      <w:marBottom w:val="0"/>
      <w:divBdr>
        <w:top w:val="none" w:sz="0" w:space="0" w:color="auto"/>
        <w:left w:val="none" w:sz="0" w:space="0" w:color="auto"/>
        <w:bottom w:val="none" w:sz="0" w:space="0" w:color="auto"/>
        <w:right w:val="none" w:sz="0" w:space="0" w:color="auto"/>
      </w:divBdr>
    </w:div>
    <w:div w:id="1939098302">
      <w:bodyDiv w:val="1"/>
      <w:marLeft w:val="0"/>
      <w:marRight w:val="0"/>
      <w:marTop w:val="0"/>
      <w:marBottom w:val="0"/>
      <w:divBdr>
        <w:top w:val="none" w:sz="0" w:space="0" w:color="auto"/>
        <w:left w:val="none" w:sz="0" w:space="0" w:color="auto"/>
        <w:bottom w:val="none" w:sz="0" w:space="0" w:color="auto"/>
        <w:right w:val="none" w:sz="0" w:space="0" w:color="auto"/>
      </w:divBdr>
    </w:div>
    <w:div w:id="1939410334">
      <w:bodyDiv w:val="1"/>
      <w:marLeft w:val="0"/>
      <w:marRight w:val="0"/>
      <w:marTop w:val="0"/>
      <w:marBottom w:val="0"/>
      <w:divBdr>
        <w:top w:val="none" w:sz="0" w:space="0" w:color="auto"/>
        <w:left w:val="none" w:sz="0" w:space="0" w:color="auto"/>
        <w:bottom w:val="none" w:sz="0" w:space="0" w:color="auto"/>
        <w:right w:val="none" w:sz="0" w:space="0" w:color="auto"/>
      </w:divBdr>
    </w:div>
    <w:div w:id="1944070387">
      <w:bodyDiv w:val="1"/>
      <w:marLeft w:val="0"/>
      <w:marRight w:val="0"/>
      <w:marTop w:val="0"/>
      <w:marBottom w:val="0"/>
      <w:divBdr>
        <w:top w:val="none" w:sz="0" w:space="0" w:color="auto"/>
        <w:left w:val="none" w:sz="0" w:space="0" w:color="auto"/>
        <w:bottom w:val="none" w:sz="0" w:space="0" w:color="auto"/>
        <w:right w:val="none" w:sz="0" w:space="0" w:color="auto"/>
      </w:divBdr>
    </w:div>
    <w:div w:id="1945383095">
      <w:bodyDiv w:val="1"/>
      <w:marLeft w:val="0"/>
      <w:marRight w:val="0"/>
      <w:marTop w:val="0"/>
      <w:marBottom w:val="0"/>
      <w:divBdr>
        <w:top w:val="none" w:sz="0" w:space="0" w:color="auto"/>
        <w:left w:val="none" w:sz="0" w:space="0" w:color="auto"/>
        <w:bottom w:val="none" w:sz="0" w:space="0" w:color="auto"/>
        <w:right w:val="none" w:sz="0" w:space="0" w:color="auto"/>
      </w:divBdr>
    </w:div>
    <w:div w:id="1952203318">
      <w:bodyDiv w:val="1"/>
      <w:marLeft w:val="0"/>
      <w:marRight w:val="0"/>
      <w:marTop w:val="0"/>
      <w:marBottom w:val="0"/>
      <w:divBdr>
        <w:top w:val="none" w:sz="0" w:space="0" w:color="auto"/>
        <w:left w:val="none" w:sz="0" w:space="0" w:color="auto"/>
        <w:bottom w:val="none" w:sz="0" w:space="0" w:color="auto"/>
        <w:right w:val="none" w:sz="0" w:space="0" w:color="auto"/>
      </w:divBdr>
    </w:div>
    <w:div w:id="1952470878">
      <w:bodyDiv w:val="1"/>
      <w:marLeft w:val="0"/>
      <w:marRight w:val="0"/>
      <w:marTop w:val="0"/>
      <w:marBottom w:val="0"/>
      <w:divBdr>
        <w:top w:val="none" w:sz="0" w:space="0" w:color="auto"/>
        <w:left w:val="none" w:sz="0" w:space="0" w:color="auto"/>
        <w:bottom w:val="none" w:sz="0" w:space="0" w:color="auto"/>
        <w:right w:val="none" w:sz="0" w:space="0" w:color="auto"/>
      </w:divBdr>
    </w:div>
    <w:div w:id="1957324312">
      <w:bodyDiv w:val="1"/>
      <w:marLeft w:val="0"/>
      <w:marRight w:val="0"/>
      <w:marTop w:val="0"/>
      <w:marBottom w:val="0"/>
      <w:divBdr>
        <w:top w:val="none" w:sz="0" w:space="0" w:color="auto"/>
        <w:left w:val="none" w:sz="0" w:space="0" w:color="auto"/>
        <w:bottom w:val="none" w:sz="0" w:space="0" w:color="auto"/>
        <w:right w:val="none" w:sz="0" w:space="0" w:color="auto"/>
      </w:divBdr>
    </w:div>
    <w:div w:id="1959099485">
      <w:bodyDiv w:val="1"/>
      <w:marLeft w:val="0"/>
      <w:marRight w:val="0"/>
      <w:marTop w:val="0"/>
      <w:marBottom w:val="0"/>
      <w:divBdr>
        <w:top w:val="none" w:sz="0" w:space="0" w:color="auto"/>
        <w:left w:val="none" w:sz="0" w:space="0" w:color="auto"/>
        <w:bottom w:val="none" w:sz="0" w:space="0" w:color="auto"/>
        <w:right w:val="none" w:sz="0" w:space="0" w:color="auto"/>
      </w:divBdr>
    </w:div>
    <w:div w:id="1960338678">
      <w:bodyDiv w:val="1"/>
      <w:marLeft w:val="0"/>
      <w:marRight w:val="0"/>
      <w:marTop w:val="0"/>
      <w:marBottom w:val="0"/>
      <w:divBdr>
        <w:top w:val="none" w:sz="0" w:space="0" w:color="auto"/>
        <w:left w:val="none" w:sz="0" w:space="0" w:color="auto"/>
        <w:bottom w:val="none" w:sz="0" w:space="0" w:color="auto"/>
        <w:right w:val="none" w:sz="0" w:space="0" w:color="auto"/>
      </w:divBdr>
    </w:div>
    <w:div w:id="1966034047">
      <w:bodyDiv w:val="1"/>
      <w:marLeft w:val="0"/>
      <w:marRight w:val="0"/>
      <w:marTop w:val="0"/>
      <w:marBottom w:val="0"/>
      <w:divBdr>
        <w:top w:val="none" w:sz="0" w:space="0" w:color="auto"/>
        <w:left w:val="none" w:sz="0" w:space="0" w:color="auto"/>
        <w:bottom w:val="none" w:sz="0" w:space="0" w:color="auto"/>
        <w:right w:val="none" w:sz="0" w:space="0" w:color="auto"/>
      </w:divBdr>
    </w:div>
    <w:div w:id="1967545855">
      <w:bodyDiv w:val="1"/>
      <w:marLeft w:val="0"/>
      <w:marRight w:val="0"/>
      <w:marTop w:val="0"/>
      <w:marBottom w:val="0"/>
      <w:divBdr>
        <w:top w:val="none" w:sz="0" w:space="0" w:color="auto"/>
        <w:left w:val="none" w:sz="0" w:space="0" w:color="auto"/>
        <w:bottom w:val="none" w:sz="0" w:space="0" w:color="auto"/>
        <w:right w:val="none" w:sz="0" w:space="0" w:color="auto"/>
      </w:divBdr>
    </w:div>
    <w:div w:id="1973703468">
      <w:bodyDiv w:val="1"/>
      <w:marLeft w:val="0"/>
      <w:marRight w:val="0"/>
      <w:marTop w:val="0"/>
      <w:marBottom w:val="0"/>
      <w:divBdr>
        <w:top w:val="none" w:sz="0" w:space="0" w:color="auto"/>
        <w:left w:val="none" w:sz="0" w:space="0" w:color="auto"/>
        <w:bottom w:val="none" w:sz="0" w:space="0" w:color="auto"/>
        <w:right w:val="none" w:sz="0" w:space="0" w:color="auto"/>
      </w:divBdr>
    </w:div>
    <w:div w:id="1976640116">
      <w:bodyDiv w:val="1"/>
      <w:marLeft w:val="0"/>
      <w:marRight w:val="0"/>
      <w:marTop w:val="0"/>
      <w:marBottom w:val="0"/>
      <w:divBdr>
        <w:top w:val="none" w:sz="0" w:space="0" w:color="auto"/>
        <w:left w:val="none" w:sz="0" w:space="0" w:color="auto"/>
        <w:bottom w:val="none" w:sz="0" w:space="0" w:color="auto"/>
        <w:right w:val="none" w:sz="0" w:space="0" w:color="auto"/>
      </w:divBdr>
    </w:div>
    <w:div w:id="1977947773">
      <w:bodyDiv w:val="1"/>
      <w:marLeft w:val="0"/>
      <w:marRight w:val="0"/>
      <w:marTop w:val="0"/>
      <w:marBottom w:val="0"/>
      <w:divBdr>
        <w:top w:val="none" w:sz="0" w:space="0" w:color="auto"/>
        <w:left w:val="none" w:sz="0" w:space="0" w:color="auto"/>
        <w:bottom w:val="none" w:sz="0" w:space="0" w:color="auto"/>
        <w:right w:val="none" w:sz="0" w:space="0" w:color="auto"/>
      </w:divBdr>
    </w:div>
    <w:div w:id="1979455034">
      <w:bodyDiv w:val="1"/>
      <w:marLeft w:val="0"/>
      <w:marRight w:val="0"/>
      <w:marTop w:val="0"/>
      <w:marBottom w:val="0"/>
      <w:divBdr>
        <w:top w:val="none" w:sz="0" w:space="0" w:color="auto"/>
        <w:left w:val="none" w:sz="0" w:space="0" w:color="auto"/>
        <w:bottom w:val="none" w:sz="0" w:space="0" w:color="auto"/>
        <w:right w:val="none" w:sz="0" w:space="0" w:color="auto"/>
      </w:divBdr>
    </w:div>
    <w:div w:id="1981038728">
      <w:bodyDiv w:val="1"/>
      <w:marLeft w:val="0"/>
      <w:marRight w:val="0"/>
      <w:marTop w:val="0"/>
      <w:marBottom w:val="0"/>
      <w:divBdr>
        <w:top w:val="none" w:sz="0" w:space="0" w:color="auto"/>
        <w:left w:val="none" w:sz="0" w:space="0" w:color="auto"/>
        <w:bottom w:val="none" w:sz="0" w:space="0" w:color="auto"/>
        <w:right w:val="none" w:sz="0" w:space="0" w:color="auto"/>
      </w:divBdr>
    </w:div>
    <w:div w:id="1995834402">
      <w:bodyDiv w:val="1"/>
      <w:marLeft w:val="0"/>
      <w:marRight w:val="0"/>
      <w:marTop w:val="0"/>
      <w:marBottom w:val="0"/>
      <w:divBdr>
        <w:top w:val="none" w:sz="0" w:space="0" w:color="auto"/>
        <w:left w:val="none" w:sz="0" w:space="0" w:color="auto"/>
        <w:bottom w:val="none" w:sz="0" w:space="0" w:color="auto"/>
        <w:right w:val="none" w:sz="0" w:space="0" w:color="auto"/>
      </w:divBdr>
    </w:div>
    <w:div w:id="2000889271">
      <w:bodyDiv w:val="1"/>
      <w:marLeft w:val="0"/>
      <w:marRight w:val="0"/>
      <w:marTop w:val="0"/>
      <w:marBottom w:val="0"/>
      <w:divBdr>
        <w:top w:val="none" w:sz="0" w:space="0" w:color="auto"/>
        <w:left w:val="none" w:sz="0" w:space="0" w:color="auto"/>
        <w:bottom w:val="none" w:sz="0" w:space="0" w:color="auto"/>
        <w:right w:val="none" w:sz="0" w:space="0" w:color="auto"/>
      </w:divBdr>
    </w:div>
    <w:div w:id="2003459694">
      <w:bodyDiv w:val="1"/>
      <w:marLeft w:val="0"/>
      <w:marRight w:val="0"/>
      <w:marTop w:val="0"/>
      <w:marBottom w:val="0"/>
      <w:divBdr>
        <w:top w:val="none" w:sz="0" w:space="0" w:color="auto"/>
        <w:left w:val="none" w:sz="0" w:space="0" w:color="auto"/>
        <w:bottom w:val="none" w:sz="0" w:space="0" w:color="auto"/>
        <w:right w:val="none" w:sz="0" w:space="0" w:color="auto"/>
      </w:divBdr>
    </w:div>
    <w:div w:id="2009870574">
      <w:bodyDiv w:val="1"/>
      <w:marLeft w:val="0"/>
      <w:marRight w:val="0"/>
      <w:marTop w:val="0"/>
      <w:marBottom w:val="0"/>
      <w:divBdr>
        <w:top w:val="none" w:sz="0" w:space="0" w:color="auto"/>
        <w:left w:val="none" w:sz="0" w:space="0" w:color="auto"/>
        <w:bottom w:val="none" w:sz="0" w:space="0" w:color="auto"/>
        <w:right w:val="none" w:sz="0" w:space="0" w:color="auto"/>
      </w:divBdr>
    </w:div>
    <w:div w:id="2012752621">
      <w:bodyDiv w:val="1"/>
      <w:marLeft w:val="0"/>
      <w:marRight w:val="0"/>
      <w:marTop w:val="0"/>
      <w:marBottom w:val="0"/>
      <w:divBdr>
        <w:top w:val="none" w:sz="0" w:space="0" w:color="auto"/>
        <w:left w:val="none" w:sz="0" w:space="0" w:color="auto"/>
        <w:bottom w:val="none" w:sz="0" w:space="0" w:color="auto"/>
        <w:right w:val="none" w:sz="0" w:space="0" w:color="auto"/>
      </w:divBdr>
    </w:div>
    <w:div w:id="2020426802">
      <w:bodyDiv w:val="1"/>
      <w:marLeft w:val="0"/>
      <w:marRight w:val="0"/>
      <w:marTop w:val="0"/>
      <w:marBottom w:val="0"/>
      <w:divBdr>
        <w:top w:val="none" w:sz="0" w:space="0" w:color="auto"/>
        <w:left w:val="none" w:sz="0" w:space="0" w:color="auto"/>
        <w:bottom w:val="none" w:sz="0" w:space="0" w:color="auto"/>
        <w:right w:val="none" w:sz="0" w:space="0" w:color="auto"/>
      </w:divBdr>
    </w:div>
    <w:div w:id="2021348905">
      <w:bodyDiv w:val="1"/>
      <w:marLeft w:val="0"/>
      <w:marRight w:val="0"/>
      <w:marTop w:val="0"/>
      <w:marBottom w:val="0"/>
      <w:divBdr>
        <w:top w:val="none" w:sz="0" w:space="0" w:color="auto"/>
        <w:left w:val="none" w:sz="0" w:space="0" w:color="auto"/>
        <w:bottom w:val="none" w:sz="0" w:space="0" w:color="auto"/>
        <w:right w:val="none" w:sz="0" w:space="0" w:color="auto"/>
      </w:divBdr>
    </w:div>
    <w:div w:id="2024280195">
      <w:bodyDiv w:val="1"/>
      <w:marLeft w:val="0"/>
      <w:marRight w:val="0"/>
      <w:marTop w:val="0"/>
      <w:marBottom w:val="0"/>
      <w:divBdr>
        <w:top w:val="none" w:sz="0" w:space="0" w:color="auto"/>
        <w:left w:val="none" w:sz="0" w:space="0" w:color="auto"/>
        <w:bottom w:val="none" w:sz="0" w:space="0" w:color="auto"/>
        <w:right w:val="none" w:sz="0" w:space="0" w:color="auto"/>
      </w:divBdr>
    </w:div>
    <w:div w:id="2024865952">
      <w:bodyDiv w:val="1"/>
      <w:marLeft w:val="0"/>
      <w:marRight w:val="0"/>
      <w:marTop w:val="0"/>
      <w:marBottom w:val="0"/>
      <w:divBdr>
        <w:top w:val="none" w:sz="0" w:space="0" w:color="auto"/>
        <w:left w:val="none" w:sz="0" w:space="0" w:color="auto"/>
        <w:bottom w:val="none" w:sz="0" w:space="0" w:color="auto"/>
        <w:right w:val="none" w:sz="0" w:space="0" w:color="auto"/>
      </w:divBdr>
    </w:div>
    <w:div w:id="2037072531">
      <w:bodyDiv w:val="1"/>
      <w:marLeft w:val="0"/>
      <w:marRight w:val="0"/>
      <w:marTop w:val="0"/>
      <w:marBottom w:val="0"/>
      <w:divBdr>
        <w:top w:val="none" w:sz="0" w:space="0" w:color="auto"/>
        <w:left w:val="none" w:sz="0" w:space="0" w:color="auto"/>
        <w:bottom w:val="none" w:sz="0" w:space="0" w:color="auto"/>
        <w:right w:val="none" w:sz="0" w:space="0" w:color="auto"/>
      </w:divBdr>
    </w:div>
    <w:div w:id="2038964733">
      <w:bodyDiv w:val="1"/>
      <w:marLeft w:val="0"/>
      <w:marRight w:val="0"/>
      <w:marTop w:val="0"/>
      <w:marBottom w:val="0"/>
      <w:divBdr>
        <w:top w:val="none" w:sz="0" w:space="0" w:color="auto"/>
        <w:left w:val="none" w:sz="0" w:space="0" w:color="auto"/>
        <w:bottom w:val="none" w:sz="0" w:space="0" w:color="auto"/>
        <w:right w:val="none" w:sz="0" w:space="0" w:color="auto"/>
      </w:divBdr>
    </w:div>
    <w:div w:id="2039043506">
      <w:bodyDiv w:val="1"/>
      <w:marLeft w:val="0"/>
      <w:marRight w:val="0"/>
      <w:marTop w:val="0"/>
      <w:marBottom w:val="0"/>
      <w:divBdr>
        <w:top w:val="none" w:sz="0" w:space="0" w:color="auto"/>
        <w:left w:val="none" w:sz="0" w:space="0" w:color="auto"/>
        <w:bottom w:val="none" w:sz="0" w:space="0" w:color="auto"/>
        <w:right w:val="none" w:sz="0" w:space="0" w:color="auto"/>
      </w:divBdr>
    </w:div>
    <w:div w:id="2041275942">
      <w:bodyDiv w:val="1"/>
      <w:marLeft w:val="0"/>
      <w:marRight w:val="0"/>
      <w:marTop w:val="0"/>
      <w:marBottom w:val="0"/>
      <w:divBdr>
        <w:top w:val="none" w:sz="0" w:space="0" w:color="auto"/>
        <w:left w:val="none" w:sz="0" w:space="0" w:color="auto"/>
        <w:bottom w:val="none" w:sz="0" w:space="0" w:color="auto"/>
        <w:right w:val="none" w:sz="0" w:space="0" w:color="auto"/>
      </w:divBdr>
    </w:div>
    <w:div w:id="2045864928">
      <w:bodyDiv w:val="1"/>
      <w:marLeft w:val="0"/>
      <w:marRight w:val="0"/>
      <w:marTop w:val="0"/>
      <w:marBottom w:val="0"/>
      <w:divBdr>
        <w:top w:val="none" w:sz="0" w:space="0" w:color="auto"/>
        <w:left w:val="none" w:sz="0" w:space="0" w:color="auto"/>
        <w:bottom w:val="none" w:sz="0" w:space="0" w:color="auto"/>
        <w:right w:val="none" w:sz="0" w:space="0" w:color="auto"/>
      </w:divBdr>
    </w:div>
    <w:div w:id="2046171620">
      <w:bodyDiv w:val="1"/>
      <w:marLeft w:val="0"/>
      <w:marRight w:val="0"/>
      <w:marTop w:val="0"/>
      <w:marBottom w:val="0"/>
      <w:divBdr>
        <w:top w:val="none" w:sz="0" w:space="0" w:color="auto"/>
        <w:left w:val="none" w:sz="0" w:space="0" w:color="auto"/>
        <w:bottom w:val="none" w:sz="0" w:space="0" w:color="auto"/>
        <w:right w:val="none" w:sz="0" w:space="0" w:color="auto"/>
      </w:divBdr>
    </w:div>
    <w:div w:id="2052915855">
      <w:bodyDiv w:val="1"/>
      <w:marLeft w:val="0"/>
      <w:marRight w:val="0"/>
      <w:marTop w:val="0"/>
      <w:marBottom w:val="0"/>
      <w:divBdr>
        <w:top w:val="none" w:sz="0" w:space="0" w:color="auto"/>
        <w:left w:val="none" w:sz="0" w:space="0" w:color="auto"/>
        <w:bottom w:val="none" w:sz="0" w:space="0" w:color="auto"/>
        <w:right w:val="none" w:sz="0" w:space="0" w:color="auto"/>
      </w:divBdr>
    </w:div>
    <w:div w:id="2053267877">
      <w:bodyDiv w:val="1"/>
      <w:marLeft w:val="0"/>
      <w:marRight w:val="0"/>
      <w:marTop w:val="0"/>
      <w:marBottom w:val="0"/>
      <w:divBdr>
        <w:top w:val="none" w:sz="0" w:space="0" w:color="auto"/>
        <w:left w:val="none" w:sz="0" w:space="0" w:color="auto"/>
        <w:bottom w:val="none" w:sz="0" w:space="0" w:color="auto"/>
        <w:right w:val="none" w:sz="0" w:space="0" w:color="auto"/>
      </w:divBdr>
    </w:div>
    <w:div w:id="2054190870">
      <w:bodyDiv w:val="1"/>
      <w:marLeft w:val="0"/>
      <w:marRight w:val="0"/>
      <w:marTop w:val="0"/>
      <w:marBottom w:val="0"/>
      <w:divBdr>
        <w:top w:val="none" w:sz="0" w:space="0" w:color="auto"/>
        <w:left w:val="none" w:sz="0" w:space="0" w:color="auto"/>
        <w:bottom w:val="none" w:sz="0" w:space="0" w:color="auto"/>
        <w:right w:val="none" w:sz="0" w:space="0" w:color="auto"/>
      </w:divBdr>
    </w:div>
    <w:div w:id="2057581360">
      <w:bodyDiv w:val="1"/>
      <w:marLeft w:val="0"/>
      <w:marRight w:val="0"/>
      <w:marTop w:val="0"/>
      <w:marBottom w:val="0"/>
      <w:divBdr>
        <w:top w:val="none" w:sz="0" w:space="0" w:color="auto"/>
        <w:left w:val="none" w:sz="0" w:space="0" w:color="auto"/>
        <w:bottom w:val="none" w:sz="0" w:space="0" w:color="auto"/>
        <w:right w:val="none" w:sz="0" w:space="0" w:color="auto"/>
      </w:divBdr>
    </w:div>
    <w:div w:id="2058771142">
      <w:bodyDiv w:val="1"/>
      <w:marLeft w:val="0"/>
      <w:marRight w:val="0"/>
      <w:marTop w:val="0"/>
      <w:marBottom w:val="0"/>
      <w:divBdr>
        <w:top w:val="none" w:sz="0" w:space="0" w:color="auto"/>
        <w:left w:val="none" w:sz="0" w:space="0" w:color="auto"/>
        <w:bottom w:val="none" w:sz="0" w:space="0" w:color="auto"/>
        <w:right w:val="none" w:sz="0" w:space="0" w:color="auto"/>
      </w:divBdr>
    </w:div>
    <w:div w:id="2059475310">
      <w:bodyDiv w:val="1"/>
      <w:marLeft w:val="0"/>
      <w:marRight w:val="0"/>
      <w:marTop w:val="0"/>
      <w:marBottom w:val="0"/>
      <w:divBdr>
        <w:top w:val="none" w:sz="0" w:space="0" w:color="auto"/>
        <w:left w:val="none" w:sz="0" w:space="0" w:color="auto"/>
        <w:bottom w:val="none" w:sz="0" w:space="0" w:color="auto"/>
        <w:right w:val="none" w:sz="0" w:space="0" w:color="auto"/>
      </w:divBdr>
    </w:div>
    <w:div w:id="2060855819">
      <w:bodyDiv w:val="1"/>
      <w:marLeft w:val="0"/>
      <w:marRight w:val="0"/>
      <w:marTop w:val="0"/>
      <w:marBottom w:val="0"/>
      <w:divBdr>
        <w:top w:val="none" w:sz="0" w:space="0" w:color="auto"/>
        <w:left w:val="none" w:sz="0" w:space="0" w:color="auto"/>
        <w:bottom w:val="none" w:sz="0" w:space="0" w:color="auto"/>
        <w:right w:val="none" w:sz="0" w:space="0" w:color="auto"/>
      </w:divBdr>
    </w:div>
    <w:div w:id="2063868031">
      <w:bodyDiv w:val="1"/>
      <w:marLeft w:val="0"/>
      <w:marRight w:val="0"/>
      <w:marTop w:val="0"/>
      <w:marBottom w:val="0"/>
      <w:divBdr>
        <w:top w:val="none" w:sz="0" w:space="0" w:color="auto"/>
        <w:left w:val="none" w:sz="0" w:space="0" w:color="auto"/>
        <w:bottom w:val="none" w:sz="0" w:space="0" w:color="auto"/>
        <w:right w:val="none" w:sz="0" w:space="0" w:color="auto"/>
      </w:divBdr>
    </w:div>
    <w:div w:id="2064939355">
      <w:bodyDiv w:val="1"/>
      <w:marLeft w:val="0"/>
      <w:marRight w:val="0"/>
      <w:marTop w:val="0"/>
      <w:marBottom w:val="0"/>
      <w:divBdr>
        <w:top w:val="none" w:sz="0" w:space="0" w:color="auto"/>
        <w:left w:val="none" w:sz="0" w:space="0" w:color="auto"/>
        <w:bottom w:val="none" w:sz="0" w:space="0" w:color="auto"/>
        <w:right w:val="none" w:sz="0" w:space="0" w:color="auto"/>
      </w:divBdr>
    </w:div>
    <w:div w:id="2071076105">
      <w:bodyDiv w:val="1"/>
      <w:marLeft w:val="0"/>
      <w:marRight w:val="0"/>
      <w:marTop w:val="0"/>
      <w:marBottom w:val="0"/>
      <w:divBdr>
        <w:top w:val="none" w:sz="0" w:space="0" w:color="auto"/>
        <w:left w:val="none" w:sz="0" w:space="0" w:color="auto"/>
        <w:bottom w:val="none" w:sz="0" w:space="0" w:color="auto"/>
        <w:right w:val="none" w:sz="0" w:space="0" w:color="auto"/>
      </w:divBdr>
    </w:div>
    <w:div w:id="2073428301">
      <w:bodyDiv w:val="1"/>
      <w:marLeft w:val="0"/>
      <w:marRight w:val="0"/>
      <w:marTop w:val="0"/>
      <w:marBottom w:val="0"/>
      <w:divBdr>
        <w:top w:val="none" w:sz="0" w:space="0" w:color="auto"/>
        <w:left w:val="none" w:sz="0" w:space="0" w:color="auto"/>
        <w:bottom w:val="none" w:sz="0" w:space="0" w:color="auto"/>
        <w:right w:val="none" w:sz="0" w:space="0" w:color="auto"/>
      </w:divBdr>
    </w:div>
    <w:div w:id="2076469660">
      <w:bodyDiv w:val="1"/>
      <w:marLeft w:val="0"/>
      <w:marRight w:val="0"/>
      <w:marTop w:val="0"/>
      <w:marBottom w:val="0"/>
      <w:divBdr>
        <w:top w:val="none" w:sz="0" w:space="0" w:color="auto"/>
        <w:left w:val="none" w:sz="0" w:space="0" w:color="auto"/>
        <w:bottom w:val="none" w:sz="0" w:space="0" w:color="auto"/>
        <w:right w:val="none" w:sz="0" w:space="0" w:color="auto"/>
      </w:divBdr>
    </w:div>
    <w:div w:id="2078044697">
      <w:bodyDiv w:val="1"/>
      <w:marLeft w:val="0"/>
      <w:marRight w:val="0"/>
      <w:marTop w:val="0"/>
      <w:marBottom w:val="0"/>
      <w:divBdr>
        <w:top w:val="none" w:sz="0" w:space="0" w:color="auto"/>
        <w:left w:val="none" w:sz="0" w:space="0" w:color="auto"/>
        <w:bottom w:val="none" w:sz="0" w:space="0" w:color="auto"/>
        <w:right w:val="none" w:sz="0" w:space="0" w:color="auto"/>
      </w:divBdr>
    </w:div>
    <w:div w:id="2078744987">
      <w:bodyDiv w:val="1"/>
      <w:marLeft w:val="0"/>
      <w:marRight w:val="0"/>
      <w:marTop w:val="0"/>
      <w:marBottom w:val="0"/>
      <w:divBdr>
        <w:top w:val="none" w:sz="0" w:space="0" w:color="auto"/>
        <w:left w:val="none" w:sz="0" w:space="0" w:color="auto"/>
        <w:bottom w:val="none" w:sz="0" w:space="0" w:color="auto"/>
        <w:right w:val="none" w:sz="0" w:space="0" w:color="auto"/>
      </w:divBdr>
    </w:div>
    <w:div w:id="2078892485">
      <w:bodyDiv w:val="1"/>
      <w:marLeft w:val="0"/>
      <w:marRight w:val="0"/>
      <w:marTop w:val="0"/>
      <w:marBottom w:val="0"/>
      <w:divBdr>
        <w:top w:val="none" w:sz="0" w:space="0" w:color="auto"/>
        <w:left w:val="none" w:sz="0" w:space="0" w:color="auto"/>
        <w:bottom w:val="none" w:sz="0" w:space="0" w:color="auto"/>
        <w:right w:val="none" w:sz="0" w:space="0" w:color="auto"/>
      </w:divBdr>
    </w:div>
    <w:div w:id="2081560423">
      <w:bodyDiv w:val="1"/>
      <w:marLeft w:val="0"/>
      <w:marRight w:val="0"/>
      <w:marTop w:val="0"/>
      <w:marBottom w:val="0"/>
      <w:divBdr>
        <w:top w:val="none" w:sz="0" w:space="0" w:color="auto"/>
        <w:left w:val="none" w:sz="0" w:space="0" w:color="auto"/>
        <w:bottom w:val="none" w:sz="0" w:space="0" w:color="auto"/>
        <w:right w:val="none" w:sz="0" w:space="0" w:color="auto"/>
      </w:divBdr>
    </w:div>
    <w:div w:id="2085952322">
      <w:bodyDiv w:val="1"/>
      <w:marLeft w:val="0"/>
      <w:marRight w:val="0"/>
      <w:marTop w:val="0"/>
      <w:marBottom w:val="0"/>
      <w:divBdr>
        <w:top w:val="none" w:sz="0" w:space="0" w:color="auto"/>
        <w:left w:val="none" w:sz="0" w:space="0" w:color="auto"/>
        <w:bottom w:val="none" w:sz="0" w:space="0" w:color="auto"/>
        <w:right w:val="none" w:sz="0" w:space="0" w:color="auto"/>
      </w:divBdr>
    </w:div>
    <w:div w:id="2089843524">
      <w:bodyDiv w:val="1"/>
      <w:marLeft w:val="0"/>
      <w:marRight w:val="0"/>
      <w:marTop w:val="0"/>
      <w:marBottom w:val="0"/>
      <w:divBdr>
        <w:top w:val="none" w:sz="0" w:space="0" w:color="auto"/>
        <w:left w:val="none" w:sz="0" w:space="0" w:color="auto"/>
        <w:bottom w:val="none" w:sz="0" w:space="0" w:color="auto"/>
        <w:right w:val="none" w:sz="0" w:space="0" w:color="auto"/>
      </w:divBdr>
    </w:div>
    <w:div w:id="2091807587">
      <w:bodyDiv w:val="1"/>
      <w:marLeft w:val="0"/>
      <w:marRight w:val="0"/>
      <w:marTop w:val="0"/>
      <w:marBottom w:val="0"/>
      <w:divBdr>
        <w:top w:val="none" w:sz="0" w:space="0" w:color="auto"/>
        <w:left w:val="none" w:sz="0" w:space="0" w:color="auto"/>
        <w:bottom w:val="none" w:sz="0" w:space="0" w:color="auto"/>
        <w:right w:val="none" w:sz="0" w:space="0" w:color="auto"/>
      </w:divBdr>
    </w:div>
    <w:div w:id="2098020836">
      <w:bodyDiv w:val="1"/>
      <w:marLeft w:val="0"/>
      <w:marRight w:val="0"/>
      <w:marTop w:val="0"/>
      <w:marBottom w:val="0"/>
      <w:divBdr>
        <w:top w:val="none" w:sz="0" w:space="0" w:color="auto"/>
        <w:left w:val="none" w:sz="0" w:space="0" w:color="auto"/>
        <w:bottom w:val="none" w:sz="0" w:space="0" w:color="auto"/>
        <w:right w:val="none" w:sz="0" w:space="0" w:color="auto"/>
      </w:divBdr>
    </w:div>
    <w:div w:id="2100131624">
      <w:bodyDiv w:val="1"/>
      <w:marLeft w:val="0"/>
      <w:marRight w:val="0"/>
      <w:marTop w:val="0"/>
      <w:marBottom w:val="0"/>
      <w:divBdr>
        <w:top w:val="none" w:sz="0" w:space="0" w:color="auto"/>
        <w:left w:val="none" w:sz="0" w:space="0" w:color="auto"/>
        <w:bottom w:val="none" w:sz="0" w:space="0" w:color="auto"/>
        <w:right w:val="none" w:sz="0" w:space="0" w:color="auto"/>
      </w:divBdr>
    </w:div>
    <w:div w:id="2103913093">
      <w:bodyDiv w:val="1"/>
      <w:marLeft w:val="0"/>
      <w:marRight w:val="0"/>
      <w:marTop w:val="0"/>
      <w:marBottom w:val="0"/>
      <w:divBdr>
        <w:top w:val="none" w:sz="0" w:space="0" w:color="auto"/>
        <w:left w:val="none" w:sz="0" w:space="0" w:color="auto"/>
        <w:bottom w:val="none" w:sz="0" w:space="0" w:color="auto"/>
        <w:right w:val="none" w:sz="0" w:space="0" w:color="auto"/>
      </w:divBdr>
    </w:div>
    <w:div w:id="2104036377">
      <w:bodyDiv w:val="1"/>
      <w:marLeft w:val="0"/>
      <w:marRight w:val="0"/>
      <w:marTop w:val="0"/>
      <w:marBottom w:val="0"/>
      <w:divBdr>
        <w:top w:val="none" w:sz="0" w:space="0" w:color="auto"/>
        <w:left w:val="none" w:sz="0" w:space="0" w:color="auto"/>
        <w:bottom w:val="none" w:sz="0" w:space="0" w:color="auto"/>
        <w:right w:val="none" w:sz="0" w:space="0" w:color="auto"/>
      </w:divBdr>
    </w:div>
    <w:div w:id="2112897143">
      <w:bodyDiv w:val="1"/>
      <w:marLeft w:val="0"/>
      <w:marRight w:val="0"/>
      <w:marTop w:val="0"/>
      <w:marBottom w:val="0"/>
      <w:divBdr>
        <w:top w:val="none" w:sz="0" w:space="0" w:color="auto"/>
        <w:left w:val="none" w:sz="0" w:space="0" w:color="auto"/>
        <w:bottom w:val="none" w:sz="0" w:space="0" w:color="auto"/>
        <w:right w:val="none" w:sz="0" w:space="0" w:color="auto"/>
      </w:divBdr>
    </w:div>
    <w:div w:id="2114668677">
      <w:bodyDiv w:val="1"/>
      <w:marLeft w:val="0"/>
      <w:marRight w:val="0"/>
      <w:marTop w:val="0"/>
      <w:marBottom w:val="0"/>
      <w:divBdr>
        <w:top w:val="none" w:sz="0" w:space="0" w:color="auto"/>
        <w:left w:val="none" w:sz="0" w:space="0" w:color="auto"/>
        <w:bottom w:val="none" w:sz="0" w:space="0" w:color="auto"/>
        <w:right w:val="none" w:sz="0" w:space="0" w:color="auto"/>
      </w:divBdr>
    </w:div>
    <w:div w:id="2122188832">
      <w:bodyDiv w:val="1"/>
      <w:marLeft w:val="0"/>
      <w:marRight w:val="0"/>
      <w:marTop w:val="0"/>
      <w:marBottom w:val="0"/>
      <w:divBdr>
        <w:top w:val="none" w:sz="0" w:space="0" w:color="auto"/>
        <w:left w:val="none" w:sz="0" w:space="0" w:color="auto"/>
        <w:bottom w:val="none" w:sz="0" w:space="0" w:color="auto"/>
        <w:right w:val="none" w:sz="0" w:space="0" w:color="auto"/>
      </w:divBdr>
    </w:div>
    <w:div w:id="2127698673">
      <w:bodyDiv w:val="1"/>
      <w:marLeft w:val="0"/>
      <w:marRight w:val="0"/>
      <w:marTop w:val="0"/>
      <w:marBottom w:val="0"/>
      <w:divBdr>
        <w:top w:val="none" w:sz="0" w:space="0" w:color="auto"/>
        <w:left w:val="none" w:sz="0" w:space="0" w:color="auto"/>
        <w:bottom w:val="none" w:sz="0" w:space="0" w:color="auto"/>
        <w:right w:val="none" w:sz="0" w:space="0" w:color="auto"/>
      </w:divBdr>
    </w:div>
    <w:div w:id="2128545664">
      <w:bodyDiv w:val="1"/>
      <w:marLeft w:val="0"/>
      <w:marRight w:val="0"/>
      <w:marTop w:val="0"/>
      <w:marBottom w:val="0"/>
      <w:divBdr>
        <w:top w:val="none" w:sz="0" w:space="0" w:color="auto"/>
        <w:left w:val="none" w:sz="0" w:space="0" w:color="auto"/>
        <w:bottom w:val="none" w:sz="0" w:space="0" w:color="auto"/>
        <w:right w:val="none" w:sz="0" w:space="0" w:color="auto"/>
      </w:divBdr>
    </w:div>
    <w:div w:id="2129659267">
      <w:bodyDiv w:val="1"/>
      <w:marLeft w:val="0"/>
      <w:marRight w:val="0"/>
      <w:marTop w:val="0"/>
      <w:marBottom w:val="0"/>
      <w:divBdr>
        <w:top w:val="none" w:sz="0" w:space="0" w:color="auto"/>
        <w:left w:val="none" w:sz="0" w:space="0" w:color="auto"/>
        <w:bottom w:val="none" w:sz="0" w:space="0" w:color="auto"/>
        <w:right w:val="none" w:sz="0" w:space="0" w:color="auto"/>
      </w:divBdr>
    </w:div>
    <w:div w:id="2131511506">
      <w:bodyDiv w:val="1"/>
      <w:marLeft w:val="0"/>
      <w:marRight w:val="0"/>
      <w:marTop w:val="0"/>
      <w:marBottom w:val="0"/>
      <w:divBdr>
        <w:top w:val="none" w:sz="0" w:space="0" w:color="auto"/>
        <w:left w:val="none" w:sz="0" w:space="0" w:color="auto"/>
        <w:bottom w:val="none" w:sz="0" w:space="0" w:color="auto"/>
        <w:right w:val="none" w:sz="0" w:space="0" w:color="auto"/>
      </w:divBdr>
    </w:div>
    <w:div w:id="2133354794">
      <w:bodyDiv w:val="1"/>
      <w:marLeft w:val="0"/>
      <w:marRight w:val="0"/>
      <w:marTop w:val="0"/>
      <w:marBottom w:val="0"/>
      <w:divBdr>
        <w:top w:val="none" w:sz="0" w:space="0" w:color="auto"/>
        <w:left w:val="none" w:sz="0" w:space="0" w:color="auto"/>
        <w:bottom w:val="none" w:sz="0" w:space="0" w:color="auto"/>
        <w:right w:val="none" w:sz="0" w:space="0" w:color="auto"/>
      </w:divBdr>
    </w:div>
    <w:div w:id="2144083153">
      <w:bodyDiv w:val="1"/>
      <w:marLeft w:val="0"/>
      <w:marRight w:val="0"/>
      <w:marTop w:val="0"/>
      <w:marBottom w:val="0"/>
      <w:divBdr>
        <w:top w:val="none" w:sz="0" w:space="0" w:color="auto"/>
        <w:left w:val="none" w:sz="0" w:space="0" w:color="auto"/>
        <w:bottom w:val="none" w:sz="0" w:space="0" w:color="auto"/>
        <w:right w:val="none" w:sz="0" w:space="0" w:color="auto"/>
      </w:divBdr>
    </w:div>
    <w:div w:id="2144998143">
      <w:bodyDiv w:val="1"/>
      <w:marLeft w:val="0"/>
      <w:marRight w:val="0"/>
      <w:marTop w:val="0"/>
      <w:marBottom w:val="0"/>
      <w:divBdr>
        <w:top w:val="none" w:sz="0" w:space="0" w:color="auto"/>
        <w:left w:val="none" w:sz="0" w:space="0" w:color="auto"/>
        <w:bottom w:val="none" w:sz="0" w:space="0" w:color="auto"/>
        <w:right w:val="none" w:sz="0" w:space="0" w:color="auto"/>
      </w:divBdr>
    </w:div>
    <w:div w:id="2145079245">
      <w:bodyDiv w:val="1"/>
      <w:marLeft w:val="0"/>
      <w:marRight w:val="0"/>
      <w:marTop w:val="0"/>
      <w:marBottom w:val="0"/>
      <w:divBdr>
        <w:top w:val="none" w:sz="0" w:space="0" w:color="auto"/>
        <w:left w:val="none" w:sz="0" w:space="0" w:color="auto"/>
        <w:bottom w:val="none" w:sz="0" w:space="0" w:color="auto"/>
        <w:right w:val="none" w:sz="0" w:space="0" w:color="auto"/>
      </w:divBdr>
    </w:div>
    <w:div w:id="2146190396">
      <w:bodyDiv w:val="1"/>
      <w:marLeft w:val="0"/>
      <w:marRight w:val="0"/>
      <w:marTop w:val="0"/>
      <w:marBottom w:val="0"/>
      <w:divBdr>
        <w:top w:val="none" w:sz="0" w:space="0" w:color="auto"/>
        <w:left w:val="none" w:sz="0" w:space="0" w:color="auto"/>
        <w:bottom w:val="none" w:sz="0" w:space="0" w:color="auto"/>
        <w:right w:val="none" w:sz="0" w:space="0" w:color="auto"/>
      </w:divBdr>
    </w:div>
    <w:div w:id="214735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6792D-EEAF-4716-A6D8-7BA79F9D3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210</Pages>
  <Words>71886</Words>
  <Characters>409756</Characters>
  <Application>Microsoft Office Word</Application>
  <DocSecurity>0</DocSecurity>
  <Lines>3414</Lines>
  <Paragraphs>961</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Company>
  <LinksUpToDate>false</LinksUpToDate>
  <CharactersWithSpaces>480681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Минкин Михаил Васильевич</dc:creator>
  <cp:lastModifiedBy>Пользователь</cp:lastModifiedBy>
  <cp:revision>101</cp:revision>
  <cp:lastPrinted>2025-03-13T13:35:00Z</cp:lastPrinted>
  <dcterms:created xsi:type="dcterms:W3CDTF">2025-03-11T12:06:00Z</dcterms:created>
  <dcterms:modified xsi:type="dcterms:W3CDTF">2025-03-13T14:26:00Z</dcterms:modified>
</cp:coreProperties>
</file>