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C5EA28" w14:textId="77777777" w:rsidR="00086CA3" w:rsidRDefault="00086CA3"/>
    <w:p w14:paraId="02B4D1FB" w14:textId="77777777" w:rsidR="00086CA3" w:rsidRDefault="003A78EA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33FBD0BD" wp14:editId="5E83A040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DE84EAA" w14:textId="77777777" w:rsidR="00086CA3" w:rsidRDefault="00086CA3"/>
    <w:p w14:paraId="041ED0B7" w14:textId="77777777" w:rsidR="00086CA3" w:rsidRDefault="00086CA3"/>
    <w:p w14:paraId="2D39B7C0" w14:textId="77777777" w:rsidR="00086CA3" w:rsidRDefault="00086CA3"/>
    <w:p w14:paraId="1A4B0E3A" w14:textId="77777777" w:rsidR="00086CA3" w:rsidRDefault="00086CA3"/>
    <w:p w14:paraId="4C6D99DE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23B4A87A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4B00717" w14:textId="77777777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500CF517" w14:textId="77777777" w:rsidR="00086CA3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C23573D" w14:textId="77777777" w:rsidR="00086CA3" w:rsidRDefault="00086CA3"/>
    <w:p w14:paraId="12D67782" w14:textId="77777777" w:rsidR="00086CA3" w:rsidRDefault="00086C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8B3807B" w14:textId="77777777" w:rsidR="00086CA3" w:rsidRDefault="00086CA3"/>
    <w:p w14:paraId="2954C8C0" w14:textId="33ACC6F8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3741CF">
        <w:rPr>
          <w:sz w:val="36"/>
          <w:szCs w:val="36"/>
        </w:rPr>
        <w:t> </w:t>
      </w:r>
      <w:r w:rsidR="00FB3EA2">
        <w:rPr>
          <w:sz w:val="36"/>
          <w:szCs w:val="36"/>
        </w:rPr>
        <w:t>10</w:t>
      </w:r>
      <w:r w:rsidR="00B8761A">
        <w:rPr>
          <w:sz w:val="36"/>
          <w:szCs w:val="36"/>
        </w:rPr>
        <w:t>5</w:t>
      </w:r>
      <w:bookmarkStart w:id="0" w:name="_GoBack"/>
      <w:bookmarkEnd w:id="0"/>
      <w:r w:rsidR="003741C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D77BA6">
        <w:rPr>
          <w:sz w:val="36"/>
          <w:szCs w:val="36"/>
        </w:rPr>
        <w:t>2</w:t>
      </w:r>
      <w:r w:rsidR="000F6A9D">
        <w:rPr>
          <w:sz w:val="36"/>
          <w:szCs w:val="36"/>
        </w:rPr>
        <w:t>5</w:t>
      </w:r>
      <w:r w:rsidR="0071246E">
        <w:rPr>
          <w:sz w:val="36"/>
          <w:szCs w:val="36"/>
        </w:rPr>
        <w:t xml:space="preserve"> </w:t>
      </w:r>
      <w:r w:rsidR="0086028E">
        <w:rPr>
          <w:sz w:val="36"/>
          <w:szCs w:val="36"/>
        </w:rPr>
        <w:t>сентября</w:t>
      </w:r>
      <w:r>
        <w:rPr>
          <w:sz w:val="36"/>
          <w:szCs w:val="36"/>
        </w:rPr>
        <w:t xml:space="preserve"> 20</w:t>
      </w:r>
      <w:r w:rsidR="0086028E">
        <w:rPr>
          <w:sz w:val="36"/>
          <w:szCs w:val="36"/>
        </w:rPr>
        <w:t>2</w:t>
      </w:r>
      <w:r w:rsidR="000F6A9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34A62DF7" w14:textId="0A79FDD8" w:rsidR="00086CA3" w:rsidRPr="001C7B95" w:rsidRDefault="000F6A9D" w:rsidP="000F6A9D">
      <w:pPr>
        <w:spacing w:before="240" w:line="312" w:lineRule="auto"/>
        <w:ind w:right="4111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Г</w:t>
      </w:r>
      <w:r w:rsidR="00065637" w:rsidRPr="001C7B95">
        <w:rPr>
          <w:sz w:val="28"/>
          <w:szCs w:val="28"/>
        </w:rPr>
        <w:t>лавы города Волгодонска</w:t>
      </w:r>
    </w:p>
    <w:p w14:paraId="663E29C1" w14:textId="77777777" w:rsidR="001C7B95" w:rsidRDefault="001C7B95" w:rsidP="000F6A9D">
      <w:pPr>
        <w:spacing w:line="312" w:lineRule="auto"/>
        <w:ind w:firstLine="840"/>
        <w:jc w:val="both"/>
        <w:rPr>
          <w:sz w:val="28"/>
          <w:szCs w:val="28"/>
          <w:lang w:eastAsia="ru-RU"/>
        </w:rPr>
      </w:pPr>
    </w:p>
    <w:p w14:paraId="79D4C6D3" w14:textId="4C3A3851" w:rsidR="00086CA3" w:rsidRPr="001C7B95" w:rsidRDefault="000F6A9D" w:rsidP="000F6A9D">
      <w:pPr>
        <w:spacing w:before="120" w:after="120" w:line="312" w:lineRule="auto"/>
        <w:ind w:firstLine="840"/>
        <w:jc w:val="both"/>
        <w:rPr>
          <w:sz w:val="28"/>
          <w:szCs w:val="28"/>
        </w:rPr>
      </w:pPr>
      <w:proofErr w:type="gramStart"/>
      <w:r w:rsidRPr="000F6A9D">
        <w:rPr>
          <w:sz w:val="28"/>
          <w:szCs w:val="28"/>
          <w:lang w:eastAsia="ru-RU"/>
        </w:rPr>
        <w:t xml:space="preserve">В соответствии </w:t>
      </w:r>
      <w:r>
        <w:rPr>
          <w:sz w:val="28"/>
          <w:szCs w:val="28"/>
          <w:lang w:eastAsia="ru-RU"/>
        </w:rPr>
        <w:t>со с</w:t>
      </w:r>
      <w:r w:rsidRPr="000F6A9D">
        <w:rPr>
          <w:sz w:val="28"/>
          <w:szCs w:val="28"/>
          <w:lang w:eastAsia="ru-RU"/>
        </w:rPr>
        <w:t>тать</w:t>
      </w:r>
      <w:r>
        <w:rPr>
          <w:sz w:val="28"/>
          <w:szCs w:val="28"/>
          <w:lang w:eastAsia="ru-RU"/>
        </w:rPr>
        <w:t>ей 19</w:t>
      </w:r>
      <w:r w:rsidRPr="000F6A9D">
        <w:rPr>
          <w:sz w:val="28"/>
          <w:szCs w:val="28"/>
          <w:lang w:eastAsia="ru-RU"/>
        </w:rPr>
        <w:t xml:space="preserve"> Федерального закона от 20.03.2025 </w:t>
      </w:r>
      <w:r>
        <w:rPr>
          <w:sz w:val="28"/>
          <w:szCs w:val="28"/>
          <w:lang w:eastAsia="ru-RU"/>
        </w:rPr>
        <w:t>№ </w:t>
      </w:r>
      <w:r w:rsidRPr="000F6A9D">
        <w:rPr>
          <w:sz w:val="28"/>
          <w:szCs w:val="28"/>
          <w:lang w:eastAsia="ru-RU"/>
        </w:rPr>
        <w:t xml:space="preserve">33-ФЗ </w:t>
      </w:r>
      <w:r>
        <w:rPr>
          <w:sz w:val="28"/>
          <w:szCs w:val="28"/>
          <w:lang w:eastAsia="ru-RU"/>
        </w:rPr>
        <w:t>«</w:t>
      </w:r>
      <w:r w:rsidRPr="000F6A9D">
        <w:rPr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lang w:eastAsia="ru-RU"/>
        </w:rPr>
        <w:t>»</w:t>
      </w:r>
      <w:r w:rsidRPr="000F6A9D">
        <w:rPr>
          <w:sz w:val="28"/>
          <w:szCs w:val="28"/>
          <w:lang w:eastAsia="ru-RU"/>
        </w:rPr>
        <w:t>, стать</w:t>
      </w:r>
      <w:r>
        <w:rPr>
          <w:sz w:val="28"/>
          <w:szCs w:val="28"/>
          <w:lang w:eastAsia="ru-RU"/>
        </w:rPr>
        <w:t>ей</w:t>
      </w:r>
      <w:r w:rsidRPr="000F6A9D">
        <w:rPr>
          <w:sz w:val="28"/>
          <w:szCs w:val="28"/>
          <w:lang w:eastAsia="ru-RU"/>
        </w:rPr>
        <w:t xml:space="preserve"> 18 Областного закона от</w:t>
      </w:r>
      <w:r>
        <w:rPr>
          <w:sz w:val="28"/>
          <w:szCs w:val="28"/>
          <w:lang w:eastAsia="ru-RU"/>
        </w:rPr>
        <w:t> </w:t>
      </w:r>
      <w:r w:rsidRPr="000F6A9D">
        <w:rPr>
          <w:sz w:val="28"/>
          <w:szCs w:val="28"/>
          <w:lang w:eastAsia="ru-RU"/>
        </w:rPr>
        <w:t xml:space="preserve">28.12.2005 </w:t>
      </w:r>
      <w:r>
        <w:rPr>
          <w:sz w:val="28"/>
          <w:szCs w:val="28"/>
          <w:lang w:eastAsia="ru-RU"/>
        </w:rPr>
        <w:t>№ </w:t>
      </w:r>
      <w:r w:rsidRPr="000F6A9D">
        <w:rPr>
          <w:sz w:val="28"/>
          <w:szCs w:val="28"/>
          <w:lang w:eastAsia="ru-RU"/>
        </w:rPr>
        <w:t xml:space="preserve">436-ЗС </w:t>
      </w:r>
      <w:r>
        <w:rPr>
          <w:sz w:val="28"/>
          <w:szCs w:val="28"/>
          <w:lang w:eastAsia="ru-RU"/>
        </w:rPr>
        <w:t>«</w:t>
      </w:r>
      <w:r w:rsidRPr="000F6A9D">
        <w:rPr>
          <w:sz w:val="28"/>
          <w:szCs w:val="28"/>
          <w:lang w:eastAsia="ru-RU"/>
        </w:rPr>
        <w:t>О местном самоуправлении в Ростовской области</w:t>
      </w:r>
      <w:r>
        <w:rPr>
          <w:sz w:val="28"/>
          <w:szCs w:val="28"/>
          <w:lang w:eastAsia="ru-RU"/>
        </w:rPr>
        <w:t>»</w:t>
      </w:r>
      <w:r w:rsidRPr="000F6A9D">
        <w:rPr>
          <w:sz w:val="28"/>
          <w:szCs w:val="28"/>
          <w:lang w:eastAsia="ru-RU"/>
        </w:rPr>
        <w:t>, стать</w:t>
      </w:r>
      <w:r>
        <w:rPr>
          <w:sz w:val="28"/>
          <w:szCs w:val="28"/>
          <w:lang w:eastAsia="ru-RU"/>
        </w:rPr>
        <w:t xml:space="preserve">ей </w:t>
      </w:r>
      <w:r w:rsidRPr="000F6A9D">
        <w:rPr>
          <w:sz w:val="28"/>
          <w:szCs w:val="28"/>
          <w:lang w:eastAsia="ru-RU"/>
        </w:rPr>
        <w:t xml:space="preserve">2 Областного закона Ростовской области от 18.04.2024 </w:t>
      </w:r>
      <w:r>
        <w:rPr>
          <w:sz w:val="28"/>
          <w:szCs w:val="28"/>
          <w:lang w:eastAsia="ru-RU"/>
        </w:rPr>
        <w:t>№ </w:t>
      </w:r>
      <w:r w:rsidRPr="000F6A9D">
        <w:rPr>
          <w:sz w:val="28"/>
          <w:szCs w:val="28"/>
          <w:lang w:eastAsia="ru-RU"/>
        </w:rPr>
        <w:t xml:space="preserve">120-ЗС </w:t>
      </w:r>
      <w:r>
        <w:rPr>
          <w:sz w:val="28"/>
          <w:szCs w:val="28"/>
          <w:lang w:eastAsia="ru-RU"/>
        </w:rPr>
        <w:t>«</w:t>
      </w:r>
      <w:r w:rsidRPr="000F6A9D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 </w:t>
      </w:r>
      <w:r w:rsidRPr="000F6A9D">
        <w:rPr>
          <w:sz w:val="28"/>
          <w:szCs w:val="28"/>
          <w:lang w:eastAsia="ru-RU"/>
        </w:rPr>
        <w:t>представительных органах муниципальных районов и главах муниципальных образований в Ростовской области</w:t>
      </w:r>
      <w:r>
        <w:rPr>
          <w:sz w:val="28"/>
          <w:szCs w:val="28"/>
          <w:lang w:eastAsia="ru-RU"/>
        </w:rPr>
        <w:t>»</w:t>
      </w:r>
      <w:r w:rsidRPr="000F6A9D">
        <w:rPr>
          <w:sz w:val="28"/>
          <w:szCs w:val="28"/>
          <w:lang w:eastAsia="ru-RU"/>
        </w:rPr>
        <w:t>, Устав</w:t>
      </w:r>
      <w:r>
        <w:rPr>
          <w:sz w:val="28"/>
          <w:szCs w:val="28"/>
          <w:lang w:eastAsia="ru-RU"/>
        </w:rPr>
        <w:t xml:space="preserve">ом муниципального образования </w:t>
      </w:r>
      <w:r w:rsidR="006F2FA7">
        <w:rPr>
          <w:sz w:val="28"/>
          <w:szCs w:val="28"/>
          <w:lang w:eastAsia="ru-RU"/>
        </w:rPr>
        <w:t>городского округа</w:t>
      </w:r>
      <w:proofErr w:type="gramEnd"/>
      <w:r w:rsidR="006F2F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«Город Волгодонск» Ростовской области Волгодонская городская Дума</w:t>
      </w:r>
    </w:p>
    <w:p w14:paraId="72DC7433" w14:textId="77777777" w:rsidR="00086CA3" w:rsidRPr="001C7B95" w:rsidRDefault="00086CA3" w:rsidP="000F6A9D">
      <w:pPr>
        <w:spacing w:before="120" w:after="120" w:line="312" w:lineRule="auto"/>
        <w:ind w:firstLine="10"/>
        <w:jc w:val="center"/>
        <w:rPr>
          <w:sz w:val="28"/>
          <w:szCs w:val="28"/>
        </w:rPr>
      </w:pPr>
      <w:r w:rsidRPr="001C7B95">
        <w:rPr>
          <w:sz w:val="28"/>
          <w:szCs w:val="28"/>
        </w:rPr>
        <w:t>РЕШИЛА:</w:t>
      </w:r>
    </w:p>
    <w:p w14:paraId="7229EB1E" w14:textId="0D040B41" w:rsidR="000F6A9D" w:rsidRPr="00C87B22" w:rsidRDefault="000F6A9D" w:rsidP="00C87B22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0F6A9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313DD">
        <w:rPr>
          <w:sz w:val="28"/>
          <w:szCs w:val="28"/>
        </w:rPr>
        <w:t>И</w:t>
      </w:r>
      <w:r w:rsidRPr="000F6A9D">
        <w:rPr>
          <w:sz w:val="28"/>
          <w:szCs w:val="28"/>
        </w:rPr>
        <w:t>збра</w:t>
      </w:r>
      <w:r w:rsidR="005313DD">
        <w:rPr>
          <w:sz w:val="28"/>
          <w:szCs w:val="28"/>
        </w:rPr>
        <w:t>ть</w:t>
      </w:r>
      <w:r w:rsidRPr="000F6A9D">
        <w:rPr>
          <w:sz w:val="28"/>
          <w:szCs w:val="28"/>
        </w:rPr>
        <w:t xml:space="preserve"> на должность Главы города </w:t>
      </w:r>
      <w:r>
        <w:rPr>
          <w:sz w:val="28"/>
          <w:szCs w:val="28"/>
        </w:rPr>
        <w:t>Волгодонска</w:t>
      </w:r>
      <w:r w:rsidRPr="000F6A9D">
        <w:rPr>
          <w:sz w:val="28"/>
          <w:szCs w:val="28"/>
        </w:rPr>
        <w:t xml:space="preserve"> </w:t>
      </w:r>
      <w:proofErr w:type="spellStart"/>
      <w:r w:rsidR="001F290F" w:rsidRPr="001F290F">
        <w:rPr>
          <w:kern w:val="28"/>
          <w:sz w:val="28"/>
          <w:szCs w:val="28"/>
        </w:rPr>
        <w:t>Вельможко</w:t>
      </w:r>
      <w:proofErr w:type="spellEnd"/>
      <w:r w:rsidR="001F290F" w:rsidRPr="001F290F">
        <w:rPr>
          <w:kern w:val="28"/>
          <w:sz w:val="28"/>
          <w:szCs w:val="28"/>
        </w:rPr>
        <w:t xml:space="preserve"> Дмитрия Юрьевича</w:t>
      </w:r>
      <w:r w:rsidR="001F290F">
        <w:rPr>
          <w:kern w:val="28"/>
          <w:sz w:val="28"/>
          <w:szCs w:val="28"/>
        </w:rPr>
        <w:t>.</w:t>
      </w:r>
    </w:p>
    <w:p w14:paraId="5E84B4D1" w14:textId="155A08B4" w:rsidR="00086CA3" w:rsidRPr="00C87B22" w:rsidRDefault="000F6A9D" w:rsidP="00C87B22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87B22">
        <w:rPr>
          <w:kern w:val="28"/>
          <w:sz w:val="28"/>
          <w:szCs w:val="28"/>
        </w:rPr>
        <w:t>2</w:t>
      </w:r>
      <w:r w:rsidR="00086CA3" w:rsidRPr="00C87B22">
        <w:rPr>
          <w:kern w:val="28"/>
          <w:sz w:val="28"/>
          <w:szCs w:val="28"/>
        </w:rPr>
        <w:t>.</w:t>
      </w:r>
      <w:r w:rsidR="00086CA3" w:rsidRPr="00C87B22">
        <w:rPr>
          <w:kern w:val="28"/>
          <w:sz w:val="28"/>
          <w:szCs w:val="28"/>
        </w:rPr>
        <w:tab/>
      </w:r>
      <w:r w:rsidR="00065637" w:rsidRPr="00C87B22">
        <w:rPr>
          <w:kern w:val="28"/>
          <w:sz w:val="28"/>
          <w:szCs w:val="28"/>
          <w:lang w:eastAsia="ru-RU"/>
        </w:rPr>
        <w:t xml:space="preserve">Настоящее решение вступает в силу </w:t>
      </w:r>
      <w:r w:rsidR="00C87B22" w:rsidRPr="00C87B22">
        <w:rPr>
          <w:kern w:val="28"/>
          <w:sz w:val="28"/>
          <w:szCs w:val="28"/>
          <w:lang w:eastAsia="ru-RU"/>
        </w:rPr>
        <w:t>с 25 сентября 2025 года.</w:t>
      </w:r>
    </w:p>
    <w:p w14:paraId="2419AC8A" w14:textId="26A667EC" w:rsidR="00085D98" w:rsidRPr="00C87B22" w:rsidRDefault="00C87B22" w:rsidP="00C87B22">
      <w:pPr>
        <w:autoSpaceDE w:val="0"/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87B22">
        <w:rPr>
          <w:kern w:val="28"/>
          <w:sz w:val="28"/>
          <w:szCs w:val="28"/>
        </w:rPr>
        <w:t>3.</w:t>
      </w:r>
      <w:r w:rsidRPr="00C87B22">
        <w:rPr>
          <w:kern w:val="28"/>
          <w:sz w:val="28"/>
          <w:szCs w:val="28"/>
        </w:rPr>
        <w:tab/>
        <w:t>Опубликовать настоящее решение в газете «</w:t>
      </w:r>
      <w:proofErr w:type="gramStart"/>
      <w:r w:rsidRPr="00C87B22">
        <w:rPr>
          <w:kern w:val="28"/>
          <w:sz w:val="28"/>
          <w:szCs w:val="28"/>
        </w:rPr>
        <w:t>Волгодонская</w:t>
      </w:r>
      <w:proofErr w:type="gramEnd"/>
      <w:r w:rsidRPr="00C87B22">
        <w:rPr>
          <w:kern w:val="28"/>
          <w:sz w:val="28"/>
          <w:szCs w:val="28"/>
        </w:rPr>
        <w:t xml:space="preserve"> правда».</w:t>
      </w:r>
    </w:p>
    <w:p w14:paraId="68071EBE" w14:textId="77777777" w:rsidR="000F6A9D" w:rsidRDefault="000F6A9D" w:rsidP="000F6A9D">
      <w:pPr>
        <w:autoSpaceDE w:val="0"/>
        <w:spacing w:line="312" w:lineRule="auto"/>
        <w:ind w:firstLine="540"/>
        <w:jc w:val="both"/>
        <w:rPr>
          <w:spacing w:val="8"/>
          <w:sz w:val="28"/>
          <w:szCs w:val="28"/>
        </w:rPr>
      </w:pPr>
    </w:p>
    <w:p w14:paraId="2402784B" w14:textId="1804BF0E" w:rsidR="008622F8" w:rsidRPr="003741CF" w:rsidRDefault="00065637" w:rsidP="000F6A9D">
      <w:pPr>
        <w:spacing w:line="312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Председатель</w:t>
      </w:r>
      <w:r w:rsidRPr="001C7B95">
        <w:rPr>
          <w:sz w:val="28"/>
          <w:szCs w:val="28"/>
        </w:rPr>
        <w:br/>
      </w:r>
      <w:r w:rsidR="008622F8" w:rsidRPr="001C7B95">
        <w:rPr>
          <w:sz w:val="28"/>
          <w:szCs w:val="28"/>
        </w:rPr>
        <w:t xml:space="preserve">Волгодонской </w:t>
      </w:r>
      <w:r w:rsidR="008622F8" w:rsidRPr="003741CF">
        <w:rPr>
          <w:sz w:val="28"/>
          <w:szCs w:val="28"/>
        </w:rPr>
        <w:t>городской Думы</w:t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3A78EA" w:rsidRPr="003741CF">
        <w:rPr>
          <w:sz w:val="28"/>
          <w:szCs w:val="28"/>
        </w:rPr>
        <w:tab/>
      </w:r>
      <w:r w:rsidR="001F290F">
        <w:rPr>
          <w:sz w:val="28"/>
          <w:szCs w:val="28"/>
        </w:rPr>
        <w:t xml:space="preserve">      </w:t>
      </w:r>
      <w:r w:rsidR="001F290F" w:rsidRPr="003741CF">
        <w:rPr>
          <w:sz w:val="28"/>
          <w:szCs w:val="28"/>
        </w:rPr>
        <w:t>С.Н. Ладанов</w:t>
      </w:r>
    </w:p>
    <w:p w14:paraId="25AF1F38" w14:textId="77777777" w:rsidR="000F6A9D" w:rsidRDefault="000F6A9D" w:rsidP="000F6A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A4D63BC" w14:textId="77777777" w:rsidR="000F6A9D" w:rsidRDefault="000F6A9D" w:rsidP="000F6A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A149DEF" w14:textId="77777777" w:rsidR="00086CA3" w:rsidRPr="000F6A9D" w:rsidRDefault="00977F00" w:rsidP="000F6A9D">
      <w:pPr>
        <w:pStyle w:val="ConsPlusNormal"/>
        <w:ind w:firstLine="0"/>
        <w:rPr>
          <w:sz w:val="24"/>
          <w:szCs w:val="24"/>
        </w:rPr>
      </w:pPr>
      <w:r w:rsidRPr="000F6A9D">
        <w:rPr>
          <w:rFonts w:ascii="Times New Roman" w:hAnsi="Times New Roman" w:cs="Times New Roman"/>
          <w:sz w:val="24"/>
          <w:szCs w:val="24"/>
        </w:rPr>
        <w:t xml:space="preserve">Проект вносит юридическая служба </w:t>
      </w:r>
      <w:r w:rsidRPr="000F6A9D">
        <w:rPr>
          <w:rFonts w:ascii="Times New Roman" w:hAnsi="Times New Roman" w:cs="Times New Roman"/>
          <w:sz w:val="24"/>
          <w:szCs w:val="24"/>
        </w:rPr>
        <w:br/>
        <w:t>аппарата Волгодонской городской Думы</w:t>
      </w:r>
    </w:p>
    <w:sectPr w:rsidR="00086CA3" w:rsidRPr="000F6A9D" w:rsidSect="000F6A9D">
      <w:headerReference w:type="default" r:id="rId9"/>
      <w:footnotePr>
        <w:pos w:val="beneathText"/>
      </w:footnotePr>
      <w:pgSz w:w="11905" w:h="16837"/>
      <w:pgMar w:top="993" w:right="850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1D151" w14:textId="77777777" w:rsidR="00FD7F7A" w:rsidRDefault="00FD7F7A" w:rsidP="008622F8">
      <w:r>
        <w:separator/>
      </w:r>
    </w:p>
  </w:endnote>
  <w:endnote w:type="continuationSeparator" w:id="0">
    <w:p w14:paraId="17F68938" w14:textId="77777777" w:rsidR="00FD7F7A" w:rsidRDefault="00FD7F7A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421DC" w14:textId="77777777" w:rsidR="00FD7F7A" w:rsidRDefault="00FD7F7A" w:rsidP="008622F8">
      <w:r>
        <w:separator/>
      </w:r>
    </w:p>
  </w:footnote>
  <w:footnote w:type="continuationSeparator" w:id="0">
    <w:p w14:paraId="5E6FBF67" w14:textId="77777777" w:rsidR="00FD7F7A" w:rsidRDefault="00FD7F7A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D4019" w14:textId="77777777" w:rsidR="005774C3" w:rsidRDefault="005774C3" w:rsidP="008622F8">
    <w:pPr>
      <w:pStyle w:val="ae"/>
      <w:jc w:val="center"/>
      <w:rPr>
        <w:sz w:val="28"/>
        <w:szCs w:val="28"/>
      </w:rPr>
    </w:pPr>
    <w:r w:rsidRPr="008622F8">
      <w:rPr>
        <w:sz w:val="28"/>
        <w:szCs w:val="28"/>
      </w:rPr>
      <w:t>—</w:t>
    </w:r>
    <w:r w:rsidR="00AD3513" w:rsidRPr="008622F8">
      <w:rPr>
        <w:sz w:val="28"/>
        <w:szCs w:val="28"/>
      </w:rPr>
      <w:fldChar w:fldCharType="begin"/>
    </w:r>
    <w:r w:rsidRPr="008622F8">
      <w:rPr>
        <w:sz w:val="28"/>
        <w:szCs w:val="28"/>
      </w:rPr>
      <w:instrText xml:space="preserve"> PAGE   \* MERGEFORMAT </w:instrText>
    </w:r>
    <w:r w:rsidR="00AD3513" w:rsidRPr="008622F8">
      <w:rPr>
        <w:sz w:val="28"/>
        <w:szCs w:val="28"/>
      </w:rPr>
      <w:fldChar w:fldCharType="separate"/>
    </w:r>
    <w:r w:rsidR="00C87B22">
      <w:rPr>
        <w:noProof/>
        <w:sz w:val="28"/>
        <w:szCs w:val="28"/>
      </w:rPr>
      <w:t>2</w:t>
    </w:r>
    <w:r w:rsidR="00AD3513" w:rsidRPr="008622F8">
      <w:rPr>
        <w:sz w:val="28"/>
        <w:szCs w:val="28"/>
      </w:rPr>
      <w:fldChar w:fldCharType="end"/>
    </w:r>
    <w:r w:rsidRPr="008622F8">
      <w:rPr>
        <w:sz w:val="28"/>
        <w:szCs w:val="28"/>
      </w:rPr>
      <w:t>—</w:t>
    </w:r>
  </w:p>
  <w:p w14:paraId="5E00C7C3" w14:textId="77777777" w:rsidR="005774C3" w:rsidRDefault="005774C3" w:rsidP="008622F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305FA"/>
    <w:rsid w:val="00042F33"/>
    <w:rsid w:val="00065637"/>
    <w:rsid w:val="00085D98"/>
    <w:rsid w:val="00086CA3"/>
    <w:rsid w:val="00087CEB"/>
    <w:rsid w:val="000A004C"/>
    <w:rsid w:val="000B3EBA"/>
    <w:rsid w:val="000B6413"/>
    <w:rsid w:val="000B6E2A"/>
    <w:rsid w:val="000C0193"/>
    <w:rsid w:val="000E3344"/>
    <w:rsid w:val="000F34D0"/>
    <w:rsid w:val="000F6A9D"/>
    <w:rsid w:val="00111EE5"/>
    <w:rsid w:val="00135777"/>
    <w:rsid w:val="001427ED"/>
    <w:rsid w:val="001517BF"/>
    <w:rsid w:val="001870A0"/>
    <w:rsid w:val="001C7B95"/>
    <w:rsid w:val="001F290F"/>
    <w:rsid w:val="00254E33"/>
    <w:rsid w:val="002965AE"/>
    <w:rsid w:val="002B0A52"/>
    <w:rsid w:val="002E0B20"/>
    <w:rsid w:val="00361607"/>
    <w:rsid w:val="003741CF"/>
    <w:rsid w:val="00397FBF"/>
    <w:rsid w:val="003A78EA"/>
    <w:rsid w:val="003B6995"/>
    <w:rsid w:val="003B7DFA"/>
    <w:rsid w:val="003D3FC2"/>
    <w:rsid w:val="003D465A"/>
    <w:rsid w:val="003E0760"/>
    <w:rsid w:val="00401C7B"/>
    <w:rsid w:val="0040488B"/>
    <w:rsid w:val="004124D6"/>
    <w:rsid w:val="00443F8B"/>
    <w:rsid w:val="00444968"/>
    <w:rsid w:val="004709C0"/>
    <w:rsid w:val="0048053E"/>
    <w:rsid w:val="004D6211"/>
    <w:rsid w:val="00523734"/>
    <w:rsid w:val="005313DD"/>
    <w:rsid w:val="00551637"/>
    <w:rsid w:val="005774C3"/>
    <w:rsid w:val="005A59C1"/>
    <w:rsid w:val="005A60FA"/>
    <w:rsid w:val="005E3922"/>
    <w:rsid w:val="006201E1"/>
    <w:rsid w:val="00655A76"/>
    <w:rsid w:val="006842D8"/>
    <w:rsid w:val="006C293E"/>
    <w:rsid w:val="006E01B4"/>
    <w:rsid w:val="006F2FA7"/>
    <w:rsid w:val="0071246E"/>
    <w:rsid w:val="0074188F"/>
    <w:rsid w:val="007665E1"/>
    <w:rsid w:val="00767AC6"/>
    <w:rsid w:val="007A3596"/>
    <w:rsid w:val="007B231E"/>
    <w:rsid w:val="007F57CE"/>
    <w:rsid w:val="0080263C"/>
    <w:rsid w:val="00822920"/>
    <w:rsid w:val="00830003"/>
    <w:rsid w:val="0084667B"/>
    <w:rsid w:val="0086028E"/>
    <w:rsid w:val="008622F8"/>
    <w:rsid w:val="008941D1"/>
    <w:rsid w:val="008C2FF9"/>
    <w:rsid w:val="008D7976"/>
    <w:rsid w:val="008E3C23"/>
    <w:rsid w:val="008F614F"/>
    <w:rsid w:val="00907D40"/>
    <w:rsid w:val="00916A0D"/>
    <w:rsid w:val="00927638"/>
    <w:rsid w:val="0093266E"/>
    <w:rsid w:val="00944DA2"/>
    <w:rsid w:val="00977F00"/>
    <w:rsid w:val="00987992"/>
    <w:rsid w:val="009A16E2"/>
    <w:rsid w:val="009B0A9A"/>
    <w:rsid w:val="009F17A7"/>
    <w:rsid w:val="00A30EEF"/>
    <w:rsid w:val="00A3787E"/>
    <w:rsid w:val="00A41FEA"/>
    <w:rsid w:val="00A9322B"/>
    <w:rsid w:val="00AD3513"/>
    <w:rsid w:val="00AE54C5"/>
    <w:rsid w:val="00AE7D24"/>
    <w:rsid w:val="00B0744D"/>
    <w:rsid w:val="00B75D28"/>
    <w:rsid w:val="00B8761A"/>
    <w:rsid w:val="00B92834"/>
    <w:rsid w:val="00BB37C3"/>
    <w:rsid w:val="00BB739B"/>
    <w:rsid w:val="00BD6251"/>
    <w:rsid w:val="00C43CB4"/>
    <w:rsid w:val="00C87B22"/>
    <w:rsid w:val="00C91ACD"/>
    <w:rsid w:val="00D14D7D"/>
    <w:rsid w:val="00D379CD"/>
    <w:rsid w:val="00D537F1"/>
    <w:rsid w:val="00D77BA6"/>
    <w:rsid w:val="00DE00E3"/>
    <w:rsid w:val="00DE7010"/>
    <w:rsid w:val="00DE7925"/>
    <w:rsid w:val="00E75A58"/>
    <w:rsid w:val="00E91469"/>
    <w:rsid w:val="00ED3446"/>
    <w:rsid w:val="00F464F2"/>
    <w:rsid w:val="00F73498"/>
    <w:rsid w:val="00FA70F6"/>
    <w:rsid w:val="00FB3EA2"/>
    <w:rsid w:val="00FC55F1"/>
    <w:rsid w:val="00FD7F7A"/>
    <w:rsid w:val="00FF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F1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C55F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C55F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55F1"/>
  </w:style>
  <w:style w:type="character" w:customStyle="1" w:styleId="WW-Absatz-Standardschriftart">
    <w:name w:val="WW-Absatz-Standardschriftart"/>
    <w:rsid w:val="00FC55F1"/>
  </w:style>
  <w:style w:type="character" w:customStyle="1" w:styleId="WW-Absatz-Standardschriftart1">
    <w:name w:val="WW-Absatz-Standardschriftart1"/>
    <w:rsid w:val="00FC55F1"/>
  </w:style>
  <w:style w:type="character" w:customStyle="1" w:styleId="WW-Absatz-Standardschriftart11">
    <w:name w:val="WW-Absatz-Standardschriftart11"/>
    <w:rsid w:val="00FC55F1"/>
  </w:style>
  <w:style w:type="character" w:customStyle="1" w:styleId="WW-Absatz-Standardschriftart111">
    <w:name w:val="WW-Absatz-Standardschriftart111"/>
    <w:rsid w:val="00FC55F1"/>
  </w:style>
  <w:style w:type="character" w:customStyle="1" w:styleId="WW-Absatz-Standardschriftart1111">
    <w:name w:val="WW-Absatz-Standardschriftart1111"/>
    <w:rsid w:val="00FC55F1"/>
  </w:style>
  <w:style w:type="character" w:customStyle="1" w:styleId="WW-Absatz-Standardschriftart11111">
    <w:name w:val="WW-Absatz-Standardschriftart11111"/>
    <w:rsid w:val="00FC55F1"/>
  </w:style>
  <w:style w:type="character" w:customStyle="1" w:styleId="WW-Absatz-Standardschriftart111111">
    <w:name w:val="WW-Absatz-Standardschriftart111111"/>
    <w:rsid w:val="00FC55F1"/>
  </w:style>
  <w:style w:type="character" w:customStyle="1" w:styleId="WW-Absatz-Standardschriftart1111111">
    <w:name w:val="WW-Absatz-Standardschriftart1111111"/>
    <w:rsid w:val="00FC55F1"/>
  </w:style>
  <w:style w:type="character" w:customStyle="1" w:styleId="2">
    <w:name w:val="Основной шрифт абзаца2"/>
    <w:rsid w:val="00FC55F1"/>
  </w:style>
  <w:style w:type="character" w:customStyle="1" w:styleId="WW-Absatz-Standardschriftart11111111">
    <w:name w:val="WW-Absatz-Standardschriftart11111111"/>
    <w:rsid w:val="00FC55F1"/>
  </w:style>
  <w:style w:type="character" w:customStyle="1" w:styleId="WW-Absatz-Standardschriftart111111111">
    <w:name w:val="WW-Absatz-Standardschriftart111111111"/>
    <w:rsid w:val="00FC55F1"/>
  </w:style>
  <w:style w:type="character" w:customStyle="1" w:styleId="WW-Absatz-Standardschriftart1111111111">
    <w:name w:val="WW-Absatz-Standardschriftart1111111111"/>
    <w:rsid w:val="00FC55F1"/>
  </w:style>
  <w:style w:type="character" w:customStyle="1" w:styleId="WW-Absatz-Standardschriftart11111111111">
    <w:name w:val="WW-Absatz-Standardschriftart11111111111"/>
    <w:rsid w:val="00FC55F1"/>
  </w:style>
  <w:style w:type="character" w:customStyle="1" w:styleId="WW-Absatz-Standardschriftart111111111111">
    <w:name w:val="WW-Absatz-Standardschriftart111111111111"/>
    <w:rsid w:val="00FC55F1"/>
  </w:style>
  <w:style w:type="character" w:customStyle="1" w:styleId="WW-Absatz-Standardschriftart1111111111111">
    <w:name w:val="WW-Absatz-Standardschriftart1111111111111"/>
    <w:rsid w:val="00FC55F1"/>
  </w:style>
  <w:style w:type="character" w:customStyle="1" w:styleId="WW-Absatz-Standardschriftart11111111111111">
    <w:name w:val="WW-Absatz-Standardschriftart11111111111111"/>
    <w:rsid w:val="00FC55F1"/>
  </w:style>
  <w:style w:type="character" w:customStyle="1" w:styleId="WW8Num1z0">
    <w:name w:val="WW8Num1z0"/>
    <w:rsid w:val="00FC55F1"/>
    <w:rPr>
      <w:b w:val="0"/>
      <w:i w:val="0"/>
    </w:rPr>
  </w:style>
  <w:style w:type="character" w:customStyle="1" w:styleId="1">
    <w:name w:val="Основной шрифт абзаца1"/>
    <w:rsid w:val="00FC55F1"/>
  </w:style>
  <w:style w:type="character" w:customStyle="1" w:styleId="a3">
    <w:name w:val="Символ нумерации"/>
    <w:rsid w:val="00FC55F1"/>
  </w:style>
  <w:style w:type="paragraph" w:customStyle="1" w:styleId="10">
    <w:name w:val="Заголовок1"/>
    <w:basedOn w:val="a"/>
    <w:next w:val="a4"/>
    <w:rsid w:val="00FC55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C55F1"/>
    <w:pPr>
      <w:spacing w:after="120"/>
    </w:pPr>
  </w:style>
  <w:style w:type="paragraph" w:styleId="a5">
    <w:name w:val="List"/>
    <w:basedOn w:val="a4"/>
    <w:semiHidden/>
    <w:rsid w:val="00FC55F1"/>
    <w:rPr>
      <w:rFonts w:ascii="Arial" w:hAnsi="Arial" w:cs="Tahoma"/>
    </w:rPr>
  </w:style>
  <w:style w:type="paragraph" w:customStyle="1" w:styleId="20">
    <w:name w:val="Название2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FC55F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C55F1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FC55F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FC55F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FC55F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FC55F1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FC55F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FC55F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FC55F1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FC55F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FC55F1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FC55F1"/>
    <w:pPr>
      <w:suppressLineNumbers/>
    </w:pPr>
  </w:style>
  <w:style w:type="paragraph" w:customStyle="1" w:styleId="ad">
    <w:name w:val="Заголовок таблицы"/>
    <w:basedOn w:val="ac"/>
    <w:rsid w:val="00FC55F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977F0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5</cp:revision>
  <cp:lastPrinted>2025-09-25T12:26:00Z</cp:lastPrinted>
  <dcterms:created xsi:type="dcterms:W3CDTF">2025-09-25T12:27:00Z</dcterms:created>
  <dcterms:modified xsi:type="dcterms:W3CDTF">2025-09-25T12:55:00Z</dcterms:modified>
</cp:coreProperties>
</file>