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23DD70" w14:textId="77777777" w:rsidR="004438E6" w:rsidRPr="000E2F39" w:rsidRDefault="002C3859" w:rsidP="004438E6">
      <w:pPr>
        <w:rPr>
          <w:kern w:val="0"/>
        </w:rPr>
      </w:pPr>
      <w:r>
        <w:rPr>
          <w:kern w:val="0"/>
        </w:rPr>
        <w:t xml:space="preserve"> </w:t>
      </w:r>
    </w:p>
    <w:p w14:paraId="12F314E4" w14:textId="77777777" w:rsidR="004438E6" w:rsidRPr="004438E6" w:rsidRDefault="004438E6" w:rsidP="004438E6">
      <w:pPr>
        <w:rPr>
          <w:kern w:val="0"/>
        </w:rPr>
      </w:pPr>
      <w:r w:rsidRPr="004438E6">
        <w:rPr>
          <w:noProof/>
          <w:kern w:val="0"/>
          <w:lang w:eastAsia="ru-RU"/>
        </w:rPr>
        <w:drawing>
          <wp:anchor distT="0" distB="0" distL="114935" distR="114935" simplePos="0" relativeHeight="251659264" behindDoc="0" locked="0" layoutInCell="1" allowOverlap="1" wp14:anchorId="4C57F8E5" wp14:editId="65F44F2B">
            <wp:simplePos x="0" y="0"/>
            <wp:positionH relativeFrom="column">
              <wp:align>center</wp:align>
            </wp:positionH>
            <wp:positionV relativeFrom="paragraph">
              <wp:posOffset>-123825</wp:posOffset>
            </wp:positionV>
            <wp:extent cx="694690" cy="808990"/>
            <wp:effectExtent l="19050" t="0" r="0" b="0"/>
            <wp:wrapTight wrapText="bothSides">
              <wp:wrapPolygon edited="0">
                <wp:start x="-592" y="0"/>
                <wp:lineTo x="-592" y="20854"/>
                <wp:lineTo x="21324" y="20854"/>
                <wp:lineTo x="21324" y="0"/>
                <wp:lineTo x="-592"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4690" cy="808990"/>
                    </a:xfrm>
                    <a:prstGeom prst="rect">
                      <a:avLst/>
                    </a:prstGeom>
                    <a:solidFill>
                      <a:srgbClr val="FFFFFF"/>
                    </a:solidFill>
                    <a:ln w="9525">
                      <a:noFill/>
                      <a:miter lim="800000"/>
                      <a:headEnd/>
                      <a:tailEnd/>
                    </a:ln>
                  </pic:spPr>
                </pic:pic>
              </a:graphicData>
            </a:graphic>
          </wp:anchor>
        </w:drawing>
      </w:r>
    </w:p>
    <w:p w14:paraId="12752468" w14:textId="77777777" w:rsidR="004438E6" w:rsidRPr="004438E6" w:rsidRDefault="004438E6" w:rsidP="004438E6">
      <w:pPr>
        <w:rPr>
          <w:kern w:val="0"/>
        </w:rPr>
      </w:pPr>
    </w:p>
    <w:p w14:paraId="33025863" w14:textId="77777777" w:rsidR="004438E6" w:rsidRPr="004438E6" w:rsidRDefault="004438E6" w:rsidP="004438E6">
      <w:pPr>
        <w:rPr>
          <w:kern w:val="0"/>
        </w:rPr>
      </w:pPr>
    </w:p>
    <w:p w14:paraId="7C05A70D" w14:textId="77777777" w:rsidR="004438E6" w:rsidRPr="004438E6" w:rsidRDefault="004438E6" w:rsidP="004438E6">
      <w:pPr>
        <w:rPr>
          <w:kern w:val="0"/>
        </w:rPr>
      </w:pPr>
    </w:p>
    <w:p w14:paraId="7FE69CCC" w14:textId="77777777" w:rsidR="004438E6" w:rsidRPr="004438E6" w:rsidRDefault="004438E6" w:rsidP="004438E6">
      <w:pPr>
        <w:rPr>
          <w:kern w:val="0"/>
        </w:rPr>
      </w:pPr>
    </w:p>
    <w:p w14:paraId="4D1A40B5" w14:textId="77777777" w:rsidR="004438E6" w:rsidRPr="004438E6" w:rsidRDefault="004438E6" w:rsidP="004438E6">
      <w:pPr>
        <w:jc w:val="center"/>
        <w:rPr>
          <w:smallCaps/>
          <w:kern w:val="0"/>
          <w:sz w:val="36"/>
          <w:szCs w:val="36"/>
        </w:rPr>
      </w:pPr>
      <w:r w:rsidRPr="004438E6">
        <w:rPr>
          <w:smallCaps/>
          <w:kern w:val="0"/>
          <w:sz w:val="36"/>
          <w:szCs w:val="36"/>
        </w:rPr>
        <w:t>представительный орган</w:t>
      </w:r>
    </w:p>
    <w:p w14:paraId="033150AD" w14:textId="77777777" w:rsidR="004438E6" w:rsidRPr="004438E6" w:rsidRDefault="004438E6" w:rsidP="004438E6">
      <w:pPr>
        <w:jc w:val="center"/>
        <w:rPr>
          <w:smallCaps/>
          <w:kern w:val="0"/>
          <w:sz w:val="36"/>
          <w:szCs w:val="36"/>
        </w:rPr>
      </w:pPr>
      <w:r w:rsidRPr="004438E6">
        <w:rPr>
          <w:smallCaps/>
          <w:kern w:val="0"/>
          <w:sz w:val="36"/>
          <w:szCs w:val="36"/>
        </w:rPr>
        <w:t>муниципального образования</w:t>
      </w:r>
    </w:p>
    <w:p w14:paraId="15F0A610" w14:textId="77777777" w:rsidR="004438E6" w:rsidRPr="004438E6" w:rsidRDefault="004438E6" w:rsidP="004438E6">
      <w:pPr>
        <w:jc w:val="center"/>
        <w:rPr>
          <w:kern w:val="0"/>
          <w:sz w:val="36"/>
          <w:szCs w:val="36"/>
        </w:rPr>
      </w:pPr>
      <w:r w:rsidRPr="004438E6">
        <w:rPr>
          <w:kern w:val="0"/>
          <w:sz w:val="36"/>
          <w:szCs w:val="36"/>
        </w:rPr>
        <w:t>«Город Волгодонск»</w:t>
      </w:r>
    </w:p>
    <w:p w14:paraId="4C1F638B" w14:textId="77777777" w:rsidR="004438E6" w:rsidRPr="004438E6" w:rsidRDefault="004438E6" w:rsidP="004438E6">
      <w:pPr>
        <w:spacing w:before="120"/>
        <w:jc w:val="center"/>
        <w:rPr>
          <w:rFonts w:ascii="Arial" w:hAnsi="Arial" w:cs="Arial"/>
          <w:b/>
          <w:kern w:val="0"/>
          <w:sz w:val="48"/>
          <w:szCs w:val="48"/>
        </w:rPr>
      </w:pPr>
      <w:r w:rsidRPr="004438E6">
        <w:rPr>
          <w:rFonts w:ascii="Arial" w:hAnsi="Arial" w:cs="Arial"/>
          <w:b/>
          <w:kern w:val="0"/>
          <w:sz w:val="48"/>
          <w:szCs w:val="48"/>
        </w:rPr>
        <w:t>ВОЛГОДОНСКАЯ ГОРОДСКАЯ ДУМА</w:t>
      </w:r>
    </w:p>
    <w:p w14:paraId="6B3AB106" w14:textId="77777777" w:rsidR="004438E6" w:rsidRPr="004438E6" w:rsidRDefault="004438E6" w:rsidP="004438E6">
      <w:pPr>
        <w:rPr>
          <w:kern w:val="0"/>
        </w:rPr>
      </w:pPr>
    </w:p>
    <w:p w14:paraId="45A611BD" w14:textId="77777777" w:rsidR="004438E6" w:rsidRPr="004438E6" w:rsidRDefault="004438E6" w:rsidP="004438E6">
      <w:pPr>
        <w:jc w:val="center"/>
        <w:rPr>
          <w:kern w:val="0"/>
          <w:sz w:val="28"/>
          <w:szCs w:val="28"/>
        </w:rPr>
      </w:pPr>
      <w:r w:rsidRPr="004438E6">
        <w:rPr>
          <w:kern w:val="0"/>
          <w:sz w:val="28"/>
          <w:szCs w:val="28"/>
        </w:rPr>
        <w:t>г. Волгодонск Ростовской области</w:t>
      </w:r>
    </w:p>
    <w:p w14:paraId="0F03627E" w14:textId="77777777" w:rsidR="004438E6" w:rsidRPr="004438E6" w:rsidRDefault="004438E6" w:rsidP="004438E6">
      <w:pPr>
        <w:rPr>
          <w:kern w:val="0"/>
        </w:rPr>
      </w:pPr>
    </w:p>
    <w:p w14:paraId="0FE645A8" w14:textId="39EE0489" w:rsidR="004438E6" w:rsidRPr="004438E6" w:rsidRDefault="004438E6" w:rsidP="004438E6">
      <w:pPr>
        <w:jc w:val="center"/>
        <w:rPr>
          <w:kern w:val="0"/>
          <w:sz w:val="36"/>
          <w:szCs w:val="36"/>
        </w:rPr>
      </w:pPr>
      <w:r w:rsidRPr="004438E6">
        <w:rPr>
          <w:kern w:val="0"/>
          <w:sz w:val="36"/>
          <w:szCs w:val="36"/>
        </w:rPr>
        <w:t xml:space="preserve">РЕШЕНИЕ </w:t>
      </w:r>
      <w:r w:rsidR="00503466">
        <w:rPr>
          <w:kern w:val="0"/>
          <w:sz w:val="36"/>
          <w:szCs w:val="36"/>
        </w:rPr>
        <w:t>№ </w:t>
      </w:r>
      <w:r w:rsidR="000F1248">
        <w:rPr>
          <w:kern w:val="0"/>
          <w:sz w:val="36"/>
          <w:szCs w:val="36"/>
        </w:rPr>
        <w:t>116</w:t>
      </w:r>
      <w:r w:rsidRPr="004438E6">
        <w:rPr>
          <w:kern w:val="0"/>
          <w:sz w:val="36"/>
          <w:szCs w:val="36"/>
        </w:rPr>
        <w:t xml:space="preserve"> от </w:t>
      </w:r>
      <w:r w:rsidR="008D1D2C">
        <w:rPr>
          <w:kern w:val="0"/>
          <w:sz w:val="36"/>
          <w:szCs w:val="36"/>
        </w:rPr>
        <w:t>16</w:t>
      </w:r>
      <w:r w:rsidRPr="004438E6">
        <w:rPr>
          <w:kern w:val="0"/>
          <w:sz w:val="36"/>
          <w:szCs w:val="36"/>
        </w:rPr>
        <w:t xml:space="preserve"> октября 2025 года</w:t>
      </w:r>
    </w:p>
    <w:p w14:paraId="100AF542" w14:textId="77777777" w:rsidR="00311FFC" w:rsidRDefault="00742817" w:rsidP="00503466">
      <w:pPr>
        <w:tabs>
          <w:tab w:val="left" w:pos="0"/>
        </w:tabs>
        <w:spacing w:before="240" w:line="360" w:lineRule="auto"/>
        <w:ind w:right="5103"/>
        <w:jc w:val="both"/>
        <w:rPr>
          <w:sz w:val="28"/>
          <w:szCs w:val="28"/>
        </w:rPr>
      </w:pPr>
      <w:r>
        <w:rPr>
          <w:sz w:val="28"/>
          <w:szCs w:val="28"/>
        </w:rPr>
        <w:t>Об утверждении Положения о муниципальном лесном контроле на территории муниципального образования «Город Волгодонск»</w:t>
      </w:r>
    </w:p>
    <w:p w14:paraId="0F6F936F" w14:textId="77777777" w:rsidR="00311FFC" w:rsidRDefault="00311FFC" w:rsidP="00503466">
      <w:pPr>
        <w:spacing w:line="360" w:lineRule="auto"/>
        <w:jc w:val="both"/>
        <w:rPr>
          <w:sz w:val="28"/>
          <w:szCs w:val="28"/>
        </w:rPr>
      </w:pPr>
    </w:p>
    <w:p w14:paraId="4677D47A" w14:textId="77777777" w:rsidR="00311FFC" w:rsidRDefault="00742817" w:rsidP="00503466">
      <w:pPr>
        <w:spacing w:line="360" w:lineRule="auto"/>
        <w:ind w:firstLine="851"/>
        <w:jc w:val="both"/>
        <w:rPr>
          <w:sz w:val="28"/>
          <w:szCs w:val="28"/>
        </w:rPr>
      </w:pPr>
      <w:r>
        <w:rPr>
          <w:sz w:val="28"/>
          <w:szCs w:val="28"/>
        </w:rPr>
        <w:t xml:space="preserve">В соответствии со статьями 84, 98 Лесного кодекса Российской Федерации, федеральными законами от 06.10.2003 </w:t>
      </w:r>
      <w:r w:rsidR="00503466">
        <w:rPr>
          <w:sz w:val="28"/>
          <w:szCs w:val="28"/>
        </w:rPr>
        <w:t>№ </w:t>
      </w:r>
      <w:r>
        <w:rPr>
          <w:sz w:val="28"/>
          <w:szCs w:val="28"/>
        </w:rPr>
        <w:t xml:space="preserve">131-ФЗ «Об общих принципах организации местного самоуправления в Российской Федерации», от 31.07.2020 </w:t>
      </w:r>
      <w:r w:rsidR="00503466">
        <w:rPr>
          <w:sz w:val="28"/>
          <w:szCs w:val="28"/>
        </w:rPr>
        <w:t>№ </w:t>
      </w:r>
      <w:r>
        <w:rPr>
          <w:sz w:val="28"/>
          <w:szCs w:val="28"/>
        </w:rPr>
        <w:t xml:space="preserve">248-ФЗ «О государственном контроле (надзоре) и муниципальном контроле в Российской Федерации», от 20.03.2025 </w:t>
      </w:r>
      <w:r w:rsidR="00503466">
        <w:rPr>
          <w:sz w:val="28"/>
          <w:szCs w:val="28"/>
        </w:rPr>
        <w:t>№ </w:t>
      </w:r>
      <w:r>
        <w:rPr>
          <w:sz w:val="28"/>
          <w:szCs w:val="28"/>
        </w:rPr>
        <w:t>33-ФЗ «Об общих принципах организации местного самоуправления в единой системе публичной власти», Уставом муниципального образования городского округа «Город Волгодонск» Ростовской области, в целях приведения решения Волгодонской городской Думы в соответствие с действующим законодательством Волгодонская городская Дума</w:t>
      </w:r>
    </w:p>
    <w:p w14:paraId="7E1F2D46" w14:textId="77777777" w:rsidR="00311FFC" w:rsidRDefault="00742817" w:rsidP="00503466">
      <w:pPr>
        <w:pStyle w:val="a8"/>
        <w:spacing w:before="120" w:after="120" w:line="360" w:lineRule="auto"/>
        <w:jc w:val="center"/>
        <w:rPr>
          <w:rFonts w:ascii="Times New Roman" w:eastAsia="MS Mincho" w:hAnsi="Times New Roman"/>
          <w:sz w:val="28"/>
          <w:szCs w:val="28"/>
        </w:rPr>
      </w:pPr>
      <w:r>
        <w:rPr>
          <w:rFonts w:ascii="Times New Roman" w:eastAsia="MS Mincho" w:hAnsi="Times New Roman"/>
          <w:sz w:val="28"/>
        </w:rPr>
        <w:t>РЕШИЛА:</w:t>
      </w:r>
    </w:p>
    <w:p w14:paraId="0D18D849" w14:textId="77777777" w:rsidR="00311FFC" w:rsidRDefault="00742817" w:rsidP="00503466">
      <w:pPr>
        <w:numPr>
          <w:ilvl w:val="0"/>
          <w:numId w:val="2"/>
        </w:numPr>
        <w:suppressAutoHyphens w:val="0"/>
        <w:spacing w:line="360" w:lineRule="auto"/>
        <w:ind w:left="0" w:firstLine="709"/>
        <w:jc w:val="both"/>
        <w:rPr>
          <w:sz w:val="28"/>
          <w:szCs w:val="28"/>
        </w:rPr>
      </w:pPr>
      <w:r>
        <w:rPr>
          <w:sz w:val="28"/>
          <w:szCs w:val="28"/>
        </w:rPr>
        <w:t>Утвердить Положение о муниципальном лесном контроле на территории муниципального образования «Город Волгодонск» (приложение).</w:t>
      </w:r>
    </w:p>
    <w:p w14:paraId="0D2E13C2" w14:textId="77777777" w:rsidR="00311FFC" w:rsidRDefault="00742817" w:rsidP="00503466">
      <w:pPr>
        <w:numPr>
          <w:ilvl w:val="0"/>
          <w:numId w:val="2"/>
        </w:numPr>
        <w:tabs>
          <w:tab w:val="left" w:pos="-2835"/>
        </w:tabs>
        <w:suppressAutoHyphens w:val="0"/>
        <w:spacing w:line="360" w:lineRule="auto"/>
        <w:ind w:left="0" w:firstLine="709"/>
        <w:jc w:val="both"/>
        <w:rPr>
          <w:sz w:val="28"/>
          <w:szCs w:val="28"/>
        </w:rPr>
      </w:pPr>
      <w:r>
        <w:rPr>
          <w:sz w:val="28"/>
          <w:szCs w:val="28"/>
        </w:rPr>
        <w:lastRenderedPageBreak/>
        <w:t>Признать утратившими силу решения Волгодонской городской Думы:</w:t>
      </w:r>
    </w:p>
    <w:p w14:paraId="3BB8A589" w14:textId="77777777" w:rsidR="00311FFC" w:rsidRDefault="00742817" w:rsidP="00503466">
      <w:pPr>
        <w:numPr>
          <w:ilvl w:val="0"/>
          <w:numId w:val="3"/>
        </w:numPr>
        <w:tabs>
          <w:tab w:val="left" w:pos="-2835"/>
        </w:tabs>
        <w:suppressAutoHyphens w:val="0"/>
        <w:spacing w:line="360" w:lineRule="auto"/>
        <w:ind w:left="0" w:firstLine="709"/>
        <w:jc w:val="both"/>
        <w:rPr>
          <w:sz w:val="28"/>
          <w:szCs w:val="28"/>
        </w:rPr>
      </w:pPr>
      <w:r>
        <w:rPr>
          <w:sz w:val="28"/>
          <w:szCs w:val="28"/>
        </w:rPr>
        <w:t xml:space="preserve">от 16.12.2021 </w:t>
      </w:r>
      <w:r w:rsidR="00503466">
        <w:rPr>
          <w:sz w:val="28"/>
          <w:szCs w:val="28"/>
        </w:rPr>
        <w:t>№ </w:t>
      </w:r>
      <w:r>
        <w:rPr>
          <w:sz w:val="28"/>
          <w:szCs w:val="28"/>
        </w:rPr>
        <w:t>111 «</w:t>
      </w:r>
      <w:r>
        <w:rPr>
          <w:bCs/>
          <w:color w:val="000000"/>
          <w:sz w:val="28"/>
          <w:szCs w:val="28"/>
        </w:rPr>
        <w:t>Об утверждении Положения о муниципальном лесном контроле на территории муниципального образования «Город Волгодонск</w:t>
      </w:r>
      <w:r>
        <w:rPr>
          <w:rFonts w:eastAsia="MS Mincho"/>
          <w:sz w:val="28"/>
          <w:szCs w:val="28"/>
        </w:rPr>
        <w:t>»</w:t>
      </w:r>
      <w:r>
        <w:rPr>
          <w:sz w:val="28"/>
          <w:szCs w:val="28"/>
        </w:rPr>
        <w:t>;</w:t>
      </w:r>
    </w:p>
    <w:p w14:paraId="35B34B1E" w14:textId="77777777" w:rsidR="00311FFC" w:rsidRDefault="00742817" w:rsidP="00503466">
      <w:pPr>
        <w:pStyle w:val="aff2"/>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 10.02.2022 </w:t>
      </w:r>
      <w:r w:rsidR="00503466">
        <w:rPr>
          <w:rFonts w:ascii="Times New Roman" w:hAnsi="Times New Roman"/>
          <w:sz w:val="28"/>
          <w:szCs w:val="28"/>
        </w:rPr>
        <w:t>№ </w:t>
      </w:r>
      <w:r>
        <w:rPr>
          <w:rFonts w:ascii="Times New Roman" w:hAnsi="Times New Roman"/>
          <w:sz w:val="28"/>
          <w:szCs w:val="28"/>
        </w:rPr>
        <w:t xml:space="preserve">9 «О внесении изменений в решение Волгодонской городской Думы от 16.12.2021 </w:t>
      </w:r>
      <w:r w:rsidR="00503466">
        <w:rPr>
          <w:rFonts w:ascii="Times New Roman" w:hAnsi="Times New Roman"/>
          <w:sz w:val="28"/>
          <w:szCs w:val="28"/>
        </w:rPr>
        <w:t>№ </w:t>
      </w:r>
      <w:r>
        <w:rPr>
          <w:rFonts w:ascii="Times New Roman" w:hAnsi="Times New Roman"/>
          <w:sz w:val="28"/>
          <w:szCs w:val="28"/>
        </w:rPr>
        <w:t>111 «</w:t>
      </w:r>
      <w:r>
        <w:rPr>
          <w:rFonts w:ascii="Times New Roman" w:eastAsia="MS Mincho" w:hAnsi="Times New Roman"/>
          <w:sz w:val="28"/>
          <w:szCs w:val="28"/>
        </w:rPr>
        <w:t xml:space="preserve">Об утверждении Положения о муниципальном лесном контроле </w:t>
      </w:r>
      <w:r>
        <w:rPr>
          <w:rFonts w:ascii="Times New Roman" w:hAnsi="Times New Roman"/>
          <w:sz w:val="28"/>
          <w:szCs w:val="28"/>
        </w:rPr>
        <w:t>на территории муниципального образования «Город Волгодонск».</w:t>
      </w:r>
    </w:p>
    <w:p w14:paraId="3A558947" w14:textId="77777777" w:rsidR="00311FFC" w:rsidRDefault="00742817" w:rsidP="00503466">
      <w:pPr>
        <w:pStyle w:val="aff2"/>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Настоящее решение вступает в силу со дня его официального опубликования.</w:t>
      </w:r>
    </w:p>
    <w:p w14:paraId="7E80384A" w14:textId="77777777" w:rsidR="00311FFC" w:rsidRDefault="00742817" w:rsidP="00503466">
      <w:pPr>
        <w:numPr>
          <w:ilvl w:val="0"/>
          <w:numId w:val="2"/>
        </w:numPr>
        <w:tabs>
          <w:tab w:val="left" w:pos="567"/>
        </w:tabs>
        <w:suppressAutoHyphens w:val="0"/>
        <w:autoSpaceDE w:val="0"/>
        <w:autoSpaceDN w:val="0"/>
        <w:adjustRightInd w:val="0"/>
        <w:spacing w:line="360" w:lineRule="auto"/>
        <w:ind w:left="0" w:firstLine="709"/>
        <w:jc w:val="both"/>
        <w:rPr>
          <w:sz w:val="28"/>
          <w:szCs w:val="28"/>
        </w:rPr>
      </w:pPr>
      <w:r>
        <w:rPr>
          <w:sz w:val="28"/>
          <w:szCs w:val="28"/>
        </w:rPr>
        <w:t xml:space="preserve">Контроль за исполнением настоящего решения возложить на постоянную комиссию по </w:t>
      </w:r>
      <w:r w:rsidR="00DB1523">
        <w:rPr>
          <w:rFonts w:eastAsia="MS Mincho"/>
          <w:sz w:val="28"/>
        </w:rPr>
        <w:t>городскому хозяйству и</w:t>
      </w:r>
      <w:r w:rsidR="004438E6">
        <w:rPr>
          <w:sz w:val="28"/>
          <w:szCs w:val="28"/>
        </w:rPr>
        <w:t xml:space="preserve"> экологии (Ольховский </w:t>
      </w:r>
      <w:r>
        <w:rPr>
          <w:sz w:val="28"/>
          <w:szCs w:val="28"/>
        </w:rPr>
        <w:t>С.В.) и заместителя главы Администрации города Волгодонска по городскому хозяйству Журавлева А.Ю.</w:t>
      </w:r>
    </w:p>
    <w:p w14:paraId="17FC6460" w14:textId="77777777" w:rsidR="00311FFC" w:rsidRDefault="00311FFC" w:rsidP="00503466">
      <w:pPr>
        <w:tabs>
          <w:tab w:val="left" w:pos="567"/>
        </w:tabs>
        <w:autoSpaceDE w:val="0"/>
        <w:autoSpaceDN w:val="0"/>
        <w:adjustRightInd w:val="0"/>
        <w:spacing w:line="360" w:lineRule="auto"/>
        <w:jc w:val="both"/>
        <w:rPr>
          <w:sz w:val="28"/>
          <w:szCs w:val="28"/>
        </w:rPr>
      </w:pPr>
    </w:p>
    <w:p w14:paraId="48A36328" w14:textId="77777777" w:rsidR="000E2F39" w:rsidRDefault="000E2F39" w:rsidP="00503466">
      <w:pPr>
        <w:tabs>
          <w:tab w:val="left" w:pos="567"/>
        </w:tabs>
        <w:autoSpaceDE w:val="0"/>
        <w:autoSpaceDN w:val="0"/>
        <w:adjustRightInd w:val="0"/>
        <w:spacing w:line="360" w:lineRule="auto"/>
        <w:jc w:val="both"/>
        <w:rPr>
          <w:sz w:val="28"/>
          <w:szCs w:val="28"/>
        </w:rPr>
      </w:pPr>
    </w:p>
    <w:tbl>
      <w:tblPr>
        <w:tblStyle w:val="af9"/>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411"/>
      </w:tblGrid>
      <w:tr w:rsidR="000E2F39" w14:paraId="5B2B7C35" w14:textId="77777777" w:rsidTr="000E2F39">
        <w:tc>
          <w:tcPr>
            <w:tcW w:w="7196" w:type="dxa"/>
          </w:tcPr>
          <w:p w14:paraId="3F1FDCC8" w14:textId="77777777" w:rsidR="000E2F39" w:rsidRDefault="000E2F39" w:rsidP="00503466">
            <w:pPr>
              <w:tabs>
                <w:tab w:val="left" w:pos="567"/>
              </w:tabs>
              <w:autoSpaceDE w:val="0"/>
              <w:autoSpaceDN w:val="0"/>
              <w:adjustRightInd w:val="0"/>
              <w:spacing w:line="360" w:lineRule="auto"/>
              <w:jc w:val="both"/>
              <w:rPr>
                <w:sz w:val="28"/>
                <w:szCs w:val="28"/>
              </w:rPr>
            </w:pPr>
            <w:r>
              <w:rPr>
                <w:sz w:val="28"/>
                <w:szCs w:val="28"/>
              </w:rPr>
              <w:t>Председатель</w:t>
            </w:r>
            <w:r>
              <w:rPr>
                <w:sz w:val="28"/>
                <w:szCs w:val="28"/>
              </w:rPr>
              <w:br/>
              <w:t>Волгодонской городской Думы</w:t>
            </w:r>
          </w:p>
          <w:p w14:paraId="4465CA09" w14:textId="77777777" w:rsidR="000E2F39" w:rsidRDefault="000E2F39" w:rsidP="00503466">
            <w:pPr>
              <w:tabs>
                <w:tab w:val="left" w:pos="567"/>
              </w:tabs>
              <w:autoSpaceDE w:val="0"/>
              <w:autoSpaceDN w:val="0"/>
              <w:adjustRightInd w:val="0"/>
              <w:spacing w:line="360" w:lineRule="auto"/>
              <w:jc w:val="both"/>
              <w:rPr>
                <w:sz w:val="28"/>
                <w:szCs w:val="28"/>
              </w:rPr>
            </w:pPr>
          </w:p>
          <w:p w14:paraId="10048BE5" w14:textId="77777777" w:rsidR="000E2F39" w:rsidRDefault="000E2F39" w:rsidP="00503466">
            <w:pPr>
              <w:tabs>
                <w:tab w:val="left" w:pos="567"/>
              </w:tabs>
              <w:autoSpaceDE w:val="0"/>
              <w:autoSpaceDN w:val="0"/>
              <w:adjustRightInd w:val="0"/>
              <w:spacing w:line="360" w:lineRule="auto"/>
              <w:jc w:val="both"/>
              <w:rPr>
                <w:sz w:val="28"/>
                <w:szCs w:val="28"/>
              </w:rPr>
            </w:pPr>
          </w:p>
        </w:tc>
        <w:tc>
          <w:tcPr>
            <w:tcW w:w="2411" w:type="dxa"/>
          </w:tcPr>
          <w:p w14:paraId="197794C1" w14:textId="77777777" w:rsidR="002662A5" w:rsidRDefault="002662A5" w:rsidP="00503466">
            <w:pPr>
              <w:tabs>
                <w:tab w:val="left" w:pos="567"/>
              </w:tabs>
              <w:autoSpaceDE w:val="0"/>
              <w:autoSpaceDN w:val="0"/>
              <w:adjustRightInd w:val="0"/>
              <w:spacing w:line="360" w:lineRule="auto"/>
              <w:jc w:val="both"/>
              <w:rPr>
                <w:sz w:val="28"/>
                <w:szCs w:val="28"/>
                <w:lang w:val="en-US"/>
              </w:rPr>
            </w:pPr>
          </w:p>
          <w:p w14:paraId="1B926B4F" w14:textId="77777777" w:rsidR="000E2F39" w:rsidRDefault="000E2F39" w:rsidP="00503466">
            <w:pPr>
              <w:tabs>
                <w:tab w:val="left" w:pos="567"/>
              </w:tabs>
              <w:autoSpaceDE w:val="0"/>
              <w:autoSpaceDN w:val="0"/>
              <w:adjustRightInd w:val="0"/>
              <w:spacing w:line="360" w:lineRule="auto"/>
              <w:jc w:val="both"/>
              <w:rPr>
                <w:sz w:val="28"/>
                <w:szCs w:val="28"/>
              </w:rPr>
            </w:pPr>
            <w:r>
              <w:rPr>
                <w:sz w:val="28"/>
                <w:szCs w:val="28"/>
              </w:rPr>
              <w:t>С.Н. Ладанов</w:t>
            </w:r>
          </w:p>
        </w:tc>
      </w:tr>
      <w:tr w:rsidR="000E2F39" w14:paraId="1A0004FC" w14:textId="77777777" w:rsidTr="000E2F39">
        <w:tc>
          <w:tcPr>
            <w:tcW w:w="7196" w:type="dxa"/>
          </w:tcPr>
          <w:p w14:paraId="2E48D42C" w14:textId="77777777" w:rsidR="000E2F39" w:rsidRDefault="000E2F39" w:rsidP="00503466">
            <w:pPr>
              <w:tabs>
                <w:tab w:val="left" w:pos="567"/>
              </w:tabs>
              <w:autoSpaceDE w:val="0"/>
              <w:autoSpaceDN w:val="0"/>
              <w:adjustRightInd w:val="0"/>
              <w:spacing w:line="360" w:lineRule="auto"/>
              <w:jc w:val="both"/>
              <w:rPr>
                <w:sz w:val="28"/>
                <w:szCs w:val="28"/>
              </w:rPr>
            </w:pPr>
            <w:r w:rsidRPr="00F20ECF">
              <w:rPr>
                <w:sz w:val="28"/>
                <w:szCs w:val="28"/>
              </w:rPr>
              <w:t>Глава города Волгодонска</w:t>
            </w:r>
          </w:p>
        </w:tc>
        <w:tc>
          <w:tcPr>
            <w:tcW w:w="2411" w:type="dxa"/>
          </w:tcPr>
          <w:p w14:paraId="3B006A6F" w14:textId="77777777" w:rsidR="000E2F39" w:rsidRDefault="000E2F39" w:rsidP="00503466">
            <w:pPr>
              <w:tabs>
                <w:tab w:val="left" w:pos="567"/>
              </w:tabs>
              <w:autoSpaceDE w:val="0"/>
              <w:autoSpaceDN w:val="0"/>
              <w:adjustRightInd w:val="0"/>
              <w:spacing w:line="360" w:lineRule="auto"/>
              <w:jc w:val="both"/>
              <w:rPr>
                <w:sz w:val="28"/>
                <w:szCs w:val="28"/>
              </w:rPr>
            </w:pPr>
            <w:r w:rsidRPr="00F20ECF">
              <w:rPr>
                <w:sz w:val="28"/>
                <w:szCs w:val="28"/>
              </w:rPr>
              <w:t>Д.Ю. Вельможко</w:t>
            </w:r>
          </w:p>
        </w:tc>
      </w:tr>
    </w:tbl>
    <w:p w14:paraId="0DCBF72A" w14:textId="77777777" w:rsidR="00F20ECF" w:rsidRDefault="00F20ECF" w:rsidP="00503466">
      <w:pPr>
        <w:tabs>
          <w:tab w:val="left" w:pos="567"/>
        </w:tabs>
        <w:autoSpaceDE w:val="0"/>
        <w:autoSpaceDN w:val="0"/>
        <w:adjustRightInd w:val="0"/>
        <w:spacing w:line="360" w:lineRule="auto"/>
        <w:jc w:val="both"/>
        <w:rPr>
          <w:sz w:val="28"/>
          <w:szCs w:val="28"/>
        </w:rPr>
      </w:pPr>
    </w:p>
    <w:p w14:paraId="64D5C1E6" w14:textId="77777777" w:rsidR="000E2F39" w:rsidRDefault="000E2F39" w:rsidP="00503466">
      <w:pPr>
        <w:tabs>
          <w:tab w:val="left" w:pos="567"/>
        </w:tabs>
        <w:autoSpaceDE w:val="0"/>
        <w:autoSpaceDN w:val="0"/>
        <w:adjustRightInd w:val="0"/>
        <w:spacing w:line="360" w:lineRule="auto"/>
        <w:jc w:val="both"/>
        <w:rPr>
          <w:sz w:val="28"/>
          <w:szCs w:val="28"/>
        </w:rPr>
      </w:pPr>
    </w:p>
    <w:p w14:paraId="777C84DE" w14:textId="77777777" w:rsidR="000E2F39" w:rsidRDefault="000E2F39" w:rsidP="00503466">
      <w:pPr>
        <w:tabs>
          <w:tab w:val="left" w:pos="567"/>
        </w:tabs>
        <w:autoSpaceDE w:val="0"/>
        <w:autoSpaceDN w:val="0"/>
        <w:adjustRightInd w:val="0"/>
        <w:spacing w:line="360" w:lineRule="auto"/>
        <w:jc w:val="both"/>
        <w:rPr>
          <w:sz w:val="28"/>
          <w:szCs w:val="28"/>
        </w:rPr>
      </w:pPr>
    </w:p>
    <w:p w14:paraId="7F024390" w14:textId="77777777" w:rsidR="000E2F39" w:rsidRDefault="000E2F39" w:rsidP="00503466">
      <w:pPr>
        <w:tabs>
          <w:tab w:val="left" w:pos="567"/>
        </w:tabs>
        <w:autoSpaceDE w:val="0"/>
        <w:autoSpaceDN w:val="0"/>
        <w:adjustRightInd w:val="0"/>
        <w:spacing w:line="360" w:lineRule="auto"/>
        <w:jc w:val="both"/>
        <w:rPr>
          <w:sz w:val="28"/>
          <w:szCs w:val="28"/>
        </w:rPr>
      </w:pPr>
    </w:p>
    <w:p w14:paraId="14E6E287" w14:textId="77777777" w:rsidR="00F20ECF" w:rsidRPr="00E00621" w:rsidRDefault="00F20ECF" w:rsidP="00503466">
      <w:pPr>
        <w:tabs>
          <w:tab w:val="left" w:pos="567"/>
        </w:tabs>
        <w:autoSpaceDE w:val="0"/>
        <w:autoSpaceDN w:val="0"/>
        <w:adjustRightInd w:val="0"/>
        <w:spacing w:line="360" w:lineRule="auto"/>
        <w:jc w:val="both"/>
      </w:pPr>
    </w:p>
    <w:p w14:paraId="788D0837" w14:textId="77777777" w:rsidR="00311FFC" w:rsidRPr="00E00621" w:rsidRDefault="00742817" w:rsidP="00503466">
      <w:pPr>
        <w:tabs>
          <w:tab w:val="left" w:pos="567"/>
        </w:tabs>
        <w:autoSpaceDE w:val="0"/>
        <w:autoSpaceDN w:val="0"/>
        <w:adjustRightInd w:val="0"/>
        <w:spacing w:line="360" w:lineRule="auto"/>
        <w:jc w:val="both"/>
      </w:pPr>
      <w:r w:rsidRPr="00E00621">
        <w:t>Проект вносит Администрация  города Волгодонска</w:t>
      </w:r>
    </w:p>
    <w:p w14:paraId="55812881" w14:textId="77777777" w:rsidR="00311FFC" w:rsidRDefault="00311FFC" w:rsidP="00503466">
      <w:pPr>
        <w:tabs>
          <w:tab w:val="left" w:pos="567"/>
        </w:tabs>
        <w:autoSpaceDE w:val="0"/>
        <w:autoSpaceDN w:val="0"/>
        <w:adjustRightInd w:val="0"/>
        <w:spacing w:line="360" w:lineRule="auto"/>
        <w:jc w:val="both"/>
        <w:rPr>
          <w:sz w:val="28"/>
          <w:szCs w:val="28"/>
        </w:rPr>
      </w:pPr>
    </w:p>
    <w:p w14:paraId="56FBC6E3" w14:textId="77777777" w:rsidR="00311FFC" w:rsidRDefault="00311FFC" w:rsidP="00503466">
      <w:pPr>
        <w:tabs>
          <w:tab w:val="left" w:pos="567"/>
        </w:tabs>
        <w:autoSpaceDE w:val="0"/>
        <w:autoSpaceDN w:val="0"/>
        <w:adjustRightInd w:val="0"/>
        <w:spacing w:line="360" w:lineRule="auto"/>
        <w:jc w:val="both"/>
        <w:rPr>
          <w:sz w:val="28"/>
          <w:szCs w:val="28"/>
        </w:rPr>
        <w:sectPr w:rsidR="00311FFC" w:rsidSect="004438E6">
          <w:headerReference w:type="default" r:id="rId9"/>
          <w:pgSz w:w="11906" w:h="16838"/>
          <w:pgMar w:top="1134" w:right="850" w:bottom="1134" w:left="1701" w:header="709" w:footer="709" w:gutter="0"/>
          <w:cols w:space="708"/>
          <w:titlePg/>
          <w:docGrid w:linePitch="360"/>
        </w:sectPr>
      </w:pPr>
    </w:p>
    <w:p w14:paraId="1409CD22" w14:textId="169485A3" w:rsidR="00311FFC" w:rsidRDefault="00742817" w:rsidP="008D1D2C">
      <w:pPr>
        <w:spacing w:line="360" w:lineRule="auto"/>
        <w:ind w:left="4395"/>
        <w:jc w:val="both"/>
      </w:pPr>
      <w:r>
        <w:rPr>
          <w:rFonts w:eastAsia="MS Mincho"/>
          <w:sz w:val="28"/>
          <w:szCs w:val="28"/>
        </w:rPr>
        <w:lastRenderedPageBreak/>
        <w:t>Приложение к решению Волгодонской городской Думы «Об утверждении Положения</w:t>
      </w:r>
      <w:r>
        <w:rPr>
          <w:sz w:val="28"/>
          <w:szCs w:val="28"/>
        </w:rPr>
        <w:t xml:space="preserve"> </w:t>
      </w:r>
      <w:r>
        <w:rPr>
          <w:rFonts w:eastAsia="MS Mincho"/>
          <w:sz w:val="28"/>
          <w:szCs w:val="28"/>
        </w:rPr>
        <w:t xml:space="preserve">о муниципальном лесном контроле муниципального образования «Город Волгодонск» </w:t>
      </w:r>
      <w:r>
        <w:rPr>
          <w:sz w:val="28"/>
          <w:szCs w:val="28"/>
        </w:rPr>
        <w:t xml:space="preserve">от </w:t>
      </w:r>
      <w:r w:rsidR="008D1D2C">
        <w:rPr>
          <w:sz w:val="28"/>
          <w:szCs w:val="28"/>
        </w:rPr>
        <w:t>16.10.2025</w:t>
      </w:r>
      <w:r>
        <w:rPr>
          <w:sz w:val="28"/>
          <w:szCs w:val="28"/>
        </w:rPr>
        <w:t xml:space="preserve"> </w:t>
      </w:r>
      <w:r w:rsidR="00503466">
        <w:rPr>
          <w:sz w:val="28"/>
          <w:szCs w:val="28"/>
        </w:rPr>
        <w:t>№ </w:t>
      </w:r>
      <w:r w:rsidR="00D1218B">
        <w:rPr>
          <w:sz w:val="28"/>
          <w:szCs w:val="28"/>
        </w:rPr>
        <w:t>116</w:t>
      </w:r>
    </w:p>
    <w:p w14:paraId="570F3C96" w14:textId="77777777" w:rsidR="00311FFC" w:rsidRDefault="00311FFC" w:rsidP="00503466">
      <w:pPr>
        <w:spacing w:line="360" w:lineRule="auto"/>
        <w:jc w:val="center"/>
        <w:rPr>
          <w:sz w:val="28"/>
          <w:szCs w:val="28"/>
        </w:rPr>
      </w:pPr>
    </w:p>
    <w:p w14:paraId="7E9418E9" w14:textId="77777777" w:rsidR="00311FFC" w:rsidRDefault="00742817" w:rsidP="00503466">
      <w:pPr>
        <w:spacing w:line="360" w:lineRule="auto"/>
        <w:jc w:val="center"/>
        <w:rPr>
          <w:sz w:val="28"/>
          <w:szCs w:val="28"/>
        </w:rPr>
      </w:pPr>
      <w:r>
        <w:rPr>
          <w:sz w:val="28"/>
          <w:szCs w:val="28"/>
        </w:rPr>
        <w:t xml:space="preserve">ПОЛОЖЕНИЕ </w:t>
      </w:r>
    </w:p>
    <w:p w14:paraId="128C9B5B" w14:textId="77777777" w:rsidR="0011423A" w:rsidRDefault="0011423A" w:rsidP="00503466">
      <w:pPr>
        <w:spacing w:line="360" w:lineRule="auto"/>
        <w:jc w:val="center"/>
        <w:rPr>
          <w:rFonts w:eastAsia="MS Mincho"/>
          <w:sz w:val="28"/>
          <w:szCs w:val="28"/>
        </w:rPr>
      </w:pPr>
      <w:r>
        <w:rPr>
          <w:rFonts w:eastAsia="MS Mincho"/>
          <w:sz w:val="28"/>
          <w:szCs w:val="28"/>
        </w:rPr>
        <w:t>о</w:t>
      </w:r>
      <w:r w:rsidR="00742817">
        <w:rPr>
          <w:rFonts w:eastAsia="MS Mincho"/>
          <w:sz w:val="28"/>
          <w:szCs w:val="28"/>
        </w:rPr>
        <w:t xml:space="preserve"> муниципальном лесном контроле муниципального образования</w:t>
      </w:r>
    </w:p>
    <w:p w14:paraId="3730BD83" w14:textId="77777777" w:rsidR="00311FFC" w:rsidRDefault="00742817" w:rsidP="00503466">
      <w:pPr>
        <w:spacing w:line="360" w:lineRule="auto"/>
        <w:jc w:val="center"/>
      </w:pPr>
      <w:r>
        <w:rPr>
          <w:rFonts w:eastAsia="MS Mincho"/>
          <w:sz w:val="28"/>
          <w:szCs w:val="28"/>
        </w:rPr>
        <w:t>«Город Волгодонск»</w:t>
      </w:r>
    </w:p>
    <w:p w14:paraId="63E3210E" w14:textId="77777777" w:rsidR="00311FFC" w:rsidRDefault="00311FFC" w:rsidP="00503466">
      <w:pPr>
        <w:spacing w:line="360" w:lineRule="auto"/>
        <w:jc w:val="both"/>
        <w:rPr>
          <w:rFonts w:eastAsia="MS Mincho"/>
          <w:sz w:val="28"/>
          <w:szCs w:val="28"/>
        </w:rPr>
      </w:pPr>
    </w:p>
    <w:p w14:paraId="1B780774" w14:textId="77777777" w:rsidR="00311FFC" w:rsidRDefault="00742817" w:rsidP="00503466">
      <w:pPr>
        <w:spacing w:line="360" w:lineRule="auto"/>
        <w:ind w:firstLine="709"/>
        <w:jc w:val="both"/>
        <w:rPr>
          <w:rFonts w:eastAsia="MS Mincho"/>
          <w:sz w:val="28"/>
          <w:szCs w:val="28"/>
        </w:rPr>
      </w:pPr>
      <w:r>
        <w:rPr>
          <w:rFonts w:eastAsia="MS Mincho"/>
          <w:sz w:val="28"/>
          <w:szCs w:val="28"/>
        </w:rPr>
        <w:t>Статья 1.</w:t>
      </w:r>
      <w:r>
        <w:rPr>
          <w:rFonts w:eastAsia="MS Mincho"/>
          <w:sz w:val="28"/>
          <w:szCs w:val="28"/>
        </w:rPr>
        <w:tab/>
        <w:t>Общие положения</w:t>
      </w:r>
    </w:p>
    <w:p w14:paraId="66C2C029"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 xml:space="preserve">Настоящее Положение устанавливает порядок осуществления муниципального лесного </w:t>
      </w:r>
      <w:r>
        <w:rPr>
          <w:rFonts w:ascii="Times New Roman" w:eastAsia="MS Mincho" w:hAnsi="Times New Roman"/>
          <w:sz w:val="28"/>
          <w:szCs w:val="28"/>
          <w:shd w:val="clear" w:color="auto" w:fill="FFFFFF" w:themeFill="background1"/>
        </w:rPr>
        <w:t>контроля на территории</w:t>
      </w:r>
      <w:r>
        <w:rPr>
          <w:rFonts w:ascii="Times New Roman" w:eastAsia="MS Mincho" w:hAnsi="Times New Roman"/>
          <w:sz w:val="28"/>
          <w:szCs w:val="28"/>
        </w:rPr>
        <w:t xml:space="preserve"> муниципального образования «Город Волгодонск» (далее – муниципальный лесной контроль).</w:t>
      </w:r>
    </w:p>
    <w:p w14:paraId="5852C89F"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собственности муниципального образования «Город Волгодонск» (далее – лесные участки, находящиеся в муниципальной собственности), требований, установленных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муниципального образования «Город Волгодонск»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14:paraId="7AE772E5"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Муниципальный лесной контроль осуществляется Администрацией города Волгодонска в лице отдела охраны окружающей среды и природных ресурсов (далее – контрольный орган).</w:t>
      </w:r>
    </w:p>
    <w:p w14:paraId="1C2FB40E"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 xml:space="preserve">Должностными лицами контрольного органа, уполномоченными осуществлять муниципальный лесной контроль, являются начальник отдела </w:t>
      </w:r>
      <w:r>
        <w:rPr>
          <w:rFonts w:ascii="Times New Roman" w:eastAsia="MS Mincho" w:hAnsi="Times New Roman"/>
          <w:sz w:val="28"/>
          <w:szCs w:val="28"/>
        </w:rPr>
        <w:lastRenderedPageBreak/>
        <w:t>охраны окружающей среды и природных ресурсов</w:t>
      </w:r>
      <w:r w:rsidR="008D1D2C" w:rsidRPr="008D1D2C">
        <w:rPr>
          <w:rFonts w:ascii="Times New Roman" w:eastAsia="MS Mincho" w:hAnsi="Times New Roman"/>
          <w:sz w:val="28"/>
          <w:szCs w:val="28"/>
        </w:rPr>
        <w:t xml:space="preserve"> </w:t>
      </w:r>
      <w:r w:rsidR="008D1D2C">
        <w:rPr>
          <w:rFonts w:ascii="Times New Roman" w:eastAsia="MS Mincho" w:hAnsi="Times New Roman"/>
          <w:sz w:val="28"/>
          <w:szCs w:val="28"/>
        </w:rPr>
        <w:t>Администрации города Волгодонска</w:t>
      </w:r>
      <w:r>
        <w:rPr>
          <w:rFonts w:ascii="Times New Roman" w:eastAsia="MS Mincho" w:hAnsi="Times New Roman"/>
          <w:sz w:val="28"/>
          <w:szCs w:val="28"/>
        </w:rPr>
        <w:t>, главный специалист отдела охраны окружающей среды и природных ресурсов</w:t>
      </w:r>
      <w:r w:rsidR="008D1D2C">
        <w:rPr>
          <w:rFonts w:ascii="Times New Roman" w:eastAsia="MS Mincho" w:hAnsi="Times New Roman"/>
          <w:sz w:val="28"/>
          <w:szCs w:val="28"/>
        </w:rPr>
        <w:t xml:space="preserve"> Администрации города Волгодонска</w:t>
      </w:r>
      <w:r>
        <w:rPr>
          <w:rFonts w:ascii="Times New Roman" w:eastAsia="MS Mincho" w:hAnsi="Times New Roman"/>
          <w:sz w:val="28"/>
          <w:szCs w:val="28"/>
        </w:rPr>
        <w:t>, в должностные обязанности которых входит осуществление полномочий по муниципальному лесному контролю (далее - инспекторы).</w:t>
      </w:r>
    </w:p>
    <w:p w14:paraId="6D1B301C"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 xml:space="preserve">Инспекторы при осуществлении муниципального лесного контроля имеют права, обязанности и несут ответственность в соответствии с Федеральным законом от 31.07.2020 </w:t>
      </w:r>
      <w:r w:rsidR="00503466">
        <w:rPr>
          <w:rFonts w:ascii="Times New Roman" w:eastAsia="MS Mincho" w:hAnsi="Times New Roman"/>
          <w:sz w:val="28"/>
          <w:szCs w:val="28"/>
        </w:rPr>
        <w:t>№ </w:t>
      </w:r>
      <w:r>
        <w:rPr>
          <w:rFonts w:ascii="Times New Roman" w:eastAsia="MS Mincho" w:hAnsi="Times New Roman"/>
          <w:sz w:val="28"/>
          <w:szCs w:val="28"/>
        </w:rPr>
        <w:t>248-ФЗ «О государственном контроле (надзоре) и муниципальном контроле в Российской Федераци</w:t>
      </w:r>
      <w:r w:rsidR="00503466">
        <w:rPr>
          <w:rFonts w:ascii="Times New Roman" w:eastAsia="MS Mincho" w:hAnsi="Times New Roman"/>
          <w:sz w:val="28"/>
          <w:szCs w:val="28"/>
        </w:rPr>
        <w:t>и» (далее – Федеральный закон № </w:t>
      </w:r>
      <w:r>
        <w:rPr>
          <w:rFonts w:ascii="Times New Roman" w:eastAsia="MS Mincho" w:hAnsi="Times New Roman"/>
          <w:sz w:val="28"/>
          <w:szCs w:val="28"/>
        </w:rPr>
        <w:t>248-ФЗ) и иными федеральными законами.</w:t>
      </w:r>
    </w:p>
    <w:p w14:paraId="471196C3"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Должностным лицом контрольного органа, уполномоченным на принятие решения о проведении контрольных мероприятий, является заместитель главы Администрации города Волгодонска по городскому хозяйству. В случае отсутствия заместителя главы Администрации города Волгодонска по городскому хозяйству, решение о проведении контрольных мероприятий принимает должностное лицо, его замещающее.</w:t>
      </w:r>
    </w:p>
    <w:p w14:paraId="08D18299"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w:t>
      </w:r>
      <w:r w:rsidR="008D1D2C">
        <w:rPr>
          <w:rFonts w:ascii="Times New Roman" w:eastAsia="MS Mincho" w:hAnsi="Times New Roman"/>
          <w:sz w:val="28"/>
          <w:szCs w:val="28"/>
        </w:rPr>
        <w:t>,</w:t>
      </w:r>
      <w:r>
        <w:rPr>
          <w:rFonts w:ascii="Times New Roman" w:eastAsia="MS Mincho" w:hAnsi="Times New Roman"/>
          <w:sz w:val="28"/>
          <w:szCs w:val="28"/>
        </w:rPr>
        <w:t xml:space="preserve"> применяются положения Лесного кодекса Российской Федерации, федеральных законов от 31.07.2020</w:t>
      </w:r>
      <w:r w:rsidR="008D1D2C">
        <w:rPr>
          <w:rFonts w:ascii="Times New Roman" w:eastAsia="MS Mincho" w:hAnsi="Times New Roman"/>
          <w:sz w:val="28"/>
          <w:szCs w:val="28"/>
        </w:rPr>
        <w:t xml:space="preserve">                </w:t>
      </w:r>
      <w:r w:rsidR="00503466">
        <w:rPr>
          <w:rFonts w:ascii="Times New Roman" w:eastAsia="MS Mincho" w:hAnsi="Times New Roman"/>
          <w:sz w:val="28"/>
          <w:szCs w:val="28"/>
        </w:rPr>
        <w:t>№ </w:t>
      </w:r>
      <w:r>
        <w:rPr>
          <w:rFonts w:ascii="Times New Roman" w:eastAsia="MS Mincho" w:hAnsi="Times New Roman"/>
          <w:sz w:val="28"/>
          <w:szCs w:val="28"/>
        </w:rPr>
        <w:t xml:space="preserve">248-ФЗ, от 06.10.2003 </w:t>
      </w:r>
      <w:r w:rsidR="00503466">
        <w:rPr>
          <w:rFonts w:ascii="Times New Roman" w:eastAsia="MS Mincho" w:hAnsi="Times New Roman"/>
          <w:sz w:val="28"/>
          <w:szCs w:val="28"/>
        </w:rPr>
        <w:t>№ </w:t>
      </w:r>
      <w:r>
        <w:rPr>
          <w:rFonts w:ascii="Times New Roman" w:eastAsia="MS Mincho" w:hAnsi="Times New Roman"/>
          <w:sz w:val="28"/>
          <w:szCs w:val="28"/>
        </w:rPr>
        <w:t xml:space="preserve">131-ФЗ «Об общих принципах организации местного самоуправления в Российской Федерации», от 20.03.2025 </w:t>
      </w:r>
      <w:r w:rsidR="00503466">
        <w:rPr>
          <w:rFonts w:ascii="Times New Roman" w:eastAsia="MS Mincho" w:hAnsi="Times New Roman"/>
          <w:sz w:val="28"/>
          <w:szCs w:val="28"/>
        </w:rPr>
        <w:t>№ </w:t>
      </w:r>
      <w:r>
        <w:rPr>
          <w:rFonts w:ascii="Times New Roman" w:eastAsia="MS Mincho" w:hAnsi="Times New Roman"/>
          <w:sz w:val="28"/>
          <w:szCs w:val="28"/>
        </w:rPr>
        <w:t xml:space="preserve">33-ФЗ «Об общих принципах организации местного самоуправления в единой системе публичной власти», постановления Администрации города Волгодонска от 27.01.2020 </w:t>
      </w:r>
      <w:r w:rsidR="00503466">
        <w:rPr>
          <w:rFonts w:ascii="Times New Roman" w:eastAsia="MS Mincho" w:hAnsi="Times New Roman"/>
          <w:sz w:val="28"/>
          <w:szCs w:val="28"/>
        </w:rPr>
        <w:t>№ </w:t>
      </w:r>
      <w:r>
        <w:rPr>
          <w:rFonts w:ascii="Times New Roman" w:eastAsia="MS Mincho" w:hAnsi="Times New Roman"/>
          <w:sz w:val="28"/>
          <w:szCs w:val="28"/>
        </w:rPr>
        <w:t>99 «Об утверждении лесохозяйственного регламента муниципального образования «Город Волгодонск».</w:t>
      </w:r>
    </w:p>
    <w:p w14:paraId="688BCD32"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Объектами муниципального лесного контроля являются:</w:t>
      </w:r>
    </w:p>
    <w:p w14:paraId="564BD80C" w14:textId="77777777" w:rsidR="00311FFC" w:rsidRPr="00B877BC" w:rsidRDefault="00742817" w:rsidP="00503466">
      <w:pPr>
        <w:spacing w:line="360" w:lineRule="auto"/>
        <w:ind w:firstLine="709"/>
        <w:jc w:val="both"/>
        <w:rPr>
          <w:rFonts w:eastAsia="MS Mincho"/>
          <w:sz w:val="28"/>
          <w:szCs w:val="28"/>
        </w:rPr>
      </w:pPr>
      <w:r>
        <w:rPr>
          <w:rFonts w:eastAsia="MS Mincho"/>
          <w:sz w:val="28"/>
          <w:szCs w:val="28"/>
        </w:rPr>
        <w:t>1)</w:t>
      </w:r>
      <w:r>
        <w:rPr>
          <w:rFonts w:eastAsia="MS Mincho"/>
          <w:sz w:val="28"/>
          <w:szCs w:val="28"/>
        </w:rPr>
        <w:tab/>
        <w:t xml:space="preserve">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w:t>
      </w:r>
      <w:r w:rsidRPr="00B877BC">
        <w:rPr>
          <w:rFonts w:eastAsia="MS Mincho"/>
          <w:sz w:val="28"/>
          <w:szCs w:val="28"/>
        </w:rPr>
        <w:lastRenderedPageBreak/>
        <w:t xml:space="preserve">воспроизводству лесных участков, находящихся в муниципальной собственности, и лесоразведению </w:t>
      </w:r>
      <w:r w:rsidR="00DA06C3" w:rsidRPr="00B877BC">
        <w:rPr>
          <w:rFonts w:eastAsia="MS Mincho"/>
          <w:sz w:val="28"/>
          <w:szCs w:val="28"/>
        </w:rPr>
        <w:t>на</w:t>
      </w:r>
      <w:r w:rsidRPr="00B877BC">
        <w:rPr>
          <w:rFonts w:eastAsia="MS Mincho"/>
          <w:sz w:val="28"/>
          <w:szCs w:val="28"/>
        </w:rPr>
        <w:t> них;</w:t>
      </w:r>
    </w:p>
    <w:p w14:paraId="36AC18E1" w14:textId="77777777" w:rsidR="00311FFC" w:rsidRPr="00B877BC" w:rsidRDefault="00742817" w:rsidP="00503466">
      <w:pPr>
        <w:spacing w:line="360" w:lineRule="auto"/>
        <w:ind w:firstLine="709"/>
        <w:jc w:val="both"/>
        <w:rPr>
          <w:rFonts w:eastAsia="MS Mincho"/>
          <w:sz w:val="28"/>
          <w:szCs w:val="28"/>
        </w:rPr>
      </w:pPr>
      <w:r w:rsidRPr="00B877BC">
        <w:rPr>
          <w:rFonts w:eastAsia="MS Mincho"/>
          <w:sz w:val="28"/>
          <w:szCs w:val="28"/>
        </w:rPr>
        <w:t>2)</w:t>
      </w:r>
      <w:r w:rsidRPr="00B877BC">
        <w:rPr>
          <w:rFonts w:eastAsia="MS Mincho"/>
          <w:sz w:val="28"/>
          <w:szCs w:val="28"/>
        </w:rPr>
        <w:tab/>
        <w:t>результаты деятельности контролируемых лиц, в том числе работы и услуги, к которым предъявляются обязательные требования;</w:t>
      </w:r>
    </w:p>
    <w:p w14:paraId="03434563" w14:textId="77777777" w:rsidR="00311FFC" w:rsidRDefault="00742817" w:rsidP="00503466">
      <w:pPr>
        <w:spacing w:line="360" w:lineRule="auto"/>
        <w:ind w:firstLine="709"/>
        <w:jc w:val="both"/>
        <w:rPr>
          <w:sz w:val="28"/>
          <w:szCs w:val="28"/>
        </w:rPr>
      </w:pPr>
      <w:r w:rsidRPr="00B877BC">
        <w:rPr>
          <w:rFonts w:eastAsia="MS Mincho"/>
          <w:sz w:val="28"/>
          <w:szCs w:val="28"/>
        </w:rPr>
        <w:t>3)</w:t>
      </w:r>
      <w:r w:rsidRPr="00B877BC">
        <w:rPr>
          <w:rFonts w:eastAsia="MS Mincho"/>
          <w:sz w:val="28"/>
          <w:szCs w:val="28"/>
        </w:rPr>
        <w:tab/>
        <w:t>лесные участки, находящиеся</w:t>
      </w:r>
      <w:r>
        <w:rPr>
          <w:rFonts w:eastAsia="MS Mincho"/>
          <w:sz w:val="28"/>
          <w:szCs w:val="28"/>
        </w:rPr>
        <w:t xml:space="preserve"> в собственности муниципального образования «Город Волгодонск», на которых осуществляется деятельность по использованию, охране, защите, воспроизводству лесов и лесоразведению, в том числе в области семеноводства в отношении семян лесных растений</w:t>
      </w:r>
      <w:r>
        <w:rPr>
          <w:sz w:val="28"/>
          <w:szCs w:val="28"/>
        </w:rPr>
        <w:t>.</w:t>
      </w:r>
    </w:p>
    <w:p w14:paraId="46C98BAE"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kern w:val="1"/>
          <w:sz w:val="28"/>
          <w:szCs w:val="28"/>
          <w:lang w:eastAsia="ar-SA"/>
        </w:rPr>
      </w:pPr>
      <w:r>
        <w:rPr>
          <w:rFonts w:ascii="Times New Roman" w:eastAsia="MS Mincho" w:hAnsi="Times New Roman"/>
          <w:kern w:val="1"/>
          <w:sz w:val="28"/>
          <w:szCs w:val="28"/>
          <w:lang w:eastAsia="ar-SA"/>
        </w:rPr>
        <w:t>Контрольным органом в рамках осуществления муниципального лесного контроля обеспечивается учет объектов муниципального лесного контроля.</w:t>
      </w:r>
    </w:p>
    <w:p w14:paraId="3D006C34"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kern w:val="1"/>
          <w:sz w:val="28"/>
          <w:szCs w:val="28"/>
          <w:lang w:eastAsia="ar-SA"/>
        </w:rPr>
      </w:pPr>
      <w:r>
        <w:rPr>
          <w:rFonts w:ascii="Times New Roman" w:hAnsi="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443D723"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kern w:val="1"/>
          <w:sz w:val="28"/>
          <w:szCs w:val="28"/>
          <w:lang w:eastAsia="ar-SA"/>
        </w:rPr>
      </w:pPr>
      <w:r>
        <w:rPr>
          <w:rFonts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w:t>
      </w:r>
      <w:r w:rsidR="008D1D2C">
        <w:rPr>
          <w:rFonts w:ascii="Times New Roman" w:hAnsi="Times New Roman"/>
          <w:sz w:val="28"/>
          <w:szCs w:val="28"/>
        </w:rPr>
        <w:t>усмотрено федеральными законами</w:t>
      </w:r>
      <w:r w:rsidR="00DA06C3">
        <w:rPr>
          <w:rFonts w:ascii="Times New Roman" w:hAnsi="Times New Roman"/>
          <w:sz w:val="28"/>
          <w:szCs w:val="28"/>
        </w:rPr>
        <w:t>,</w:t>
      </w:r>
      <w:r>
        <w:rPr>
          <w:rFonts w:ascii="Times New Roman" w:hAnsi="Times New Roman"/>
          <w:sz w:val="28"/>
          <w:szCs w:val="28"/>
        </w:rPr>
        <w:t xml:space="preserve"> а также если соответствующие сведения, документы содержатся в государственных или муниципальных информационных ресурсах.</w:t>
      </w:r>
    </w:p>
    <w:p w14:paraId="49A14829" w14:textId="77777777" w:rsidR="00311FFC" w:rsidRDefault="00742817" w:rsidP="00503466">
      <w:pPr>
        <w:pStyle w:val="aff2"/>
        <w:numPr>
          <w:ilvl w:val="3"/>
          <w:numId w:val="2"/>
        </w:numPr>
        <w:spacing w:after="0" w:line="360" w:lineRule="auto"/>
        <w:ind w:left="0" w:firstLine="709"/>
        <w:jc w:val="both"/>
        <w:rPr>
          <w:rFonts w:ascii="Times New Roman" w:eastAsia="MS Mincho" w:hAnsi="Times New Roman"/>
          <w:kern w:val="1"/>
          <w:sz w:val="28"/>
          <w:szCs w:val="28"/>
          <w:lang w:eastAsia="ar-SA"/>
        </w:rPr>
      </w:pPr>
      <w:r>
        <w:rPr>
          <w:rFonts w:ascii="Times New Roman" w:hAnsi="Times New Roman"/>
          <w:sz w:val="28"/>
          <w:szCs w:val="28"/>
        </w:rPr>
        <w:t>Судебное обжалование решений контрольного органа, действий (б</w:t>
      </w:r>
      <w:r w:rsidR="00375B6F">
        <w:rPr>
          <w:rFonts w:ascii="Times New Roman" w:hAnsi="Times New Roman"/>
          <w:sz w:val="28"/>
          <w:szCs w:val="28"/>
        </w:rPr>
        <w:t>ездействия) его должностных лиц</w:t>
      </w:r>
      <w:r>
        <w:rPr>
          <w:rFonts w:ascii="Times New Roman" w:hAnsi="Times New Roman"/>
          <w:sz w:val="28"/>
          <w:szCs w:val="28"/>
        </w:rPr>
        <w:t xml:space="preserve"> возможно только после их досудебного обжалования, за исключением слу</w:t>
      </w:r>
      <w:r w:rsidR="00DA06C3">
        <w:rPr>
          <w:rFonts w:ascii="Times New Roman" w:hAnsi="Times New Roman"/>
          <w:sz w:val="28"/>
          <w:szCs w:val="28"/>
        </w:rPr>
        <w:t>чаев обжалования решений в суде</w:t>
      </w:r>
      <w:r>
        <w:rPr>
          <w:rFonts w:ascii="Times New Roman" w:hAnsi="Times New Roman"/>
          <w:sz w:val="28"/>
          <w:szCs w:val="28"/>
        </w:rPr>
        <w:t xml:space="preserve"> действий (бездействия) гражданами, не осуществляющими предпринимательской деятельности.</w:t>
      </w:r>
    </w:p>
    <w:p w14:paraId="4B5A1CB1" w14:textId="77777777" w:rsidR="00311FFC" w:rsidRDefault="00742817" w:rsidP="00503466">
      <w:pPr>
        <w:pStyle w:val="aff2"/>
        <w:numPr>
          <w:ilvl w:val="3"/>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Типовые формы документов, используемые контрольным органом, утверждены приказом Министерства экономического развития Российской</w:t>
      </w:r>
      <w:r>
        <w:rPr>
          <w:rFonts w:ascii="Times New Roman" w:eastAsia="MS Mincho" w:hAnsi="Times New Roman"/>
          <w:sz w:val="28"/>
          <w:szCs w:val="28"/>
        </w:rPr>
        <w:t xml:space="preserve"> Федерации от 31.03.2021 </w:t>
      </w:r>
      <w:r w:rsidR="00503466">
        <w:rPr>
          <w:rFonts w:ascii="Times New Roman" w:eastAsia="MS Mincho" w:hAnsi="Times New Roman"/>
          <w:sz w:val="28"/>
          <w:szCs w:val="28"/>
        </w:rPr>
        <w:t>№ </w:t>
      </w:r>
      <w:r>
        <w:rPr>
          <w:rFonts w:ascii="Times New Roman" w:eastAsia="MS Mincho" w:hAnsi="Times New Roman"/>
          <w:sz w:val="28"/>
          <w:szCs w:val="28"/>
        </w:rPr>
        <w:t>151 «О типовых формах документов, используемых контрольным органо</w:t>
      </w:r>
      <w:r>
        <w:rPr>
          <w:rFonts w:ascii="Times New Roman" w:hAnsi="Times New Roman"/>
          <w:sz w:val="28"/>
          <w:szCs w:val="28"/>
        </w:rPr>
        <w:t>м».</w:t>
      </w:r>
    </w:p>
    <w:p w14:paraId="5B0B9D4C" w14:textId="77777777" w:rsidR="004438E6" w:rsidRDefault="004438E6" w:rsidP="00503466">
      <w:pPr>
        <w:pStyle w:val="aff2"/>
        <w:spacing w:after="0" w:line="360" w:lineRule="auto"/>
        <w:ind w:left="0"/>
        <w:jc w:val="both"/>
        <w:rPr>
          <w:rFonts w:ascii="Times New Roman" w:hAnsi="Times New Roman"/>
          <w:sz w:val="28"/>
          <w:szCs w:val="28"/>
        </w:rPr>
      </w:pPr>
    </w:p>
    <w:p w14:paraId="679E5522" w14:textId="77777777" w:rsidR="00311FFC" w:rsidRDefault="00742817" w:rsidP="00503466">
      <w:pPr>
        <w:pStyle w:val="aff2"/>
        <w:spacing w:after="0" w:line="360" w:lineRule="auto"/>
        <w:ind w:left="9" w:firstLineChars="250" w:firstLine="700"/>
        <w:jc w:val="both"/>
        <w:rPr>
          <w:rFonts w:ascii="Times New Roman" w:hAnsi="Times New Roman"/>
          <w:sz w:val="28"/>
          <w:szCs w:val="28"/>
        </w:rPr>
      </w:pPr>
      <w:r>
        <w:rPr>
          <w:rFonts w:ascii="Times New Roman" w:hAnsi="Times New Roman"/>
          <w:sz w:val="28"/>
          <w:szCs w:val="28"/>
        </w:rPr>
        <w:lastRenderedPageBreak/>
        <w:t>Статья 2. Управление рисками причинения вреда (ущерба) охраняемым законом ценностям при осуществлении муниципального лесного контроля</w:t>
      </w:r>
    </w:p>
    <w:p w14:paraId="4034E21A" w14:textId="77777777" w:rsidR="00311FFC" w:rsidRDefault="00742817" w:rsidP="00503466">
      <w:pPr>
        <w:pStyle w:val="aff2"/>
        <w:keepNext/>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Контрольный орган осуществляет муниципальный лесной контроль на основе управления рисками причинения вреда (ущерба) охраняемым законом ценностям.</w:t>
      </w:r>
    </w:p>
    <w:p w14:paraId="47D2D6BD" w14:textId="77777777" w:rsidR="00311FFC" w:rsidRPr="00B03D52" w:rsidRDefault="00742817" w:rsidP="00503466">
      <w:pPr>
        <w:pStyle w:val="aff2"/>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Для целей управления рисками причинения вреда (ущерба) охраняемым законом ценностям при осуществлении муниципального лесного контроля объекты контроля подлежат отнесению к одной из </w:t>
      </w:r>
      <w:r w:rsidRPr="00B03D52">
        <w:rPr>
          <w:rFonts w:ascii="Times New Roman" w:hAnsi="Times New Roman"/>
          <w:sz w:val="28"/>
          <w:szCs w:val="28"/>
        </w:rPr>
        <w:t>следующих категорий риска в соответствии с Федеральным законом</w:t>
      </w:r>
      <w:r w:rsidR="00C121E8">
        <w:rPr>
          <w:rFonts w:ascii="Times New Roman" w:hAnsi="Times New Roman"/>
          <w:sz w:val="28"/>
          <w:szCs w:val="28"/>
        </w:rPr>
        <w:t xml:space="preserve">  </w:t>
      </w:r>
      <w:r w:rsidR="00503466" w:rsidRPr="00B03D52">
        <w:rPr>
          <w:rFonts w:ascii="Times New Roman" w:hAnsi="Times New Roman"/>
          <w:sz w:val="28"/>
          <w:szCs w:val="28"/>
        </w:rPr>
        <w:t>№ </w:t>
      </w:r>
      <w:r w:rsidRPr="00B03D52">
        <w:rPr>
          <w:rFonts w:ascii="Times New Roman" w:hAnsi="Times New Roman"/>
          <w:sz w:val="28"/>
          <w:szCs w:val="28"/>
        </w:rPr>
        <w:t>248-ФЗ:</w:t>
      </w:r>
    </w:p>
    <w:p w14:paraId="7E84DB96" w14:textId="77777777" w:rsidR="00311FFC" w:rsidRPr="00B03D52" w:rsidRDefault="00742817" w:rsidP="00503466">
      <w:pPr>
        <w:spacing w:line="360" w:lineRule="auto"/>
        <w:ind w:firstLine="709"/>
        <w:jc w:val="both"/>
        <w:rPr>
          <w:rFonts w:eastAsia="Calibri"/>
          <w:kern w:val="0"/>
          <w:sz w:val="28"/>
          <w:szCs w:val="28"/>
          <w:lang w:eastAsia="en-US"/>
        </w:rPr>
      </w:pPr>
      <w:r w:rsidRPr="00B03D52">
        <w:rPr>
          <w:rFonts w:eastAsia="Calibri"/>
          <w:kern w:val="0"/>
          <w:sz w:val="28"/>
          <w:szCs w:val="28"/>
          <w:lang w:eastAsia="en-US"/>
        </w:rPr>
        <w:t>1)</w:t>
      </w:r>
      <w:r w:rsidRPr="00B03D52">
        <w:rPr>
          <w:rFonts w:eastAsia="Calibri"/>
          <w:kern w:val="0"/>
          <w:sz w:val="28"/>
          <w:szCs w:val="28"/>
          <w:lang w:eastAsia="en-US"/>
        </w:rPr>
        <w:tab/>
        <w:t>значительный риск;</w:t>
      </w:r>
    </w:p>
    <w:p w14:paraId="49E8FBE8" w14:textId="77777777" w:rsidR="00311FFC" w:rsidRPr="00B03D52" w:rsidRDefault="00742817" w:rsidP="00503466">
      <w:pPr>
        <w:spacing w:line="360" w:lineRule="auto"/>
        <w:ind w:firstLine="709"/>
        <w:jc w:val="both"/>
        <w:rPr>
          <w:rFonts w:eastAsia="Calibri"/>
          <w:kern w:val="0"/>
          <w:sz w:val="28"/>
          <w:szCs w:val="28"/>
          <w:lang w:eastAsia="en-US"/>
        </w:rPr>
      </w:pPr>
      <w:r w:rsidRPr="00B03D52">
        <w:rPr>
          <w:rFonts w:eastAsia="Calibri"/>
          <w:kern w:val="0"/>
          <w:sz w:val="28"/>
          <w:szCs w:val="28"/>
          <w:lang w:eastAsia="en-US"/>
        </w:rPr>
        <w:t>2)</w:t>
      </w:r>
      <w:r w:rsidRPr="00B03D52">
        <w:rPr>
          <w:rFonts w:eastAsia="Calibri"/>
          <w:kern w:val="0"/>
          <w:sz w:val="28"/>
          <w:szCs w:val="28"/>
          <w:lang w:eastAsia="en-US"/>
        </w:rPr>
        <w:tab/>
        <w:t>умеренный риск;</w:t>
      </w:r>
    </w:p>
    <w:p w14:paraId="0A14DB36" w14:textId="77777777" w:rsidR="00311FFC" w:rsidRPr="00B03D52" w:rsidRDefault="00742817" w:rsidP="00503466">
      <w:pPr>
        <w:tabs>
          <w:tab w:val="left" w:pos="720"/>
          <w:tab w:val="left" w:pos="1440"/>
          <w:tab w:val="left" w:pos="2160"/>
          <w:tab w:val="left" w:pos="2880"/>
          <w:tab w:val="left" w:pos="3416"/>
        </w:tabs>
        <w:spacing w:line="360" w:lineRule="auto"/>
        <w:ind w:firstLine="709"/>
        <w:jc w:val="both"/>
        <w:rPr>
          <w:rFonts w:eastAsia="Calibri"/>
          <w:kern w:val="0"/>
          <w:sz w:val="28"/>
          <w:szCs w:val="28"/>
          <w:lang w:eastAsia="en-US"/>
        </w:rPr>
      </w:pPr>
      <w:r w:rsidRPr="00B03D52">
        <w:rPr>
          <w:rFonts w:eastAsia="Calibri"/>
          <w:kern w:val="0"/>
          <w:sz w:val="28"/>
          <w:szCs w:val="28"/>
          <w:lang w:eastAsia="en-US"/>
        </w:rPr>
        <w:t>3)</w:t>
      </w:r>
      <w:r w:rsidRPr="00B03D52">
        <w:rPr>
          <w:rFonts w:eastAsia="Calibri"/>
          <w:kern w:val="0"/>
          <w:sz w:val="28"/>
          <w:szCs w:val="28"/>
          <w:lang w:eastAsia="en-US"/>
        </w:rPr>
        <w:tab/>
        <w:t>низкий риск.</w:t>
      </w:r>
    </w:p>
    <w:p w14:paraId="5D2A579E" w14:textId="77777777" w:rsidR="00311FFC" w:rsidRPr="00B03D52" w:rsidRDefault="00742817" w:rsidP="002000D3">
      <w:pPr>
        <w:pStyle w:val="aff2"/>
        <w:numPr>
          <w:ilvl w:val="0"/>
          <w:numId w:val="4"/>
        </w:numPr>
        <w:shd w:val="clear" w:color="auto" w:fill="FFFFFF"/>
        <w:spacing w:after="0" w:line="360" w:lineRule="auto"/>
        <w:ind w:left="0" w:firstLine="709"/>
        <w:jc w:val="both"/>
        <w:rPr>
          <w:rStyle w:val="17"/>
          <w:rFonts w:ascii="Times New Roman" w:hAnsi="Times New Roman"/>
          <w:sz w:val="28"/>
          <w:szCs w:val="28"/>
        </w:rPr>
      </w:pPr>
      <w:r w:rsidRPr="00B03D52">
        <w:rPr>
          <w:rFonts w:ascii="Times New Roman" w:eastAsia="MS Mincho" w:hAnsi="Times New Roman"/>
          <w:sz w:val="28"/>
          <w:szCs w:val="28"/>
        </w:rPr>
        <w:t xml:space="preserve">Отнесение контрольным органом объектов к одной из установленных частью 2 настоящей статьи категорий риска осуществляется </w:t>
      </w:r>
      <w:r w:rsidR="002000D3" w:rsidRPr="00B03D52">
        <w:rPr>
          <w:rFonts w:ascii="Times New Roman" w:eastAsia="MS Mincho" w:hAnsi="Times New Roman"/>
          <w:sz w:val="28"/>
          <w:szCs w:val="28"/>
        </w:rPr>
        <w:t xml:space="preserve">на основе сопоставления его характеристик с утвержденными приложением 1 к настоящему </w:t>
      </w:r>
      <w:r w:rsidR="00D00D8E">
        <w:rPr>
          <w:rFonts w:ascii="Times New Roman" w:eastAsia="MS Mincho" w:hAnsi="Times New Roman"/>
          <w:sz w:val="28"/>
          <w:szCs w:val="28"/>
        </w:rPr>
        <w:t>П</w:t>
      </w:r>
      <w:r w:rsidR="002000D3" w:rsidRPr="00B03D52">
        <w:rPr>
          <w:rFonts w:ascii="Times New Roman" w:eastAsia="MS Mincho" w:hAnsi="Times New Roman"/>
          <w:sz w:val="28"/>
          <w:szCs w:val="28"/>
        </w:rPr>
        <w:t xml:space="preserve">оложению </w:t>
      </w:r>
      <w:r w:rsidRPr="00B03D52">
        <w:rPr>
          <w:rFonts w:ascii="Times New Roman" w:eastAsia="MS Mincho" w:hAnsi="Times New Roman"/>
          <w:sz w:val="28"/>
          <w:szCs w:val="28"/>
        </w:rPr>
        <w:t xml:space="preserve">критериями отнесения объектов контроля к категориям риска в рамках осуществления </w:t>
      </w:r>
      <w:r w:rsidR="002000D3" w:rsidRPr="00B03D52">
        <w:rPr>
          <w:rFonts w:ascii="Times New Roman" w:eastAsia="MS Mincho" w:hAnsi="Times New Roman"/>
          <w:sz w:val="28"/>
          <w:szCs w:val="28"/>
        </w:rPr>
        <w:t>муниципального лесного контроля</w:t>
      </w:r>
      <w:r w:rsidRPr="00B03D52">
        <w:rPr>
          <w:rFonts w:ascii="Times New Roman" w:eastAsia="MS Mincho" w:hAnsi="Times New Roman"/>
          <w:sz w:val="28"/>
          <w:szCs w:val="28"/>
        </w:rPr>
        <w:t>.</w:t>
      </w:r>
    </w:p>
    <w:p w14:paraId="3C7040A9" w14:textId="77777777" w:rsidR="00311FFC" w:rsidRPr="00B03D52" w:rsidRDefault="00742817" w:rsidP="00503466">
      <w:pPr>
        <w:pStyle w:val="aff2"/>
        <w:numPr>
          <w:ilvl w:val="0"/>
          <w:numId w:val="4"/>
        </w:numPr>
        <w:spacing w:after="0" w:line="360" w:lineRule="auto"/>
        <w:ind w:left="0" w:firstLine="709"/>
        <w:jc w:val="both"/>
        <w:rPr>
          <w:rStyle w:val="17"/>
          <w:rFonts w:ascii="Times New Roman" w:hAnsi="Times New Roman"/>
          <w:sz w:val="28"/>
          <w:szCs w:val="28"/>
        </w:rPr>
      </w:pPr>
      <w:r w:rsidRPr="00B03D52">
        <w:rPr>
          <w:rStyle w:val="17"/>
          <w:rFonts w:ascii="Times New Roman" w:hAnsi="Times New Roman"/>
          <w:sz w:val="28"/>
          <w:szCs w:val="28"/>
        </w:rPr>
        <w:t>Отнесение объектов контроля к категориям риска и изменение присвоенных объектам контроля категорий риска осуществляется решением контрольного органа на основании сопоставления его характеристик с утвержденными критериями риска.</w:t>
      </w:r>
    </w:p>
    <w:p w14:paraId="396D5B54" w14:textId="77777777" w:rsidR="00311FFC" w:rsidRDefault="00742817" w:rsidP="00503466">
      <w:pPr>
        <w:pStyle w:val="aff2"/>
        <w:numPr>
          <w:ilvl w:val="0"/>
          <w:numId w:val="4"/>
        </w:numPr>
        <w:spacing w:after="0" w:line="360" w:lineRule="auto"/>
        <w:ind w:left="0" w:firstLine="709"/>
        <w:jc w:val="both"/>
        <w:rPr>
          <w:rStyle w:val="17"/>
          <w:rFonts w:ascii="Times New Roman" w:hAnsi="Times New Roman"/>
          <w:sz w:val="28"/>
          <w:szCs w:val="28"/>
        </w:rPr>
      </w:pPr>
      <w:r w:rsidRPr="00B03D52">
        <w:rPr>
          <w:rStyle w:val="17"/>
          <w:rFonts w:ascii="Times New Roman" w:hAnsi="Times New Roman"/>
          <w:sz w:val="28"/>
          <w:szCs w:val="28"/>
        </w:rPr>
        <w:t>При наличии критериев риска, позволяющих</w:t>
      </w:r>
      <w:r>
        <w:rPr>
          <w:rStyle w:val="17"/>
          <w:rFonts w:ascii="Times New Roman" w:hAnsi="Times New Roman"/>
          <w:sz w:val="28"/>
          <w:szCs w:val="28"/>
        </w:rPr>
        <w:t xml:space="preserve">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14:paraId="33556761" w14:textId="77777777" w:rsidR="00311FFC" w:rsidRDefault="00742817" w:rsidP="00503466">
      <w:pPr>
        <w:pStyle w:val="aff2"/>
        <w:numPr>
          <w:ilvl w:val="0"/>
          <w:numId w:val="4"/>
        </w:numPr>
        <w:spacing w:after="0" w:line="360" w:lineRule="auto"/>
        <w:ind w:left="0" w:firstLine="709"/>
        <w:jc w:val="both"/>
        <w:rPr>
          <w:rStyle w:val="17"/>
          <w:rFonts w:ascii="Times New Roman" w:hAnsi="Times New Roman"/>
          <w:sz w:val="28"/>
          <w:szCs w:val="28"/>
        </w:rPr>
      </w:pPr>
      <w:r>
        <w:rPr>
          <w:rStyle w:val="17"/>
          <w:rFonts w:ascii="Times New Roman" w:hAnsi="Times New Roman"/>
          <w:sz w:val="28"/>
          <w:szCs w:val="28"/>
        </w:rPr>
        <w:t>Принятие решения об отнесении объектов контроля к категории низкого риска не требуется.</w:t>
      </w:r>
    </w:p>
    <w:p w14:paraId="6E6BC11D" w14:textId="77777777" w:rsidR="00311FFC" w:rsidRDefault="00742817" w:rsidP="00503466">
      <w:pPr>
        <w:pStyle w:val="aff2"/>
        <w:numPr>
          <w:ilvl w:val="0"/>
          <w:numId w:val="4"/>
        </w:numPr>
        <w:spacing w:after="0" w:line="360" w:lineRule="auto"/>
        <w:ind w:left="0" w:firstLine="709"/>
        <w:jc w:val="both"/>
        <w:rPr>
          <w:rStyle w:val="17"/>
          <w:rFonts w:ascii="Times New Roman" w:hAnsi="Times New Roman"/>
          <w:sz w:val="28"/>
          <w:szCs w:val="28"/>
        </w:rPr>
      </w:pPr>
      <w:r>
        <w:rPr>
          <w:rStyle w:val="17"/>
          <w:rFonts w:ascii="Times New Roman" w:hAnsi="Times New Roman"/>
          <w:sz w:val="28"/>
          <w:szCs w:val="28"/>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14:paraId="36DC5D50" w14:textId="77777777" w:rsidR="00311FFC" w:rsidRPr="00B877BC" w:rsidRDefault="00742817" w:rsidP="00503466">
      <w:pPr>
        <w:pStyle w:val="aff2"/>
        <w:numPr>
          <w:ilvl w:val="0"/>
          <w:numId w:val="4"/>
        </w:numPr>
        <w:spacing w:after="0" w:line="360" w:lineRule="auto"/>
        <w:ind w:left="0" w:firstLine="709"/>
        <w:jc w:val="both"/>
        <w:rPr>
          <w:rStyle w:val="17"/>
          <w:rFonts w:ascii="Times New Roman" w:hAnsi="Times New Roman"/>
          <w:sz w:val="28"/>
          <w:szCs w:val="28"/>
        </w:rPr>
      </w:pPr>
      <w:r w:rsidRPr="00B877BC">
        <w:rPr>
          <w:rStyle w:val="17"/>
          <w:rFonts w:ascii="Times New Roman" w:hAnsi="Times New Roman"/>
          <w:sz w:val="28"/>
          <w:szCs w:val="28"/>
        </w:rPr>
        <w:lastRenderedPageBreak/>
        <w:t>При отнесении контрольным органом объектов контроля к категориям риска используются:</w:t>
      </w:r>
    </w:p>
    <w:p w14:paraId="3EF48F91" w14:textId="77777777" w:rsidR="00311FFC" w:rsidRPr="00B03D52" w:rsidRDefault="00742817" w:rsidP="00503466">
      <w:pPr>
        <w:pStyle w:val="aff2"/>
        <w:numPr>
          <w:ilvl w:val="0"/>
          <w:numId w:val="5"/>
        </w:numPr>
        <w:spacing w:after="0" w:line="360" w:lineRule="auto"/>
        <w:ind w:left="0" w:firstLine="709"/>
        <w:jc w:val="both"/>
        <w:rPr>
          <w:rStyle w:val="17"/>
          <w:rFonts w:ascii="Times New Roman" w:hAnsi="Times New Roman"/>
          <w:sz w:val="28"/>
          <w:szCs w:val="28"/>
        </w:rPr>
      </w:pPr>
      <w:r w:rsidRPr="00B877BC">
        <w:rPr>
          <w:rStyle w:val="17"/>
          <w:rFonts w:ascii="Times New Roman" w:hAnsi="Times New Roman"/>
          <w:sz w:val="28"/>
          <w:szCs w:val="28"/>
        </w:rPr>
        <w:t>сведения, полученные в рамках</w:t>
      </w:r>
      <w:r w:rsidRPr="00B03D52">
        <w:rPr>
          <w:rStyle w:val="17"/>
          <w:rFonts w:ascii="Times New Roman" w:hAnsi="Times New Roman"/>
          <w:sz w:val="28"/>
          <w:szCs w:val="28"/>
        </w:rPr>
        <w:t xml:space="preserve"> проведенных должностными лицами контрольного органа контрольных и профилактических мероприятий;</w:t>
      </w:r>
    </w:p>
    <w:p w14:paraId="47348EC8" w14:textId="77777777" w:rsidR="00311FFC" w:rsidRDefault="00742817" w:rsidP="00503466">
      <w:pPr>
        <w:pStyle w:val="aff2"/>
        <w:numPr>
          <w:ilvl w:val="0"/>
          <w:numId w:val="5"/>
        </w:numPr>
        <w:spacing w:after="0" w:line="360" w:lineRule="auto"/>
        <w:ind w:left="0" w:firstLine="709"/>
        <w:jc w:val="both"/>
        <w:rPr>
          <w:rFonts w:ascii="Times New Roman" w:hAnsi="Times New Roman"/>
          <w:sz w:val="28"/>
          <w:szCs w:val="28"/>
        </w:rPr>
      </w:pPr>
      <w:r w:rsidRPr="00B03D52">
        <w:rPr>
          <w:rFonts w:ascii="Times New Roman" w:eastAsia="MS Mincho" w:hAnsi="Times New Roman"/>
          <w:sz w:val="28"/>
          <w:szCs w:val="28"/>
        </w:rPr>
        <w:t xml:space="preserve">иные достоверные сведения, имеющиеся в распоряжении </w:t>
      </w:r>
      <w:r w:rsidR="002E03AD" w:rsidRPr="00B03D52">
        <w:rPr>
          <w:rFonts w:ascii="Times New Roman" w:eastAsia="MS Mincho" w:hAnsi="Times New Roman"/>
          <w:sz w:val="28"/>
          <w:szCs w:val="28"/>
        </w:rPr>
        <w:t>к</w:t>
      </w:r>
      <w:r w:rsidRPr="00B03D52">
        <w:rPr>
          <w:rFonts w:ascii="Times New Roman" w:eastAsia="MS Mincho" w:hAnsi="Times New Roman"/>
          <w:sz w:val="28"/>
          <w:szCs w:val="28"/>
        </w:rPr>
        <w:t>онтрольного органа, полученные</w:t>
      </w:r>
      <w:r>
        <w:rPr>
          <w:rFonts w:ascii="Times New Roman" w:eastAsia="MS Mincho" w:hAnsi="Times New Roman"/>
          <w:sz w:val="28"/>
          <w:szCs w:val="28"/>
        </w:rPr>
        <w:t xml:space="preserve"> с соблюдением требований законодательства Российской Федерации из любых источников, обеспечивающих их достоверность.</w:t>
      </w:r>
    </w:p>
    <w:p w14:paraId="46567815" w14:textId="77777777" w:rsidR="00311FFC" w:rsidRDefault="00742817" w:rsidP="00503466">
      <w:pPr>
        <w:pStyle w:val="aff2"/>
        <w:numPr>
          <w:ilvl w:val="0"/>
          <w:numId w:val="4"/>
        </w:numPr>
        <w:spacing w:after="0" w:line="360" w:lineRule="auto"/>
        <w:ind w:left="0" w:firstLine="709"/>
        <w:jc w:val="both"/>
        <w:rPr>
          <w:rStyle w:val="17"/>
          <w:rFonts w:ascii="Times New Roman" w:hAnsi="Times New Roman"/>
          <w:sz w:val="28"/>
          <w:szCs w:val="28"/>
        </w:rPr>
      </w:pPr>
      <w:r>
        <w:rPr>
          <w:rStyle w:val="17"/>
          <w:rFonts w:ascii="Times New Roman" w:hAnsi="Times New Roman"/>
          <w:sz w:val="28"/>
          <w:szCs w:val="28"/>
        </w:rPr>
        <w:t xml:space="preserve">Периодичность проведения обязательных профилактических визитов для объектов контроля, отнесенных к категориям значительного, умеренного риска, определяется в соответствии с </w:t>
      </w:r>
      <w:hyperlink r:id="rId10" w:history="1">
        <w:r>
          <w:rPr>
            <w:rStyle w:val="17"/>
            <w:rFonts w:ascii="Times New Roman" w:hAnsi="Times New Roman"/>
            <w:sz w:val="28"/>
            <w:szCs w:val="28"/>
          </w:rPr>
          <w:t>пунктом 3 части 2 статьи 25</w:t>
        </w:r>
      </w:hyperlink>
      <w:r>
        <w:rPr>
          <w:rStyle w:val="17"/>
          <w:rFonts w:ascii="Times New Roman" w:hAnsi="Times New Roman"/>
          <w:sz w:val="28"/>
          <w:szCs w:val="28"/>
        </w:rPr>
        <w:t xml:space="preserve"> Федерального закона</w:t>
      </w:r>
      <w:r>
        <w:rPr>
          <w:rFonts w:ascii="Times New Roman" w:hAnsi="Times New Roman"/>
          <w:sz w:val="28"/>
          <w:szCs w:val="28"/>
        </w:rPr>
        <w:t xml:space="preserve"> </w:t>
      </w:r>
      <w:r w:rsidR="00503466">
        <w:rPr>
          <w:rFonts w:ascii="Times New Roman" w:hAnsi="Times New Roman"/>
          <w:sz w:val="28"/>
          <w:szCs w:val="28"/>
        </w:rPr>
        <w:t>№ </w:t>
      </w:r>
      <w:r>
        <w:rPr>
          <w:rFonts w:ascii="Times New Roman" w:hAnsi="Times New Roman"/>
          <w:sz w:val="28"/>
          <w:szCs w:val="28"/>
        </w:rPr>
        <w:t>248-ФЗ</w:t>
      </w:r>
      <w:r>
        <w:rPr>
          <w:rStyle w:val="17"/>
          <w:rFonts w:ascii="Times New Roman" w:hAnsi="Times New Roman"/>
          <w:sz w:val="28"/>
          <w:szCs w:val="28"/>
        </w:rPr>
        <w:t>.</w:t>
      </w:r>
    </w:p>
    <w:p w14:paraId="7E4986E8" w14:textId="77777777" w:rsidR="00311FFC" w:rsidRDefault="00742817" w:rsidP="00503466">
      <w:pPr>
        <w:pStyle w:val="aff2"/>
        <w:numPr>
          <w:ilvl w:val="0"/>
          <w:numId w:val="4"/>
        </w:numPr>
        <w:spacing w:after="0" w:line="360" w:lineRule="auto"/>
        <w:ind w:left="0" w:firstLine="709"/>
        <w:jc w:val="both"/>
        <w:rPr>
          <w:rStyle w:val="17"/>
          <w:rFonts w:ascii="Times New Roman" w:hAnsi="Times New Roman"/>
          <w:sz w:val="28"/>
          <w:szCs w:val="28"/>
        </w:rPr>
      </w:pPr>
      <w:r>
        <w:rPr>
          <w:rStyle w:val="17"/>
          <w:rFonts w:ascii="Times New Roman" w:hAnsi="Times New Roman"/>
          <w:sz w:val="28"/>
          <w:szCs w:val="28"/>
        </w:rPr>
        <w:t>По запросу контрол</w:t>
      </w:r>
      <w:r w:rsidR="002E03AD">
        <w:rPr>
          <w:rStyle w:val="17"/>
          <w:rFonts w:ascii="Times New Roman" w:hAnsi="Times New Roman"/>
          <w:sz w:val="28"/>
          <w:szCs w:val="28"/>
        </w:rPr>
        <w:t>ируемого лица контрольный орган</w:t>
      </w:r>
      <w:r>
        <w:rPr>
          <w:rStyle w:val="17"/>
          <w:rFonts w:ascii="Times New Roman" w:hAnsi="Times New Roman"/>
          <w:sz w:val="28"/>
          <w:szCs w:val="28"/>
        </w:rPr>
        <w:t xml:space="preserve">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65C964D8" w14:textId="77777777" w:rsidR="00311FFC" w:rsidRDefault="00742817" w:rsidP="00503466">
      <w:pPr>
        <w:pStyle w:val="aff2"/>
        <w:spacing w:after="0" w:line="360" w:lineRule="auto"/>
        <w:ind w:left="0" w:firstLine="709"/>
        <w:jc w:val="both"/>
        <w:rPr>
          <w:rStyle w:val="17"/>
          <w:rFonts w:ascii="Times New Roman" w:hAnsi="Times New Roman"/>
          <w:sz w:val="28"/>
          <w:szCs w:val="28"/>
        </w:rPr>
      </w:pPr>
      <w:r>
        <w:rPr>
          <w:rStyle w:val="17"/>
          <w:rFonts w:ascii="Times New Roman" w:hAnsi="Times New Roman"/>
          <w:sz w:val="28"/>
          <w:szCs w:val="28"/>
        </w:rPr>
        <w:t>Контр</w:t>
      </w:r>
      <w:r w:rsidR="002726F3">
        <w:rPr>
          <w:rStyle w:val="17"/>
          <w:rFonts w:ascii="Times New Roman" w:hAnsi="Times New Roman"/>
          <w:sz w:val="28"/>
          <w:szCs w:val="28"/>
        </w:rPr>
        <w:t>олируемое лицо вправе подать в к</w:t>
      </w:r>
      <w:r>
        <w:rPr>
          <w:rStyle w:val="17"/>
          <w:rFonts w:ascii="Times New Roman" w:hAnsi="Times New Roman"/>
          <w:sz w:val="28"/>
          <w:szCs w:val="28"/>
        </w:rPr>
        <w:t>онтрольный орган заявление об изменении присвоенной ранее объекту контроля категории риска.</w:t>
      </w:r>
    </w:p>
    <w:p w14:paraId="7A2EA854" w14:textId="77777777" w:rsidR="00311FFC" w:rsidRDefault="00742817" w:rsidP="00503466">
      <w:pPr>
        <w:pStyle w:val="aff2"/>
        <w:widowControl w:val="0"/>
        <w:numPr>
          <w:ilvl w:val="0"/>
          <w:numId w:val="4"/>
        </w:numPr>
        <w:spacing w:after="0" w:line="360" w:lineRule="auto"/>
        <w:ind w:left="0" w:firstLine="709"/>
        <w:jc w:val="both"/>
        <w:rPr>
          <w:rStyle w:val="17"/>
          <w:rFonts w:ascii="Times New Roman" w:hAnsi="Times New Roman"/>
          <w:sz w:val="28"/>
          <w:szCs w:val="28"/>
        </w:rPr>
      </w:pPr>
      <w:r>
        <w:rPr>
          <w:rStyle w:val="17"/>
          <w:rFonts w:ascii="Times New Roman" w:hAnsi="Times New Roman"/>
          <w:sz w:val="28"/>
          <w:szCs w:val="28"/>
        </w:rPr>
        <w:t>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5 рабочих дней со дня поступления указанных сведений принимает решение об изменении категории риска указанного объекта контроля.</w:t>
      </w:r>
    </w:p>
    <w:p w14:paraId="6AFC9400" w14:textId="77777777" w:rsidR="00311FFC" w:rsidRDefault="00311FFC" w:rsidP="00503466">
      <w:pPr>
        <w:pStyle w:val="aff2"/>
        <w:spacing w:after="0" w:line="360" w:lineRule="auto"/>
        <w:ind w:left="0"/>
        <w:jc w:val="both"/>
        <w:rPr>
          <w:rFonts w:ascii="Times New Roman" w:hAnsi="Times New Roman"/>
          <w:sz w:val="28"/>
          <w:szCs w:val="28"/>
        </w:rPr>
      </w:pPr>
    </w:p>
    <w:p w14:paraId="76C6BD02" w14:textId="77777777" w:rsidR="00311FFC" w:rsidRDefault="00742817" w:rsidP="00503466">
      <w:pPr>
        <w:tabs>
          <w:tab w:val="left" w:pos="851"/>
        </w:tabs>
        <w:spacing w:line="360" w:lineRule="auto"/>
        <w:jc w:val="both"/>
        <w:rPr>
          <w:sz w:val="28"/>
          <w:szCs w:val="28"/>
        </w:rPr>
      </w:pPr>
      <w:r>
        <w:rPr>
          <w:sz w:val="28"/>
          <w:szCs w:val="28"/>
          <w:shd w:val="clear" w:color="auto" w:fill="FFFFFF"/>
        </w:rPr>
        <w:tab/>
        <w:t>Статья 3.</w:t>
      </w:r>
      <w:r>
        <w:rPr>
          <w:sz w:val="28"/>
          <w:szCs w:val="28"/>
        </w:rPr>
        <w:tab/>
        <w:t>Профилактика рисков причинения вреда (ущерба) охраняемым законом ценностям</w:t>
      </w:r>
    </w:p>
    <w:p w14:paraId="414DDD0E" w14:textId="77777777" w:rsidR="00311FFC" w:rsidRDefault="00742817" w:rsidP="00503466">
      <w:pPr>
        <w:spacing w:line="360" w:lineRule="auto"/>
        <w:ind w:firstLine="709"/>
        <w:jc w:val="both"/>
        <w:rPr>
          <w:sz w:val="28"/>
          <w:szCs w:val="28"/>
        </w:rPr>
      </w:pPr>
      <w:r>
        <w:rPr>
          <w:sz w:val="28"/>
          <w:szCs w:val="28"/>
        </w:rPr>
        <w:t>1.</w:t>
      </w:r>
      <w:r>
        <w:rPr>
          <w:sz w:val="28"/>
          <w:szCs w:val="28"/>
        </w:rPr>
        <w:tab/>
        <w:t>Контрольный орган осуществляет муниципальный лесной контроль, в том числе посредством проведения профилактических мероприятий.</w:t>
      </w:r>
    </w:p>
    <w:p w14:paraId="63262824" w14:textId="77777777" w:rsidR="00311FFC" w:rsidRDefault="00742817" w:rsidP="00503466">
      <w:pPr>
        <w:spacing w:line="360" w:lineRule="auto"/>
        <w:ind w:firstLine="709"/>
        <w:jc w:val="both"/>
        <w:rPr>
          <w:sz w:val="28"/>
          <w:szCs w:val="28"/>
        </w:rPr>
      </w:pPr>
      <w:r>
        <w:rPr>
          <w:sz w:val="28"/>
          <w:szCs w:val="28"/>
        </w:rPr>
        <w:lastRenderedPageBreak/>
        <w:t>2.</w:t>
      </w:r>
      <w:r>
        <w:rPr>
          <w:sz w:val="28"/>
          <w:szCs w:val="28"/>
        </w:rPr>
        <w:tab/>
        <w:t>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9DEE6E9" w14:textId="77777777" w:rsidR="00311FFC" w:rsidRDefault="00742817" w:rsidP="00503466">
      <w:pPr>
        <w:spacing w:line="360" w:lineRule="auto"/>
        <w:ind w:firstLine="709"/>
        <w:jc w:val="both"/>
        <w:rPr>
          <w:sz w:val="28"/>
          <w:szCs w:val="28"/>
        </w:rPr>
      </w:pPr>
      <w:r>
        <w:rPr>
          <w:sz w:val="28"/>
          <w:szCs w:val="28"/>
        </w:rPr>
        <w:t>3.</w:t>
      </w:r>
      <w:r>
        <w:rPr>
          <w:sz w:val="28"/>
          <w:szCs w:val="28"/>
        </w:rPr>
        <w:tab/>
        <w:t>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74D5FD3" w14:textId="77777777" w:rsidR="00311FFC" w:rsidRDefault="00742817" w:rsidP="00503466">
      <w:pPr>
        <w:spacing w:line="360" w:lineRule="auto"/>
        <w:ind w:firstLine="709"/>
        <w:jc w:val="both"/>
        <w:rPr>
          <w:sz w:val="28"/>
          <w:szCs w:val="28"/>
        </w:rPr>
      </w:pPr>
      <w:r>
        <w:rPr>
          <w:sz w:val="28"/>
          <w:szCs w:val="28"/>
        </w:rPr>
        <w:t>4.</w:t>
      </w:r>
      <w:r>
        <w:rPr>
          <w:sz w:val="28"/>
          <w:szCs w:val="28"/>
        </w:rPr>
        <w:tab/>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E61D9B3" w14:textId="77777777" w:rsidR="00311FFC" w:rsidRDefault="00742817" w:rsidP="002E03AD">
      <w:pPr>
        <w:spacing w:line="360" w:lineRule="auto"/>
        <w:ind w:firstLine="709"/>
        <w:jc w:val="both"/>
        <w:rPr>
          <w:sz w:val="28"/>
          <w:szCs w:val="28"/>
        </w:rPr>
      </w:pPr>
      <w:r>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Pr>
          <w:rFonts w:eastAsia="MS Mincho"/>
          <w:sz w:val="28"/>
          <w:szCs w:val="28"/>
        </w:rPr>
        <w:t>заместителю главы Администрации города Волгодонска по городскому хозяйству</w:t>
      </w:r>
      <w:r>
        <w:rPr>
          <w:sz w:val="28"/>
          <w:szCs w:val="28"/>
        </w:rPr>
        <w:t xml:space="preserve"> для принятия решения о проведении контрольных мероприятий.</w:t>
      </w:r>
    </w:p>
    <w:p w14:paraId="4AE97CC5" w14:textId="77777777" w:rsidR="00311FFC" w:rsidRDefault="00742817" w:rsidP="00503466">
      <w:pPr>
        <w:spacing w:line="360" w:lineRule="auto"/>
        <w:ind w:firstLine="709"/>
        <w:jc w:val="both"/>
        <w:rPr>
          <w:sz w:val="28"/>
          <w:szCs w:val="28"/>
        </w:rPr>
      </w:pPr>
      <w:r>
        <w:rPr>
          <w:sz w:val="28"/>
          <w:szCs w:val="28"/>
        </w:rPr>
        <w:t>5.</w:t>
      </w:r>
      <w:r>
        <w:rPr>
          <w:sz w:val="28"/>
          <w:szCs w:val="28"/>
        </w:rPr>
        <w:tab/>
        <w:t>При осуществлении контрольным органом муниципального лесного контроля могут проводиться следующие виды профилактических мероприятий:</w:t>
      </w:r>
    </w:p>
    <w:p w14:paraId="7A647C1C" w14:textId="77777777" w:rsidR="00311FFC" w:rsidRDefault="00742817" w:rsidP="00503466">
      <w:pPr>
        <w:spacing w:line="360" w:lineRule="auto"/>
        <w:ind w:leftChars="200" w:left="956" w:hangingChars="170" w:hanging="476"/>
        <w:jc w:val="both"/>
        <w:rPr>
          <w:sz w:val="28"/>
          <w:szCs w:val="28"/>
        </w:rPr>
      </w:pPr>
      <w:r>
        <w:rPr>
          <w:sz w:val="28"/>
          <w:szCs w:val="28"/>
        </w:rPr>
        <w:t>1)</w:t>
      </w:r>
      <w:r>
        <w:rPr>
          <w:sz w:val="28"/>
          <w:szCs w:val="28"/>
        </w:rPr>
        <w:tab/>
        <w:t>информирование;</w:t>
      </w:r>
    </w:p>
    <w:p w14:paraId="7BFA499C" w14:textId="77777777" w:rsidR="00311FFC" w:rsidRDefault="00742817" w:rsidP="00503466">
      <w:pPr>
        <w:spacing w:line="360" w:lineRule="auto"/>
        <w:ind w:leftChars="200" w:left="956" w:hangingChars="170" w:hanging="476"/>
        <w:jc w:val="both"/>
        <w:rPr>
          <w:sz w:val="28"/>
          <w:szCs w:val="28"/>
        </w:rPr>
      </w:pPr>
      <w:r>
        <w:rPr>
          <w:sz w:val="28"/>
          <w:szCs w:val="28"/>
        </w:rPr>
        <w:t>2)</w:t>
      </w:r>
      <w:r>
        <w:rPr>
          <w:sz w:val="28"/>
          <w:szCs w:val="28"/>
        </w:rPr>
        <w:tab/>
        <w:t>объявление предостережений;</w:t>
      </w:r>
    </w:p>
    <w:p w14:paraId="4BE6E739" w14:textId="77777777" w:rsidR="00311FFC" w:rsidRDefault="00742817" w:rsidP="00503466">
      <w:pPr>
        <w:spacing w:line="360" w:lineRule="auto"/>
        <w:ind w:leftChars="200" w:left="956" w:hangingChars="170" w:hanging="476"/>
        <w:jc w:val="both"/>
        <w:rPr>
          <w:sz w:val="28"/>
          <w:szCs w:val="28"/>
        </w:rPr>
      </w:pPr>
      <w:r>
        <w:rPr>
          <w:sz w:val="28"/>
          <w:szCs w:val="28"/>
        </w:rPr>
        <w:t>3)</w:t>
      </w:r>
      <w:r>
        <w:rPr>
          <w:sz w:val="28"/>
          <w:szCs w:val="28"/>
        </w:rPr>
        <w:tab/>
        <w:t>консультирование;</w:t>
      </w:r>
    </w:p>
    <w:p w14:paraId="744151CB" w14:textId="77777777" w:rsidR="00311FFC" w:rsidRDefault="00742817" w:rsidP="00503466">
      <w:pPr>
        <w:spacing w:line="360" w:lineRule="auto"/>
        <w:ind w:leftChars="200" w:left="956" w:hangingChars="170" w:hanging="476"/>
        <w:jc w:val="both"/>
        <w:rPr>
          <w:sz w:val="28"/>
          <w:szCs w:val="28"/>
        </w:rPr>
      </w:pPr>
      <w:r>
        <w:rPr>
          <w:sz w:val="28"/>
          <w:szCs w:val="28"/>
        </w:rPr>
        <w:t>4)</w:t>
      </w:r>
      <w:r>
        <w:rPr>
          <w:sz w:val="28"/>
          <w:szCs w:val="28"/>
        </w:rPr>
        <w:tab/>
        <w:t>профилактический визит.</w:t>
      </w:r>
    </w:p>
    <w:p w14:paraId="08EBBBA8" w14:textId="77777777" w:rsidR="00311FFC" w:rsidRDefault="00742817" w:rsidP="00503466">
      <w:pPr>
        <w:spacing w:line="360" w:lineRule="auto"/>
        <w:ind w:firstLine="709"/>
        <w:jc w:val="both"/>
        <w:rPr>
          <w:sz w:val="28"/>
          <w:szCs w:val="28"/>
        </w:rPr>
      </w:pPr>
      <w:r>
        <w:rPr>
          <w:sz w:val="28"/>
          <w:szCs w:val="28"/>
        </w:rPr>
        <w:lastRenderedPageBreak/>
        <w:t>6.</w:t>
      </w:r>
      <w:r>
        <w:rPr>
          <w:sz w:val="28"/>
          <w:szCs w:val="28"/>
        </w:rPr>
        <w:tab/>
        <w:t xml:space="preserve">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w:t>
      </w:r>
      <w:r>
        <w:rPr>
          <w:rFonts w:eastAsia="MS Mincho"/>
          <w:sz w:val="28"/>
          <w:szCs w:val="28"/>
        </w:rPr>
        <w:t>официальном сайте Администрации города Волгодонска в информационно-телекоммуникационной сети Интернет</w:t>
      </w:r>
      <w:r>
        <w:rPr>
          <w:sz w:val="28"/>
          <w:szCs w:val="28"/>
        </w:rPr>
        <w:t xml:space="preserve"> в специальном разделе, посвященном контрольной деятельности, в средствах массовой информации,</w:t>
      </w:r>
      <w:r>
        <w:rPr>
          <w:sz w:val="28"/>
          <w:szCs w:val="28"/>
          <w:highlight w:val="white"/>
        </w:rPr>
        <w:t xml:space="preserve"> через личные кабинеты контролируемых лиц в государственных информационных системах (при их наличии) и в иных формах.</w:t>
      </w:r>
    </w:p>
    <w:p w14:paraId="568AC684" w14:textId="77777777" w:rsidR="00311FFC" w:rsidRDefault="00742817" w:rsidP="00503466">
      <w:pPr>
        <w:spacing w:line="360" w:lineRule="auto"/>
        <w:ind w:firstLine="709"/>
        <w:jc w:val="both"/>
        <w:rPr>
          <w:sz w:val="28"/>
          <w:szCs w:val="28"/>
        </w:rPr>
      </w:pPr>
      <w:r>
        <w:rPr>
          <w:sz w:val="28"/>
          <w:szCs w:val="28"/>
        </w:rPr>
        <w:t xml:space="preserve">Контрольный орган обязан размещать и поддерживать в актуальном состоянии на </w:t>
      </w:r>
      <w:r>
        <w:rPr>
          <w:rFonts w:eastAsia="MS Mincho"/>
          <w:sz w:val="28"/>
          <w:szCs w:val="28"/>
        </w:rPr>
        <w:t>официальном сайте Администрации города Волгодонска в информационно-телекоммуникационной сети Интернет</w:t>
      </w:r>
      <w:r>
        <w:rPr>
          <w:sz w:val="28"/>
          <w:szCs w:val="28"/>
        </w:rPr>
        <w:t xml:space="preserve"> в специальном разделе, посвященном контрольной деятельности, сведения, предусмотренные </w:t>
      </w:r>
      <w:hyperlink r:id="rId11" w:history="1">
        <w:r>
          <w:rPr>
            <w:sz w:val="28"/>
            <w:szCs w:val="28"/>
          </w:rPr>
          <w:t>частью 3 статьи 46</w:t>
        </w:r>
      </w:hyperlink>
      <w:r>
        <w:rPr>
          <w:sz w:val="28"/>
          <w:szCs w:val="28"/>
        </w:rPr>
        <w:t xml:space="preserve"> Федерального закона </w:t>
      </w:r>
      <w:r w:rsidR="00503466">
        <w:rPr>
          <w:sz w:val="28"/>
          <w:szCs w:val="28"/>
        </w:rPr>
        <w:t>№ </w:t>
      </w:r>
      <w:r>
        <w:rPr>
          <w:sz w:val="28"/>
          <w:szCs w:val="28"/>
        </w:rPr>
        <w:t>248-ФЗ.</w:t>
      </w:r>
    </w:p>
    <w:p w14:paraId="24EE8F6B" w14:textId="77777777" w:rsidR="00311FFC" w:rsidRDefault="00742817" w:rsidP="00503466">
      <w:pPr>
        <w:spacing w:line="360" w:lineRule="auto"/>
        <w:ind w:firstLine="709"/>
        <w:jc w:val="both"/>
        <w:rPr>
          <w:sz w:val="28"/>
          <w:szCs w:val="28"/>
        </w:rPr>
      </w:pPr>
      <w:r>
        <w:rPr>
          <w:sz w:val="28"/>
          <w:szCs w:val="28"/>
        </w:rPr>
        <w:t>7.</w:t>
      </w:r>
      <w:r>
        <w:rPr>
          <w:sz w:val="28"/>
          <w:szCs w:val="28"/>
        </w:rPr>
        <w:tab/>
        <w:t>Предостережение о недопустимости нарушения обязательных требований (далее – предостережение) и предложение принять меры по обеспечению соблюдения обязательных требований объявляются контролируемому лицу в следующих случаях:</w:t>
      </w:r>
    </w:p>
    <w:p w14:paraId="6F00D110" w14:textId="77777777" w:rsidR="00311FFC" w:rsidRDefault="00742817" w:rsidP="00503466">
      <w:pPr>
        <w:spacing w:line="360" w:lineRule="auto"/>
        <w:ind w:firstLine="709"/>
        <w:jc w:val="both"/>
        <w:rPr>
          <w:sz w:val="28"/>
          <w:szCs w:val="28"/>
        </w:rPr>
      </w:pPr>
      <w:r>
        <w:rPr>
          <w:sz w:val="28"/>
          <w:szCs w:val="28"/>
        </w:rPr>
        <w:t>1)</w:t>
      </w:r>
      <w:r>
        <w:rPr>
          <w:sz w:val="28"/>
          <w:szCs w:val="28"/>
        </w:rPr>
        <w:tab/>
        <w:t>наличия у контрольного органа сведений о готовящихся нарушениях обязательных требований или признаках нарушений обязательных требований;</w:t>
      </w:r>
    </w:p>
    <w:p w14:paraId="0D6140D0" w14:textId="77777777" w:rsidR="00311FFC" w:rsidRDefault="00742817" w:rsidP="00503466">
      <w:pPr>
        <w:spacing w:line="360" w:lineRule="auto"/>
        <w:ind w:firstLine="709"/>
        <w:jc w:val="both"/>
        <w:rPr>
          <w:sz w:val="28"/>
          <w:szCs w:val="28"/>
        </w:rPr>
      </w:pPr>
      <w:r>
        <w:rPr>
          <w:sz w:val="28"/>
          <w:szCs w:val="28"/>
        </w:rPr>
        <w:t>2)</w:t>
      </w:r>
      <w:r>
        <w:rPr>
          <w:sz w:val="28"/>
          <w:szCs w:val="28"/>
        </w:rPr>
        <w:tab/>
        <w:t>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6700118D" w14:textId="77777777" w:rsidR="00311FFC" w:rsidRDefault="00742817" w:rsidP="00503466">
      <w:pPr>
        <w:spacing w:line="360" w:lineRule="auto"/>
        <w:jc w:val="both"/>
        <w:rPr>
          <w:sz w:val="28"/>
          <w:szCs w:val="28"/>
        </w:rPr>
      </w:pPr>
      <w:r>
        <w:rPr>
          <w:sz w:val="28"/>
          <w:szCs w:val="28"/>
        </w:rPr>
        <w:t>Предостережения объявляются контрольным органом не позднее 15 дней со дня получения указанных сведений.</w:t>
      </w:r>
    </w:p>
    <w:p w14:paraId="08AE2B96" w14:textId="77777777" w:rsidR="00311FFC" w:rsidRDefault="00742817" w:rsidP="00503466">
      <w:pPr>
        <w:spacing w:line="360" w:lineRule="auto"/>
        <w:ind w:firstLine="709"/>
        <w:jc w:val="both"/>
        <w:rPr>
          <w:sz w:val="28"/>
          <w:szCs w:val="28"/>
        </w:rPr>
      </w:pPr>
      <w:r>
        <w:rPr>
          <w:sz w:val="28"/>
          <w:szCs w:val="28"/>
        </w:rPr>
        <w:t>Предостережение оформляется в письменной форме или в форме электронного документа и направляется в адрес контролируемого лица.</w:t>
      </w:r>
    </w:p>
    <w:p w14:paraId="1CCAD969" w14:textId="77777777" w:rsidR="00311FFC" w:rsidRDefault="00742817" w:rsidP="00503466">
      <w:pPr>
        <w:spacing w:line="360" w:lineRule="auto"/>
        <w:ind w:firstLine="709"/>
        <w:jc w:val="both"/>
        <w:rPr>
          <w:sz w:val="28"/>
          <w:szCs w:val="28"/>
        </w:rPr>
      </w:pPr>
      <w:r>
        <w:rPr>
          <w:sz w:val="28"/>
          <w:szCs w:val="28"/>
        </w:rPr>
        <w:t xml:space="preserve">Предостережение оформляется в соответствии с формой, утвержденной приказом Министерства экономического развития Российской Федерации </w:t>
      </w:r>
      <w:r>
        <w:rPr>
          <w:sz w:val="28"/>
          <w:szCs w:val="28"/>
        </w:rPr>
        <w:lastRenderedPageBreak/>
        <w:t xml:space="preserve">от 31.03.2021 </w:t>
      </w:r>
      <w:r w:rsidR="00503466">
        <w:rPr>
          <w:sz w:val="28"/>
          <w:szCs w:val="28"/>
        </w:rPr>
        <w:t>№ </w:t>
      </w:r>
      <w:r>
        <w:rPr>
          <w:sz w:val="28"/>
          <w:szCs w:val="28"/>
        </w:rPr>
        <w:t>151 «О типовых формах документов, используемых контрольным (надзорным) органом».</w:t>
      </w:r>
    </w:p>
    <w:p w14:paraId="2D03424D" w14:textId="77777777" w:rsidR="00311FFC" w:rsidRDefault="00742817" w:rsidP="00503466">
      <w:pPr>
        <w:spacing w:line="360" w:lineRule="auto"/>
        <w:ind w:firstLine="709"/>
        <w:jc w:val="both"/>
        <w:rPr>
          <w:sz w:val="28"/>
          <w:szCs w:val="28"/>
        </w:rPr>
      </w:pPr>
      <w:r>
        <w:rPr>
          <w:sz w:val="28"/>
          <w:szCs w:val="28"/>
        </w:rPr>
        <w:t>Объявляемые предостережения регистрируются в журнале учета предостережений с присвоением регистрационного номера.</w:t>
      </w:r>
    </w:p>
    <w:p w14:paraId="71133D71" w14:textId="77777777" w:rsidR="00311FFC" w:rsidRDefault="00742817" w:rsidP="00503466">
      <w:pPr>
        <w:spacing w:line="360" w:lineRule="auto"/>
        <w:ind w:firstLine="709"/>
        <w:jc w:val="both"/>
        <w:rPr>
          <w:sz w:val="28"/>
          <w:szCs w:val="28"/>
        </w:rPr>
      </w:pPr>
      <w:r>
        <w:rPr>
          <w:sz w:val="28"/>
          <w:szCs w:val="28"/>
        </w:rPr>
        <w:t>В случае объявления контрольным органом предостережения контролируемое лицо вправе подать возражение в отношении указанного предостережения. Возражение в отношении предостережения рассматривается контрольным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A28FE1B" w14:textId="77777777" w:rsidR="00311FFC" w:rsidRDefault="00742817" w:rsidP="00503466">
      <w:pPr>
        <w:spacing w:line="360" w:lineRule="auto"/>
        <w:ind w:firstLine="709"/>
        <w:jc w:val="both"/>
        <w:rPr>
          <w:sz w:val="28"/>
          <w:szCs w:val="28"/>
        </w:rPr>
      </w:pPr>
      <w:r>
        <w:rPr>
          <w:sz w:val="28"/>
          <w:szCs w:val="28"/>
        </w:rPr>
        <w:t>8.</w:t>
      </w:r>
      <w:r>
        <w:rPr>
          <w:sz w:val="28"/>
          <w:szCs w:val="28"/>
        </w:rPr>
        <w:tab/>
        <w:t>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61A91491" w14:textId="77777777" w:rsidR="00311FFC" w:rsidRDefault="00742817" w:rsidP="002E03AD">
      <w:pPr>
        <w:spacing w:line="360" w:lineRule="auto"/>
        <w:ind w:firstLine="709"/>
        <w:jc w:val="both"/>
        <w:rPr>
          <w:sz w:val="28"/>
          <w:szCs w:val="28"/>
        </w:rPr>
      </w:pPr>
      <w:r>
        <w:rPr>
          <w:sz w:val="28"/>
          <w:szCs w:val="28"/>
        </w:rPr>
        <w:t>Консультирование осуществляется в устной или письменной форме по следующим вопросам:</w:t>
      </w:r>
    </w:p>
    <w:p w14:paraId="2E86F8CF" w14:textId="77777777" w:rsidR="00311FFC" w:rsidRDefault="00742817" w:rsidP="00503466">
      <w:pPr>
        <w:spacing w:line="360" w:lineRule="auto"/>
        <w:ind w:firstLine="709"/>
        <w:jc w:val="both"/>
        <w:rPr>
          <w:sz w:val="28"/>
          <w:szCs w:val="28"/>
        </w:rPr>
      </w:pPr>
      <w:r>
        <w:rPr>
          <w:sz w:val="28"/>
          <w:szCs w:val="28"/>
        </w:rPr>
        <w:t>1)</w:t>
      </w:r>
      <w:r>
        <w:rPr>
          <w:sz w:val="28"/>
          <w:szCs w:val="28"/>
        </w:rPr>
        <w:tab/>
        <w:t>организация и осуществление муниципального лесного контроля;</w:t>
      </w:r>
    </w:p>
    <w:p w14:paraId="0B03F9E4" w14:textId="77777777" w:rsidR="00311FFC" w:rsidRDefault="00742817" w:rsidP="00503466">
      <w:pPr>
        <w:spacing w:line="360" w:lineRule="auto"/>
        <w:ind w:firstLine="709"/>
        <w:jc w:val="both"/>
        <w:rPr>
          <w:sz w:val="28"/>
          <w:szCs w:val="28"/>
        </w:rPr>
      </w:pPr>
      <w:r>
        <w:rPr>
          <w:sz w:val="28"/>
          <w:szCs w:val="28"/>
        </w:rPr>
        <w:t>2)</w:t>
      </w:r>
      <w:r>
        <w:rPr>
          <w:sz w:val="28"/>
          <w:szCs w:val="28"/>
        </w:rPr>
        <w:tab/>
        <w:t>порядок осуществления контрольных мероприятий, установленных настоящим Положением;</w:t>
      </w:r>
    </w:p>
    <w:p w14:paraId="32964764" w14:textId="77777777" w:rsidR="00311FFC" w:rsidRDefault="00742817" w:rsidP="00503466">
      <w:pPr>
        <w:spacing w:line="360" w:lineRule="auto"/>
        <w:ind w:firstLine="709"/>
        <w:jc w:val="both"/>
        <w:rPr>
          <w:sz w:val="28"/>
          <w:szCs w:val="28"/>
        </w:rPr>
      </w:pPr>
      <w:r>
        <w:rPr>
          <w:sz w:val="28"/>
          <w:szCs w:val="28"/>
        </w:rPr>
        <w:t>3)</w:t>
      </w:r>
      <w:r>
        <w:rPr>
          <w:sz w:val="28"/>
          <w:szCs w:val="28"/>
        </w:rPr>
        <w:tab/>
        <w:t>порядок обжалования действий (бездействия) инспекторов;</w:t>
      </w:r>
    </w:p>
    <w:p w14:paraId="4A3D9D92" w14:textId="77777777" w:rsidR="00311FFC" w:rsidRDefault="00742817" w:rsidP="00503466">
      <w:pPr>
        <w:spacing w:line="360" w:lineRule="auto"/>
        <w:ind w:firstLine="709"/>
        <w:jc w:val="both"/>
        <w:rPr>
          <w:sz w:val="28"/>
          <w:szCs w:val="28"/>
        </w:rPr>
      </w:pPr>
      <w:r>
        <w:rPr>
          <w:sz w:val="28"/>
          <w:szCs w:val="28"/>
        </w:rPr>
        <w:t>4)</w:t>
      </w:r>
      <w:r>
        <w:rPr>
          <w:sz w:val="28"/>
          <w:szCs w:val="28"/>
        </w:rPr>
        <w:tab/>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38D2C680" w14:textId="77777777" w:rsidR="00311FFC" w:rsidRDefault="00742817" w:rsidP="002E03AD">
      <w:pPr>
        <w:spacing w:line="360" w:lineRule="auto"/>
        <w:ind w:firstLine="709"/>
        <w:jc w:val="both"/>
        <w:rPr>
          <w:sz w:val="28"/>
          <w:szCs w:val="28"/>
        </w:rPr>
      </w:pPr>
      <w:r>
        <w:rPr>
          <w:sz w:val="28"/>
          <w:szCs w:val="28"/>
        </w:rPr>
        <w:t>Консультирование контролируемых лиц в устной форме может осуществляться также на собраниях и конференциях граждан.</w:t>
      </w:r>
    </w:p>
    <w:p w14:paraId="0915FBE3" w14:textId="77777777" w:rsidR="00311FFC" w:rsidRDefault="00742817" w:rsidP="00503466">
      <w:pPr>
        <w:spacing w:line="360" w:lineRule="auto"/>
        <w:ind w:firstLine="709"/>
        <w:jc w:val="both"/>
        <w:rPr>
          <w:sz w:val="28"/>
          <w:szCs w:val="28"/>
        </w:rPr>
      </w:pPr>
      <w:r>
        <w:rPr>
          <w:sz w:val="28"/>
          <w:szCs w:val="28"/>
        </w:rPr>
        <w:t>9.</w:t>
      </w:r>
      <w:r>
        <w:rPr>
          <w:sz w:val="28"/>
          <w:szCs w:val="28"/>
        </w:rPr>
        <w:tab/>
        <w:t xml:space="preserve">Консультирование в письменной форме осуществляется начальником </w:t>
      </w:r>
      <w:r>
        <w:rPr>
          <w:rFonts w:eastAsia="MS Mincho"/>
          <w:sz w:val="28"/>
          <w:szCs w:val="28"/>
        </w:rPr>
        <w:t>отдела охраны окружающей среды и природных ресурсов</w:t>
      </w:r>
      <w:r>
        <w:rPr>
          <w:sz w:val="28"/>
          <w:szCs w:val="28"/>
        </w:rPr>
        <w:t xml:space="preserve"> </w:t>
      </w:r>
      <w:r w:rsidR="002E03AD">
        <w:rPr>
          <w:sz w:val="28"/>
          <w:szCs w:val="28"/>
        </w:rPr>
        <w:t>Администрации города В</w:t>
      </w:r>
      <w:r w:rsidR="00465DCA">
        <w:rPr>
          <w:sz w:val="28"/>
          <w:szCs w:val="28"/>
        </w:rPr>
        <w:t xml:space="preserve">олгодонска </w:t>
      </w:r>
      <w:r>
        <w:rPr>
          <w:sz w:val="28"/>
          <w:szCs w:val="28"/>
        </w:rPr>
        <w:t>в следующих случаях:</w:t>
      </w:r>
    </w:p>
    <w:p w14:paraId="2B6CEFB5" w14:textId="77777777" w:rsidR="00311FFC" w:rsidRDefault="00742817" w:rsidP="00503466">
      <w:pPr>
        <w:spacing w:line="360" w:lineRule="auto"/>
        <w:ind w:firstLine="709"/>
        <w:jc w:val="both"/>
        <w:rPr>
          <w:sz w:val="28"/>
          <w:szCs w:val="28"/>
        </w:rPr>
      </w:pPr>
      <w:r>
        <w:rPr>
          <w:sz w:val="28"/>
          <w:szCs w:val="28"/>
        </w:rPr>
        <w:lastRenderedPageBreak/>
        <w:t>1)</w:t>
      </w:r>
      <w:r>
        <w:rPr>
          <w:sz w:val="28"/>
          <w:szCs w:val="28"/>
        </w:rPr>
        <w:tab/>
        <w:t>контролируемым лицом представлен письменный запрос о представлении письменного ответа по вопросам консультирования;</w:t>
      </w:r>
    </w:p>
    <w:p w14:paraId="0D34CE18" w14:textId="77777777" w:rsidR="00311FFC" w:rsidRDefault="00742817" w:rsidP="00503466">
      <w:pPr>
        <w:spacing w:line="360" w:lineRule="auto"/>
        <w:ind w:firstLine="709"/>
        <w:jc w:val="both"/>
        <w:rPr>
          <w:sz w:val="28"/>
          <w:szCs w:val="28"/>
        </w:rPr>
      </w:pPr>
      <w:r>
        <w:rPr>
          <w:sz w:val="28"/>
          <w:szCs w:val="28"/>
        </w:rPr>
        <w:t>2)</w:t>
      </w:r>
      <w:r>
        <w:rPr>
          <w:sz w:val="28"/>
          <w:szCs w:val="28"/>
        </w:rPr>
        <w:tab/>
        <w:t>за время консультирования предоставить в устной форме ответ на поставленные вопросы невозможно;</w:t>
      </w:r>
    </w:p>
    <w:p w14:paraId="3DD3324E" w14:textId="77777777" w:rsidR="00311FFC" w:rsidRDefault="00742817" w:rsidP="00503466">
      <w:pPr>
        <w:spacing w:line="360" w:lineRule="auto"/>
        <w:ind w:firstLine="709"/>
        <w:jc w:val="both"/>
        <w:rPr>
          <w:sz w:val="28"/>
          <w:szCs w:val="28"/>
        </w:rPr>
      </w:pPr>
      <w:r>
        <w:rPr>
          <w:sz w:val="28"/>
          <w:szCs w:val="28"/>
        </w:rPr>
        <w:t>3)</w:t>
      </w:r>
      <w:r>
        <w:rPr>
          <w:sz w:val="28"/>
          <w:szCs w:val="28"/>
        </w:rPr>
        <w:tab/>
        <w:t>ответ на поставленные вопросы требует дополнительного запроса сведений.</w:t>
      </w:r>
    </w:p>
    <w:p w14:paraId="6A3DAE07" w14:textId="77777777" w:rsidR="00311FFC" w:rsidRDefault="00742817" w:rsidP="00503466">
      <w:pPr>
        <w:spacing w:line="360" w:lineRule="auto"/>
        <w:ind w:firstLine="709"/>
        <w:jc w:val="both"/>
        <w:rPr>
          <w:sz w:val="28"/>
          <w:szCs w:val="28"/>
        </w:rPr>
      </w:pPr>
      <w:r>
        <w:rPr>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5B4A3E9F" w14:textId="77777777" w:rsidR="00311FFC" w:rsidRDefault="00742817" w:rsidP="00465DCA">
      <w:pPr>
        <w:spacing w:line="360" w:lineRule="auto"/>
        <w:ind w:firstLine="709"/>
        <w:jc w:val="both"/>
        <w:rPr>
          <w:sz w:val="28"/>
          <w:szCs w:val="28"/>
        </w:rPr>
      </w:pPr>
      <w:r>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4A51522C" w14:textId="77777777" w:rsidR="00311FFC" w:rsidRDefault="00742817" w:rsidP="00465DCA">
      <w:pPr>
        <w:spacing w:line="360" w:lineRule="auto"/>
        <w:ind w:firstLine="709"/>
        <w:jc w:val="both"/>
        <w:rPr>
          <w:sz w:val="28"/>
          <w:szCs w:val="28"/>
        </w:rPr>
      </w:pPr>
      <w:r>
        <w:rPr>
          <w:sz w:val="28"/>
          <w:szCs w:val="28"/>
        </w:rPr>
        <w:t xml:space="preserve">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 </w:t>
      </w:r>
    </w:p>
    <w:p w14:paraId="2CCA37DB" w14:textId="77777777" w:rsidR="00311FFC" w:rsidRPr="00D7277F" w:rsidRDefault="00742817" w:rsidP="00465DCA">
      <w:pPr>
        <w:pStyle w:val="af8"/>
        <w:spacing w:beforeAutospacing="0" w:afterAutospacing="0" w:line="360" w:lineRule="auto"/>
        <w:ind w:firstLine="709"/>
        <w:jc w:val="both"/>
        <w:rPr>
          <w:sz w:val="28"/>
          <w:szCs w:val="28"/>
          <w:lang w:val="ru-RU"/>
        </w:rPr>
      </w:pPr>
      <w:r w:rsidRPr="00D7277F">
        <w:rPr>
          <w:sz w:val="28"/>
          <w:szCs w:val="28"/>
          <w:lang w:val="ru-RU"/>
        </w:rPr>
        <w:t>Инспекторами ведется журнал учета консультирований</w:t>
      </w:r>
      <w:r>
        <w:rPr>
          <w:sz w:val="28"/>
          <w:szCs w:val="28"/>
          <w:lang w:val="ru-RU"/>
        </w:rPr>
        <w:t xml:space="preserve"> </w:t>
      </w:r>
      <w:r w:rsidRPr="00D7277F">
        <w:rPr>
          <w:sz w:val="28"/>
          <w:szCs w:val="28"/>
          <w:lang w:val="ru-RU"/>
        </w:rPr>
        <w:t>на бумажном носителе либо в электронном виде по форме, обеспечивающей учет указанной информации.</w:t>
      </w:r>
    </w:p>
    <w:p w14:paraId="64CD862D" w14:textId="77777777" w:rsidR="00311FFC" w:rsidRDefault="00742817" w:rsidP="00465DCA">
      <w:pPr>
        <w:spacing w:line="360" w:lineRule="auto"/>
        <w:ind w:firstLine="709"/>
        <w:jc w:val="both"/>
        <w:rPr>
          <w:sz w:val="28"/>
          <w:szCs w:val="28"/>
        </w:rPr>
      </w:pPr>
      <w:r>
        <w:rPr>
          <w:sz w:val="28"/>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города Волгодонска в специальном разделе, посвященном контрольной деятельности, письменного разъяснения, подписанного руководителем контрольного органа.</w:t>
      </w:r>
    </w:p>
    <w:p w14:paraId="3BA16056" w14:textId="77777777" w:rsidR="00311FFC" w:rsidRDefault="00742817" w:rsidP="00503466">
      <w:pPr>
        <w:autoSpaceDE w:val="0"/>
        <w:autoSpaceDN w:val="0"/>
        <w:adjustRightInd w:val="0"/>
        <w:spacing w:line="360" w:lineRule="auto"/>
        <w:ind w:firstLine="709"/>
        <w:jc w:val="both"/>
        <w:rPr>
          <w:sz w:val="28"/>
          <w:szCs w:val="28"/>
        </w:rPr>
      </w:pPr>
      <w:r>
        <w:rPr>
          <w:sz w:val="28"/>
          <w:szCs w:val="28"/>
        </w:rPr>
        <w:t>10.</w:t>
      </w:r>
      <w:r>
        <w:rPr>
          <w:sz w:val="28"/>
          <w:szCs w:val="28"/>
        </w:rPr>
        <w:tab/>
        <w:t>Профилактический визит проводится инспектором в форме профилактической беседы по месту осуществления де</w:t>
      </w:r>
      <w:r w:rsidR="00E36398">
        <w:rPr>
          <w:sz w:val="28"/>
          <w:szCs w:val="28"/>
        </w:rPr>
        <w:t>ятельности контролируемого лица</w:t>
      </w:r>
      <w:r>
        <w:rPr>
          <w:sz w:val="28"/>
          <w:szCs w:val="28"/>
        </w:rPr>
        <w:t xml:space="preserve"> либо путем использования видео-конференц-связи.</w:t>
      </w:r>
    </w:p>
    <w:p w14:paraId="38F9A3FA" w14:textId="77777777" w:rsidR="00311FFC" w:rsidRDefault="00742817" w:rsidP="00503466">
      <w:pPr>
        <w:pStyle w:val="ConsPlusNormal"/>
        <w:widowControl/>
        <w:spacing w:line="360" w:lineRule="auto"/>
        <w:ind w:firstLine="709"/>
        <w:jc w:val="both"/>
        <w:rPr>
          <w:rFonts w:ascii="Times New Roman" w:eastAsia="Times New Roman" w:hAnsi="Times New Roman"/>
          <w:color w:val="000000"/>
          <w:kern w:val="1"/>
          <w:sz w:val="28"/>
          <w:szCs w:val="28"/>
          <w:lang w:eastAsia="ru-RU"/>
        </w:rPr>
      </w:pPr>
      <w:r>
        <w:rPr>
          <w:rFonts w:ascii="Times New Roman" w:eastAsia="Times New Roman" w:hAnsi="Times New Roman"/>
          <w:kern w:val="1"/>
          <w:sz w:val="28"/>
          <w:szCs w:val="28"/>
        </w:rPr>
        <w:t xml:space="preserve">В ходе профилактического визита контролируемое лицо информируется об обязательных требованиях, предъявляемых к его </w:t>
      </w:r>
      <w:r>
        <w:rPr>
          <w:rFonts w:ascii="Times New Roman" w:eastAsia="Times New Roman" w:hAnsi="Times New Roman"/>
          <w:kern w:val="1"/>
          <w:sz w:val="28"/>
          <w:szCs w:val="28"/>
        </w:rPr>
        <w:lastRenderedPageBreak/>
        <w:t>деятельности либо к принадлежащим ему объектам контроля, их соответствии критериям риска, о рекомендуемых способах снижения катег</w:t>
      </w:r>
      <w:r w:rsidR="00CB7712">
        <w:rPr>
          <w:rFonts w:ascii="Times New Roman" w:eastAsia="Times New Roman" w:hAnsi="Times New Roman"/>
          <w:kern w:val="1"/>
          <w:sz w:val="28"/>
          <w:szCs w:val="28"/>
        </w:rPr>
        <w:t xml:space="preserve">ории риска, видах, содержании и </w:t>
      </w:r>
      <w:r>
        <w:rPr>
          <w:rFonts w:ascii="Times New Roman" w:eastAsia="Times New Roman" w:hAnsi="Times New Roman"/>
          <w:kern w:val="1"/>
          <w:sz w:val="28"/>
          <w:szCs w:val="28"/>
        </w:rPr>
        <w:t xml:space="preserve">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w:t>
      </w:r>
      <w:r>
        <w:rPr>
          <w:rFonts w:ascii="Times New Roman" w:eastAsia="Times New Roman" w:hAnsi="Times New Roman"/>
          <w:color w:val="000000"/>
          <w:kern w:val="1"/>
          <w:sz w:val="28"/>
          <w:szCs w:val="28"/>
          <w:lang w:eastAsia="ru-RU"/>
        </w:rPr>
        <w:t>соблюдения контролируемым лицом обязательных требований.</w:t>
      </w:r>
    </w:p>
    <w:p w14:paraId="5C147467" w14:textId="77777777" w:rsidR="00311FFC" w:rsidRDefault="00742817" w:rsidP="00503466">
      <w:pPr>
        <w:pStyle w:val="ac"/>
        <w:spacing w:line="360" w:lineRule="auto"/>
        <w:ind w:firstLine="709"/>
        <w:jc w:val="both"/>
        <w:rPr>
          <w:rFonts w:ascii="Times New Roman" w:hAnsi="Times New Roman"/>
          <w:kern w:val="1"/>
          <w:sz w:val="28"/>
          <w:szCs w:val="28"/>
        </w:rPr>
      </w:pPr>
      <w:r>
        <w:rPr>
          <w:rFonts w:ascii="Times New Roman" w:hAnsi="Times New Roman"/>
          <w:kern w:val="1"/>
          <w:sz w:val="28"/>
          <w:szCs w:val="28"/>
        </w:rPr>
        <w:t xml:space="preserve">Профилактический визит проводится по инициативе контрольного органа или по </w:t>
      </w:r>
      <w:r w:rsidR="00CB7712">
        <w:rPr>
          <w:rFonts w:ascii="Times New Roman" w:hAnsi="Times New Roman"/>
          <w:kern w:val="1"/>
          <w:sz w:val="28"/>
          <w:szCs w:val="28"/>
        </w:rPr>
        <w:t>инициативе контролируемого лица</w:t>
      </w:r>
      <w:r w:rsidR="00D7277F">
        <w:rPr>
          <w:rFonts w:ascii="Times New Roman" w:hAnsi="Times New Roman"/>
          <w:kern w:val="1"/>
          <w:sz w:val="28"/>
          <w:szCs w:val="28"/>
        </w:rPr>
        <w:t xml:space="preserve"> </w:t>
      </w:r>
      <w:r>
        <w:rPr>
          <w:rStyle w:val="17"/>
          <w:rFonts w:ascii="Times New Roman" w:hAnsi="Times New Roman"/>
          <w:sz w:val="28"/>
          <w:szCs w:val="28"/>
        </w:rPr>
        <w:t>в соответствии со</w:t>
      </w:r>
      <w:r>
        <w:rPr>
          <w:rFonts w:ascii="Times New Roman" w:hAnsi="Times New Roman"/>
          <w:kern w:val="1"/>
          <w:sz w:val="28"/>
          <w:szCs w:val="28"/>
        </w:rPr>
        <w:t xml:space="preserve"> статьями</w:t>
      </w:r>
      <w:r w:rsidR="00503466">
        <w:rPr>
          <w:rFonts w:ascii="Times New Roman" w:hAnsi="Times New Roman"/>
          <w:kern w:val="1"/>
          <w:sz w:val="28"/>
          <w:szCs w:val="28"/>
        </w:rPr>
        <w:t> </w:t>
      </w:r>
      <w:r>
        <w:rPr>
          <w:rFonts w:ascii="Times New Roman" w:hAnsi="Times New Roman"/>
          <w:kern w:val="1"/>
          <w:sz w:val="28"/>
          <w:szCs w:val="28"/>
        </w:rPr>
        <w:t xml:space="preserve">52, 52.1 и 52.2 Федерального закона </w:t>
      </w:r>
      <w:r w:rsidR="00503466">
        <w:rPr>
          <w:rFonts w:ascii="Times New Roman" w:hAnsi="Times New Roman"/>
          <w:kern w:val="1"/>
          <w:sz w:val="28"/>
          <w:szCs w:val="28"/>
        </w:rPr>
        <w:t>№ </w:t>
      </w:r>
      <w:r>
        <w:rPr>
          <w:rFonts w:ascii="Times New Roman" w:hAnsi="Times New Roman"/>
          <w:kern w:val="1"/>
          <w:sz w:val="28"/>
          <w:szCs w:val="28"/>
        </w:rPr>
        <w:t>248-ФЗ.</w:t>
      </w:r>
    </w:p>
    <w:p w14:paraId="17C2714E" w14:textId="77777777" w:rsidR="00311FFC" w:rsidRDefault="00742817" w:rsidP="00CB7712">
      <w:pPr>
        <w:tabs>
          <w:tab w:val="left" w:pos="-3402"/>
        </w:tabs>
        <w:autoSpaceDE w:val="0"/>
        <w:spacing w:line="360" w:lineRule="auto"/>
        <w:ind w:right="142" w:firstLine="709"/>
        <w:jc w:val="both"/>
        <w:rPr>
          <w:rFonts w:eastAsia="MS Mincho"/>
          <w:sz w:val="28"/>
          <w:szCs w:val="28"/>
        </w:rPr>
      </w:pPr>
      <w:r>
        <w:rPr>
          <w:rFonts w:eastAsia="MS Mincho"/>
          <w:sz w:val="28"/>
          <w:szCs w:val="28"/>
        </w:rPr>
        <w:t>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98187AB" w14:textId="77777777" w:rsidR="00311FFC" w:rsidRDefault="00742817" w:rsidP="00503466">
      <w:pPr>
        <w:pStyle w:val="ac"/>
        <w:spacing w:line="360" w:lineRule="auto"/>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Обязательный профилактический визит проводится в отношении контролируемых лиц, принадлежащих им объектов контроля, отнесенных к значительной и умеренной категориям риска, с периодичностью, установленной частью 2 статьи 25 Федерального закона </w:t>
      </w:r>
      <w:r w:rsidR="00503466">
        <w:rPr>
          <w:rFonts w:ascii="Times New Roman" w:hAnsi="Times New Roman"/>
          <w:sz w:val="28"/>
          <w:szCs w:val="28"/>
        </w:rPr>
        <w:t>№ </w:t>
      </w:r>
      <w:r>
        <w:rPr>
          <w:rFonts w:ascii="Times New Roman" w:hAnsi="Times New Roman"/>
          <w:sz w:val="28"/>
          <w:szCs w:val="28"/>
        </w:rPr>
        <w:t>248-ФЗ.</w:t>
      </w:r>
    </w:p>
    <w:p w14:paraId="193E65CB" w14:textId="77777777" w:rsidR="00311FFC" w:rsidRDefault="00742817" w:rsidP="00503466">
      <w:pPr>
        <w:autoSpaceDE w:val="0"/>
        <w:spacing w:line="360" w:lineRule="auto"/>
        <w:ind w:firstLine="709"/>
        <w:jc w:val="both"/>
        <w:rPr>
          <w:sz w:val="28"/>
          <w:szCs w:val="28"/>
        </w:rPr>
      </w:pPr>
      <w:r>
        <w:rPr>
          <w:sz w:val="28"/>
          <w:szCs w:val="28"/>
        </w:rPr>
        <w:t>Периодичность проведения обязательного профилактического визита в отношении контролируемых лиц, принадлежащих им объектов контроля, отнесенных к низкой категории риска, не устанавливается.</w:t>
      </w:r>
    </w:p>
    <w:p w14:paraId="09D3D8D8" w14:textId="77777777" w:rsidR="00311FFC" w:rsidRDefault="00742817" w:rsidP="00503466">
      <w:pPr>
        <w:autoSpaceDE w:val="0"/>
        <w:spacing w:line="360" w:lineRule="auto"/>
        <w:ind w:firstLine="709"/>
        <w:jc w:val="both"/>
        <w:rPr>
          <w:sz w:val="28"/>
          <w:szCs w:val="28"/>
        </w:rPr>
      </w:pPr>
      <w:r>
        <w:rPr>
          <w:sz w:val="28"/>
          <w:szCs w:val="28"/>
        </w:rPr>
        <w:t>Обязательный профилактический визит не предусматривает отказ контролируемого лица от его проведения.</w:t>
      </w:r>
    </w:p>
    <w:p w14:paraId="1F327D82" w14:textId="77777777" w:rsidR="00311FFC" w:rsidRDefault="00742817" w:rsidP="00503466">
      <w:pPr>
        <w:autoSpaceDE w:val="0"/>
        <w:spacing w:line="360" w:lineRule="auto"/>
        <w:ind w:firstLine="709"/>
        <w:jc w:val="both"/>
        <w:rPr>
          <w:sz w:val="28"/>
          <w:szCs w:val="28"/>
        </w:rPr>
      </w:pPr>
      <w:r>
        <w:rPr>
          <w:sz w:val="28"/>
          <w:szCs w:val="28"/>
        </w:rPr>
        <w:t>В рамках обязательного профилактического визита инспектор при необходимости проводит осмотр.</w:t>
      </w:r>
    </w:p>
    <w:p w14:paraId="6F05B00D" w14:textId="77777777" w:rsidR="00311FFC" w:rsidRDefault="00742817" w:rsidP="00503466">
      <w:pPr>
        <w:autoSpaceDE w:val="0"/>
        <w:spacing w:line="360" w:lineRule="auto"/>
        <w:ind w:firstLine="709"/>
        <w:jc w:val="both"/>
        <w:rPr>
          <w:sz w:val="28"/>
          <w:szCs w:val="28"/>
        </w:rPr>
      </w:pPr>
      <w:r>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83FDC08" w14:textId="77777777" w:rsidR="00311FFC" w:rsidRDefault="00742817" w:rsidP="00503466">
      <w:pPr>
        <w:autoSpaceDE w:val="0"/>
        <w:spacing w:line="360" w:lineRule="auto"/>
        <w:ind w:firstLine="709"/>
        <w:jc w:val="both"/>
        <w:rPr>
          <w:sz w:val="28"/>
          <w:szCs w:val="28"/>
        </w:rPr>
      </w:pPr>
      <w:r>
        <w:rPr>
          <w:sz w:val="28"/>
          <w:szCs w:val="28"/>
        </w:rPr>
        <w:lastRenderedPageBreak/>
        <w:t>По окончании проведения обязательного профилактического визита составляется акт о его проведении и ознакомление контроли</w:t>
      </w:r>
      <w:r w:rsidR="00CB7712">
        <w:rPr>
          <w:sz w:val="28"/>
          <w:szCs w:val="28"/>
        </w:rPr>
        <w:t>руемого лица с содержанием акта</w:t>
      </w:r>
      <w:r>
        <w:rPr>
          <w:sz w:val="28"/>
          <w:szCs w:val="28"/>
        </w:rPr>
        <w:t xml:space="preserve"> в порядке, предус</w:t>
      </w:r>
      <w:r w:rsidR="00503466">
        <w:rPr>
          <w:sz w:val="28"/>
          <w:szCs w:val="28"/>
        </w:rPr>
        <w:t xml:space="preserve">мотренном Федеральным законом </w:t>
      </w:r>
      <w:r w:rsidR="00CB7712">
        <w:rPr>
          <w:sz w:val="28"/>
          <w:szCs w:val="28"/>
        </w:rPr>
        <w:t xml:space="preserve">   </w:t>
      </w:r>
      <w:r w:rsidR="00503466">
        <w:rPr>
          <w:sz w:val="28"/>
          <w:szCs w:val="28"/>
        </w:rPr>
        <w:t>№ </w:t>
      </w:r>
      <w:r>
        <w:rPr>
          <w:sz w:val="28"/>
          <w:szCs w:val="28"/>
        </w:rPr>
        <w:t>248-ФЗ.</w:t>
      </w:r>
    </w:p>
    <w:p w14:paraId="54E8FBBE" w14:textId="77777777" w:rsidR="00311FFC" w:rsidRDefault="00742817" w:rsidP="00503466">
      <w:pPr>
        <w:tabs>
          <w:tab w:val="left" w:pos="0"/>
        </w:tabs>
        <w:spacing w:line="360" w:lineRule="auto"/>
        <w:ind w:right="142" w:firstLine="709"/>
        <w:jc w:val="both"/>
        <w:rPr>
          <w:rFonts w:eastAsia="MS Mincho"/>
          <w:sz w:val="28"/>
          <w:szCs w:val="28"/>
        </w:rPr>
      </w:pPr>
      <w:r>
        <w:rPr>
          <w:rFonts w:eastAsia="MS Mincho"/>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r w:rsidR="00503466">
        <w:rPr>
          <w:rFonts w:eastAsia="MS Mincho"/>
          <w:sz w:val="28"/>
          <w:szCs w:val="28"/>
        </w:rPr>
        <w:t>№ </w:t>
      </w:r>
      <w:r>
        <w:rPr>
          <w:rFonts w:eastAsia="MS Mincho"/>
          <w:sz w:val="28"/>
          <w:szCs w:val="28"/>
        </w:rPr>
        <w:t>248-ФЗ для контрольных мероприятий.</w:t>
      </w:r>
    </w:p>
    <w:p w14:paraId="090E83E4" w14:textId="77777777" w:rsidR="00311FFC" w:rsidRDefault="00742817" w:rsidP="00503466">
      <w:pPr>
        <w:tabs>
          <w:tab w:val="left" w:pos="0"/>
        </w:tabs>
        <w:spacing w:line="360" w:lineRule="auto"/>
        <w:ind w:right="142" w:firstLine="709"/>
        <w:jc w:val="both"/>
        <w:rPr>
          <w:rFonts w:eastAsia="MS Mincho"/>
          <w:sz w:val="28"/>
          <w:szCs w:val="28"/>
        </w:rPr>
      </w:pPr>
      <w:r>
        <w:rPr>
          <w:rFonts w:eastAsia="MS Mincho"/>
          <w:sz w:val="28"/>
          <w:szCs w:val="28"/>
        </w:rPr>
        <w:t>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CE66978" w14:textId="77777777" w:rsidR="00311FFC" w:rsidRDefault="00742817" w:rsidP="00503466">
      <w:pPr>
        <w:autoSpaceDE w:val="0"/>
        <w:spacing w:line="360" w:lineRule="auto"/>
        <w:ind w:firstLine="709"/>
        <w:jc w:val="both"/>
        <w:rPr>
          <w:rFonts w:eastAsia="MS Mincho"/>
          <w:sz w:val="28"/>
          <w:szCs w:val="28"/>
        </w:rPr>
      </w:pPr>
      <w:r>
        <w:rPr>
          <w:rFonts w:eastAsia="MS Mincho"/>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14:paraId="7E68D770" w14:textId="77777777" w:rsidR="00311FFC" w:rsidRDefault="00742817" w:rsidP="00503466">
      <w:pPr>
        <w:autoSpaceDE w:val="0"/>
        <w:spacing w:line="360" w:lineRule="auto"/>
        <w:ind w:firstLine="709"/>
        <w:jc w:val="both"/>
        <w:rPr>
          <w:sz w:val="28"/>
          <w:szCs w:val="28"/>
        </w:rPr>
      </w:pPr>
      <w:r>
        <w:rPr>
          <w:sz w:val="28"/>
          <w:szCs w:val="28"/>
        </w:rPr>
        <w:t>12.</w:t>
      </w:r>
      <w:r>
        <w:rPr>
          <w:sz w:val="28"/>
          <w:szCs w:val="28"/>
        </w:rPr>
        <w:tab/>
        <w:t xml:space="preserve">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w:t>
      </w:r>
      <w:r w:rsidR="00503466">
        <w:rPr>
          <w:sz w:val="28"/>
          <w:szCs w:val="28"/>
        </w:rPr>
        <w:t>№ </w:t>
      </w:r>
      <w:r>
        <w:rPr>
          <w:sz w:val="28"/>
          <w:szCs w:val="28"/>
        </w:rPr>
        <w:t>248-ФЗ.</w:t>
      </w:r>
    </w:p>
    <w:p w14:paraId="171DE265" w14:textId="77777777" w:rsidR="00311FFC" w:rsidRDefault="00742817" w:rsidP="00503466">
      <w:pPr>
        <w:autoSpaceDE w:val="0"/>
        <w:spacing w:line="360" w:lineRule="auto"/>
        <w:ind w:firstLine="709"/>
        <w:jc w:val="both"/>
        <w:rPr>
          <w:sz w:val="28"/>
          <w:szCs w:val="28"/>
        </w:rPr>
      </w:pPr>
      <w:r>
        <w:rPr>
          <w:sz w:val="28"/>
          <w:szCs w:val="28"/>
        </w:rPr>
        <w:t xml:space="preserve">Контролируемое лицо, предусмотренное частью 1 статьи 52.2 Федерального закона </w:t>
      </w:r>
      <w:r w:rsidR="00503466">
        <w:rPr>
          <w:sz w:val="28"/>
          <w:szCs w:val="28"/>
        </w:rPr>
        <w:t>№ </w:t>
      </w:r>
      <w:r>
        <w:rPr>
          <w:sz w:val="28"/>
          <w:szCs w:val="28"/>
        </w:rPr>
        <w:t>248-ФЗ, вправе обратиться в контрольный орган с заявлением о проведении в отношении него профилактического визита (далее - заявление).</w:t>
      </w:r>
    </w:p>
    <w:p w14:paraId="7082F629" w14:textId="77777777" w:rsidR="00311FFC" w:rsidRDefault="00742817" w:rsidP="00503466">
      <w:pPr>
        <w:autoSpaceDE w:val="0"/>
        <w:spacing w:line="360" w:lineRule="auto"/>
        <w:ind w:firstLine="709"/>
        <w:jc w:val="both"/>
        <w:rPr>
          <w:sz w:val="28"/>
          <w:szCs w:val="28"/>
        </w:rPr>
      </w:pPr>
      <w:r>
        <w:rPr>
          <w:sz w:val="28"/>
          <w:szCs w:val="28"/>
        </w:rPr>
        <w:t xml:space="preserve">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w:t>
      </w:r>
      <w:r w:rsidR="00DA06C3">
        <w:rPr>
          <w:sz w:val="28"/>
          <w:szCs w:val="28"/>
        </w:rPr>
        <w:t xml:space="preserve">52.2 Федерального закона </w:t>
      </w:r>
      <w:r w:rsidR="00503466">
        <w:rPr>
          <w:sz w:val="28"/>
          <w:szCs w:val="28"/>
        </w:rPr>
        <w:t>№ </w:t>
      </w:r>
      <w:r>
        <w:rPr>
          <w:sz w:val="28"/>
          <w:szCs w:val="28"/>
        </w:rPr>
        <w:t>248-ФЗ, о чем уведомляет контролируемое лицо.</w:t>
      </w:r>
    </w:p>
    <w:p w14:paraId="6B2A68F2" w14:textId="77777777" w:rsidR="00311FFC" w:rsidRDefault="00742817" w:rsidP="00503466">
      <w:pPr>
        <w:autoSpaceDE w:val="0"/>
        <w:spacing w:line="360" w:lineRule="auto"/>
        <w:ind w:firstLine="709"/>
        <w:jc w:val="both"/>
        <w:rPr>
          <w:sz w:val="28"/>
          <w:szCs w:val="28"/>
        </w:rPr>
      </w:pPr>
      <w:r>
        <w:rPr>
          <w:sz w:val="28"/>
          <w:szCs w:val="28"/>
        </w:rPr>
        <w:lastRenderedPageBreak/>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5508F50A" w14:textId="77777777" w:rsidR="00311FFC" w:rsidRDefault="00742817" w:rsidP="00503466">
      <w:pPr>
        <w:spacing w:line="360" w:lineRule="auto"/>
        <w:ind w:firstLine="709"/>
        <w:jc w:val="both"/>
        <w:rPr>
          <w:sz w:val="28"/>
          <w:szCs w:val="28"/>
        </w:rPr>
      </w:pPr>
      <w:r>
        <w:rPr>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00503466">
        <w:rPr>
          <w:sz w:val="28"/>
          <w:szCs w:val="28"/>
        </w:rPr>
        <w:t>№ </w:t>
      </w:r>
      <w:r>
        <w:rPr>
          <w:sz w:val="28"/>
          <w:szCs w:val="28"/>
        </w:rPr>
        <w:t>248-ФЗ.</w:t>
      </w:r>
    </w:p>
    <w:p w14:paraId="53AD547A" w14:textId="77777777" w:rsidR="00311FFC" w:rsidRDefault="00311FFC" w:rsidP="00503466">
      <w:pPr>
        <w:spacing w:line="360" w:lineRule="auto"/>
        <w:ind w:right="142"/>
        <w:jc w:val="both"/>
        <w:rPr>
          <w:sz w:val="28"/>
          <w:szCs w:val="28"/>
        </w:rPr>
      </w:pPr>
    </w:p>
    <w:p w14:paraId="3B8EAFFA" w14:textId="77777777" w:rsidR="00311FFC" w:rsidRDefault="00742817" w:rsidP="00503466">
      <w:pPr>
        <w:spacing w:line="360" w:lineRule="auto"/>
        <w:ind w:right="142" w:firstLine="709"/>
        <w:jc w:val="both"/>
        <w:rPr>
          <w:rFonts w:eastAsia="MS Mincho"/>
          <w:sz w:val="28"/>
          <w:szCs w:val="28"/>
        </w:rPr>
      </w:pPr>
      <w:r>
        <w:rPr>
          <w:rFonts w:eastAsia="MS Mincho"/>
          <w:sz w:val="28"/>
          <w:szCs w:val="28"/>
          <w:shd w:val="clear" w:color="auto" w:fill="FFFFFF" w:themeFill="background1"/>
        </w:rPr>
        <w:t xml:space="preserve">Статья 4. </w:t>
      </w:r>
      <w:r>
        <w:rPr>
          <w:rFonts w:eastAsia="MS Mincho"/>
          <w:sz w:val="28"/>
          <w:szCs w:val="28"/>
        </w:rPr>
        <w:t>Осуществление контрольных мероприятий и контрольных действий</w:t>
      </w:r>
    </w:p>
    <w:p w14:paraId="6C01D39F" w14:textId="77777777" w:rsidR="00311FFC" w:rsidRPr="00D7277F" w:rsidRDefault="00742817" w:rsidP="00503466">
      <w:pPr>
        <w:pStyle w:val="af8"/>
        <w:numPr>
          <w:ilvl w:val="0"/>
          <w:numId w:val="6"/>
        </w:numPr>
        <w:tabs>
          <w:tab w:val="clear" w:pos="840"/>
        </w:tabs>
        <w:spacing w:beforeAutospacing="0" w:afterAutospacing="0" w:line="360" w:lineRule="auto"/>
        <w:ind w:left="0" w:firstLineChars="257" w:firstLine="720"/>
        <w:jc w:val="both"/>
        <w:rPr>
          <w:rFonts w:eastAsia="MS Mincho"/>
          <w:sz w:val="28"/>
          <w:szCs w:val="28"/>
          <w:lang w:val="ru-RU"/>
        </w:rPr>
      </w:pPr>
      <w:r w:rsidRPr="00D7277F">
        <w:rPr>
          <w:rStyle w:val="a4"/>
          <w:color w:val="000000"/>
          <w:sz w:val="28"/>
          <w:szCs w:val="28"/>
          <w:lang w:val="ru-RU" w:eastAsia="ru-RU"/>
        </w:rPr>
        <w:t>П</w:t>
      </w:r>
      <w:r w:rsidRPr="00D7277F">
        <w:rPr>
          <w:sz w:val="28"/>
          <w:szCs w:val="28"/>
          <w:lang w:val="ru-RU"/>
        </w:rPr>
        <w:t>ри осуществлении муниципального лесного контроля контрольным органом могут проводиться контрольные (надзорные) мероприятия с взаимодействием с контролируемыми лицами и без взаимодействия с контролируемыми лицами.</w:t>
      </w:r>
    </w:p>
    <w:p w14:paraId="1D2077BF" w14:textId="77777777" w:rsidR="00311FFC" w:rsidRPr="00D7277F" w:rsidRDefault="00CB7712" w:rsidP="00503466">
      <w:pPr>
        <w:pStyle w:val="af8"/>
        <w:numPr>
          <w:ilvl w:val="0"/>
          <w:numId w:val="6"/>
        </w:numPr>
        <w:tabs>
          <w:tab w:val="clear" w:pos="840"/>
          <w:tab w:val="left" w:pos="0"/>
        </w:tabs>
        <w:spacing w:beforeAutospacing="0" w:afterAutospacing="0" w:line="360" w:lineRule="auto"/>
        <w:ind w:left="0" w:firstLineChars="257" w:firstLine="720"/>
        <w:jc w:val="both"/>
        <w:rPr>
          <w:sz w:val="28"/>
          <w:szCs w:val="28"/>
          <w:lang w:val="ru-RU"/>
        </w:rPr>
      </w:pPr>
      <w:r>
        <w:rPr>
          <w:sz w:val="28"/>
          <w:szCs w:val="28"/>
          <w:lang w:val="ru-RU"/>
        </w:rPr>
        <w:t>На внеплановой основе проводятся следующие к</w:t>
      </w:r>
      <w:r w:rsidR="00742817" w:rsidRPr="00D7277F">
        <w:rPr>
          <w:sz w:val="28"/>
          <w:szCs w:val="28"/>
          <w:lang w:val="ru-RU"/>
        </w:rPr>
        <w:t>онтрольные (надзорные) мероприятия</w:t>
      </w:r>
      <w:r w:rsidR="00742817">
        <w:rPr>
          <w:sz w:val="28"/>
          <w:szCs w:val="28"/>
          <w:lang w:val="ru-RU"/>
        </w:rPr>
        <w:t>:</w:t>
      </w:r>
    </w:p>
    <w:p w14:paraId="019E8CF8" w14:textId="77777777" w:rsidR="00311FFC" w:rsidRPr="00D7277F"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а)</w:t>
      </w:r>
      <w:r w:rsidR="004438E6">
        <w:rPr>
          <w:sz w:val="28"/>
          <w:szCs w:val="28"/>
          <w:lang w:val="ru-RU"/>
        </w:rPr>
        <w:tab/>
      </w:r>
      <w:r w:rsidRPr="00D7277F">
        <w:rPr>
          <w:sz w:val="28"/>
          <w:szCs w:val="28"/>
          <w:lang w:val="ru-RU"/>
        </w:rPr>
        <w:t>инспекционный визит;</w:t>
      </w:r>
    </w:p>
    <w:p w14:paraId="3A92AA82" w14:textId="77777777" w:rsidR="00311FFC" w:rsidRPr="00D7277F"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б)</w:t>
      </w:r>
      <w:r w:rsidR="004438E6">
        <w:rPr>
          <w:sz w:val="28"/>
          <w:szCs w:val="28"/>
          <w:lang w:val="ru-RU"/>
        </w:rPr>
        <w:tab/>
      </w:r>
      <w:r w:rsidRPr="00D7277F">
        <w:rPr>
          <w:sz w:val="28"/>
          <w:szCs w:val="28"/>
          <w:lang w:val="ru-RU"/>
        </w:rPr>
        <w:t xml:space="preserve">рейдовый осмотр; </w:t>
      </w:r>
    </w:p>
    <w:p w14:paraId="27A421B5" w14:textId="77777777" w:rsidR="00311FFC" w:rsidRPr="00D7277F"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в)</w:t>
      </w:r>
      <w:r w:rsidR="004438E6">
        <w:rPr>
          <w:sz w:val="28"/>
          <w:szCs w:val="28"/>
          <w:lang w:val="ru-RU"/>
        </w:rPr>
        <w:tab/>
      </w:r>
      <w:r w:rsidRPr="00D7277F">
        <w:rPr>
          <w:sz w:val="28"/>
          <w:szCs w:val="28"/>
          <w:lang w:val="ru-RU"/>
        </w:rPr>
        <w:t xml:space="preserve">выездная проверка; </w:t>
      </w:r>
    </w:p>
    <w:p w14:paraId="5EADF1F2" w14:textId="77777777" w:rsidR="00311FFC" w:rsidRPr="00D7277F"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г)</w:t>
      </w:r>
      <w:r w:rsidR="004438E6">
        <w:rPr>
          <w:sz w:val="28"/>
          <w:szCs w:val="28"/>
          <w:lang w:val="ru-RU"/>
        </w:rPr>
        <w:tab/>
      </w:r>
      <w:r w:rsidRPr="00D7277F">
        <w:rPr>
          <w:sz w:val="28"/>
          <w:szCs w:val="28"/>
          <w:lang w:val="ru-RU"/>
        </w:rPr>
        <w:t xml:space="preserve">наблюдение за соблюдением обязательных требований; </w:t>
      </w:r>
    </w:p>
    <w:p w14:paraId="5227BEE8" w14:textId="77777777" w:rsidR="00311FFC" w:rsidRPr="00D7277F"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д)</w:t>
      </w:r>
      <w:r w:rsidR="004438E6">
        <w:rPr>
          <w:sz w:val="28"/>
          <w:szCs w:val="28"/>
          <w:lang w:val="ru-RU"/>
        </w:rPr>
        <w:tab/>
      </w:r>
      <w:r w:rsidRPr="00D7277F">
        <w:rPr>
          <w:sz w:val="28"/>
          <w:szCs w:val="28"/>
          <w:lang w:val="ru-RU"/>
        </w:rPr>
        <w:t xml:space="preserve">выездное обследование; </w:t>
      </w:r>
    </w:p>
    <w:p w14:paraId="59D3BCFF" w14:textId="77777777" w:rsidR="00311FFC" w:rsidRPr="00D7277F"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е)</w:t>
      </w:r>
      <w:r w:rsidR="004438E6">
        <w:rPr>
          <w:sz w:val="28"/>
          <w:szCs w:val="28"/>
          <w:lang w:val="ru-RU"/>
        </w:rPr>
        <w:tab/>
      </w:r>
      <w:r w:rsidRPr="00D7277F">
        <w:rPr>
          <w:sz w:val="28"/>
          <w:szCs w:val="28"/>
          <w:lang w:val="ru-RU"/>
        </w:rPr>
        <w:t xml:space="preserve">документарная проверка. </w:t>
      </w:r>
    </w:p>
    <w:p w14:paraId="2B066000" w14:textId="77777777" w:rsidR="00311FFC" w:rsidRPr="00D7277F" w:rsidRDefault="00742817" w:rsidP="00503466">
      <w:pPr>
        <w:pStyle w:val="af8"/>
        <w:numPr>
          <w:ilvl w:val="0"/>
          <w:numId w:val="6"/>
        </w:numPr>
        <w:spacing w:beforeAutospacing="0" w:afterAutospacing="0" w:line="360" w:lineRule="auto"/>
        <w:ind w:left="0" w:firstLineChars="257" w:firstLine="720"/>
        <w:jc w:val="both"/>
        <w:rPr>
          <w:sz w:val="28"/>
          <w:szCs w:val="28"/>
          <w:lang w:val="ru-RU"/>
        </w:rPr>
      </w:pPr>
      <w:r w:rsidRPr="00D7277F">
        <w:rPr>
          <w:sz w:val="28"/>
          <w:szCs w:val="28"/>
          <w:lang w:val="ru-RU"/>
        </w:rPr>
        <w:t>Взаимодействие с контролируемым лицом осуществляется при проведении следующих контрольных (надзорных) мероприятий:</w:t>
      </w:r>
    </w:p>
    <w:p w14:paraId="2E9D9FEA" w14:textId="77777777" w:rsidR="00311FFC" w:rsidRPr="00D7277F"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а)</w:t>
      </w:r>
      <w:r w:rsidR="00CB7712">
        <w:rPr>
          <w:sz w:val="28"/>
          <w:szCs w:val="28"/>
          <w:lang w:val="ru-RU"/>
        </w:rPr>
        <w:tab/>
      </w:r>
      <w:r w:rsidRPr="00D7277F">
        <w:rPr>
          <w:sz w:val="28"/>
          <w:szCs w:val="28"/>
          <w:lang w:val="ru-RU"/>
        </w:rPr>
        <w:t xml:space="preserve">инспекционный визит (проводится в порядке, определенном </w:t>
      </w:r>
      <w:hyperlink r:id="rId12" w:history="1">
        <w:r w:rsidRPr="00D7277F">
          <w:rPr>
            <w:sz w:val="28"/>
            <w:szCs w:val="28"/>
            <w:lang w:val="ru-RU"/>
          </w:rPr>
          <w:t>статьей 70</w:t>
        </w:r>
      </w:hyperlink>
      <w:r w:rsidRPr="00D7277F">
        <w:rPr>
          <w:sz w:val="28"/>
          <w:szCs w:val="28"/>
          <w:lang w:val="ru-RU"/>
        </w:rPr>
        <w:t xml:space="preserve"> Федерального закона</w:t>
      </w:r>
      <w:r>
        <w:rPr>
          <w:sz w:val="28"/>
          <w:szCs w:val="28"/>
          <w:lang w:val="ru-RU"/>
        </w:rPr>
        <w:t xml:space="preserve"> </w:t>
      </w:r>
      <w:r w:rsidR="00503466">
        <w:rPr>
          <w:rFonts w:eastAsia="Times New Roman"/>
          <w:kern w:val="1"/>
          <w:sz w:val="28"/>
          <w:szCs w:val="28"/>
          <w:lang w:val="ru-RU" w:eastAsia="ar-SA"/>
        </w:rPr>
        <w:t>№ </w:t>
      </w:r>
      <w:r>
        <w:rPr>
          <w:rFonts w:eastAsia="Times New Roman"/>
          <w:kern w:val="1"/>
          <w:sz w:val="28"/>
          <w:szCs w:val="28"/>
          <w:lang w:val="ru-RU" w:eastAsia="ar-SA"/>
        </w:rPr>
        <w:t>248-ФЗ)</w:t>
      </w:r>
      <w:r w:rsidR="00CB7712">
        <w:rPr>
          <w:rFonts w:eastAsia="Times New Roman"/>
          <w:kern w:val="1"/>
          <w:sz w:val="28"/>
          <w:szCs w:val="28"/>
          <w:lang w:val="ru-RU" w:eastAsia="ar-SA"/>
        </w:rPr>
        <w:t>;</w:t>
      </w:r>
    </w:p>
    <w:p w14:paraId="700CAB85" w14:textId="77777777" w:rsidR="00311FFC" w:rsidRPr="00D7277F"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б)</w:t>
      </w:r>
      <w:r w:rsidR="00CB7712">
        <w:rPr>
          <w:sz w:val="28"/>
          <w:szCs w:val="28"/>
          <w:lang w:val="ru-RU"/>
        </w:rPr>
        <w:tab/>
      </w:r>
      <w:r w:rsidRPr="00D7277F">
        <w:rPr>
          <w:sz w:val="28"/>
          <w:szCs w:val="28"/>
          <w:lang w:val="ru-RU"/>
        </w:rPr>
        <w:t xml:space="preserve">рейдовый осмотр (проводится в порядке, определенном </w:t>
      </w:r>
      <w:hyperlink r:id="rId13" w:history="1">
        <w:r w:rsidRPr="00D7277F">
          <w:rPr>
            <w:sz w:val="28"/>
            <w:szCs w:val="28"/>
            <w:lang w:val="ru-RU"/>
          </w:rPr>
          <w:t>статьей</w:t>
        </w:r>
        <w:r w:rsidR="00503466">
          <w:rPr>
            <w:sz w:val="28"/>
            <w:szCs w:val="28"/>
            <w:lang w:val="ru-RU"/>
          </w:rPr>
          <w:t> </w:t>
        </w:r>
        <w:r w:rsidRPr="00D7277F">
          <w:rPr>
            <w:sz w:val="28"/>
            <w:szCs w:val="28"/>
            <w:lang w:val="ru-RU"/>
          </w:rPr>
          <w:t>71</w:t>
        </w:r>
      </w:hyperlink>
      <w:r w:rsidRPr="00D7277F">
        <w:rPr>
          <w:sz w:val="28"/>
          <w:szCs w:val="28"/>
          <w:lang w:val="ru-RU"/>
        </w:rPr>
        <w:t xml:space="preserve"> Федерального закона</w:t>
      </w:r>
      <w:r>
        <w:rPr>
          <w:sz w:val="28"/>
          <w:szCs w:val="28"/>
          <w:lang w:val="ru-RU"/>
        </w:rPr>
        <w:t xml:space="preserve"> </w:t>
      </w:r>
      <w:r w:rsidR="00503466">
        <w:rPr>
          <w:rFonts w:eastAsia="Times New Roman"/>
          <w:kern w:val="1"/>
          <w:sz w:val="28"/>
          <w:szCs w:val="28"/>
          <w:lang w:val="ru-RU" w:eastAsia="ar-SA"/>
        </w:rPr>
        <w:t>№ </w:t>
      </w:r>
      <w:r>
        <w:rPr>
          <w:rFonts w:eastAsia="Times New Roman"/>
          <w:kern w:val="1"/>
          <w:sz w:val="28"/>
          <w:szCs w:val="28"/>
          <w:lang w:val="ru-RU" w:eastAsia="ar-SA"/>
        </w:rPr>
        <w:t>248-ФЗ</w:t>
      </w:r>
      <w:r w:rsidRPr="00D7277F">
        <w:rPr>
          <w:sz w:val="28"/>
          <w:szCs w:val="28"/>
          <w:lang w:val="ru-RU"/>
        </w:rPr>
        <w:t>)</w:t>
      </w:r>
      <w:r w:rsidR="00CB7712">
        <w:rPr>
          <w:sz w:val="28"/>
          <w:szCs w:val="28"/>
          <w:lang w:val="ru-RU"/>
        </w:rPr>
        <w:t>;</w:t>
      </w:r>
    </w:p>
    <w:p w14:paraId="311D1384" w14:textId="77777777" w:rsidR="00311FFC" w:rsidRDefault="00742817" w:rsidP="00503466">
      <w:pPr>
        <w:pStyle w:val="af8"/>
        <w:spacing w:beforeAutospacing="0" w:afterAutospacing="0" w:line="360" w:lineRule="auto"/>
        <w:ind w:firstLineChars="257" w:firstLine="720"/>
        <w:jc w:val="both"/>
        <w:rPr>
          <w:sz w:val="28"/>
          <w:szCs w:val="28"/>
          <w:lang w:val="ru-RU"/>
        </w:rPr>
      </w:pPr>
      <w:r w:rsidRPr="00D7277F">
        <w:rPr>
          <w:sz w:val="28"/>
          <w:szCs w:val="28"/>
          <w:lang w:val="ru-RU"/>
        </w:rPr>
        <w:t>в)</w:t>
      </w:r>
      <w:r w:rsidR="00CB7712">
        <w:rPr>
          <w:sz w:val="28"/>
          <w:szCs w:val="28"/>
          <w:lang w:val="ru-RU"/>
        </w:rPr>
        <w:tab/>
      </w:r>
      <w:r w:rsidRPr="00D7277F">
        <w:rPr>
          <w:sz w:val="28"/>
          <w:szCs w:val="28"/>
          <w:lang w:val="ru-RU"/>
        </w:rPr>
        <w:t xml:space="preserve">документарная проверка (проводится в порядке, определенном </w:t>
      </w:r>
      <w:hyperlink r:id="rId14" w:history="1">
        <w:r w:rsidRPr="00D7277F">
          <w:rPr>
            <w:sz w:val="28"/>
            <w:szCs w:val="28"/>
            <w:lang w:val="ru-RU"/>
          </w:rPr>
          <w:t>статьей 72</w:t>
        </w:r>
      </w:hyperlink>
      <w:r w:rsidRPr="00D7277F">
        <w:rPr>
          <w:sz w:val="28"/>
          <w:szCs w:val="28"/>
          <w:lang w:val="ru-RU"/>
        </w:rPr>
        <w:t xml:space="preserve"> Федерального закона</w:t>
      </w:r>
      <w:r>
        <w:rPr>
          <w:sz w:val="28"/>
          <w:szCs w:val="28"/>
          <w:lang w:val="ru-RU"/>
        </w:rPr>
        <w:t xml:space="preserve"> </w:t>
      </w:r>
      <w:r w:rsidR="00503466">
        <w:rPr>
          <w:rFonts w:eastAsia="Times New Roman"/>
          <w:kern w:val="1"/>
          <w:sz w:val="28"/>
          <w:szCs w:val="28"/>
          <w:lang w:val="ru-RU" w:eastAsia="ar-SA"/>
        </w:rPr>
        <w:t>№ </w:t>
      </w:r>
      <w:r>
        <w:rPr>
          <w:rFonts w:eastAsia="Times New Roman"/>
          <w:kern w:val="1"/>
          <w:sz w:val="28"/>
          <w:szCs w:val="28"/>
          <w:lang w:val="ru-RU" w:eastAsia="ar-SA"/>
        </w:rPr>
        <w:t>248-ФЗ</w:t>
      </w:r>
      <w:r w:rsidRPr="00D7277F">
        <w:rPr>
          <w:sz w:val="28"/>
          <w:szCs w:val="28"/>
          <w:lang w:val="ru-RU"/>
        </w:rPr>
        <w:t>)</w:t>
      </w:r>
      <w:r>
        <w:rPr>
          <w:sz w:val="28"/>
          <w:szCs w:val="28"/>
          <w:lang w:val="ru-RU"/>
        </w:rPr>
        <w:t>.</w:t>
      </w:r>
    </w:p>
    <w:p w14:paraId="43826EB8" w14:textId="77777777" w:rsidR="00311FFC" w:rsidRDefault="00742817" w:rsidP="00503466">
      <w:pPr>
        <w:pStyle w:val="af8"/>
        <w:numPr>
          <w:ilvl w:val="0"/>
          <w:numId w:val="6"/>
        </w:numPr>
        <w:spacing w:beforeAutospacing="0" w:afterAutospacing="0" w:line="360" w:lineRule="auto"/>
        <w:ind w:left="0" w:firstLineChars="257" w:firstLine="720"/>
        <w:jc w:val="both"/>
        <w:rPr>
          <w:sz w:val="28"/>
          <w:szCs w:val="28"/>
          <w:lang w:val="ru-RU"/>
        </w:rPr>
      </w:pPr>
      <w:r>
        <w:rPr>
          <w:sz w:val="28"/>
          <w:szCs w:val="28"/>
          <w:lang w:val="ru-RU"/>
        </w:rPr>
        <w:t xml:space="preserve">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w:t>
      </w:r>
    </w:p>
    <w:p w14:paraId="7DDE526B" w14:textId="77777777" w:rsidR="00311FFC" w:rsidRDefault="00742817" w:rsidP="00503466">
      <w:pPr>
        <w:pStyle w:val="af8"/>
        <w:spacing w:beforeAutospacing="0" w:afterAutospacing="0" w:line="360" w:lineRule="auto"/>
        <w:ind w:firstLine="432"/>
        <w:jc w:val="both"/>
        <w:rPr>
          <w:rFonts w:eastAsia="MS Mincho"/>
          <w:sz w:val="28"/>
          <w:szCs w:val="28"/>
          <w:lang w:val="ru-RU"/>
        </w:rPr>
      </w:pPr>
      <w:r w:rsidRPr="00D7277F">
        <w:rPr>
          <w:rFonts w:eastAsia="MS Mincho"/>
          <w:sz w:val="28"/>
          <w:szCs w:val="28"/>
          <w:lang w:val="ru-RU"/>
        </w:rPr>
        <w:t>Во всех случаях проведения контрольных мероприятий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r>
        <w:rPr>
          <w:rFonts w:eastAsia="MS Mincho"/>
          <w:sz w:val="28"/>
          <w:szCs w:val="28"/>
          <w:lang w:val="ru-RU"/>
        </w:rPr>
        <w:t xml:space="preserve"> </w:t>
      </w:r>
      <w:r w:rsidRPr="00D7277F">
        <w:rPr>
          <w:rFonts w:eastAsia="MS Mincho"/>
          <w:sz w:val="28"/>
          <w:szCs w:val="28"/>
          <w:lang w:val="ru-RU"/>
        </w:rPr>
        <w:t>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14:paraId="550CE14F" w14:textId="77777777" w:rsidR="00311FFC" w:rsidRDefault="00742817" w:rsidP="00503466">
      <w:pPr>
        <w:spacing w:line="360" w:lineRule="auto"/>
        <w:ind w:firstLineChars="257" w:firstLine="720"/>
        <w:jc w:val="both"/>
        <w:rPr>
          <w:rFonts w:eastAsia="MS Mincho"/>
          <w:sz w:val="28"/>
          <w:szCs w:val="28"/>
        </w:rPr>
      </w:pPr>
      <w:r>
        <w:rPr>
          <w:rFonts w:eastAsia="MS Mincho"/>
          <w:sz w:val="28"/>
          <w:szCs w:val="28"/>
        </w:rPr>
        <w:t>Информация о проведении фотосъемки, аудио- и видеозаписи,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A2C7913" w14:textId="77777777" w:rsidR="00311FFC" w:rsidRDefault="00742817" w:rsidP="00503466">
      <w:pPr>
        <w:spacing w:line="360" w:lineRule="auto"/>
        <w:ind w:firstLineChars="257" w:firstLine="720"/>
        <w:jc w:val="both"/>
        <w:rPr>
          <w:rFonts w:eastAsia="MS Mincho"/>
          <w:sz w:val="28"/>
          <w:szCs w:val="28"/>
        </w:rPr>
      </w:pPr>
      <w:r>
        <w:rPr>
          <w:rFonts w:eastAsia="MS Mincho"/>
          <w:sz w:val="28"/>
          <w:szCs w:val="28"/>
        </w:rPr>
        <w:t>По результатам проведения контрольного мероприятия</w:t>
      </w:r>
      <w:r w:rsidR="0007628E">
        <w:rPr>
          <w:rFonts w:eastAsia="MS Mincho"/>
          <w:sz w:val="28"/>
          <w:szCs w:val="28"/>
        </w:rPr>
        <w:t>,</w:t>
      </w:r>
      <w:r>
        <w:rPr>
          <w:rFonts w:eastAsia="MS Mincho"/>
          <w:sz w:val="28"/>
          <w:szCs w:val="28"/>
        </w:rPr>
        <w:t xml:space="preserve"> осуществляемого без взаимодействия с контролируемым лицом, акт составляется в случае выявления нарушений обязательных требований.</w:t>
      </w:r>
    </w:p>
    <w:p w14:paraId="472DC4E3" w14:textId="77777777" w:rsidR="00311FFC" w:rsidRDefault="00742817" w:rsidP="00503466">
      <w:pPr>
        <w:pStyle w:val="af8"/>
        <w:numPr>
          <w:ilvl w:val="0"/>
          <w:numId w:val="6"/>
        </w:numPr>
        <w:spacing w:beforeAutospacing="0" w:afterAutospacing="0" w:line="360" w:lineRule="auto"/>
        <w:ind w:left="0" w:firstLineChars="257" w:firstLine="720"/>
        <w:jc w:val="both"/>
        <w:rPr>
          <w:sz w:val="28"/>
          <w:szCs w:val="28"/>
          <w:lang w:val="ru-RU"/>
        </w:rPr>
      </w:pPr>
      <w:r>
        <w:rPr>
          <w:sz w:val="28"/>
          <w:szCs w:val="28"/>
          <w:lang w:val="ru-RU"/>
        </w:rPr>
        <w:t>Осмотр, досмотр, опрос, экспертиза могут осуществляться с использованием средств дистанционного взаимодействия.</w:t>
      </w:r>
    </w:p>
    <w:p w14:paraId="41E72363" w14:textId="77777777" w:rsidR="00311FFC" w:rsidRDefault="00742817" w:rsidP="00503466">
      <w:pPr>
        <w:pStyle w:val="af8"/>
        <w:spacing w:beforeAutospacing="0" w:afterAutospacing="0" w:line="360" w:lineRule="auto"/>
        <w:ind w:firstLineChars="257" w:firstLine="720"/>
        <w:jc w:val="both"/>
        <w:rPr>
          <w:sz w:val="28"/>
          <w:szCs w:val="28"/>
          <w:lang w:val="ru-RU"/>
        </w:rPr>
      </w:pPr>
      <w:r>
        <w:rPr>
          <w:sz w:val="28"/>
          <w:szCs w:val="28"/>
          <w:lang w:val="ru-RU"/>
        </w:rPr>
        <w:t>Без взаимодействия с контролируемым лицом проводятся следующие контрольные (надзорные) мероприятия:</w:t>
      </w:r>
    </w:p>
    <w:p w14:paraId="5B456E85" w14:textId="77777777" w:rsidR="00311FFC" w:rsidRDefault="00742817" w:rsidP="00503466">
      <w:pPr>
        <w:pStyle w:val="af8"/>
        <w:spacing w:beforeAutospacing="0" w:afterAutospacing="0" w:line="360" w:lineRule="auto"/>
        <w:ind w:firstLineChars="257" w:firstLine="720"/>
        <w:jc w:val="both"/>
        <w:rPr>
          <w:sz w:val="28"/>
          <w:szCs w:val="28"/>
          <w:lang w:val="ru-RU"/>
        </w:rPr>
      </w:pPr>
      <w:r>
        <w:rPr>
          <w:sz w:val="28"/>
          <w:szCs w:val="28"/>
          <w:lang w:val="ru-RU"/>
        </w:rPr>
        <w:t>а)</w:t>
      </w:r>
      <w:r w:rsidR="004438E6">
        <w:rPr>
          <w:sz w:val="28"/>
          <w:szCs w:val="28"/>
          <w:lang w:val="ru-RU"/>
        </w:rPr>
        <w:tab/>
      </w:r>
      <w:r>
        <w:rPr>
          <w:sz w:val="28"/>
          <w:szCs w:val="28"/>
          <w:lang w:val="ru-RU"/>
        </w:rPr>
        <w:t xml:space="preserve">наблюдение за соблюдением обязательных требований (проводится в порядке, определенном </w:t>
      </w:r>
      <w:hyperlink r:id="rId15" w:history="1">
        <w:r>
          <w:rPr>
            <w:sz w:val="28"/>
            <w:szCs w:val="28"/>
            <w:lang w:val="ru-RU"/>
          </w:rPr>
          <w:t>статьей 74</w:t>
        </w:r>
      </w:hyperlink>
      <w:r>
        <w:rPr>
          <w:sz w:val="28"/>
          <w:szCs w:val="28"/>
          <w:lang w:val="ru-RU"/>
        </w:rPr>
        <w:t xml:space="preserve"> Федерального закона </w:t>
      </w:r>
      <w:r w:rsidR="00503466">
        <w:rPr>
          <w:rFonts w:eastAsia="Times New Roman"/>
          <w:kern w:val="1"/>
          <w:sz w:val="28"/>
          <w:szCs w:val="28"/>
          <w:lang w:val="ru-RU" w:eastAsia="ar-SA"/>
        </w:rPr>
        <w:t>№ </w:t>
      </w:r>
      <w:r>
        <w:rPr>
          <w:rFonts w:eastAsia="Times New Roman"/>
          <w:kern w:val="1"/>
          <w:sz w:val="28"/>
          <w:szCs w:val="28"/>
          <w:lang w:val="ru-RU" w:eastAsia="ar-SA"/>
        </w:rPr>
        <w:t>248-ФЗ)</w:t>
      </w:r>
      <w:r>
        <w:rPr>
          <w:sz w:val="28"/>
          <w:szCs w:val="28"/>
          <w:lang w:val="ru-RU"/>
        </w:rPr>
        <w:t>;</w:t>
      </w:r>
    </w:p>
    <w:p w14:paraId="11ADD131" w14:textId="77777777" w:rsidR="00311FFC" w:rsidRDefault="00742817" w:rsidP="00503466">
      <w:pPr>
        <w:pStyle w:val="af8"/>
        <w:spacing w:beforeAutospacing="0" w:afterAutospacing="0" w:line="360" w:lineRule="auto"/>
        <w:ind w:firstLineChars="257" w:firstLine="720"/>
        <w:jc w:val="both"/>
        <w:rPr>
          <w:sz w:val="28"/>
          <w:szCs w:val="28"/>
          <w:lang w:val="ru-RU"/>
        </w:rPr>
      </w:pPr>
      <w:r>
        <w:rPr>
          <w:sz w:val="28"/>
          <w:szCs w:val="28"/>
          <w:lang w:val="ru-RU"/>
        </w:rPr>
        <w:t>б)</w:t>
      </w:r>
      <w:r w:rsidR="004438E6">
        <w:rPr>
          <w:sz w:val="28"/>
          <w:szCs w:val="28"/>
          <w:lang w:val="ru-RU"/>
        </w:rPr>
        <w:tab/>
      </w:r>
      <w:r>
        <w:rPr>
          <w:sz w:val="28"/>
          <w:szCs w:val="28"/>
          <w:lang w:val="ru-RU"/>
        </w:rPr>
        <w:t xml:space="preserve">выездное обследование (проводится в порядке, определенном </w:t>
      </w:r>
      <w:hyperlink r:id="rId16" w:history="1">
        <w:r>
          <w:rPr>
            <w:sz w:val="28"/>
            <w:szCs w:val="28"/>
            <w:lang w:val="ru-RU"/>
          </w:rPr>
          <w:t>статьей 75</w:t>
        </w:r>
      </w:hyperlink>
      <w:r>
        <w:rPr>
          <w:sz w:val="28"/>
          <w:szCs w:val="28"/>
          <w:lang w:val="ru-RU"/>
        </w:rPr>
        <w:t xml:space="preserve"> Федерального закона </w:t>
      </w:r>
      <w:r w:rsidR="00503466">
        <w:rPr>
          <w:rFonts w:eastAsia="Times New Roman"/>
          <w:kern w:val="1"/>
          <w:sz w:val="28"/>
          <w:szCs w:val="28"/>
          <w:lang w:val="ru-RU" w:eastAsia="ar-SA"/>
        </w:rPr>
        <w:t>№ </w:t>
      </w:r>
      <w:r>
        <w:rPr>
          <w:rFonts w:eastAsia="Times New Roman"/>
          <w:kern w:val="1"/>
          <w:sz w:val="28"/>
          <w:szCs w:val="28"/>
          <w:lang w:val="ru-RU" w:eastAsia="ar-SA"/>
        </w:rPr>
        <w:t>248-ФЗ</w:t>
      </w:r>
      <w:r>
        <w:rPr>
          <w:sz w:val="28"/>
          <w:szCs w:val="28"/>
          <w:lang w:val="ru-RU"/>
        </w:rPr>
        <w:t>).</w:t>
      </w:r>
    </w:p>
    <w:p w14:paraId="543EF55A" w14:textId="77777777" w:rsidR="00311FFC" w:rsidRDefault="00742817" w:rsidP="00503466">
      <w:pPr>
        <w:pStyle w:val="aff2"/>
        <w:numPr>
          <w:ilvl w:val="3"/>
          <w:numId w:val="7"/>
        </w:numPr>
        <w:shd w:val="clear" w:color="auto" w:fill="FFFFFF" w:themeFill="background1"/>
        <w:spacing w:after="0" w:line="360" w:lineRule="auto"/>
        <w:ind w:left="0" w:firstLineChars="257" w:firstLine="720"/>
        <w:jc w:val="both"/>
        <w:rPr>
          <w:rFonts w:ascii="Times New Roman" w:eastAsia="SimSun" w:hAnsi="Times New Roman"/>
          <w:sz w:val="28"/>
          <w:szCs w:val="28"/>
        </w:rPr>
      </w:pPr>
      <w:r>
        <w:rPr>
          <w:rFonts w:ascii="Times New Roman" w:hAnsi="Times New Roman"/>
          <w:sz w:val="28"/>
          <w:szCs w:val="28"/>
          <w:shd w:val="clear" w:color="auto" w:fill="FFFFFF" w:themeFill="background1"/>
        </w:rPr>
        <w:t xml:space="preserve">Контрольный орган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утвержден распоряжением Правительства Российской Федерации от 19.04.2016 </w:t>
      </w:r>
      <w:r w:rsidR="00DA06C3">
        <w:rPr>
          <w:rFonts w:ascii="Times New Roman" w:hAnsi="Times New Roman"/>
          <w:sz w:val="28"/>
          <w:szCs w:val="28"/>
          <w:shd w:val="clear" w:color="auto" w:fill="FFFFFF" w:themeFill="background1"/>
        </w:rPr>
        <w:t xml:space="preserve"> </w:t>
      </w:r>
      <w:r w:rsidR="00503466">
        <w:rPr>
          <w:rFonts w:ascii="Times New Roman" w:hAnsi="Times New Roman"/>
          <w:sz w:val="28"/>
          <w:szCs w:val="28"/>
          <w:shd w:val="clear" w:color="auto" w:fill="FFFFFF" w:themeFill="background1"/>
        </w:rPr>
        <w:t>№ </w:t>
      </w:r>
      <w:r>
        <w:rPr>
          <w:rFonts w:ascii="Times New Roman" w:hAnsi="Times New Roman"/>
          <w:sz w:val="28"/>
          <w:szCs w:val="28"/>
          <w:shd w:val="clear" w:color="auto" w:fill="FFFFFF" w:themeFill="background1"/>
        </w:rPr>
        <w:t xml:space="preserve">724-р, а также постановлением Правительства Российской Федерации от 06.03.2021 </w:t>
      </w:r>
      <w:r w:rsidR="00503466">
        <w:rPr>
          <w:rFonts w:ascii="Times New Roman" w:hAnsi="Times New Roman"/>
          <w:sz w:val="28"/>
          <w:szCs w:val="28"/>
          <w:shd w:val="clear" w:color="auto" w:fill="FFFFFF" w:themeFill="background1"/>
        </w:rPr>
        <w:t>№ </w:t>
      </w:r>
      <w:r>
        <w:rPr>
          <w:rFonts w:ascii="Times New Roman" w:hAnsi="Times New Roman"/>
          <w:sz w:val="28"/>
          <w:szCs w:val="28"/>
          <w:shd w:val="clear" w:color="auto" w:fill="FFFFFF" w:themeFill="background1"/>
        </w:rPr>
        <w:t>338 «О межведомственном информационном взаимодействии в рамках осуществления государственного контроля (надзора), муниципального контроля».</w:t>
      </w:r>
    </w:p>
    <w:p w14:paraId="0E577283" w14:textId="77777777" w:rsidR="00311FFC" w:rsidRDefault="00742817" w:rsidP="00503466">
      <w:pPr>
        <w:numPr>
          <w:ilvl w:val="3"/>
          <w:numId w:val="7"/>
        </w:numPr>
        <w:shd w:val="clear" w:color="auto" w:fill="FFFFFF" w:themeFill="background1"/>
        <w:spacing w:line="360" w:lineRule="auto"/>
        <w:ind w:left="0" w:firstLineChars="257" w:firstLine="720"/>
        <w:jc w:val="both"/>
        <w:rPr>
          <w:rFonts w:eastAsia="SimSun"/>
          <w:sz w:val="28"/>
          <w:szCs w:val="28"/>
        </w:rPr>
      </w:pPr>
      <w:r>
        <w:rPr>
          <w:rFonts w:eastAsia="MS Mincho"/>
          <w:sz w:val="28"/>
          <w:szCs w:val="28"/>
        </w:rPr>
        <w:t>Выездная проверка проводится инспекторами в соответствии со </w:t>
      </w:r>
      <w:hyperlink r:id="rId17" w:history="1">
        <w:r>
          <w:rPr>
            <w:rFonts w:eastAsia="MS Mincho"/>
            <w:sz w:val="28"/>
            <w:szCs w:val="28"/>
          </w:rPr>
          <w:t>статьей 73</w:t>
        </w:r>
      </w:hyperlink>
      <w:r>
        <w:rPr>
          <w:rFonts w:eastAsia="MS Mincho"/>
          <w:sz w:val="28"/>
          <w:szCs w:val="28"/>
        </w:rPr>
        <w:t xml:space="preserve"> Федерального закона </w:t>
      </w:r>
      <w:r w:rsidR="00503466">
        <w:rPr>
          <w:rFonts w:eastAsia="MS Mincho"/>
          <w:sz w:val="28"/>
          <w:szCs w:val="28"/>
        </w:rPr>
        <w:t>№ </w:t>
      </w:r>
      <w:r>
        <w:rPr>
          <w:rFonts w:eastAsia="MS Mincho"/>
          <w:sz w:val="28"/>
          <w:szCs w:val="28"/>
        </w:rPr>
        <w:t>248-ФЗ</w:t>
      </w:r>
      <w:r>
        <w:rPr>
          <w:sz w:val="28"/>
          <w:szCs w:val="28"/>
        </w:rPr>
        <w:t>.</w:t>
      </w:r>
    </w:p>
    <w:p w14:paraId="4BD0C5E2" w14:textId="77777777" w:rsidR="00311FFC" w:rsidRDefault="00742817" w:rsidP="00503466">
      <w:pPr>
        <w:pStyle w:val="aff2"/>
        <w:numPr>
          <w:ilvl w:val="3"/>
          <w:numId w:val="7"/>
        </w:numPr>
        <w:shd w:val="clear" w:color="auto" w:fill="FFFFFF" w:themeFill="background1"/>
        <w:autoSpaceDE w:val="0"/>
        <w:autoSpaceDN w:val="0"/>
        <w:adjustRightInd w:val="0"/>
        <w:spacing w:after="0" w:line="360" w:lineRule="auto"/>
        <w:ind w:left="0" w:firstLineChars="257" w:firstLine="720"/>
        <w:jc w:val="both"/>
        <w:rPr>
          <w:rFonts w:ascii="Times New Roman" w:eastAsia="MS Mincho" w:hAnsi="Times New Roman"/>
          <w:kern w:val="1"/>
          <w:sz w:val="28"/>
          <w:szCs w:val="28"/>
          <w:lang w:eastAsia="ar-SA"/>
        </w:rPr>
      </w:pPr>
      <w:r>
        <w:rPr>
          <w:rFonts w:ascii="Times New Roman" w:eastAsia="MS Mincho" w:hAnsi="Times New Roman"/>
          <w:kern w:val="1"/>
          <w:sz w:val="28"/>
          <w:szCs w:val="28"/>
          <w:lang w:eastAsia="ar-SA"/>
        </w:rPr>
        <w:t>В ходе выездной проверки инспекторами могут совершаться следующие контрольные действия:</w:t>
      </w:r>
    </w:p>
    <w:p w14:paraId="23445515" w14:textId="77777777" w:rsidR="00311FFC" w:rsidRDefault="00742817" w:rsidP="00503466">
      <w:pPr>
        <w:numPr>
          <w:ilvl w:val="0"/>
          <w:numId w:val="8"/>
        </w:numPr>
        <w:shd w:val="clear" w:color="auto" w:fill="FFFFFF" w:themeFill="background1"/>
        <w:tabs>
          <w:tab w:val="clear" w:pos="425"/>
        </w:tabs>
        <w:autoSpaceDE w:val="0"/>
        <w:autoSpaceDN w:val="0"/>
        <w:adjustRightInd w:val="0"/>
        <w:spacing w:line="360" w:lineRule="auto"/>
        <w:ind w:left="720" w:firstLine="240"/>
        <w:jc w:val="both"/>
        <w:rPr>
          <w:rFonts w:eastAsia="MS Mincho"/>
          <w:sz w:val="28"/>
          <w:szCs w:val="28"/>
        </w:rPr>
      </w:pPr>
      <w:r>
        <w:rPr>
          <w:rFonts w:eastAsia="MS Mincho"/>
          <w:sz w:val="28"/>
          <w:szCs w:val="28"/>
        </w:rPr>
        <w:t>осмотр;</w:t>
      </w:r>
    </w:p>
    <w:p w14:paraId="0F80C246" w14:textId="77777777" w:rsidR="00311FFC" w:rsidRDefault="00742817" w:rsidP="00503466">
      <w:pPr>
        <w:pStyle w:val="5"/>
        <w:numPr>
          <w:ilvl w:val="0"/>
          <w:numId w:val="8"/>
        </w:numPr>
        <w:tabs>
          <w:tab w:val="clear" w:pos="425"/>
        </w:tabs>
        <w:spacing w:after="0" w:line="360" w:lineRule="auto"/>
        <w:ind w:left="720" w:firstLine="240"/>
        <w:rPr>
          <w:szCs w:val="28"/>
        </w:rPr>
      </w:pPr>
      <w:r>
        <w:rPr>
          <w:szCs w:val="28"/>
        </w:rPr>
        <w:t>опрос;</w:t>
      </w:r>
    </w:p>
    <w:p w14:paraId="59A9C162" w14:textId="77777777" w:rsidR="00311FFC" w:rsidRDefault="00742817" w:rsidP="00503466">
      <w:pPr>
        <w:numPr>
          <w:ilvl w:val="0"/>
          <w:numId w:val="8"/>
        </w:numPr>
        <w:shd w:val="clear" w:color="auto" w:fill="FFFFFF" w:themeFill="background1"/>
        <w:autoSpaceDE w:val="0"/>
        <w:autoSpaceDN w:val="0"/>
        <w:adjustRightInd w:val="0"/>
        <w:spacing w:line="360" w:lineRule="auto"/>
        <w:ind w:left="720" w:firstLine="240"/>
        <w:jc w:val="both"/>
        <w:rPr>
          <w:rFonts w:eastAsia="MS Mincho"/>
          <w:sz w:val="28"/>
          <w:szCs w:val="28"/>
        </w:rPr>
      </w:pPr>
      <w:r>
        <w:rPr>
          <w:rFonts w:eastAsia="MS Mincho"/>
          <w:sz w:val="28"/>
          <w:szCs w:val="28"/>
        </w:rPr>
        <w:t>получение письменных объяснений;</w:t>
      </w:r>
    </w:p>
    <w:p w14:paraId="606CB127" w14:textId="77777777" w:rsidR="00311FFC" w:rsidRDefault="00742817" w:rsidP="00503466">
      <w:pPr>
        <w:numPr>
          <w:ilvl w:val="0"/>
          <w:numId w:val="8"/>
        </w:numPr>
        <w:shd w:val="clear" w:color="auto" w:fill="FFFFFF" w:themeFill="background1"/>
        <w:autoSpaceDE w:val="0"/>
        <w:autoSpaceDN w:val="0"/>
        <w:adjustRightInd w:val="0"/>
        <w:spacing w:line="360" w:lineRule="auto"/>
        <w:ind w:left="720" w:firstLine="240"/>
        <w:jc w:val="both"/>
        <w:rPr>
          <w:rFonts w:eastAsia="MS Mincho"/>
          <w:sz w:val="28"/>
          <w:szCs w:val="28"/>
        </w:rPr>
      </w:pPr>
      <w:r>
        <w:rPr>
          <w:rFonts w:eastAsia="MS Mincho"/>
          <w:sz w:val="28"/>
          <w:szCs w:val="28"/>
        </w:rPr>
        <w:t>истребование документов;</w:t>
      </w:r>
    </w:p>
    <w:p w14:paraId="44D51C3B" w14:textId="77777777" w:rsidR="00311FFC" w:rsidRDefault="00742817" w:rsidP="00503466">
      <w:pPr>
        <w:numPr>
          <w:ilvl w:val="0"/>
          <w:numId w:val="8"/>
        </w:numPr>
        <w:shd w:val="clear" w:color="auto" w:fill="FFFFFF" w:themeFill="background1"/>
        <w:autoSpaceDE w:val="0"/>
        <w:autoSpaceDN w:val="0"/>
        <w:adjustRightInd w:val="0"/>
        <w:spacing w:line="360" w:lineRule="auto"/>
        <w:ind w:left="720" w:firstLine="240"/>
        <w:jc w:val="both"/>
        <w:rPr>
          <w:rFonts w:eastAsia="MS Mincho"/>
          <w:sz w:val="28"/>
          <w:szCs w:val="28"/>
        </w:rPr>
      </w:pPr>
      <w:r>
        <w:rPr>
          <w:rFonts w:eastAsia="MS Mincho"/>
          <w:sz w:val="28"/>
          <w:szCs w:val="28"/>
        </w:rPr>
        <w:t>инструментальное обследование;</w:t>
      </w:r>
    </w:p>
    <w:p w14:paraId="3EA8CEF6" w14:textId="77777777" w:rsidR="00311FFC" w:rsidRDefault="00742817" w:rsidP="00503466">
      <w:pPr>
        <w:numPr>
          <w:ilvl w:val="0"/>
          <w:numId w:val="8"/>
        </w:numPr>
        <w:shd w:val="clear" w:color="auto" w:fill="FFFFFF" w:themeFill="background1"/>
        <w:autoSpaceDE w:val="0"/>
        <w:autoSpaceDN w:val="0"/>
        <w:adjustRightInd w:val="0"/>
        <w:spacing w:line="360" w:lineRule="auto"/>
        <w:ind w:left="720" w:firstLine="240"/>
        <w:jc w:val="both"/>
        <w:rPr>
          <w:rFonts w:eastAsia="MS Mincho"/>
          <w:sz w:val="28"/>
          <w:szCs w:val="28"/>
        </w:rPr>
      </w:pPr>
      <w:r>
        <w:rPr>
          <w:rFonts w:eastAsia="MS Mincho"/>
          <w:sz w:val="28"/>
          <w:szCs w:val="28"/>
        </w:rPr>
        <w:t>испытание;</w:t>
      </w:r>
    </w:p>
    <w:p w14:paraId="6D1890CD" w14:textId="77777777" w:rsidR="00311FFC" w:rsidRDefault="00742817" w:rsidP="00503466">
      <w:pPr>
        <w:numPr>
          <w:ilvl w:val="0"/>
          <w:numId w:val="8"/>
        </w:numPr>
        <w:shd w:val="clear" w:color="auto" w:fill="FFFFFF" w:themeFill="background1"/>
        <w:autoSpaceDE w:val="0"/>
        <w:autoSpaceDN w:val="0"/>
        <w:adjustRightInd w:val="0"/>
        <w:spacing w:line="360" w:lineRule="auto"/>
        <w:ind w:left="720" w:firstLine="240"/>
        <w:jc w:val="both"/>
        <w:rPr>
          <w:rFonts w:eastAsia="MS Mincho"/>
          <w:sz w:val="28"/>
          <w:szCs w:val="28"/>
        </w:rPr>
      </w:pPr>
      <w:r>
        <w:rPr>
          <w:rFonts w:eastAsia="MS Mincho"/>
          <w:sz w:val="28"/>
          <w:szCs w:val="28"/>
        </w:rPr>
        <w:t>экспертиза.</w:t>
      </w:r>
    </w:p>
    <w:p w14:paraId="6277F5B7" w14:textId="77777777" w:rsidR="00311FFC" w:rsidRDefault="00742817" w:rsidP="00503466">
      <w:pPr>
        <w:numPr>
          <w:ilvl w:val="3"/>
          <w:numId w:val="7"/>
        </w:numPr>
        <w:shd w:val="clear" w:color="auto" w:fill="FFFFFF" w:themeFill="background1"/>
        <w:autoSpaceDE w:val="0"/>
        <w:autoSpaceDN w:val="0"/>
        <w:adjustRightInd w:val="0"/>
        <w:spacing w:line="360" w:lineRule="auto"/>
        <w:ind w:left="0" w:firstLineChars="257" w:firstLine="720"/>
        <w:jc w:val="both"/>
        <w:rPr>
          <w:rFonts w:eastAsia="MS Mincho"/>
          <w:sz w:val="28"/>
          <w:szCs w:val="28"/>
        </w:rPr>
      </w:pPr>
      <w:r>
        <w:rPr>
          <w:rFonts w:eastAsia="MS Mincho"/>
          <w:sz w:val="28"/>
          <w:szCs w:val="28"/>
        </w:rPr>
        <w:t>Срок проведения выездной проверки не может превышать 10 рабочих дней.</w:t>
      </w:r>
    </w:p>
    <w:p w14:paraId="2F1A6764" w14:textId="77777777" w:rsidR="00311FFC" w:rsidRDefault="00742817" w:rsidP="00503466">
      <w:pPr>
        <w:shd w:val="clear" w:color="auto" w:fill="FFFFFF" w:themeFill="background1"/>
        <w:autoSpaceDE w:val="0"/>
        <w:autoSpaceDN w:val="0"/>
        <w:adjustRightInd w:val="0"/>
        <w:spacing w:line="360" w:lineRule="auto"/>
        <w:ind w:firstLineChars="257" w:firstLine="720"/>
        <w:jc w:val="both"/>
        <w:rPr>
          <w:rFonts w:eastAsia="SimSun"/>
          <w:sz w:val="28"/>
          <w:szCs w:val="28"/>
        </w:rPr>
      </w:pPr>
      <w:r>
        <w:rPr>
          <w:rFonts w:eastAsia="MS Mincho"/>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2FD2F1D" w14:textId="77777777" w:rsidR="00311FFC" w:rsidRDefault="00742817" w:rsidP="00503466">
      <w:pPr>
        <w:numPr>
          <w:ilvl w:val="3"/>
          <w:numId w:val="7"/>
        </w:numPr>
        <w:shd w:val="clear" w:color="auto" w:fill="FFFFFF" w:themeFill="background1"/>
        <w:autoSpaceDE w:val="0"/>
        <w:autoSpaceDN w:val="0"/>
        <w:adjustRightInd w:val="0"/>
        <w:spacing w:line="360" w:lineRule="auto"/>
        <w:ind w:left="0" w:firstLineChars="257" w:firstLine="720"/>
        <w:jc w:val="both"/>
        <w:rPr>
          <w:rFonts w:eastAsia="MS Mincho"/>
          <w:sz w:val="28"/>
          <w:szCs w:val="28"/>
        </w:rPr>
      </w:pPr>
      <w:r>
        <w:rPr>
          <w:rFonts w:eastAsia="MS Mincho"/>
          <w:sz w:val="28"/>
          <w:szCs w:val="28"/>
        </w:rPr>
        <w:t xml:space="preserve">Инспекторами проводится наблюдение за соблюдением обязательных требований (мониторинг безопасности) в соответствии со </w:t>
      </w:r>
      <w:hyperlink r:id="rId18" w:history="1">
        <w:r>
          <w:rPr>
            <w:rFonts w:eastAsia="MS Mincho"/>
            <w:sz w:val="28"/>
            <w:szCs w:val="28"/>
          </w:rPr>
          <w:t>статьей 74</w:t>
        </w:r>
      </w:hyperlink>
      <w:r>
        <w:rPr>
          <w:rFonts w:eastAsia="MS Mincho"/>
          <w:sz w:val="28"/>
          <w:szCs w:val="28"/>
        </w:rPr>
        <w:t xml:space="preserve"> Федерального закона </w:t>
      </w:r>
      <w:r w:rsidR="00503466">
        <w:rPr>
          <w:rFonts w:eastAsia="MS Mincho"/>
          <w:sz w:val="28"/>
          <w:szCs w:val="28"/>
        </w:rPr>
        <w:t>№ </w:t>
      </w:r>
      <w:r>
        <w:rPr>
          <w:rFonts w:eastAsia="MS Mincho"/>
          <w:sz w:val="28"/>
          <w:szCs w:val="28"/>
        </w:rPr>
        <w:t>248-ФЗ.</w:t>
      </w:r>
    </w:p>
    <w:p w14:paraId="66051F75" w14:textId="77777777" w:rsidR="00311FFC" w:rsidRDefault="00742817" w:rsidP="00503466">
      <w:pPr>
        <w:numPr>
          <w:ilvl w:val="3"/>
          <w:numId w:val="7"/>
        </w:numPr>
        <w:shd w:val="clear" w:color="auto" w:fill="FFFFFF" w:themeFill="background1"/>
        <w:autoSpaceDE w:val="0"/>
        <w:autoSpaceDN w:val="0"/>
        <w:adjustRightInd w:val="0"/>
        <w:spacing w:line="360" w:lineRule="auto"/>
        <w:ind w:left="0" w:firstLineChars="257" w:firstLine="720"/>
        <w:jc w:val="both"/>
        <w:rPr>
          <w:rFonts w:eastAsia="MS Mincho"/>
          <w:sz w:val="28"/>
          <w:szCs w:val="28"/>
        </w:rPr>
      </w:pPr>
      <w:r>
        <w:rPr>
          <w:rFonts w:eastAsia="MS Mincho"/>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6D94C6FC" w14:textId="77777777" w:rsidR="00311FFC" w:rsidRDefault="00742817" w:rsidP="00503466">
      <w:pPr>
        <w:shd w:val="clear" w:color="auto" w:fill="FFFFFF" w:themeFill="background1"/>
        <w:autoSpaceDE w:val="0"/>
        <w:autoSpaceDN w:val="0"/>
        <w:adjustRightInd w:val="0"/>
        <w:spacing w:line="360" w:lineRule="auto"/>
        <w:ind w:firstLineChars="257" w:firstLine="720"/>
        <w:jc w:val="both"/>
        <w:rPr>
          <w:rFonts w:eastAsia="MS Mincho"/>
          <w:sz w:val="28"/>
          <w:szCs w:val="28"/>
        </w:rPr>
      </w:pPr>
      <w:r>
        <w:rPr>
          <w:rFonts w:eastAsia="MS Mincho"/>
          <w:sz w:val="28"/>
          <w:szCs w:val="28"/>
        </w:rPr>
        <w:t>-</w:t>
      </w:r>
      <w:r>
        <w:rPr>
          <w:rFonts w:eastAsia="MS Mincho"/>
          <w:sz w:val="28"/>
          <w:szCs w:val="28"/>
        </w:rPr>
        <w:tab/>
        <w:t xml:space="preserve">о проведении внепланового контрольного мероприятия в соответствии со </w:t>
      </w:r>
      <w:hyperlink r:id="rId19" w:history="1">
        <w:r>
          <w:rPr>
            <w:rFonts w:eastAsia="MS Mincho"/>
            <w:sz w:val="28"/>
            <w:szCs w:val="28"/>
          </w:rPr>
          <w:t>статьей 60</w:t>
        </w:r>
      </w:hyperlink>
      <w:r w:rsidR="00CB7712">
        <w:rPr>
          <w:rFonts w:eastAsia="MS Mincho"/>
          <w:sz w:val="28"/>
          <w:szCs w:val="28"/>
        </w:rPr>
        <w:t xml:space="preserve"> Федерального закона </w:t>
      </w:r>
      <w:r w:rsidR="00503466">
        <w:rPr>
          <w:rFonts w:eastAsia="MS Mincho"/>
          <w:sz w:val="28"/>
          <w:szCs w:val="28"/>
        </w:rPr>
        <w:t>№ </w:t>
      </w:r>
      <w:r>
        <w:rPr>
          <w:rFonts w:eastAsia="MS Mincho"/>
          <w:sz w:val="28"/>
          <w:szCs w:val="28"/>
        </w:rPr>
        <w:t>248-ФЗ;</w:t>
      </w:r>
    </w:p>
    <w:p w14:paraId="7FA29892" w14:textId="77777777" w:rsidR="00311FFC" w:rsidRDefault="00742817" w:rsidP="00503466">
      <w:pPr>
        <w:shd w:val="clear" w:color="auto" w:fill="FFFFFF" w:themeFill="background1"/>
        <w:autoSpaceDE w:val="0"/>
        <w:autoSpaceDN w:val="0"/>
        <w:adjustRightInd w:val="0"/>
        <w:spacing w:line="360" w:lineRule="auto"/>
        <w:ind w:firstLineChars="257" w:firstLine="720"/>
        <w:jc w:val="both"/>
        <w:rPr>
          <w:rFonts w:eastAsia="MS Mincho"/>
          <w:sz w:val="28"/>
          <w:szCs w:val="28"/>
        </w:rPr>
      </w:pPr>
      <w:r>
        <w:rPr>
          <w:rFonts w:eastAsia="MS Mincho"/>
          <w:sz w:val="28"/>
          <w:szCs w:val="28"/>
        </w:rPr>
        <w:t>-</w:t>
      </w:r>
      <w:r>
        <w:rPr>
          <w:rFonts w:eastAsia="MS Mincho"/>
          <w:sz w:val="28"/>
          <w:szCs w:val="28"/>
        </w:rPr>
        <w:tab/>
        <w:t>об объявлении предостережения.</w:t>
      </w:r>
    </w:p>
    <w:p w14:paraId="1BC40FF4" w14:textId="77777777" w:rsidR="00311FFC" w:rsidRDefault="00742817" w:rsidP="00503466">
      <w:pPr>
        <w:numPr>
          <w:ilvl w:val="3"/>
          <w:numId w:val="7"/>
        </w:numPr>
        <w:shd w:val="clear" w:color="auto" w:fill="FFFFFF" w:themeFill="background1"/>
        <w:autoSpaceDE w:val="0"/>
        <w:autoSpaceDN w:val="0"/>
        <w:adjustRightInd w:val="0"/>
        <w:spacing w:line="360" w:lineRule="auto"/>
        <w:ind w:left="0" w:firstLineChars="257" w:firstLine="720"/>
        <w:jc w:val="both"/>
        <w:rPr>
          <w:rFonts w:eastAsia="MS Mincho"/>
          <w:sz w:val="28"/>
          <w:szCs w:val="28"/>
        </w:rPr>
      </w:pPr>
      <w:r>
        <w:rPr>
          <w:rFonts w:eastAsia="MS Mincho"/>
          <w:sz w:val="28"/>
          <w:szCs w:val="28"/>
        </w:rPr>
        <w:t xml:space="preserve">Выездное обследование проводится инспекторами в соответствии со </w:t>
      </w:r>
      <w:hyperlink r:id="rId20" w:history="1">
        <w:r>
          <w:rPr>
            <w:rFonts w:eastAsia="MS Mincho"/>
            <w:sz w:val="28"/>
            <w:szCs w:val="28"/>
          </w:rPr>
          <w:t>статьей 75</w:t>
        </w:r>
      </w:hyperlink>
      <w:r>
        <w:rPr>
          <w:rFonts w:eastAsia="MS Mincho"/>
          <w:sz w:val="28"/>
          <w:szCs w:val="28"/>
        </w:rPr>
        <w:t xml:space="preserve"> Федерального закона </w:t>
      </w:r>
      <w:r w:rsidR="00503466">
        <w:rPr>
          <w:rFonts w:eastAsia="MS Mincho"/>
          <w:sz w:val="28"/>
          <w:szCs w:val="28"/>
        </w:rPr>
        <w:t>№ </w:t>
      </w:r>
      <w:r>
        <w:rPr>
          <w:rFonts w:eastAsia="MS Mincho"/>
          <w:sz w:val="28"/>
          <w:szCs w:val="28"/>
        </w:rPr>
        <w:t>248-ФЗ.</w:t>
      </w:r>
    </w:p>
    <w:p w14:paraId="4BA4C14E" w14:textId="77777777" w:rsidR="00311FFC" w:rsidRDefault="00742817" w:rsidP="00CB7712">
      <w:pPr>
        <w:numPr>
          <w:ilvl w:val="3"/>
          <w:numId w:val="7"/>
        </w:numPr>
        <w:shd w:val="clear" w:color="auto" w:fill="FFFFFF" w:themeFill="background1"/>
        <w:autoSpaceDE w:val="0"/>
        <w:autoSpaceDN w:val="0"/>
        <w:adjustRightInd w:val="0"/>
        <w:spacing w:line="360" w:lineRule="auto"/>
        <w:ind w:left="0" w:firstLineChars="257" w:firstLine="720"/>
        <w:jc w:val="both"/>
        <w:rPr>
          <w:rFonts w:eastAsia="MS Mincho"/>
          <w:sz w:val="28"/>
          <w:szCs w:val="28"/>
        </w:rPr>
      </w:pPr>
      <w:r>
        <w:rPr>
          <w:rFonts w:eastAsia="MS Mincho"/>
          <w:sz w:val="28"/>
          <w:szCs w:val="28"/>
        </w:rPr>
        <w:t>В ходе выездного обследования инспекторами может осуществляться осмотр общедоступных (открытых для посещения неограниченным кругом лиц) объектов контроля.</w:t>
      </w:r>
    </w:p>
    <w:p w14:paraId="0A98B9FC" w14:textId="77777777" w:rsidR="00311FFC" w:rsidRDefault="00742817" w:rsidP="00CB7712">
      <w:pPr>
        <w:numPr>
          <w:ilvl w:val="3"/>
          <w:numId w:val="7"/>
        </w:numPr>
        <w:shd w:val="clear" w:color="auto" w:fill="FFFFFF" w:themeFill="background1"/>
        <w:autoSpaceDE w:val="0"/>
        <w:autoSpaceDN w:val="0"/>
        <w:adjustRightInd w:val="0"/>
        <w:spacing w:line="360" w:lineRule="auto"/>
        <w:ind w:left="0" w:firstLineChars="257" w:firstLine="720"/>
        <w:jc w:val="both"/>
        <w:rPr>
          <w:rFonts w:eastAsia="MS Mincho"/>
          <w:sz w:val="28"/>
          <w:szCs w:val="28"/>
        </w:rPr>
      </w:pPr>
      <w:r>
        <w:rPr>
          <w:rFonts w:eastAsia="MS Mincho"/>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2023BA90" w14:textId="77777777" w:rsidR="00311FFC" w:rsidRDefault="00742817" w:rsidP="00CB7712">
      <w:pPr>
        <w:numPr>
          <w:ilvl w:val="3"/>
          <w:numId w:val="7"/>
        </w:numPr>
        <w:shd w:val="clear" w:color="auto" w:fill="FFFFFF" w:themeFill="background1"/>
        <w:autoSpaceDE w:val="0"/>
        <w:autoSpaceDN w:val="0"/>
        <w:adjustRightInd w:val="0"/>
        <w:spacing w:line="360" w:lineRule="auto"/>
        <w:ind w:left="0" w:firstLineChars="257" w:firstLine="720"/>
        <w:jc w:val="both"/>
        <w:rPr>
          <w:rFonts w:eastAsia="MS Mincho"/>
          <w:sz w:val="28"/>
          <w:szCs w:val="28"/>
        </w:rPr>
      </w:pPr>
      <w:r>
        <w:rPr>
          <w:rFonts w:eastAsia="MS Mincho"/>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CB7712" w:rsidRPr="00CB7712">
        <w:rPr>
          <w:rFonts w:eastAsia="MS Mincho"/>
          <w:sz w:val="28"/>
          <w:szCs w:val="28"/>
        </w:rPr>
        <w:t xml:space="preserve">контрольным органом </w:t>
      </w:r>
      <w:r>
        <w:rPr>
          <w:rFonts w:eastAsia="MS Mincho"/>
          <w:sz w:val="28"/>
          <w:szCs w:val="28"/>
        </w:rPr>
        <w:t xml:space="preserve">мер, предусмотренных </w:t>
      </w:r>
      <w:hyperlink r:id="rId21" w:history="1">
        <w:r>
          <w:rPr>
            <w:rFonts w:eastAsia="MS Mincho"/>
            <w:sz w:val="28"/>
            <w:szCs w:val="28"/>
          </w:rPr>
          <w:t>частью 2 статьи 90</w:t>
        </w:r>
      </w:hyperlink>
      <w:r w:rsidR="00CB7712">
        <w:rPr>
          <w:rFonts w:eastAsia="MS Mincho"/>
          <w:sz w:val="28"/>
          <w:szCs w:val="28"/>
        </w:rPr>
        <w:t xml:space="preserve"> Федерального закона</w:t>
      </w:r>
      <w:r>
        <w:rPr>
          <w:rFonts w:eastAsia="MS Mincho"/>
          <w:sz w:val="28"/>
          <w:szCs w:val="28"/>
        </w:rPr>
        <w:t xml:space="preserve"> </w:t>
      </w:r>
      <w:r w:rsidR="00503466">
        <w:rPr>
          <w:rFonts w:eastAsia="MS Mincho"/>
          <w:sz w:val="28"/>
          <w:szCs w:val="28"/>
        </w:rPr>
        <w:t>№ </w:t>
      </w:r>
      <w:r>
        <w:rPr>
          <w:rFonts w:eastAsia="MS Mincho"/>
          <w:sz w:val="28"/>
          <w:szCs w:val="28"/>
        </w:rPr>
        <w:t>248-ФЗ.</w:t>
      </w:r>
    </w:p>
    <w:p w14:paraId="15B8DAC4" w14:textId="77777777" w:rsidR="00311FFC" w:rsidRDefault="00742817" w:rsidP="00CB7712">
      <w:pPr>
        <w:numPr>
          <w:ilvl w:val="3"/>
          <w:numId w:val="7"/>
        </w:numPr>
        <w:spacing w:line="360" w:lineRule="auto"/>
        <w:ind w:left="0" w:firstLineChars="257" w:firstLine="720"/>
        <w:jc w:val="both"/>
        <w:rPr>
          <w:rFonts w:eastAsia="MS Mincho"/>
          <w:sz w:val="28"/>
          <w:szCs w:val="28"/>
        </w:rPr>
      </w:pPr>
      <w:r>
        <w:rPr>
          <w:rFonts w:eastAsia="MS Mincho"/>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w:t>
      </w:r>
      <w:r w:rsidR="008F18E5">
        <w:rPr>
          <w:rFonts w:eastAsia="MS Mincho"/>
          <w:sz w:val="28"/>
          <w:szCs w:val="28"/>
        </w:rPr>
        <w:t>П</w:t>
      </w:r>
      <w:r>
        <w:rPr>
          <w:rFonts w:eastAsia="MS Mincho"/>
          <w:sz w:val="28"/>
          <w:szCs w:val="28"/>
        </w:rPr>
        <w:t>оложением.</w:t>
      </w:r>
    </w:p>
    <w:p w14:paraId="6FAD4A5F" w14:textId="77777777" w:rsidR="00311FFC" w:rsidRDefault="00742817" w:rsidP="00503466">
      <w:pPr>
        <w:spacing w:line="360" w:lineRule="auto"/>
        <w:ind w:firstLine="709"/>
        <w:jc w:val="both"/>
        <w:rPr>
          <w:rFonts w:eastAsia="MS Mincho"/>
          <w:sz w:val="28"/>
          <w:szCs w:val="28"/>
        </w:rPr>
      </w:pPr>
      <w:r>
        <w:rPr>
          <w:rFonts w:eastAsia="MS Mincho"/>
          <w:sz w:val="28"/>
          <w:szCs w:val="28"/>
        </w:rPr>
        <w:t xml:space="preserve">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00503466">
        <w:rPr>
          <w:rFonts w:eastAsia="MS Mincho"/>
          <w:sz w:val="28"/>
          <w:szCs w:val="28"/>
        </w:rPr>
        <w:t>№ </w:t>
      </w:r>
      <w:r>
        <w:rPr>
          <w:rFonts w:eastAsia="MS Mincho"/>
          <w:sz w:val="28"/>
          <w:szCs w:val="28"/>
        </w:rPr>
        <w:t xml:space="preserve">248-ФЗ, если иной порядок оформления акта не установлен Федеральным законом </w:t>
      </w:r>
      <w:r w:rsidR="00503466">
        <w:rPr>
          <w:rFonts w:eastAsia="MS Mincho"/>
          <w:sz w:val="28"/>
          <w:szCs w:val="28"/>
        </w:rPr>
        <w:t>№ </w:t>
      </w:r>
      <w:r>
        <w:rPr>
          <w:rFonts w:eastAsia="MS Mincho"/>
          <w:sz w:val="28"/>
          <w:szCs w:val="28"/>
        </w:rPr>
        <w:t>248-ФЗ или Правительством Российской Федерации.</w:t>
      </w:r>
    </w:p>
    <w:p w14:paraId="660B0F0D" w14:textId="77777777" w:rsidR="00A20ABE" w:rsidRPr="00A20ABE" w:rsidRDefault="00A20ABE" w:rsidP="00503466">
      <w:pPr>
        <w:pStyle w:val="aff2"/>
        <w:numPr>
          <w:ilvl w:val="3"/>
          <w:numId w:val="7"/>
        </w:numPr>
        <w:spacing w:after="0" w:line="360" w:lineRule="auto"/>
        <w:ind w:left="0" w:firstLine="709"/>
        <w:jc w:val="both"/>
        <w:rPr>
          <w:rFonts w:ascii="Times New Roman" w:eastAsia="MS Mincho" w:hAnsi="Times New Roman"/>
          <w:kern w:val="1"/>
          <w:sz w:val="28"/>
          <w:szCs w:val="28"/>
          <w:lang w:eastAsia="ar-SA"/>
        </w:rPr>
      </w:pPr>
      <w:r w:rsidRPr="00A20ABE">
        <w:rPr>
          <w:rFonts w:ascii="Times New Roman" w:eastAsia="MS Mincho" w:hAnsi="Times New Roman"/>
          <w:kern w:val="1"/>
          <w:sz w:val="28"/>
          <w:szCs w:val="28"/>
          <w:lang w:eastAsia="ar-SA"/>
        </w:rPr>
        <w:t>Информирование контролируемых лиц о совершаемых инспекторами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
    <w:p w14:paraId="514D5F55" w14:textId="77777777" w:rsidR="00A20ABE" w:rsidRPr="00A20ABE" w:rsidRDefault="00A20ABE" w:rsidP="00503466">
      <w:pPr>
        <w:spacing w:line="360" w:lineRule="auto"/>
        <w:ind w:firstLine="709"/>
        <w:jc w:val="both"/>
        <w:rPr>
          <w:rFonts w:eastAsia="MS Mincho"/>
          <w:sz w:val="28"/>
          <w:szCs w:val="28"/>
        </w:rPr>
      </w:pPr>
      <w:r w:rsidRPr="00A20ABE">
        <w:rPr>
          <w:rFonts w:eastAsia="MS Mincho"/>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w:t>
      </w:r>
    </w:p>
    <w:p w14:paraId="204F1227" w14:textId="77777777" w:rsidR="00BF69F4" w:rsidRPr="00A20ABE" w:rsidRDefault="00A20ABE" w:rsidP="00503466">
      <w:pPr>
        <w:spacing w:line="360" w:lineRule="auto"/>
        <w:ind w:firstLine="709"/>
        <w:jc w:val="both"/>
        <w:rPr>
          <w:rFonts w:eastAsia="MS Mincho"/>
          <w:sz w:val="28"/>
          <w:szCs w:val="28"/>
        </w:rPr>
      </w:pPr>
      <w:r w:rsidRPr="00A20ABE">
        <w:rPr>
          <w:rFonts w:eastAsia="MS Mincho"/>
          <w:sz w:val="28"/>
          <w:szCs w:val="28"/>
        </w:rPr>
        <w:t>Указанный гражданин вправе направлять контрольному органу документы на бумажном носителе.</w:t>
      </w:r>
    </w:p>
    <w:p w14:paraId="14782695" w14:textId="77777777" w:rsidR="00311FFC" w:rsidRDefault="00742817" w:rsidP="00503466">
      <w:pPr>
        <w:spacing w:line="360" w:lineRule="auto"/>
        <w:ind w:firstLine="709"/>
        <w:jc w:val="both"/>
        <w:rPr>
          <w:rFonts w:eastAsia="MS Mincho"/>
          <w:sz w:val="28"/>
          <w:szCs w:val="28"/>
        </w:rPr>
      </w:pPr>
      <w:r>
        <w:rPr>
          <w:rFonts w:eastAsia="MS Mincho"/>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w:t>
      </w:r>
      <w:r w:rsidR="008F18E5">
        <w:rPr>
          <w:rFonts w:eastAsia="MS Mincho"/>
          <w:sz w:val="28"/>
          <w:szCs w:val="28"/>
        </w:rPr>
        <w:t>ьзованием почтовой связи</w:t>
      </w:r>
      <w:r>
        <w:rPr>
          <w:rFonts w:eastAsia="MS Mincho"/>
          <w:sz w:val="28"/>
          <w:szCs w:val="28"/>
        </w:rPr>
        <w:t xml:space="preserve"> в случае невозможности информирования контролируемого лица в электронной форме либо по запросу контролируемого лица.</w:t>
      </w:r>
    </w:p>
    <w:p w14:paraId="606CCF62" w14:textId="77777777" w:rsidR="00311FFC" w:rsidRDefault="00742817" w:rsidP="00503466">
      <w:pPr>
        <w:numPr>
          <w:ilvl w:val="3"/>
          <w:numId w:val="7"/>
        </w:numPr>
        <w:spacing w:line="360" w:lineRule="auto"/>
        <w:ind w:left="0" w:firstLineChars="257" w:firstLine="720"/>
        <w:jc w:val="both"/>
        <w:rPr>
          <w:rFonts w:eastAsia="MS Mincho"/>
          <w:sz w:val="28"/>
          <w:szCs w:val="28"/>
        </w:rPr>
      </w:pPr>
      <w:r>
        <w:rPr>
          <w:rFonts w:eastAsia="MS Mincho"/>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40 Федерального закона </w:t>
      </w:r>
      <w:r w:rsidR="008F18E5">
        <w:rPr>
          <w:rFonts w:eastAsia="MS Mincho"/>
          <w:sz w:val="28"/>
          <w:szCs w:val="28"/>
        </w:rPr>
        <w:t>№ </w:t>
      </w:r>
      <w:r>
        <w:rPr>
          <w:rFonts w:eastAsia="MS Mincho"/>
          <w:sz w:val="28"/>
          <w:szCs w:val="28"/>
        </w:rPr>
        <w:t>248-ФЗ.</w:t>
      </w:r>
    </w:p>
    <w:p w14:paraId="495CD7B7" w14:textId="77777777" w:rsidR="00311FFC" w:rsidRDefault="00742817" w:rsidP="00503466">
      <w:pPr>
        <w:numPr>
          <w:ilvl w:val="3"/>
          <w:numId w:val="7"/>
        </w:numPr>
        <w:spacing w:line="360" w:lineRule="auto"/>
        <w:ind w:left="0" w:firstLineChars="257" w:firstLine="720"/>
        <w:jc w:val="both"/>
        <w:rPr>
          <w:rFonts w:eastAsia="MS Mincho"/>
          <w:sz w:val="28"/>
          <w:szCs w:val="28"/>
        </w:rPr>
      </w:pPr>
      <w:r>
        <w:rPr>
          <w:rFonts w:eastAsia="MS Mincho"/>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9CC5DA7" w14:textId="77777777" w:rsidR="00311FFC" w:rsidRDefault="00742817" w:rsidP="00503466">
      <w:pPr>
        <w:numPr>
          <w:ilvl w:val="3"/>
          <w:numId w:val="7"/>
        </w:numPr>
        <w:spacing w:line="360" w:lineRule="auto"/>
        <w:ind w:left="0" w:firstLineChars="257" w:firstLine="720"/>
        <w:jc w:val="both"/>
        <w:rPr>
          <w:rFonts w:eastAsia="MS Mincho"/>
          <w:sz w:val="28"/>
          <w:szCs w:val="28"/>
        </w:rPr>
      </w:pPr>
      <w:r>
        <w:rPr>
          <w:rFonts w:eastAsia="MS Mincho"/>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00317ECD" w14:textId="77777777" w:rsidR="00311FFC" w:rsidRDefault="00742817" w:rsidP="00503466">
      <w:pPr>
        <w:spacing w:line="360" w:lineRule="auto"/>
        <w:ind w:firstLine="709"/>
        <w:jc w:val="both"/>
        <w:rPr>
          <w:rFonts w:eastAsia="MS Mincho"/>
          <w:sz w:val="28"/>
          <w:szCs w:val="28"/>
        </w:rPr>
      </w:pPr>
      <w:r>
        <w:rPr>
          <w:rFonts w:eastAsia="MS Mincho"/>
          <w:sz w:val="28"/>
          <w:szCs w:val="28"/>
        </w:rPr>
        <w:t>1)</w:t>
      </w:r>
      <w:r>
        <w:rPr>
          <w:rFonts w:eastAsia="MS Mincho"/>
          <w:sz w:val="28"/>
          <w:szCs w:val="28"/>
        </w:rPr>
        <w:tab/>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5DA3B9E" w14:textId="77777777" w:rsidR="00311FFC" w:rsidRDefault="00742817" w:rsidP="00503466">
      <w:pPr>
        <w:spacing w:line="360" w:lineRule="auto"/>
        <w:ind w:firstLine="709"/>
        <w:jc w:val="both"/>
        <w:rPr>
          <w:rFonts w:eastAsia="MS Mincho"/>
          <w:sz w:val="28"/>
          <w:szCs w:val="28"/>
        </w:rPr>
      </w:pPr>
      <w:r>
        <w:rPr>
          <w:rFonts w:eastAsia="MS Mincho"/>
          <w:sz w:val="28"/>
          <w:szCs w:val="28"/>
        </w:rPr>
        <w:t>2)</w:t>
      </w:r>
      <w:r>
        <w:rPr>
          <w:rFonts w:eastAsia="MS Mincho"/>
          <w:sz w:val="28"/>
          <w:szCs w:val="28"/>
        </w:rPr>
        <w:tab/>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представляет непосредственную угрозу причинения вреда (ущерба) охраняемым законом ценностям или что такой вред (ущерб) причинен;</w:t>
      </w:r>
    </w:p>
    <w:p w14:paraId="202DD845" w14:textId="77777777" w:rsidR="00311FFC" w:rsidRDefault="00742817" w:rsidP="00503466">
      <w:pPr>
        <w:spacing w:line="360" w:lineRule="auto"/>
        <w:ind w:firstLine="709"/>
        <w:jc w:val="both"/>
        <w:rPr>
          <w:rFonts w:eastAsia="MS Mincho"/>
          <w:sz w:val="28"/>
          <w:szCs w:val="28"/>
        </w:rPr>
      </w:pPr>
      <w:r>
        <w:rPr>
          <w:rFonts w:eastAsia="MS Mincho"/>
          <w:sz w:val="28"/>
          <w:szCs w:val="28"/>
        </w:rPr>
        <w:t>3)</w:t>
      </w:r>
      <w:r>
        <w:rPr>
          <w:rFonts w:eastAsia="MS Mincho"/>
          <w:sz w:val="28"/>
          <w:szCs w:val="28"/>
        </w:rPr>
        <w:tab/>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9CE95F0" w14:textId="77777777" w:rsidR="00311FFC" w:rsidRDefault="00742817" w:rsidP="00503466">
      <w:pPr>
        <w:spacing w:line="360" w:lineRule="auto"/>
        <w:ind w:firstLine="709"/>
        <w:jc w:val="both"/>
        <w:rPr>
          <w:rFonts w:eastAsia="MS Mincho"/>
          <w:sz w:val="28"/>
          <w:szCs w:val="28"/>
        </w:rPr>
      </w:pPr>
      <w:r>
        <w:rPr>
          <w:rFonts w:eastAsia="MS Mincho"/>
          <w:sz w:val="28"/>
          <w:szCs w:val="28"/>
        </w:rPr>
        <w:t>4)</w:t>
      </w:r>
      <w:r>
        <w:rPr>
          <w:rFonts w:eastAsia="MS Mincho"/>
          <w:sz w:val="28"/>
          <w:szCs w:val="28"/>
        </w:rPr>
        <w:tab/>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r w:rsidR="008F18E5">
        <w:rPr>
          <w:rFonts w:eastAsia="MS Mincho"/>
          <w:sz w:val="28"/>
          <w:szCs w:val="28"/>
        </w:rPr>
        <w:t xml:space="preserve"> </w:t>
      </w:r>
      <w:r>
        <w:rPr>
          <w:rFonts w:eastAsia="MS Mincho"/>
          <w:sz w:val="28"/>
          <w:szCs w:val="28"/>
        </w:rPr>
        <w:t>вплоть до обращения в суд с требованием о принудительном исполнении предписания, если такая мера предусмотрена законодательством;</w:t>
      </w:r>
    </w:p>
    <w:p w14:paraId="255AD4B2" w14:textId="77777777" w:rsidR="00311FFC" w:rsidRDefault="00742817" w:rsidP="00503466">
      <w:pPr>
        <w:spacing w:line="360" w:lineRule="auto"/>
        <w:ind w:firstLine="709"/>
        <w:jc w:val="both"/>
        <w:rPr>
          <w:rFonts w:eastAsia="MS Mincho"/>
          <w:sz w:val="28"/>
          <w:szCs w:val="28"/>
        </w:rPr>
      </w:pPr>
      <w:r>
        <w:rPr>
          <w:rFonts w:eastAsia="MS Mincho"/>
          <w:sz w:val="28"/>
          <w:szCs w:val="28"/>
        </w:rPr>
        <w:t>5)</w:t>
      </w:r>
      <w:r>
        <w:rPr>
          <w:rFonts w:eastAsia="MS Mincho"/>
          <w:sz w:val="28"/>
          <w:szCs w:val="28"/>
        </w:rPr>
        <w:tab/>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89E6AD9" w14:textId="77777777" w:rsidR="00311FFC" w:rsidRDefault="00503466" w:rsidP="00503466">
      <w:pPr>
        <w:tabs>
          <w:tab w:val="left" w:pos="-3686"/>
        </w:tabs>
        <w:spacing w:line="360" w:lineRule="auto"/>
        <w:ind w:firstLine="709"/>
        <w:jc w:val="both"/>
        <w:rPr>
          <w:sz w:val="28"/>
          <w:szCs w:val="28"/>
        </w:rPr>
      </w:pPr>
      <w:r>
        <w:rPr>
          <w:sz w:val="28"/>
          <w:szCs w:val="28"/>
        </w:rPr>
        <w:t>21.</w:t>
      </w:r>
      <w:r>
        <w:rPr>
          <w:sz w:val="28"/>
          <w:szCs w:val="28"/>
        </w:rPr>
        <w:tab/>
      </w:r>
      <w:r w:rsidR="00742817">
        <w:rPr>
          <w:sz w:val="28"/>
          <w:szCs w:val="28"/>
        </w:rPr>
        <w:t>Инспекторы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14:paraId="6075CF2C" w14:textId="77777777" w:rsidR="00311FFC" w:rsidRDefault="00742817" w:rsidP="00503466">
      <w:pPr>
        <w:spacing w:line="360" w:lineRule="auto"/>
        <w:ind w:firstLine="709"/>
        <w:jc w:val="both"/>
        <w:rPr>
          <w:sz w:val="28"/>
          <w:szCs w:val="28"/>
        </w:rPr>
      </w:pPr>
      <w:r>
        <w:rPr>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Инспекторы направляют копию указанного акта в орган власти, уполномоченный на привлечение к соответствующей ответственности.</w:t>
      </w:r>
    </w:p>
    <w:p w14:paraId="2299C65B" w14:textId="77777777" w:rsidR="00311FFC" w:rsidRPr="00331D53" w:rsidRDefault="00742817" w:rsidP="00503466">
      <w:pPr>
        <w:pStyle w:val="aff2"/>
        <w:numPr>
          <w:ilvl w:val="0"/>
          <w:numId w:val="14"/>
        </w:numPr>
        <w:tabs>
          <w:tab w:val="left" w:pos="845"/>
        </w:tabs>
        <w:spacing w:after="0" w:line="360" w:lineRule="auto"/>
        <w:ind w:left="0" w:firstLine="709"/>
        <w:jc w:val="both"/>
        <w:rPr>
          <w:rStyle w:val="17"/>
          <w:rFonts w:ascii="Times New Roman" w:eastAsia="SimSun" w:hAnsi="Times New Roman"/>
          <w:sz w:val="28"/>
          <w:szCs w:val="28"/>
        </w:rPr>
      </w:pPr>
      <w:r w:rsidRPr="00331D53">
        <w:rPr>
          <w:rStyle w:val="17"/>
          <w:rFonts w:ascii="Times New Roman" w:eastAsia="SimSun" w:hAnsi="Times New Roman"/>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005B5A7E" w14:textId="77777777" w:rsidR="00311FFC" w:rsidRPr="00331D53" w:rsidRDefault="00742817" w:rsidP="00503466">
      <w:pPr>
        <w:pStyle w:val="aff2"/>
        <w:numPr>
          <w:ilvl w:val="0"/>
          <w:numId w:val="14"/>
        </w:numPr>
        <w:tabs>
          <w:tab w:val="left" w:pos="845"/>
        </w:tabs>
        <w:spacing w:after="0" w:line="360" w:lineRule="auto"/>
        <w:ind w:left="0" w:firstLine="709"/>
        <w:jc w:val="both"/>
        <w:rPr>
          <w:rStyle w:val="17"/>
          <w:rFonts w:ascii="Times New Roman" w:hAnsi="Times New Roman"/>
          <w:sz w:val="28"/>
          <w:szCs w:val="28"/>
        </w:rPr>
      </w:pPr>
      <w:r w:rsidRPr="00331D53">
        <w:rPr>
          <w:rStyle w:val="17"/>
          <w:rFonts w:ascii="Times New Roman" w:eastAsia="SimSun" w:hAnsi="Times New Roman"/>
          <w:sz w:val="28"/>
          <w:szCs w:val="28"/>
        </w:rPr>
        <w:t>Индика</w:t>
      </w:r>
      <w:r w:rsidRPr="00331D53">
        <w:rPr>
          <w:rStyle w:val="17"/>
          <w:rFonts w:ascii="Times New Roman" w:hAnsi="Times New Roman"/>
          <w:sz w:val="28"/>
          <w:szCs w:val="28"/>
        </w:rPr>
        <w:t>торы риска, применяемые при осуществлении муниципального  лесного контроля</w:t>
      </w:r>
      <w:r w:rsidR="0007628E" w:rsidRPr="00331D53">
        <w:rPr>
          <w:rStyle w:val="17"/>
          <w:rFonts w:ascii="Times New Roman" w:hAnsi="Times New Roman"/>
          <w:sz w:val="28"/>
          <w:szCs w:val="28"/>
        </w:rPr>
        <w:t>,</w:t>
      </w:r>
      <w:r w:rsidRPr="00331D53">
        <w:rPr>
          <w:rStyle w:val="17"/>
          <w:rFonts w:ascii="Times New Roman" w:hAnsi="Times New Roman"/>
          <w:sz w:val="28"/>
          <w:szCs w:val="28"/>
        </w:rPr>
        <w:t xml:space="preserve"> установлены </w:t>
      </w:r>
      <w:r w:rsidR="00D00D8E">
        <w:rPr>
          <w:rStyle w:val="17"/>
          <w:rFonts w:ascii="Times New Roman" w:hAnsi="Times New Roman"/>
          <w:sz w:val="28"/>
          <w:szCs w:val="28"/>
        </w:rPr>
        <w:t>п</w:t>
      </w:r>
      <w:r w:rsidRPr="00331D53">
        <w:rPr>
          <w:rStyle w:val="17"/>
          <w:rFonts w:ascii="Times New Roman" w:hAnsi="Times New Roman"/>
          <w:sz w:val="28"/>
          <w:szCs w:val="28"/>
        </w:rPr>
        <w:t>риложением 2 к настоящему Положению.</w:t>
      </w:r>
    </w:p>
    <w:p w14:paraId="4BAB478C" w14:textId="77777777" w:rsidR="00311FFC" w:rsidRDefault="00311FFC" w:rsidP="00503466">
      <w:pPr>
        <w:pStyle w:val="Default"/>
        <w:tabs>
          <w:tab w:val="left" w:pos="9356"/>
        </w:tabs>
        <w:spacing w:line="360" w:lineRule="auto"/>
        <w:jc w:val="both"/>
        <w:rPr>
          <w:sz w:val="28"/>
          <w:szCs w:val="28"/>
        </w:rPr>
      </w:pPr>
    </w:p>
    <w:p w14:paraId="04E4B369" w14:textId="77777777" w:rsidR="00311FFC" w:rsidRDefault="00742817" w:rsidP="00503466">
      <w:pPr>
        <w:pStyle w:val="ConsPlusNormal"/>
        <w:widowControl/>
        <w:spacing w:line="36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Статья 5.</w:t>
      </w:r>
      <w:r>
        <w:rPr>
          <w:rFonts w:ascii="Times New Roman" w:eastAsia="Calibri" w:hAnsi="Times New Roman"/>
          <w:sz w:val="28"/>
          <w:szCs w:val="28"/>
          <w:lang w:eastAsia="en-US"/>
        </w:rPr>
        <w:tab/>
        <w:t>Обжалование решений контрольного органа, действий (бездействия) его должностных лиц</w:t>
      </w:r>
    </w:p>
    <w:p w14:paraId="54C37412" w14:textId="77777777" w:rsidR="00311FFC" w:rsidRDefault="00742817" w:rsidP="00503466">
      <w:pPr>
        <w:pStyle w:val="ConsPlusNormal"/>
        <w:widowControl/>
        <w:numPr>
          <w:ilvl w:val="0"/>
          <w:numId w:val="10"/>
        </w:numPr>
        <w:tabs>
          <w:tab w:val="left" w:pos="-851"/>
        </w:tabs>
        <w:suppressAutoHyphens w:val="0"/>
        <w:autoSpaceDE/>
        <w:spacing w:line="36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w:t>
      </w:r>
      <w:r w:rsidR="00503466">
        <w:rPr>
          <w:rFonts w:ascii="Times New Roman" w:eastAsia="Calibri" w:hAnsi="Times New Roman"/>
          <w:sz w:val="28"/>
          <w:szCs w:val="28"/>
          <w:lang w:eastAsia="en-US"/>
        </w:rPr>
        <w:t>№ </w:t>
      </w:r>
      <w:r>
        <w:rPr>
          <w:rFonts w:ascii="Times New Roman" w:eastAsia="Calibri" w:hAnsi="Times New Roman"/>
          <w:sz w:val="28"/>
          <w:szCs w:val="28"/>
          <w:lang w:eastAsia="en-US"/>
        </w:rPr>
        <w:t>248-ФЗ.</w:t>
      </w:r>
    </w:p>
    <w:p w14:paraId="6948C7D4" w14:textId="77777777" w:rsidR="00311FFC" w:rsidRDefault="00742817" w:rsidP="00503466">
      <w:pPr>
        <w:pStyle w:val="ConsPlusNormal"/>
        <w:widowControl/>
        <w:numPr>
          <w:ilvl w:val="0"/>
          <w:numId w:val="10"/>
        </w:numPr>
        <w:tabs>
          <w:tab w:val="left" w:pos="-851"/>
        </w:tabs>
        <w:suppressAutoHyphens w:val="0"/>
        <w:autoSpaceDE/>
        <w:spacing w:line="36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Контролируемые лица, права и законные интересы которых, по их мнению, были непосредственно нарушены в рамках осуществления муниципального </w:t>
      </w:r>
      <w:r w:rsidR="004438E6">
        <w:rPr>
          <w:rFonts w:ascii="Times New Roman" w:eastAsia="Calibri" w:hAnsi="Times New Roman"/>
          <w:sz w:val="28"/>
          <w:szCs w:val="28"/>
          <w:lang w:eastAsia="en-US"/>
        </w:rPr>
        <w:t xml:space="preserve">лесного </w:t>
      </w:r>
      <w:r>
        <w:rPr>
          <w:rFonts w:ascii="Times New Roman" w:eastAsia="Calibri" w:hAnsi="Times New Roman"/>
          <w:sz w:val="28"/>
          <w:szCs w:val="28"/>
          <w:lang w:eastAsia="en-US"/>
        </w:rPr>
        <w:t>контроля, имеют право на досудебное обжалование:</w:t>
      </w:r>
    </w:p>
    <w:p w14:paraId="2827026F" w14:textId="77777777" w:rsidR="00311FFC" w:rsidRDefault="00742817" w:rsidP="00503466">
      <w:pPr>
        <w:pStyle w:val="aff2"/>
        <w:numPr>
          <w:ilvl w:val="0"/>
          <w:numId w:val="11"/>
        </w:numPr>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решений о проведении контрольных мероприятий и обязательных профилактических визитов;</w:t>
      </w:r>
    </w:p>
    <w:p w14:paraId="7B951DCF" w14:textId="77777777" w:rsidR="00311FFC" w:rsidRDefault="00742817" w:rsidP="00503466">
      <w:pPr>
        <w:pStyle w:val="aff2"/>
        <w:numPr>
          <w:ilvl w:val="0"/>
          <w:numId w:val="11"/>
        </w:numPr>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актов контрольных мероприятий и обязательных профилактических визитов, предписаний об устранении выявленных нарушений;</w:t>
      </w:r>
    </w:p>
    <w:p w14:paraId="22A584F6" w14:textId="77777777" w:rsidR="00311FFC" w:rsidRDefault="00742817" w:rsidP="00503466">
      <w:pPr>
        <w:pStyle w:val="aff2"/>
        <w:numPr>
          <w:ilvl w:val="0"/>
          <w:numId w:val="11"/>
        </w:numPr>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действий (бездействия) должностных лиц контрольного органа в рамках контрольных мероприятий и обязательных профилактических визитов;</w:t>
      </w:r>
    </w:p>
    <w:p w14:paraId="42EAA776" w14:textId="77777777" w:rsidR="00311FFC" w:rsidRDefault="00742817" w:rsidP="00503466">
      <w:pPr>
        <w:pStyle w:val="aff2"/>
        <w:numPr>
          <w:ilvl w:val="0"/>
          <w:numId w:val="11"/>
        </w:numPr>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решений об отнесении объектов контроля к соответствующей категории риска;</w:t>
      </w:r>
    </w:p>
    <w:p w14:paraId="3F272864" w14:textId="77777777" w:rsidR="00311FFC" w:rsidRDefault="00742817" w:rsidP="00503466">
      <w:pPr>
        <w:pStyle w:val="aff2"/>
        <w:numPr>
          <w:ilvl w:val="0"/>
          <w:numId w:val="11"/>
        </w:numPr>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решений об отказе в проведении обязательных профилактических визитов по заявлениям контролируемых лиц;</w:t>
      </w:r>
    </w:p>
    <w:p w14:paraId="5C456BF4" w14:textId="77777777" w:rsidR="00311FFC" w:rsidRDefault="00742817" w:rsidP="00503466">
      <w:pPr>
        <w:numPr>
          <w:ilvl w:val="0"/>
          <w:numId w:val="11"/>
        </w:numPr>
        <w:spacing w:line="360" w:lineRule="auto"/>
        <w:ind w:left="0" w:firstLine="709"/>
        <w:jc w:val="both"/>
        <w:rPr>
          <w:rFonts w:eastAsia="MS Mincho"/>
          <w:sz w:val="28"/>
          <w:szCs w:val="28"/>
        </w:rPr>
      </w:pPr>
      <w:r>
        <w:rPr>
          <w:rFonts w:eastAsia="MS Mincho"/>
          <w:sz w:val="28"/>
          <w:szCs w:val="28"/>
        </w:rPr>
        <w:t xml:space="preserve">иных решений, принимаемых контрольными органами по итогам профилактических и (или) контрольных мероприятий, предусмотренных Федеральным законом </w:t>
      </w:r>
      <w:r w:rsidR="00503466">
        <w:rPr>
          <w:rFonts w:eastAsia="MS Mincho"/>
          <w:sz w:val="28"/>
          <w:szCs w:val="28"/>
        </w:rPr>
        <w:t>№ </w:t>
      </w:r>
      <w:r>
        <w:rPr>
          <w:rFonts w:eastAsia="MS Mincho"/>
          <w:sz w:val="28"/>
          <w:szCs w:val="28"/>
        </w:rPr>
        <w:t>248-ФЗ в отношении контролируемых лиц или объектов контроля.</w:t>
      </w:r>
    </w:p>
    <w:p w14:paraId="6E4B517F" w14:textId="77777777" w:rsidR="00311FFC" w:rsidRDefault="00742817" w:rsidP="00503466">
      <w:pPr>
        <w:pStyle w:val="ConsPlusNormal"/>
        <w:widowControl/>
        <w:numPr>
          <w:ilvl w:val="0"/>
          <w:numId w:val="10"/>
        </w:numPr>
        <w:tabs>
          <w:tab w:val="left" w:pos="-851"/>
        </w:tabs>
        <w:suppressAutoHyphens w:val="0"/>
        <w:autoSpaceDE/>
        <w:spacing w:line="36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Жалоба на решение Администрации город</w:t>
      </w:r>
      <w:r w:rsidR="008F18E5">
        <w:rPr>
          <w:rFonts w:ascii="Times New Roman" w:eastAsia="Calibri" w:hAnsi="Times New Roman"/>
          <w:sz w:val="28"/>
          <w:szCs w:val="28"/>
          <w:lang w:eastAsia="en-US"/>
        </w:rPr>
        <w:t>а Волгодонска, рассматривается Г</w:t>
      </w:r>
      <w:r>
        <w:rPr>
          <w:rFonts w:ascii="Times New Roman" w:eastAsia="Calibri" w:hAnsi="Times New Roman"/>
          <w:sz w:val="28"/>
          <w:szCs w:val="28"/>
          <w:lang w:eastAsia="en-US"/>
        </w:rPr>
        <w:t>лавой города Волгодонска, жалоба на действия (бездействие) должностных лиц, уполномоченных осуществлять муниципальный лесной контроль</w:t>
      </w:r>
      <w:r w:rsidR="008F18E5">
        <w:rPr>
          <w:rFonts w:ascii="Times New Roman" w:eastAsia="Calibri" w:hAnsi="Times New Roman"/>
          <w:sz w:val="28"/>
          <w:szCs w:val="28"/>
          <w:lang w:eastAsia="en-US"/>
        </w:rPr>
        <w:t>,</w:t>
      </w:r>
      <w:r>
        <w:rPr>
          <w:rFonts w:ascii="Times New Roman" w:eastAsia="Calibri" w:hAnsi="Times New Roman"/>
          <w:sz w:val="28"/>
          <w:szCs w:val="28"/>
          <w:lang w:eastAsia="en-US"/>
        </w:rPr>
        <w:t xml:space="preserve"> рассматривается заместителем главы Администрации города Волгодонска по городскому хозяйству.</w:t>
      </w:r>
    </w:p>
    <w:p w14:paraId="5A825784" w14:textId="77777777" w:rsidR="00311FFC" w:rsidRDefault="00742817" w:rsidP="00503466">
      <w:pPr>
        <w:pStyle w:val="ConsPlusNormal"/>
        <w:widowControl/>
        <w:numPr>
          <w:ilvl w:val="0"/>
          <w:numId w:val="10"/>
        </w:numPr>
        <w:tabs>
          <w:tab w:val="left" w:pos="-851"/>
        </w:tabs>
        <w:suppressAutoHyphens w:val="0"/>
        <w:autoSpaceDE/>
        <w:spacing w:line="36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Жалоба, содержащая сведения и документы, составляющие государственную или иную охраняемую законом тайну, подается контролируемым лицом в Администрацию города Волгодонска без использования Федеральной государственной информационной системы «Единый портал государственных и муниципальных услуг (функций)</w:t>
      </w:r>
      <w:r w:rsidR="008F18E5">
        <w:rPr>
          <w:rFonts w:ascii="Times New Roman" w:eastAsia="Calibri" w:hAnsi="Times New Roman"/>
          <w:sz w:val="28"/>
          <w:szCs w:val="28"/>
          <w:lang w:eastAsia="en-US"/>
        </w:rPr>
        <w:t>»</w:t>
      </w:r>
      <w:r>
        <w:rPr>
          <w:rFonts w:ascii="Times New Roman" w:eastAsia="Calibri" w:hAnsi="Times New Roman"/>
          <w:sz w:val="28"/>
          <w:szCs w:val="28"/>
          <w:lang w:eastAsia="en-US"/>
        </w:rPr>
        <w:t xml:space="preserve"> с учетом требований законодательства Российской Федерации о государственной и иной охраняемой законом тайне.</w:t>
      </w:r>
    </w:p>
    <w:p w14:paraId="55644FD3" w14:textId="77777777" w:rsidR="007B40E8" w:rsidRDefault="007B40E8" w:rsidP="00503466">
      <w:pPr>
        <w:pStyle w:val="16"/>
        <w:suppressAutoHyphens w:val="0"/>
        <w:spacing w:line="360" w:lineRule="auto"/>
        <w:ind w:firstLine="709"/>
        <w:jc w:val="both"/>
        <w:rPr>
          <w:rFonts w:ascii="Times New Roman" w:eastAsia="Calibri" w:hAnsi="Times New Roman" w:cs="Times New Roman"/>
          <w:sz w:val="28"/>
          <w:szCs w:val="28"/>
          <w:lang w:eastAsia="en-US"/>
        </w:rPr>
      </w:pPr>
    </w:p>
    <w:p w14:paraId="04572893" w14:textId="77777777" w:rsidR="007B40E8" w:rsidRDefault="007B40E8" w:rsidP="00503466">
      <w:pPr>
        <w:pStyle w:val="16"/>
        <w:suppressAutoHyphens w:val="0"/>
        <w:spacing w:line="360" w:lineRule="auto"/>
        <w:ind w:firstLine="709"/>
        <w:jc w:val="both"/>
        <w:rPr>
          <w:rFonts w:ascii="Times New Roman" w:eastAsia="Calibri" w:hAnsi="Times New Roman" w:cs="Times New Roman"/>
          <w:sz w:val="28"/>
          <w:szCs w:val="28"/>
          <w:lang w:eastAsia="en-US"/>
        </w:rPr>
      </w:pPr>
    </w:p>
    <w:p w14:paraId="1EBC377E" w14:textId="77777777" w:rsidR="007B40E8" w:rsidRDefault="007B40E8" w:rsidP="00503466">
      <w:pPr>
        <w:pStyle w:val="16"/>
        <w:suppressAutoHyphens w:val="0"/>
        <w:spacing w:line="360" w:lineRule="auto"/>
        <w:ind w:firstLine="709"/>
        <w:jc w:val="both"/>
        <w:rPr>
          <w:rFonts w:ascii="Times New Roman" w:eastAsia="Calibri" w:hAnsi="Times New Roman" w:cs="Times New Roman"/>
          <w:sz w:val="28"/>
          <w:szCs w:val="28"/>
          <w:lang w:eastAsia="en-US"/>
        </w:rPr>
      </w:pPr>
    </w:p>
    <w:p w14:paraId="35A99712" w14:textId="77777777" w:rsidR="007B40E8" w:rsidRDefault="007B40E8" w:rsidP="00503466">
      <w:pPr>
        <w:pStyle w:val="16"/>
        <w:suppressAutoHyphens w:val="0"/>
        <w:spacing w:line="360" w:lineRule="auto"/>
        <w:ind w:firstLine="709"/>
        <w:jc w:val="both"/>
        <w:rPr>
          <w:rFonts w:ascii="Times New Roman" w:eastAsia="Calibri" w:hAnsi="Times New Roman" w:cs="Times New Roman"/>
          <w:sz w:val="28"/>
          <w:szCs w:val="28"/>
          <w:lang w:eastAsia="en-US"/>
        </w:rPr>
      </w:pPr>
    </w:p>
    <w:p w14:paraId="46154D27" w14:textId="77777777" w:rsidR="00311FFC" w:rsidRDefault="00742817" w:rsidP="00503466">
      <w:pPr>
        <w:pStyle w:val="16"/>
        <w:suppressAutoHyphens w:val="0"/>
        <w:spacing w:line="360" w:lineRule="auto"/>
        <w:ind w:firstLine="709"/>
        <w:jc w:val="both"/>
        <w:rPr>
          <w:rFonts w:ascii="Times New Roman" w:eastAsia="MS Mincho" w:hAnsi="Times New Roman" w:cs="Times New Roman"/>
          <w:color w:val="000000"/>
          <w:sz w:val="28"/>
          <w:szCs w:val="28"/>
          <w:lang w:eastAsia="ru-RU"/>
        </w:rPr>
      </w:pPr>
      <w:r>
        <w:rPr>
          <w:rFonts w:ascii="Times New Roman" w:eastAsia="Calibri" w:hAnsi="Times New Roman" w:cs="Times New Roman"/>
          <w:sz w:val="28"/>
          <w:szCs w:val="28"/>
          <w:lang w:eastAsia="en-US"/>
        </w:rPr>
        <w:t>С</w:t>
      </w:r>
      <w:r>
        <w:rPr>
          <w:rFonts w:ascii="Times New Roman" w:eastAsia="MS Mincho" w:hAnsi="Times New Roman" w:cs="Times New Roman"/>
          <w:color w:val="000000"/>
          <w:sz w:val="28"/>
          <w:szCs w:val="28"/>
          <w:lang w:eastAsia="ru-RU"/>
        </w:rPr>
        <w:t xml:space="preserve">татья 6. Ключевые показатели муниципального </w:t>
      </w:r>
      <w:r w:rsidR="004438E6" w:rsidRPr="004438E6">
        <w:rPr>
          <w:rFonts w:ascii="Times New Roman" w:eastAsia="MS Mincho" w:hAnsi="Times New Roman" w:cs="Times New Roman"/>
          <w:color w:val="000000"/>
          <w:sz w:val="28"/>
          <w:szCs w:val="28"/>
          <w:lang w:eastAsia="ru-RU"/>
        </w:rPr>
        <w:t xml:space="preserve">лесного </w:t>
      </w:r>
      <w:r>
        <w:rPr>
          <w:rFonts w:ascii="Times New Roman" w:eastAsia="MS Mincho" w:hAnsi="Times New Roman" w:cs="Times New Roman"/>
          <w:color w:val="000000"/>
          <w:sz w:val="28"/>
          <w:szCs w:val="28"/>
          <w:lang w:eastAsia="ru-RU"/>
        </w:rPr>
        <w:t>контроля и их целевые значения, индикативные показатели</w:t>
      </w:r>
    </w:p>
    <w:p w14:paraId="3A3DB32D" w14:textId="77777777" w:rsidR="00311FFC" w:rsidRDefault="00742817" w:rsidP="00503466">
      <w:pPr>
        <w:pStyle w:val="16"/>
        <w:suppressAutoHyphens w:val="0"/>
        <w:spacing w:line="360" w:lineRule="auto"/>
        <w:ind w:firstLine="709"/>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color w:val="000000"/>
          <w:sz w:val="28"/>
          <w:szCs w:val="28"/>
          <w:lang w:eastAsia="ru-RU"/>
        </w:rPr>
        <w:t>1.</w:t>
      </w:r>
      <w:r>
        <w:rPr>
          <w:rFonts w:ascii="Times New Roman" w:eastAsia="MS Mincho" w:hAnsi="Times New Roman" w:cs="Times New Roman"/>
          <w:color w:val="000000"/>
          <w:sz w:val="28"/>
          <w:szCs w:val="28"/>
          <w:lang w:eastAsia="ru-RU"/>
        </w:rPr>
        <w:tab/>
        <w:t xml:space="preserve">Оценка результативности и эффективности осуществления муниципального </w:t>
      </w:r>
      <w:r w:rsidR="004438E6" w:rsidRPr="004438E6">
        <w:rPr>
          <w:rFonts w:ascii="Times New Roman" w:eastAsia="MS Mincho" w:hAnsi="Times New Roman" w:cs="Times New Roman"/>
          <w:color w:val="000000"/>
          <w:sz w:val="28"/>
          <w:szCs w:val="28"/>
          <w:lang w:eastAsia="ru-RU"/>
        </w:rPr>
        <w:t xml:space="preserve">лесного </w:t>
      </w:r>
      <w:r>
        <w:rPr>
          <w:rFonts w:ascii="Times New Roman" w:eastAsia="MS Mincho" w:hAnsi="Times New Roman" w:cs="Times New Roman"/>
          <w:color w:val="000000"/>
          <w:sz w:val="28"/>
          <w:szCs w:val="28"/>
          <w:lang w:eastAsia="ru-RU"/>
        </w:rPr>
        <w:t xml:space="preserve">контроля осуществляется на основании статьи 30 Федерального закона </w:t>
      </w:r>
      <w:r w:rsidR="00503466">
        <w:rPr>
          <w:rFonts w:ascii="Times New Roman" w:eastAsia="MS Mincho" w:hAnsi="Times New Roman" w:cs="Times New Roman"/>
          <w:color w:val="000000"/>
          <w:sz w:val="28"/>
          <w:szCs w:val="28"/>
          <w:lang w:eastAsia="ru-RU"/>
        </w:rPr>
        <w:t>№ </w:t>
      </w:r>
      <w:r>
        <w:rPr>
          <w:rFonts w:ascii="Times New Roman" w:eastAsia="MS Mincho" w:hAnsi="Times New Roman" w:cs="Times New Roman"/>
          <w:color w:val="000000"/>
          <w:sz w:val="28"/>
          <w:szCs w:val="28"/>
          <w:lang w:eastAsia="ru-RU"/>
        </w:rPr>
        <w:t>248-ФЗ.</w:t>
      </w:r>
    </w:p>
    <w:p w14:paraId="6C0F8F4D" w14:textId="77777777" w:rsidR="00311FFC" w:rsidRDefault="00742817" w:rsidP="00503466">
      <w:pPr>
        <w:pStyle w:val="16"/>
        <w:suppressAutoHyphens w:val="0"/>
        <w:spacing w:line="360" w:lineRule="auto"/>
        <w:ind w:firstLine="709"/>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color w:val="000000"/>
          <w:sz w:val="28"/>
          <w:szCs w:val="28"/>
          <w:lang w:eastAsia="ru-RU"/>
        </w:rPr>
        <w:t>2.</w:t>
      </w:r>
      <w:r>
        <w:rPr>
          <w:rFonts w:ascii="Times New Roman" w:eastAsia="MS Mincho" w:hAnsi="Times New Roman" w:cs="Times New Roman"/>
          <w:color w:val="000000"/>
          <w:sz w:val="28"/>
          <w:szCs w:val="28"/>
          <w:lang w:eastAsia="ru-RU"/>
        </w:rPr>
        <w:tab/>
        <w:t xml:space="preserve">Ключевые показатели муниципального </w:t>
      </w:r>
      <w:r w:rsidR="004438E6" w:rsidRPr="004438E6">
        <w:rPr>
          <w:rFonts w:ascii="Times New Roman" w:eastAsia="MS Mincho" w:hAnsi="Times New Roman" w:cs="Times New Roman"/>
          <w:color w:val="000000"/>
          <w:sz w:val="28"/>
          <w:szCs w:val="28"/>
          <w:lang w:eastAsia="ru-RU"/>
        </w:rPr>
        <w:t xml:space="preserve">лесного </w:t>
      </w:r>
      <w:r>
        <w:rPr>
          <w:rFonts w:ascii="Times New Roman" w:eastAsia="MS Mincho" w:hAnsi="Times New Roman" w:cs="Times New Roman"/>
          <w:color w:val="000000"/>
          <w:sz w:val="28"/>
          <w:szCs w:val="28"/>
          <w:lang w:eastAsia="ru-RU"/>
        </w:rPr>
        <w:t xml:space="preserve">контроля и их целевые значения, индикативные показатели муниципального контроля установлены в </w:t>
      </w:r>
      <w:r w:rsidR="00D00D8E">
        <w:rPr>
          <w:rFonts w:ascii="Times New Roman" w:eastAsia="MS Mincho" w:hAnsi="Times New Roman" w:cs="Times New Roman"/>
          <w:color w:val="000000"/>
          <w:sz w:val="28"/>
          <w:szCs w:val="28"/>
          <w:lang w:eastAsia="ru-RU"/>
        </w:rPr>
        <w:t>п</w:t>
      </w:r>
      <w:r>
        <w:rPr>
          <w:rFonts w:ascii="Times New Roman" w:eastAsia="MS Mincho" w:hAnsi="Times New Roman" w:cs="Times New Roman"/>
          <w:color w:val="000000"/>
          <w:sz w:val="28"/>
          <w:szCs w:val="28"/>
          <w:lang w:eastAsia="ru-RU"/>
        </w:rPr>
        <w:t>риложении 3 к настоящему Положению.</w:t>
      </w:r>
    </w:p>
    <w:p w14:paraId="2BF96187" w14:textId="77777777" w:rsidR="00311FFC" w:rsidRDefault="00311FFC" w:rsidP="00503466">
      <w:pPr>
        <w:tabs>
          <w:tab w:val="left" w:pos="567"/>
        </w:tabs>
        <w:autoSpaceDE w:val="0"/>
        <w:autoSpaceDN w:val="0"/>
        <w:adjustRightInd w:val="0"/>
        <w:spacing w:line="360" w:lineRule="auto"/>
        <w:jc w:val="both"/>
        <w:rPr>
          <w:sz w:val="28"/>
          <w:szCs w:val="28"/>
        </w:rPr>
      </w:pPr>
    </w:p>
    <w:p w14:paraId="191F48E5" w14:textId="77777777" w:rsidR="00DF2A9A" w:rsidRDefault="00DF2A9A" w:rsidP="00503466">
      <w:pPr>
        <w:tabs>
          <w:tab w:val="left" w:pos="567"/>
        </w:tabs>
        <w:autoSpaceDE w:val="0"/>
        <w:autoSpaceDN w:val="0"/>
        <w:adjustRightInd w:val="0"/>
        <w:spacing w:line="360" w:lineRule="auto"/>
        <w:jc w:val="both"/>
        <w:rPr>
          <w:sz w:val="28"/>
          <w:szCs w:val="28"/>
        </w:rPr>
      </w:pPr>
    </w:p>
    <w:p w14:paraId="603C2C4A" w14:textId="77777777" w:rsidR="00311FFC" w:rsidRPr="0011423A" w:rsidRDefault="00F46F32" w:rsidP="0011423A">
      <w:pPr>
        <w:tabs>
          <w:tab w:val="left" w:pos="-3686"/>
        </w:tabs>
        <w:autoSpaceDE w:val="0"/>
        <w:autoSpaceDN w:val="0"/>
        <w:adjustRightInd w:val="0"/>
        <w:spacing w:line="360" w:lineRule="auto"/>
        <w:jc w:val="both"/>
        <w:rPr>
          <w:sz w:val="28"/>
          <w:szCs w:val="28"/>
        </w:rPr>
      </w:pPr>
      <w:r>
        <w:rPr>
          <w:sz w:val="28"/>
          <w:szCs w:val="28"/>
        </w:rPr>
        <w:t>Председат</w:t>
      </w:r>
      <w:r w:rsidR="004438E6">
        <w:rPr>
          <w:sz w:val="28"/>
          <w:szCs w:val="28"/>
        </w:rPr>
        <w:t>ель</w:t>
      </w:r>
      <w:r w:rsidR="004438E6">
        <w:rPr>
          <w:sz w:val="28"/>
          <w:szCs w:val="28"/>
        </w:rPr>
        <w:br/>
        <w:t xml:space="preserve">Волгодонской городской Думы                                    </w:t>
      </w:r>
      <w:r>
        <w:rPr>
          <w:sz w:val="28"/>
          <w:szCs w:val="28"/>
        </w:rPr>
        <w:t>С.Н. Ладанов</w:t>
      </w:r>
    </w:p>
    <w:p w14:paraId="7F7C0E70" w14:textId="77777777" w:rsidR="00311FFC" w:rsidRDefault="00742817" w:rsidP="0011423A">
      <w:pPr>
        <w:pStyle w:val="ConsPlusNormal"/>
        <w:widowControl/>
        <w:spacing w:line="360" w:lineRule="auto"/>
        <w:ind w:firstLine="0"/>
        <w:jc w:val="both"/>
        <w:outlineLvl w:val="1"/>
        <w:rPr>
          <w:rStyle w:val="17"/>
          <w:rFonts w:ascii="Times New Roman" w:hAnsi="Times New Roman"/>
          <w:sz w:val="28"/>
        </w:rPr>
      </w:pPr>
      <w:r>
        <w:rPr>
          <w:rFonts w:ascii="Times New Roman" w:hAnsi="Times New Roman"/>
          <w:sz w:val="18"/>
          <w:szCs w:val="18"/>
        </w:rPr>
        <w:br w:type="page"/>
      </w:r>
    </w:p>
    <w:p w14:paraId="5542CCAE" w14:textId="77777777" w:rsidR="00311FFC" w:rsidRDefault="00742817" w:rsidP="00503466">
      <w:pPr>
        <w:autoSpaceDE w:val="0"/>
        <w:autoSpaceDN w:val="0"/>
        <w:spacing w:line="360" w:lineRule="auto"/>
        <w:ind w:left="5103"/>
        <w:jc w:val="both"/>
        <w:rPr>
          <w:rFonts w:eastAsia="MS Mincho"/>
          <w:sz w:val="28"/>
        </w:rPr>
      </w:pPr>
      <w:r>
        <w:rPr>
          <w:rFonts w:eastAsia="MS Mincho"/>
          <w:sz w:val="28"/>
        </w:rPr>
        <w:t xml:space="preserve">Приложение 1 к Положению о муниципальном лесном контроле на территории муниципального образования «Город Волгодонск» </w:t>
      </w:r>
    </w:p>
    <w:p w14:paraId="7EB321EC" w14:textId="77777777" w:rsidR="00311FFC" w:rsidRDefault="00311FFC" w:rsidP="00503466">
      <w:pPr>
        <w:pStyle w:val="aff2"/>
        <w:spacing w:after="0" w:line="360" w:lineRule="auto"/>
        <w:ind w:left="709"/>
        <w:jc w:val="both"/>
        <w:rPr>
          <w:rFonts w:ascii="Times New Roman" w:eastAsia="MS Mincho" w:hAnsi="Times New Roman"/>
          <w:sz w:val="28"/>
        </w:rPr>
      </w:pPr>
    </w:p>
    <w:p w14:paraId="39295E76" w14:textId="77777777" w:rsidR="00311FFC" w:rsidRPr="00503466" w:rsidRDefault="00742817" w:rsidP="00503466">
      <w:pPr>
        <w:pStyle w:val="aff2"/>
        <w:spacing w:after="0" w:line="360" w:lineRule="auto"/>
        <w:ind w:left="709"/>
        <w:jc w:val="center"/>
        <w:rPr>
          <w:rFonts w:ascii="Times New Roman" w:eastAsia="MS Mincho" w:hAnsi="Times New Roman"/>
          <w:sz w:val="28"/>
        </w:rPr>
      </w:pPr>
      <w:r w:rsidRPr="00503466">
        <w:rPr>
          <w:rFonts w:ascii="Times New Roman" w:eastAsia="MS Mincho" w:hAnsi="Times New Roman"/>
          <w:sz w:val="28"/>
        </w:rPr>
        <w:t>Критерии</w:t>
      </w:r>
    </w:p>
    <w:p w14:paraId="031994EF" w14:textId="77777777" w:rsidR="00311FFC" w:rsidRPr="00503466" w:rsidRDefault="00742817" w:rsidP="00503466">
      <w:pPr>
        <w:pStyle w:val="aff2"/>
        <w:spacing w:after="0" w:line="360" w:lineRule="auto"/>
        <w:ind w:left="709"/>
        <w:jc w:val="center"/>
        <w:rPr>
          <w:rFonts w:ascii="Times New Roman" w:hAnsi="Times New Roman"/>
          <w:sz w:val="28"/>
          <w:szCs w:val="28"/>
        </w:rPr>
      </w:pPr>
      <w:r w:rsidRPr="00503466">
        <w:rPr>
          <w:rFonts w:ascii="Times New Roman" w:eastAsia="MS Mincho" w:hAnsi="Times New Roman"/>
          <w:sz w:val="28"/>
        </w:rPr>
        <w:t>отнесения объектов контроля к категориям риска в рам</w:t>
      </w:r>
      <w:r w:rsidRPr="00503466">
        <w:rPr>
          <w:rFonts w:ascii="Times New Roman" w:eastAsia="MS Mincho" w:hAnsi="Times New Roman"/>
          <w:sz w:val="28"/>
          <w:szCs w:val="28"/>
        </w:rPr>
        <w:t xml:space="preserve">ках осуществления муниципального лесного контроля на территории </w:t>
      </w:r>
      <w:r w:rsidRPr="00503466">
        <w:rPr>
          <w:rFonts w:ascii="Times New Roman" w:eastAsia="MS Mincho" w:hAnsi="Times New Roman"/>
          <w:sz w:val="28"/>
        </w:rPr>
        <w:t>муниципального образования «Город Волгодонск»</w:t>
      </w:r>
    </w:p>
    <w:p w14:paraId="077353EB" w14:textId="77777777" w:rsidR="00311FFC" w:rsidRDefault="00311FFC" w:rsidP="00503466">
      <w:pPr>
        <w:autoSpaceDE w:val="0"/>
        <w:autoSpaceDN w:val="0"/>
        <w:spacing w:line="360" w:lineRule="auto"/>
        <w:rPr>
          <w:rFonts w:eastAsia="MS Mincho"/>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4431"/>
        <w:gridCol w:w="4208"/>
      </w:tblGrid>
      <w:tr w:rsidR="00311FFC" w14:paraId="33B5B1E0" w14:textId="77777777">
        <w:tc>
          <w:tcPr>
            <w:tcW w:w="594" w:type="dxa"/>
          </w:tcPr>
          <w:p w14:paraId="6E670F99" w14:textId="77777777" w:rsidR="00311FFC" w:rsidRDefault="00503466" w:rsidP="00503466">
            <w:pPr>
              <w:spacing w:line="360" w:lineRule="auto"/>
              <w:rPr>
                <w:rFonts w:eastAsia="MS Mincho"/>
                <w:sz w:val="28"/>
              </w:rPr>
            </w:pPr>
            <w:r>
              <w:rPr>
                <w:rFonts w:eastAsia="MS Mincho"/>
                <w:sz w:val="28"/>
              </w:rPr>
              <w:t>№ </w:t>
            </w:r>
            <w:r w:rsidR="00742817">
              <w:rPr>
                <w:rFonts w:eastAsia="MS Mincho"/>
                <w:sz w:val="28"/>
              </w:rPr>
              <w:t>п/п</w:t>
            </w:r>
          </w:p>
        </w:tc>
        <w:tc>
          <w:tcPr>
            <w:tcW w:w="4617" w:type="dxa"/>
            <w:vAlign w:val="center"/>
          </w:tcPr>
          <w:p w14:paraId="02CE5E62" w14:textId="77777777" w:rsidR="00311FFC" w:rsidRDefault="00742817" w:rsidP="00503466">
            <w:pPr>
              <w:spacing w:line="360" w:lineRule="auto"/>
              <w:jc w:val="center"/>
              <w:rPr>
                <w:rFonts w:eastAsia="MS Mincho"/>
                <w:sz w:val="28"/>
              </w:rPr>
            </w:pPr>
            <w:r>
              <w:rPr>
                <w:rFonts w:eastAsia="MS Mincho"/>
                <w:sz w:val="28"/>
              </w:rPr>
              <w:t>Объекты муниципального лесного контроля</w:t>
            </w:r>
          </w:p>
        </w:tc>
        <w:tc>
          <w:tcPr>
            <w:tcW w:w="4437" w:type="dxa"/>
          </w:tcPr>
          <w:p w14:paraId="420778E5" w14:textId="77777777" w:rsidR="00311FFC" w:rsidRDefault="00742817" w:rsidP="00503466">
            <w:pPr>
              <w:spacing w:line="360" w:lineRule="auto"/>
              <w:jc w:val="center"/>
              <w:rPr>
                <w:rFonts w:eastAsia="MS Mincho"/>
                <w:sz w:val="28"/>
              </w:rPr>
            </w:pPr>
            <w:r>
              <w:rPr>
                <w:rFonts w:eastAsia="MS Mincho"/>
                <w:sz w:val="28"/>
              </w:rPr>
              <w:t>Категория риска</w:t>
            </w:r>
          </w:p>
        </w:tc>
      </w:tr>
      <w:tr w:rsidR="00311FFC" w14:paraId="7EB3D01D" w14:textId="77777777">
        <w:trPr>
          <w:trHeight w:val="419"/>
        </w:trPr>
        <w:tc>
          <w:tcPr>
            <w:tcW w:w="594" w:type="dxa"/>
          </w:tcPr>
          <w:p w14:paraId="5C75B032" w14:textId="77777777" w:rsidR="00311FFC" w:rsidRDefault="00742817" w:rsidP="00503466">
            <w:pPr>
              <w:spacing w:line="360" w:lineRule="auto"/>
              <w:rPr>
                <w:rFonts w:eastAsia="MS Mincho"/>
                <w:sz w:val="28"/>
              </w:rPr>
            </w:pPr>
            <w:r>
              <w:rPr>
                <w:rFonts w:eastAsia="MS Mincho"/>
                <w:sz w:val="28"/>
              </w:rPr>
              <w:t>1</w:t>
            </w:r>
          </w:p>
        </w:tc>
        <w:tc>
          <w:tcPr>
            <w:tcW w:w="4617" w:type="dxa"/>
            <w:vAlign w:val="center"/>
          </w:tcPr>
          <w:p w14:paraId="29F5557E" w14:textId="77777777" w:rsidR="00311FFC" w:rsidRDefault="00742817" w:rsidP="00503466">
            <w:pPr>
              <w:spacing w:line="360" w:lineRule="auto"/>
              <w:jc w:val="both"/>
              <w:rPr>
                <w:sz w:val="28"/>
                <w:szCs w:val="28"/>
              </w:rPr>
            </w:pPr>
            <w:r>
              <w:rPr>
                <w:rFonts w:eastAsia="MS Mincho"/>
                <w:sz w:val="28"/>
              </w:rPr>
              <w:t xml:space="preserve">Юридические лица, индивидуальные предприниматели при </w:t>
            </w:r>
          </w:p>
          <w:p w14:paraId="43DD88C2" w14:textId="77777777" w:rsidR="00311FFC" w:rsidRDefault="00742817" w:rsidP="00503466">
            <w:pPr>
              <w:spacing w:line="360" w:lineRule="auto"/>
              <w:jc w:val="both"/>
              <w:rPr>
                <w:rFonts w:eastAsia="MS Mincho"/>
                <w:sz w:val="28"/>
              </w:rPr>
            </w:pPr>
            <w:r>
              <w:rPr>
                <w:sz w:val="28"/>
                <w:szCs w:val="28"/>
              </w:rPr>
              <w:t>установлени</w:t>
            </w:r>
            <w:r w:rsidR="004438E6">
              <w:rPr>
                <w:sz w:val="28"/>
                <w:szCs w:val="28"/>
              </w:rPr>
              <w:t>и</w:t>
            </w:r>
            <w:r>
              <w:rPr>
                <w:sz w:val="28"/>
                <w:szCs w:val="28"/>
              </w:rPr>
              <w:t xml:space="preserve"> в течение 2 лет, предшествующих моменту отнесения органом государственного надзора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4437" w:type="dxa"/>
          </w:tcPr>
          <w:p w14:paraId="24D446FB" w14:textId="77777777" w:rsidR="00311FFC" w:rsidRDefault="00742817" w:rsidP="00503466">
            <w:pPr>
              <w:spacing w:line="360" w:lineRule="auto"/>
              <w:jc w:val="center"/>
              <w:rPr>
                <w:rFonts w:eastAsia="MS Mincho"/>
                <w:sz w:val="28"/>
              </w:rPr>
            </w:pPr>
            <w:r>
              <w:rPr>
                <w:rFonts w:eastAsia="MS Mincho"/>
                <w:sz w:val="28"/>
              </w:rPr>
              <w:t>Значительный риск</w:t>
            </w:r>
          </w:p>
        </w:tc>
      </w:tr>
      <w:tr w:rsidR="00311FFC" w14:paraId="120A889C" w14:textId="77777777">
        <w:trPr>
          <w:trHeight w:val="618"/>
        </w:trPr>
        <w:tc>
          <w:tcPr>
            <w:tcW w:w="594" w:type="dxa"/>
          </w:tcPr>
          <w:p w14:paraId="5343ECEF" w14:textId="77777777" w:rsidR="00311FFC" w:rsidRDefault="00742817" w:rsidP="00503466">
            <w:pPr>
              <w:spacing w:line="360" w:lineRule="auto"/>
              <w:rPr>
                <w:rFonts w:eastAsia="MS Mincho"/>
                <w:sz w:val="28"/>
              </w:rPr>
            </w:pPr>
            <w:r>
              <w:rPr>
                <w:rFonts w:eastAsia="MS Mincho"/>
                <w:sz w:val="28"/>
              </w:rPr>
              <w:t>2</w:t>
            </w:r>
          </w:p>
        </w:tc>
        <w:tc>
          <w:tcPr>
            <w:tcW w:w="4617" w:type="dxa"/>
            <w:vAlign w:val="center"/>
          </w:tcPr>
          <w:p w14:paraId="6FE56529" w14:textId="77777777" w:rsidR="00311FFC" w:rsidRDefault="00742817" w:rsidP="00503466">
            <w:pPr>
              <w:autoSpaceDE w:val="0"/>
              <w:autoSpaceDN w:val="0"/>
              <w:adjustRightInd w:val="0"/>
              <w:spacing w:line="360" w:lineRule="auto"/>
              <w:jc w:val="both"/>
              <w:rPr>
                <w:sz w:val="28"/>
                <w:szCs w:val="28"/>
              </w:rPr>
            </w:pPr>
            <w:r>
              <w:rPr>
                <w:rFonts w:eastAsia="MS Mincho"/>
                <w:sz w:val="28"/>
              </w:rPr>
              <w:t xml:space="preserve">Юридические лица, индивидуальные предприниматели при  </w:t>
            </w:r>
          </w:p>
          <w:p w14:paraId="4E66DC04" w14:textId="77777777" w:rsidR="00311FFC" w:rsidRDefault="00742817" w:rsidP="00503466">
            <w:pPr>
              <w:autoSpaceDE w:val="0"/>
              <w:autoSpaceDN w:val="0"/>
              <w:adjustRightInd w:val="0"/>
              <w:spacing w:line="360" w:lineRule="auto"/>
              <w:jc w:val="both"/>
              <w:rPr>
                <w:sz w:val="28"/>
                <w:szCs w:val="28"/>
              </w:rPr>
            </w:pPr>
            <w:r>
              <w:rPr>
                <w:sz w:val="28"/>
                <w:szCs w:val="28"/>
              </w:rPr>
              <w:t>совершени</w:t>
            </w:r>
            <w:r w:rsidR="004438E6">
              <w:rPr>
                <w:sz w:val="28"/>
                <w:szCs w:val="28"/>
              </w:rPr>
              <w:t>и</w:t>
            </w:r>
            <w:r>
              <w:rPr>
                <w:sz w:val="28"/>
                <w:szCs w:val="28"/>
              </w:rPr>
              <w:t xml:space="preserve"> в течение 2 лет, предшествующих моменту отнесения органом государственного надзора объекта контроля к одной из категорий риска, административного правонарушения без причинения вреда лесам и находящимся в них природным объектам (</w:t>
            </w:r>
            <w:hyperlink r:id="rId22" w:history="1">
              <w:r>
                <w:rPr>
                  <w:sz w:val="28"/>
                  <w:szCs w:val="28"/>
                </w:rPr>
                <w:t>статьи 8.5.2</w:t>
              </w:r>
            </w:hyperlink>
            <w:r>
              <w:rPr>
                <w:sz w:val="28"/>
                <w:szCs w:val="28"/>
              </w:rPr>
              <w:t xml:space="preserve">, </w:t>
            </w:r>
            <w:hyperlink r:id="rId23" w:history="1">
              <w:r>
                <w:rPr>
                  <w:sz w:val="28"/>
                  <w:szCs w:val="28"/>
                </w:rPr>
                <w:t>8.25</w:t>
              </w:r>
            </w:hyperlink>
            <w:r>
              <w:rPr>
                <w:sz w:val="28"/>
                <w:szCs w:val="28"/>
              </w:rPr>
              <w:t xml:space="preserve"> - </w:t>
            </w:r>
            <w:hyperlink r:id="rId24" w:history="1">
              <w:r>
                <w:rPr>
                  <w:sz w:val="28"/>
                  <w:szCs w:val="28"/>
                </w:rPr>
                <w:t>8.27</w:t>
              </w:r>
            </w:hyperlink>
            <w:r>
              <w:rPr>
                <w:sz w:val="28"/>
                <w:szCs w:val="28"/>
              </w:rPr>
              <w:t xml:space="preserve">, </w:t>
            </w:r>
            <w:hyperlink r:id="rId25" w:history="1">
              <w:r>
                <w:rPr>
                  <w:sz w:val="28"/>
                  <w:szCs w:val="28"/>
                </w:rPr>
                <w:t>8.31</w:t>
              </w:r>
            </w:hyperlink>
            <w:r>
              <w:rPr>
                <w:sz w:val="28"/>
                <w:szCs w:val="28"/>
              </w:rPr>
              <w:t xml:space="preserve">, </w:t>
            </w:r>
            <w:hyperlink r:id="rId26" w:history="1">
              <w:r>
                <w:rPr>
                  <w:sz w:val="28"/>
                  <w:szCs w:val="28"/>
                </w:rPr>
                <w:t>8.32.3</w:t>
              </w:r>
            </w:hyperlink>
            <w:r>
              <w:rPr>
                <w:sz w:val="28"/>
                <w:szCs w:val="28"/>
              </w:rPr>
              <w:t xml:space="preserve">, </w:t>
            </w:r>
            <w:hyperlink r:id="rId27" w:history="1">
              <w:r>
                <w:rPr>
                  <w:sz w:val="28"/>
                  <w:szCs w:val="28"/>
                </w:rPr>
                <w:t>8.45.1</w:t>
              </w:r>
            </w:hyperlink>
            <w:r>
              <w:rPr>
                <w:sz w:val="28"/>
                <w:szCs w:val="28"/>
              </w:rPr>
              <w:t xml:space="preserve">, </w:t>
            </w:r>
            <w:hyperlink r:id="rId28" w:history="1">
              <w:r>
                <w:rPr>
                  <w:sz w:val="28"/>
                  <w:szCs w:val="28"/>
                </w:rPr>
                <w:t>часть 1 статьи 19.5</w:t>
              </w:r>
            </w:hyperlink>
            <w:r>
              <w:rPr>
                <w:sz w:val="28"/>
                <w:szCs w:val="28"/>
              </w:rPr>
              <w:t xml:space="preserve"> 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4437" w:type="dxa"/>
          </w:tcPr>
          <w:p w14:paraId="5B1364B0" w14:textId="77777777" w:rsidR="00311FFC" w:rsidRDefault="00742817" w:rsidP="00503466">
            <w:pPr>
              <w:spacing w:line="360" w:lineRule="auto"/>
              <w:jc w:val="center"/>
              <w:rPr>
                <w:rFonts w:eastAsia="MS Mincho"/>
                <w:sz w:val="28"/>
              </w:rPr>
            </w:pPr>
            <w:r>
              <w:rPr>
                <w:rFonts w:eastAsia="MS Mincho"/>
                <w:sz w:val="28"/>
              </w:rPr>
              <w:t>Умеренный риск</w:t>
            </w:r>
          </w:p>
        </w:tc>
      </w:tr>
      <w:tr w:rsidR="00311FFC" w14:paraId="150312B4" w14:textId="77777777">
        <w:trPr>
          <w:trHeight w:val="1564"/>
        </w:trPr>
        <w:tc>
          <w:tcPr>
            <w:tcW w:w="594" w:type="dxa"/>
          </w:tcPr>
          <w:p w14:paraId="392785E4" w14:textId="77777777" w:rsidR="00311FFC" w:rsidRDefault="00742817" w:rsidP="00503466">
            <w:pPr>
              <w:spacing w:line="360" w:lineRule="auto"/>
              <w:rPr>
                <w:rFonts w:eastAsia="MS Mincho"/>
                <w:sz w:val="28"/>
              </w:rPr>
            </w:pPr>
            <w:r>
              <w:rPr>
                <w:rFonts w:eastAsia="MS Mincho"/>
                <w:sz w:val="28"/>
              </w:rPr>
              <w:t>3</w:t>
            </w:r>
          </w:p>
        </w:tc>
        <w:tc>
          <w:tcPr>
            <w:tcW w:w="4617" w:type="dxa"/>
            <w:vAlign w:val="center"/>
          </w:tcPr>
          <w:p w14:paraId="3C483EAA" w14:textId="77777777" w:rsidR="00311FFC" w:rsidRDefault="00742817" w:rsidP="00503466">
            <w:pPr>
              <w:autoSpaceDE w:val="0"/>
              <w:autoSpaceDN w:val="0"/>
              <w:adjustRightInd w:val="0"/>
              <w:spacing w:line="360" w:lineRule="auto"/>
              <w:jc w:val="both"/>
              <w:rPr>
                <w:sz w:val="28"/>
                <w:szCs w:val="28"/>
              </w:rPr>
            </w:pPr>
            <w:r>
              <w:rPr>
                <w:rFonts w:eastAsia="MS Mincho"/>
                <w:sz w:val="28"/>
              </w:rPr>
              <w:t xml:space="preserve">Юридические лица, индивидуальные предприниматели и физические лица при </w:t>
            </w:r>
            <w:r>
              <w:rPr>
                <w:sz w:val="28"/>
                <w:szCs w:val="28"/>
              </w:rPr>
              <w:t>отсутстви</w:t>
            </w:r>
            <w:r w:rsidR="00503466">
              <w:rPr>
                <w:sz w:val="28"/>
                <w:szCs w:val="28"/>
              </w:rPr>
              <w:t>и</w:t>
            </w:r>
            <w:r>
              <w:rPr>
                <w:sz w:val="28"/>
                <w:szCs w:val="28"/>
              </w:rPr>
              <w:t xml:space="preserve"> обстоятельств, предусмотренных для значительного и умеренного риска</w:t>
            </w:r>
          </w:p>
        </w:tc>
        <w:tc>
          <w:tcPr>
            <w:tcW w:w="4437" w:type="dxa"/>
          </w:tcPr>
          <w:p w14:paraId="3A98DA7F" w14:textId="77777777" w:rsidR="00311FFC" w:rsidRDefault="00742817" w:rsidP="00503466">
            <w:pPr>
              <w:spacing w:line="360" w:lineRule="auto"/>
              <w:jc w:val="center"/>
              <w:rPr>
                <w:rFonts w:eastAsia="MS Mincho"/>
                <w:sz w:val="28"/>
              </w:rPr>
            </w:pPr>
            <w:r>
              <w:rPr>
                <w:rFonts w:eastAsia="MS Mincho"/>
                <w:sz w:val="28"/>
              </w:rPr>
              <w:t>Низкий риск</w:t>
            </w:r>
          </w:p>
        </w:tc>
      </w:tr>
    </w:tbl>
    <w:p w14:paraId="31F151B1" w14:textId="77777777" w:rsidR="00311FFC" w:rsidRDefault="00311FFC" w:rsidP="00503466">
      <w:pPr>
        <w:pStyle w:val="aff2"/>
        <w:spacing w:after="0" w:line="360" w:lineRule="auto"/>
        <w:ind w:left="0" w:firstLine="709"/>
        <w:jc w:val="both"/>
        <w:rPr>
          <w:rStyle w:val="17"/>
          <w:rFonts w:ascii="Times New Roman" w:hAnsi="Times New Roman"/>
          <w:sz w:val="28"/>
          <w:szCs w:val="28"/>
        </w:rPr>
      </w:pPr>
    </w:p>
    <w:p w14:paraId="11D7C606" w14:textId="77777777" w:rsidR="00503466" w:rsidRDefault="00503466" w:rsidP="00503466">
      <w:pPr>
        <w:autoSpaceDE w:val="0"/>
        <w:autoSpaceDN w:val="0"/>
        <w:spacing w:line="360" w:lineRule="auto"/>
        <w:ind w:left="5103"/>
        <w:jc w:val="both"/>
        <w:rPr>
          <w:rFonts w:eastAsia="MS Mincho"/>
          <w:sz w:val="28"/>
        </w:rPr>
      </w:pPr>
      <w:r>
        <w:rPr>
          <w:rFonts w:eastAsia="MS Mincho"/>
          <w:sz w:val="28"/>
        </w:rPr>
        <w:br w:type="page"/>
      </w:r>
    </w:p>
    <w:p w14:paraId="1DD49C0A" w14:textId="77777777" w:rsidR="00311FFC" w:rsidRDefault="00742817" w:rsidP="00503466">
      <w:pPr>
        <w:autoSpaceDE w:val="0"/>
        <w:autoSpaceDN w:val="0"/>
        <w:spacing w:line="360" w:lineRule="auto"/>
        <w:ind w:left="5103"/>
        <w:jc w:val="both"/>
        <w:rPr>
          <w:rFonts w:eastAsia="MS Mincho"/>
          <w:sz w:val="28"/>
        </w:rPr>
      </w:pPr>
      <w:r>
        <w:rPr>
          <w:rFonts w:eastAsia="MS Mincho"/>
          <w:sz w:val="28"/>
        </w:rPr>
        <w:t xml:space="preserve">Приложение 2 к Положению о муниципальном лесном контроле на территории муниципального образования «Город Волгодонск» </w:t>
      </w:r>
    </w:p>
    <w:p w14:paraId="0072E688" w14:textId="77777777" w:rsidR="00311FFC" w:rsidRDefault="00311FFC" w:rsidP="00503466">
      <w:pPr>
        <w:spacing w:line="360" w:lineRule="auto"/>
        <w:ind w:firstLine="709"/>
        <w:jc w:val="center"/>
        <w:rPr>
          <w:rStyle w:val="17"/>
          <w:rFonts w:ascii="Times New Roman" w:hAnsi="Times New Roman"/>
          <w:sz w:val="28"/>
        </w:rPr>
      </w:pPr>
    </w:p>
    <w:p w14:paraId="53029A0A" w14:textId="77777777" w:rsidR="00311FFC" w:rsidRPr="00503466" w:rsidRDefault="00742817" w:rsidP="00503466">
      <w:pPr>
        <w:spacing w:line="360" w:lineRule="auto"/>
        <w:ind w:firstLine="709"/>
        <w:jc w:val="center"/>
        <w:rPr>
          <w:sz w:val="28"/>
          <w:szCs w:val="28"/>
        </w:rPr>
      </w:pPr>
      <w:r w:rsidRPr="00503466">
        <w:rPr>
          <w:rStyle w:val="17"/>
          <w:rFonts w:ascii="Times New Roman" w:hAnsi="Times New Roman"/>
          <w:sz w:val="28"/>
          <w:szCs w:val="28"/>
        </w:rPr>
        <w:t>ИНДИКАТОРЫ</w:t>
      </w:r>
      <w:r w:rsidRPr="00503466">
        <w:rPr>
          <w:rStyle w:val="17"/>
          <w:rFonts w:ascii="Times New Roman" w:hAnsi="Times New Roman"/>
          <w:caps/>
          <w:sz w:val="28"/>
          <w:szCs w:val="28"/>
        </w:rPr>
        <w:t xml:space="preserve"> риска,</w:t>
      </w:r>
    </w:p>
    <w:p w14:paraId="25DC5909" w14:textId="77777777" w:rsidR="00311FFC" w:rsidRPr="00503466" w:rsidRDefault="00742817" w:rsidP="00503466">
      <w:pPr>
        <w:pStyle w:val="aff2"/>
        <w:spacing w:after="0" w:line="360" w:lineRule="auto"/>
        <w:ind w:left="709"/>
        <w:jc w:val="center"/>
        <w:rPr>
          <w:rFonts w:ascii="Times New Roman" w:eastAsia="MS Mincho" w:hAnsi="Times New Roman"/>
          <w:sz w:val="28"/>
          <w:szCs w:val="28"/>
        </w:rPr>
      </w:pPr>
      <w:r w:rsidRPr="00503466">
        <w:rPr>
          <w:rFonts w:ascii="Times New Roman" w:eastAsia="MS Mincho" w:hAnsi="Times New Roman"/>
          <w:sz w:val="28"/>
          <w:szCs w:val="28"/>
        </w:rPr>
        <w:t>применяемые при осуществлении муниципального лесного контроля на территории муниципального образования «Город Волгодонск»</w:t>
      </w:r>
    </w:p>
    <w:p w14:paraId="115086B0" w14:textId="77777777" w:rsidR="00311FFC" w:rsidRDefault="00311FFC" w:rsidP="00503466">
      <w:pPr>
        <w:spacing w:line="360" w:lineRule="auto"/>
        <w:ind w:firstLine="709"/>
        <w:jc w:val="both"/>
        <w:rPr>
          <w:sz w:val="28"/>
        </w:rPr>
      </w:pPr>
    </w:p>
    <w:p w14:paraId="594BCE4D" w14:textId="77777777" w:rsidR="00311FFC" w:rsidRDefault="00742817" w:rsidP="00503466">
      <w:pPr>
        <w:suppressAutoHyphens w:val="0"/>
        <w:spacing w:line="360" w:lineRule="auto"/>
        <w:ind w:firstLine="709"/>
        <w:jc w:val="both"/>
        <w:rPr>
          <w:rStyle w:val="17"/>
          <w:rFonts w:ascii="Times New Roman" w:hAnsi="Times New Roman"/>
          <w:sz w:val="28"/>
          <w:szCs w:val="28"/>
        </w:rPr>
      </w:pPr>
      <w:r>
        <w:rPr>
          <w:rStyle w:val="17"/>
          <w:rFonts w:ascii="Times New Roman" w:hAnsi="Times New Roman"/>
          <w:sz w:val="28"/>
          <w:szCs w:val="28"/>
        </w:rPr>
        <w:t>1.</w:t>
      </w:r>
      <w:r w:rsidR="00503466">
        <w:rPr>
          <w:rStyle w:val="17"/>
          <w:rFonts w:ascii="Times New Roman" w:hAnsi="Times New Roman"/>
          <w:sz w:val="28"/>
          <w:szCs w:val="28"/>
        </w:rPr>
        <w:tab/>
      </w:r>
      <w:r>
        <w:rPr>
          <w:rStyle w:val="17"/>
          <w:rFonts w:ascii="Times New Roman" w:hAnsi="Times New Roman"/>
          <w:sz w:val="28"/>
          <w:szCs w:val="28"/>
        </w:rPr>
        <w:t>Поступление сведений, информации от граждан, организаций, индивидуальных предпринимателей,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r w:rsidR="008F18E5">
        <w:rPr>
          <w:rStyle w:val="17"/>
          <w:rFonts w:ascii="Times New Roman" w:hAnsi="Times New Roman"/>
          <w:sz w:val="28"/>
          <w:szCs w:val="28"/>
        </w:rPr>
        <w:t>,</w:t>
      </w:r>
      <w:r>
        <w:rPr>
          <w:rStyle w:val="17"/>
          <w:rFonts w:ascii="Times New Roman" w:hAnsi="Times New Roman"/>
          <w:sz w:val="28"/>
          <w:szCs w:val="28"/>
        </w:rPr>
        <w:t xml:space="preserve"> о причинении вреда (ущерба) или об угрозе причинения вреда (ущерба) охраняемым законом ценностям.</w:t>
      </w:r>
    </w:p>
    <w:p w14:paraId="4C363AEF" w14:textId="77777777" w:rsidR="00311FFC" w:rsidRDefault="00742817" w:rsidP="00503466">
      <w:pPr>
        <w:suppressAutoHyphens w:val="0"/>
        <w:spacing w:line="360" w:lineRule="auto"/>
        <w:ind w:firstLine="709"/>
        <w:jc w:val="both"/>
        <w:rPr>
          <w:rStyle w:val="17"/>
          <w:rFonts w:ascii="Times New Roman" w:hAnsi="Times New Roman"/>
          <w:sz w:val="28"/>
          <w:szCs w:val="28"/>
        </w:rPr>
      </w:pPr>
      <w:r>
        <w:rPr>
          <w:rStyle w:val="17"/>
          <w:rFonts w:ascii="Times New Roman" w:hAnsi="Times New Roman"/>
          <w:sz w:val="28"/>
          <w:szCs w:val="28"/>
        </w:rPr>
        <w:t>2.</w:t>
      </w:r>
      <w:r w:rsidR="00503466">
        <w:rPr>
          <w:rStyle w:val="17"/>
          <w:rFonts w:ascii="Times New Roman" w:hAnsi="Times New Roman"/>
          <w:sz w:val="28"/>
          <w:szCs w:val="28"/>
        </w:rPr>
        <w:tab/>
      </w:r>
      <w:r>
        <w:rPr>
          <w:rStyle w:val="17"/>
          <w:rFonts w:ascii="Times New Roman" w:hAnsi="Times New Roman"/>
          <w:sz w:val="28"/>
          <w:szCs w:val="28"/>
        </w:rPr>
        <w:t>Несоответствие использования гражданином, юридическим лицом, индивидуальным предпринимателем, хозяйств</w:t>
      </w:r>
      <w:r w:rsidR="008F18E5">
        <w:rPr>
          <w:rStyle w:val="17"/>
          <w:rFonts w:ascii="Times New Roman" w:hAnsi="Times New Roman"/>
          <w:sz w:val="28"/>
          <w:szCs w:val="28"/>
        </w:rPr>
        <w:t>ующим субъектом лесного участка</w:t>
      </w:r>
      <w:r>
        <w:rPr>
          <w:rStyle w:val="17"/>
          <w:rFonts w:ascii="Times New Roman" w:hAnsi="Times New Roman"/>
          <w:sz w:val="28"/>
          <w:szCs w:val="28"/>
        </w:rPr>
        <w:t xml:space="preserve"> целевому назначению в соответствии с его принадлежностью к той или иной категории земель и (или) видам разрешенного использования лесного участка, сведения о котором содержатся в Едином государственном реестре недвижимости.</w:t>
      </w:r>
    </w:p>
    <w:p w14:paraId="577FD04B" w14:textId="77777777" w:rsidR="00311FFC" w:rsidRDefault="00742817" w:rsidP="00503466">
      <w:pPr>
        <w:suppressAutoHyphens w:val="0"/>
        <w:spacing w:line="360" w:lineRule="auto"/>
        <w:ind w:firstLine="709"/>
        <w:jc w:val="both"/>
        <w:rPr>
          <w:rStyle w:val="17"/>
          <w:rFonts w:ascii="Times New Roman" w:hAnsi="Times New Roman"/>
          <w:sz w:val="28"/>
          <w:szCs w:val="28"/>
        </w:rPr>
      </w:pPr>
      <w:r>
        <w:rPr>
          <w:rStyle w:val="17"/>
          <w:rFonts w:ascii="Times New Roman" w:hAnsi="Times New Roman"/>
          <w:sz w:val="28"/>
          <w:szCs w:val="28"/>
        </w:rPr>
        <w:t>3.</w:t>
      </w:r>
      <w:r w:rsidR="00503466">
        <w:rPr>
          <w:rStyle w:val="17"/>
          <w:rFonts w:ascii="Times New Roman" w:hAnsi="Times New Roman"/>
          <w:sz w:val="28"/>
          <w:szCs w:val="28"/>
        </w:rPr>
        <w:tab/>
      </w:r>
      <w:r>
        <w:rPr>
          <w:rStyle w:val="17"/>
          <w:rFonts w:ascii="Times New Roman" w:hAnsi="Times New Roman"/>
          <w:sz w:val="28"/>
          <w:szCs w:val="28"/>
        </w:rPr>
        <w:t>Поступление информации о предоставлении лесных участков в аренду, постоянное (бессрочное) пользование гражданам, организациям, индивидуальным предпринимателям, хозяйствующим субъектам.</w:t>
      </w:r>
    </w:p>
    <w:p w14:paraId="5D66B58B" w14:textId="77777777" w:rsidR="00503466" w:rsidRDefault="00503466" w:rsidP="00503466">
      <w:pPr>
        <w:autoSpaceDE w:val="0"/>
        <w:autoSpaceDN w:val="0"/>
        <w:spacing w:line="360" w:lineRule="auto"/>
        <w:ind w:left="4962"/>
        <w:jc w:val="both"/>
        <w:rPr>
          <w:rFonts w:eastAsia="MS Mincho"/>
          <w:sz w:val="28"/>
        </w:rPr>
      </w:pPr>
      <w:r>
        <w:rPr>
          <w:rFonts w:eastAsia="MS Mincho"/>
          <w:sz w:val="28"/>
        </w:rPr>
        <w:br w:type="page"/>
      </w:r>
    </w:p>
    <w:p w14:paraId="484F8FB4" w14:textId="77777777" w:rsidR="00311FFC" w:rsidRDefault="00742817" w:rsidP="00503466">
      <w:pPr>
        <w:autoSpaceDE w:val="0"/>
        <w:autoSpaceDN w:val="0"/>
        <w:spacing w:line="360" w:lineRule="auto"/>
        <w:ind w:left="4962"/>
        <w:jc w:val="both"/>
        <w:rPr>
          <w:rFonts w:eastAsia="MS Mincho"/>
          <w:sz w:val="28"/>
        </w:rPr>
      </w:pPr>
      <w:r>
        <w:rPr>
          <w:rFonts w:eastAsia="MS Mincho"/>
          <w:sz w:val="28"/>
        </w:rPr>
        <w:t xml:space="preserve">Приложение 3 к Положению о муниципальном лесном контроле на территории муниципального образования «Город Волгодонск» </w:t>
      </w:r>
    </w:p>
    <w:p w14:paraId="2F48D00C" w14:textId="77777777" w:rsidR="00311FFC" w:rsidRDefault="00311FFC" w:rsidP="00503466">
      <w:pPr>
        <w:spacing w:line="360" w:lineRule="auto"/>
        <w:rPr>
          <w:rFonts w:eastAsia="MS Mincho"/>
        </w:rPr>
      </w:pPr>
    </w:p>
    <w:p w14:paraId="1762262B" w14:textId="77777777" w:rsidR="00311FFC" w:rsidRDefault="00742817" w:rsidP="00503466">
      <w:pPr>
        <w:pStyle w:val="1"/>
        <w:spacing w:before="0" w:after="0" w:line="360" w:lineRule="auto"/>
        <w:jc w:val="center"/>
        <w:rPr>
          <w:rFonts w:ascii="Times New Roman" w:eastAsia="MS Mincho" w:hAnsi="Times New Roman"/>
          <w:b w:val="0"/>
          <w:sz w:val="28"/>
        </w:rPr>
      </w:pPr>
      <w:r>
        <w:rPr>
          <w:rFonts w:ascii="Times New Roman" w:eastAsia="MS Mincho" w:hAnsi="Times New Roman"/>
          <w:b w:val="0"/>
          <w:sz w:val="28"/>
        </w:rPr>
        <w:t>Ключевые показатели муниципального лесного контроля и их целевые значения, индикативные показатели муниципального лесного контроля</w:t>
      </w:r>
    </w:p>
    <w:p w14:paraId="2B5EEFE0" w14:textId="77777777" w:rsidR="00311FFC" w:rsidRDefault="00311FFC" w:rsidP="00503466">
      <w:pPr>
        <w:pStyle w:val="aff2"/>
        <w:spacing w:after="0" w:line="360" w:lineRule="auto"/>
        <w:ind w:left="851"/>
        <w:jc w:val="both"/>
        <w:rPr>
          <w:rFonts w:ascii="Times New Roman" w:eastAsia="MS Mincho" w:hAnsi="Times New Roman"/>
          <w:sz w:val="28"/>
        </w:rPr>
      </w:pPr>
    </w:p>
    <w:p w14:paraId="74253D50" w14:textId="77777777" w:rsidR="00311FFC" w:rsidRDefault="00742817" w:rsidP="00503466">
      <w:pPr>
        <w:pStyle w:val="aff2"/>
        <w:numPr>
          <w:ilvl w:val="0"/>
          <w:numId w:val="12"/>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Ключевые показатели муниципального лесного контроля и их целевые значения: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5713"/>
        <w:gridCol w:w="2995"/>
      </w:tblGrid>
      <w:tr w:rsidR="00311FFC" w14:paraId="0626F5F5" w14:textId="77777777">
        <w:tc>
          <w:tcPr>
            <w:tcW w:w="768" w:type="dxa"/>
          </w:tcPr>
          <w:p w14:paraId="53AE1734" w14:textId="77777777" w:rsidR="00311FFC" w:rsidRDefault="00742817" w:rsidP="00503466">
            <w:pPr>
              <w:pStyle w:val="aff2"/>
              <w:spacing w:after="0" w:line="360" w:lineRule="auto"/>
              <w:ind w:left="0"/>
              <w:jc w:val="both"/>
              <w:rPr>
                <w:rFonts w:ascii="Times New Roman" w:eastAsia="MS Mincho" w:hAnsi="Times New Roman"/>
                <w:sz w:val="28"/>
              </w:rPr>
            </w:pPr>
            <w:r>
              <w:rPr>
                <w:rFonts w:ascii="Times New Roman" w:eastAsia="MS Mincho" w:hAnsi="Times New Roman"/>
                <w:sz w:val="28"/>
              </w:rPr>
              <w:t>№</w:t>
            </w:r>
          </w:p>
        </w:tc>
        <w:tc>
          <w:tcPr>
            <w:tcW w:w="5900" w:type="dxa"/>
          </w:tcPr>
          <w:p w14:paraId="58BD0A85" w14:textId="77777777" w:rsidR="00311FFC" w:rsidRDefault="00742817" w:rsidP="00503466">
            <w:pPr>
              <w:pStyle w:val="aff2"/>
              <w:spacing w:after="0" w:line="360" w:lineRule="auto"/>
              <w:ind w:left="0"/>
              <w:jc w:val="both"/>
              <w:rPr>
                <w:rFonts w:ascii="Times New Roman" w:eastAsia="MS Mincho" w:hAnsi="Times New Roman"/>
                <w:sz w:val="28"/>
              </w:rPr>
            </w:pPr>
            <w:r>
              <w:rPr>
                <w:rFonts w:ascii="Times New Roman" w:eastAsia="MS Mincho" w:hAnsi="Times New Roman"/>
                <w:sz w:val="28"/>
              </w:rPr>
              <w:t>Ключевые показатели вида контроля</w:t>
            </w:r>
          </w:p>
        </w:tc>
        <w:tc>
          <w:tcPr>
            <w:tcW w:w="3079" w:type="dxa"/>
          </w:tcPr>
          <w:p w14:paraId="674967FB" w14:textId="77777777" w:rsidR="00311FFC" w:rsidRDefault="00742817" w:rsidP="00503466">
            <w:pPr>
              <w:pStyle w:val="aff2"/>
              <w:spacing w:after="0" w:line="360" w:lineRule="auto"/>
              <w:ind w:left="0"/>
              <w:jc w:val="both"/>
              <w:rPr>
                <w:rFonts w:ascii="Times New Roman" w:eastAsia="MS Mincho" w:hAnsi="Times New Roman"/>
                <w:sz w:val="28"/>
              </w:rPr>
            </w:pPr>
            <w:r>
              <w:rPr>
                <w:rFonts w:ascii="Times New Roman" w:eastAsia="MS Mincho" w:hAnsi="Times New Roman"/>
                <w:sz w:val="28"/>
              </w:rPr>
              <w:t>Целевое значение (%)</w:t>
            </w:r>
          </w:p>
        </w:tc>
      </w:tr>
      <w:tr w:rsidR="00311FFC" w14:paraId="01E307C1" w14:textId="77777777">
        <w:tc>
          <w:tcPr>
            <w:tcW w:w="768" w:type="dxa"/>
          </w:tcPr>
          <w:p w14:paraId="1FB66F74" w14:textId="77777777" w:rsidR="00311FFC" w:rsidRDefault="00742817" w:rsidP="00503466">
            <w:pPr>
              <w:pStyle w:val="aff2"/>
              <w:spacing w:after="0" w:line="360" w:lineRule="auto"/>
              <w:ind w:left="0"/>
              <w:jc w:val="both"/>
              <w:rPr>
                <w:rFonts w:ascii="Times New Roman" w:eastAsia="MS Mincho" w:hAnsi="Times New Roman"/>
                <w:sz w:val="28"/>
              </w:rPr>
            </w:pPr>
            <w:r>
              <w:rPr>
                <w:rFonts w:ascii="Times New Roman" w:eastAsia="MS Mincho" w:hAnsi="Times New Roman"/>
                <w:sz w:val="28"/>
              </w:rPr>
              <w:t>1</w:t>
            </w:r>
          </w:p>
        </w:tc>
        <w:tc>
          <w:tcPr>
            <w:tcW w:w="5900" w:type="dxa"/>
          </w:tcPr>
          <w:p w14:paraId="34DE7881" w14:textId="77777777" w:rsidR="00311FFC" w:rsidRDefault="00742817" w:rsidP="00503466">
            <w:pPr>
              <w:pStyle w:val="aff2"/>
              <w:spacing w:after="0" w:line="360" w:lineRule="auto"/>
              <w:ind w:left="0"/>
              <w:jc w:val="both"/>
              <w:rPr>
                <w:rFonts w:ascii="Times New Roman" w:eastAsia="MS Mincho" w:hAnsi="Times New Roman"/>
                <w:sz w:val="28"/>
              </w:rPr>
            </w:pPr>
            <w:r>
              <w:rPr>
                <w:rFonts w:ascii="Times New Roman" w:eastAsia="MS Mincho" w:hAnsi="Times New Roman"/>
                <w:sz w:val="28"/>
              </w:rPr>
              <w:t>Доля устраненных нарушений из числа выявленных нарушений обязательных требований</w:t>
            </w:r>
          </w:p>
        </w:tc>
        <w:tc>
          <w:tcPr>
            <w:tcW w:w="3079" w:type="dxa"/>
          </w:tcPr>
          <w:p w14:paraId="55C1ABA7" w14:textId="77777777" w:rsidR="00311FFC" w:rsidRDefault="00742817" w:rsidP="00503466">
            <w:pPr>
              <w:pStyle w:val="aff2"/>
              <w:spacing w:after="0" w:line="360" w:lineRule="auto"/>
              <w:ind w:left="0"/>
              <w:jc w:val="center"/>
              <w:rPr>
                <w:rFonts w:ascii="Times New Roman" w:eastAsia="MS Mincho" w:hAnsi="Times New Roman"/>
                <w:sz w:val="28"/>
              </w:rPr>
            </w:pPr>
            <w:r>
              <w:rPr>
                <w:rFonts w:ascii="Times New Roman" w:eastAsia="MS Mincho" w:hAnsi="Times New Roman"/>
                <w:sz w:val="28"/>
              </w:rPr>
              <w:t>70</w:t>
            </w:r>
          </w:p>
        </w:tc>
      </w:tr>
      <w:tr w:rsidR="00311FFC" w14:paraId="3D4338CB" w14:textId="77777777">
        <w:trPr>
          <w:trHeight w:val="1273"/>
        </w:trPr>
        <w:tc>
          <w:tcPr>
            <w:tcW w:w="768" w:type="dxa"/>
          </w:tcPr>
          <w:p w14:paraId="7DAD21AB" w14:textId="77777777" w:rsidR="00311FFC" w:rsidRDefault="00742817" w:rsidP="00503466">
            <w:pPr>
              <w:pStyle w:val="aff2"/>
              <w:spacing w:after="0" w:line="360" w:lineRule="auto"/>
              <w:ind w:left="0"/>
              <w:jc w:val="both"/>
              <w:rPr>
                <w:rFonts w:ascii="Times New Roman" w:eastAsia="MS Mincho" w:hAnsi="Times New Roman"/>
                <w:sz w:val="28"/>
              </w:rPr>
            </w:pPr>
            <w:r>
              <w:rPr>
                <w:rFonts w:ascii="Times New Roman" w:eastAsia="MS Mincho" w:hAnsi="Times New Roman"/>
                <w:sz w:val="28"/>
              </w:rPr>
              <w:t>2</w:t>
            </w:r>
          </w:p>
        </w:tc>
        <w:tc>
          <w:tcPr>
            <w:tcW w:w="5900" w:type="dxa"/>
          </w:tcPr>
          <w:p w14:paraId="75F1A3EB" w14:textId="77777777" w:rsidR="00311FFC" w:rsidRDefault="00742817" w:rsidP="00503466">
            <w:pPr>
              <w:pStyle w:val="aff2"/>
              <w:spacing w:after="0" w:line="360" w:lineRule="auto"/>
              <w:ind w:left="0"/>
              <w:jc w:val="both"/>
              <w:rPr>
                <w:rFonts w:ascii="Times New Roman" w:eastAsia="MS Mincho" w:hAnsi="Times New Roman"/>
                <w:sz w:val="28"/>
              </w:rPr>
            </w:pPr>
            <w:r>
              <w:rPr>
                <w:rFonts w:ascii="Times New Roman" w:eastAsia="MS Mincho" w:hAnsi="Times New Roman"/>
                <w:sz w:val="28"/>
              </w:rPr>
              <w:t>Доля обоснованных жалоб на действия (бездействия) контрольного органа и (или) его должностного лица при проведении контрольных мероприятий</w:t>
            </w:r>
          </w:p>
        </w:tc>
        <w:tc>
          <w:tcPr>
            <w:tcW w:w="3079" w:type="dxa"/>
          </w:tcPr>
          <w:p w14:paraId="522A5672" w14:textId="77777777" w:rsidR="00311FFC" w:rsidRDefault="00742817" w:rsidP="00503466">
            <w:pPr>
              <w:pStyle w:val="aff2"/>
              <w:spacing w:after="0" w:line="360" w:lineRule="auto"/>
              <w:ind w:left="0"/>
              <w:jc w:val="center"/>
              <w:rPr>
                <w:rFonts w:ascii="Times New Roman" w:eastAsia="MS Mincho" w:hAnsi="Times New Roman"/>
                <w:sz w:val="28"/>
              </w:rPr>
            </w:pPr>
            <w:r>
              <w:rPr>
                <w:rFonts w:ascii="Times New Roman" w:eastAsia="MS Mincho" w:hAnsi="Times New Roman"/>
                <w:sz w:val="28"/>
              </w:rPr>
              <w:t>0</w:t>
            </w:r>
          </w:p>
        </w:tc>
      </w:tr>
    </w:tbl>
    <w:p w14:paraId="56E6945E" w14:textId="77777777" w:rsidR="00311FFC" w:rsidRDefault="00311FFC" w:rsidP="00503466">
      <w:pPr>
        <w:pStyle w:val="aff2"/>
        <w:spacing w:after="0" w:line="360" w:lineRule="auto"/>
        <w:ind w:left="709"/>
        <w:jc w:val="both"/>
        <w:rPr>
          <w:rFonts w:ascii="Times New Roman" w:eastAsia="MS Mincho" w:hAnsi="Times New Roman"/>
          <w:sz w:val="28"/>
        </w:rPr>
      </w:pPr>
    </w:p>
    <w:p w14:paraId="66D6C512" w14:textId="77777777" w:rsidR="00311FFC" w:rsidRDefault="00742817" w:rsidP="00503466">
      <w:pPr>
        <w:pStyle w:val="aff2"/>
        <w:numPr>
          <w:ilvl w:val="0"/>
          <w:numId w:val="12"/>
        </w:numPr>
        <w:spacing w:after="0" w:line="360" w:lineRule="auto"/>
        <w:ind w:left="0" w:firstLine="709"/>
        <w:jc w:val="both"/>
        <w:rPr>
          <w:rFonts w:ascii="Times New Roman" w:eastAsia="MS Mincho" w:hAnsi="Times New Roman"/>
          <w:sz w:val="28"/>
        </w:rPr>
      </w:pPr>
      <w:r>
        <w:rPr>
          <w:rFonts w:ascii="Times New Roman" w:eastAsia="MS Mincho" w:hAnsi="Times New Roman"/>
          <w:sz w:val="28"/>
        </w:rPr>
        <w:t>Индикативные показатели для муниципального лесного контроля:</w:t>
      </w:r>
    </w:p>
    <w:p w14:paraId="58532518" w14:textId="77777777" w:rsidR="00311FFC" w:rsidRDefault="00742817" w:rsidP="00503466">
      <w:pPr>
        <w:pStyle w:val="aff2"/>
        <w:numPr>
          <w:ilvl w:val="0"/>
          <w:numId w:val="13"/>
        </w:numPr>
        <w:suppressAutoHyphens/>
        <w:spacing w:after="0" w:line="360" w:lineRule="auto"/>
        <w:ind w:left="0" w:firstLine="709"/>
        <w:jc w:val="both"/>
        <w:rPr>
          <w:rFonts w:ascii="Times New Roman" w:eastAsia="MS Mincho" w:hAnsi="Times New Roman"/>
          <w:sz w:val="28"/>
        </w:rPr>
      </w:pPr>
      <w:r>
        <w:rPr>
          <w:rFonts w:ascii="Times New Roman" w:eastAsia="MS Mincho" w:hAnsi="Times New Roman"/>
          <w:sz w:val="28"/>
        </w:rPr>
        <w:t>количество проведенных внеплановых контрольных мероприятий;</w:t>
      </w:r>
    </w:p>
    <w:p w14:paraId="08C2F698" w14:textId="77777777" w:rsidR="00311FFC" w:rsidRDefault="00742817" w:rsidP="00503466">
      <w:pPr>
        <w:pStyle w:val="aff2"/>
        <w:numPr>
          <w:ilvl w:val="0"/>
          <w:numId w:val="13"/>
        </w:numPr>
        <w:suppressAutoHyphens/>
        <w:spacing w:after="0" w:line="360" w:lineRule="auto"/>
        <w:ind w:left="0" w:firstLine="709"/>
        <w:jc w:val="both"/>
        <w:rPr>
          <w:rFonts w:ascii="Times New Roman" w:eastAsia="MS Mincho" w:hAnsi="Times New Roman"/>
          <w:sz w:val="28"/>
        </w:rPr>
      </w:pPr>
      <w:r>
        <w:rPr>
          <w:rFonts w:ascii="Times New Roman" w:eastAsia="MS Mincho" w:hAnsi="Times New Roman"/>
          <w:sz w:val="28"/>
        </w:rPr>
        <w:t>количество поступивших возражений в отношении акта контрольного мероприятия;</w:t>
      </w:r>
    </w:p>
    <w:p w14:paraId="3A7AD5C6" w14:textId="77777777" w:rsidR="00311FFC" w:rsidRDefault="00742817" w:rsidP="00503466">
      <w:pPr>
        <w:pStyle w:val="aff2"/>
        <w:numPr>
          <w:ilvl w:val="0"/>
          <w:numId w:val="13"/>
        </w:numPr>
        <w:suppressAutoHyphens/>
        <w:spacing w:after="0" w:line="360" w:lineRule="auto"/>
        <w:ind w:left="0" w:firstLine="709"/>
        <w:jc w:val="both"/>
        <w:rPr>
          <w:rFonts w:ascii="Times New Roman" w:eastAsia="MS Mincho" w:hAnsi="Times New Roman"/>
          <w:sz w:val="28"/>
        </w:rPr>
      </w:pPr>
      <w:r>
        <w:rPr>
          <w:rFonts w:ascii="Times New Roman" w:eastAsia="MS Mincho" w:hAnsi="Times New Roman"/>
          <w:sz w:val="28"/>
        </w:rPr>
        <w:t>количество выданных предписаний об устранении нарушений обязательных требований;</w:t>
      </w:r>
    </w:p>
    <w:p w14:paraId="1567DB62" w14:textId="77777777" w:rsidR="00311FFC" w:rsidRDefault="00742817" w:rsidP="00503466">
      <w:pPr>
        <w:pStyle w:val="aff2"/>
        <w:numPr>
          <w:ilvl w:val="0"/>
          <w:numId w:val="13"/>
        </w:numPr>
        <w:suppressAutoHyphens/>
        <w:spacing w:after="0" w:line="360" w:lineRule="auto"/>
        <w:ind w:left="0" w:firstLine="709"/>
        <w:jc w:val="both"/>
        <w:rPr>
          <w:rFonts w:ascii="Times New Roman" w:eastAsia="MS Mincho" w:hAnsi="Times New Roman"/>
          <w:sz w:val="28"/>
        </w:rPr>
      </w:pPr>
      <w:r>
        <w:rPr>
          <w:rFonts w:ascii="Times New Roman" w:eastAsia="MS Mincho" w:hAnsi="Times New Roman"/>
          <w:sz w:val="28"/>
        </w:rPr>
        <w:t>количество устраненных нарушений обязательных требований.</w:t>
      </w:r>
    </w:p>
    <w:sectPr w:rsidR="00311FFC" w:rsidSect="0011423A">
      <w:headerReference w:type="default" r:id="rId29"/>
      <w:headerReference w:type="first" r:id="rId30"/>
      <w:footnotePr>
        <w:pos w:val="beneathText"/>
      </w:footnotePr>
      <w:pgSz w:w="11905" w:h="16837"/>
      <w:pgMar w:top="993" w:right="850" w:bottom="851" w:left="1701"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AD0D" w14:textId="77777777" w:rsidR="00BF69F4" w:rsidRDefault="00BF69F4">
      <w:r>
        <w:separator/>
      </w:r>
    </w:p>
  </w:endnote>
  <w:endnote w:type="continuationSeparator" w:id="0">
    <w:p w14:paraId="55C917B4" w14:textId="77777777" w:rsidR="00BF69F4" w:rsidRDefault="00BF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1872" w14:textId="77777777" w:rsidR="00BF69F4" w:rsidRDefault="00BF69F4">
      <w:r>
        <w:separator/>
      </w:r>
    </w:p>
  </w:footnote>
  <w:footnote w:type="continuationSeparator" w:id="0">
    <w:p w14:paraId="7A7F8A01" w14:textId="77777777" w:rsidR="00BF69F4" w:rsidRDefault="00BF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B41C" w14:textId="77777777" w:rsidR="00BF69F4" w:rsidRDefault="0011423A">
    <w:pPr>
      <w:pStyle w:val="af2"/>
      <w:jc w:val="center"/>
    </w:pPr>
    <w:r>
      <w:fldChar w:fldCharType="begin"/>
    </w:r>
    <w:r>
      <w:instrText xml:space="preserve"> PAGE   \* MERGEFORMAT </w:instrText>
    </w:r>
    <w:r>
      <w:fldChar w:fldCharType="separate"/>
    </w:r>
    <w:r w:rsidR="002662A5">
      <w:rPr>
        <w:noProof/>
      </w:rPr>
      <w:t>2</w:t>
    </w:r>
    <w:r>
      <w:rPr>
        <w:noProof/>
      </w:rPr>
      <w:fldChar w:fldCharType="end"/>
    </w:r>
  </w:p>
  <w:p w14:paraId="285790E8" w14:textId="77777777" w:rsidR="00BF69F4" w:rsidRDefault="00BF69F4">
    <w:pPr>
      <w:pStyle w:val="af2"/>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4C3B" w14:textId="77777777" w:rsidR="00BF69F4" w:rsidRDefault="0011423A">
    <w:pPr>
      <w:pStyle w:val="af2"/>
      <w:jc w:val="center"/>
    </w:pPr>
    <w:r>
      <w:fldChar w:fldCharType="begin"/>
    </w:r>
    <w:r>
      <w:instrText>PAGE   \* MERGEFORMAT</w:instrText>
    </w:r>
    <w:r>
      <w:fldChar w:fldCharType="separate"/>
    </w:r>
    <w:r w:rsidR="002662A5">
      <w:rPr>
        <w:noProof/>
      </w:rPr>
      <w:t>3</w:t>
    </w:r>
    <w:r>
      <w:rPr>
        <w:noProof/>
      </w:rPr>
      <w:fldChar w:fldCharType="end"/>
    </w:r>
  </w:p>
  <w:p w14:paraId="0DBB4CAD" w14:textId="77777777" w:rsidR="00BF69F4" w:rsidRPr="0011423A" w:rsidRDefault="00BF69F4">
    <w:pPr>
      <w:pStyle w:val="af2"/>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97B5" w14:textId="77777777" w:rsidR="004438E6" w:rsidRDefault="004438E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269A6E"/>
    <w:multiLevelType w:val="multilevel"/>
    <w:tmpl w:val="C4269A6E"/>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425"/>
        </w:tabs>
        <w:ind w:left="425" w:hanging="425"/>
      </w:pPr>
      <w:rPr>
        <w:rFonts w:hint="default"/>
      </w:rPr>
    </w:lvl>
    <w:lvl w:ilvl="2">
      <w:start w:val="1"/>
      <w:numFmt w:val="lowerRoman"/>
      <w:lvlText w:val="%3."/>
      <w:lvlJc w:val="left"/>
      <w:pPr>
        <w:tabs>
          <w:tab w:val="left" w:pos="425"/>
        </w:tabs>
        <w:ind w:left="425" w:hanging="425"/>
      </w:pPr>
      <w:rPr>
        <w:rFonts w:hint="default"/>
      </w:rPr>
    </w:lvl>
    <w:lvl w:ilvl="3">
      <w:start w:val="1"/>
      <w:numFmt w:val="decimal"/>
      <w:pStyle w:val="4"/>
      <w:lvlText w:val="%4."/>
      <w:lvlJc w:val="left"/>
      <w:pPr>
        <w:tabs>
          <w:tab w:val="left" w:pos="425"/>
        </w:tabs>
        <w:ind w:left="425" w:hanging="425"/>
      </w:pPr>
      <w:rPr>
        <w:rFonts w:hint="default"/>
      </w:rPr>
    </w:lvl>
    <w:lvl w:ilvl="4">
      <w:start w:val="1"/>
      <w:numFmt w:val="lowerLetter"/>
      <w:pStyle w:val="5"/>
      <w:lvlText w:val="%5."/>
      <w:lvlJc w:val="left"/>
      <w:pPr>
        <w:tabs>
          <w:tab w:val="left" w:pos="425"/>
        </w:tabs>
        <w:ind w:left="425" w:hanging="425"/>
      </w:pPr>
      <w:rPr>
        <w:rFonts w:hint="default"/>
      </w:rPr>
    </w:lvl>
    <w:lvl w:ilvl="5">
      <w:start w:val="1"/>
      <w:numFmt w:val="lowerRoman"/>
      <w:lvlText w:val="%6."/>
      <w:lvlJc w:val="left"/>
      <w:pPr>
        <w:tabs>
          <w:tab w:val="left" w:pos="425"/>
        </w:tabs>
        <w:ind w:left="425" w:hanging="425"/>
      </w:pPr>
      <w:rPr>
        <w:rFonts w:hint="default"/>
      </w:rPr>
    </w:lvl>
    <w:lvl w:ilvl="6">
      <w:start w:val="1"/>
      <w:numFmt w:val="decimal"/>
      <w:lvlText w:val="%7."/>
      <w:lvlJc w:val="left"/>
      <w:pPr>
        <w:tabs>
          <w:tab w:val="left" w:pos="425"/>
        </w:tabs>
        <w:ind w:left="425" w:hanging="425"/>
      </w:pPr>
      <w:rPr>
        <w:rFonts w:hint="default"/>
      </w:rPr>
    </w:lvl>
    <w:lvl w:ilvl="7">
      <w:start w:val="1"/>
      <w:numFmt w:val="lowerLetter"/>
      <w:lvlText w:val="%8."/>
      <w:lvlJc w:val="left"/>
      <w:pPr>
        <w:tabs>
          <w:tab w:val="left" w:pos="425"/>
        </w:tabs>
        <w:ind w:left="425" w:hanging="425"/>
      </w:pPr>
      <w:rPr>
        <w:rFonts w:hint="default"/>
      </w:rPr>
    </w:lvl>
    <w:lvl w:ilvl="8">
      <w:start w:val="1"/>
      <w:numFmt w:val="lowerRoman"/>
      <w:lvlText w:val="%9."/>
      <w:lvlJc w:val="left"/>
      <w:pPr>
        <w:tabs>
          <w:tab w:val="left" w:pos="425"/>
        </w:tabs>
        <w:ind w:left="425" w:hanging="425"/>
      </w:pPr>
      <w:rPr>
        <w:rFonts w:hint="default"/>
      </w:rPr>
    </w:lvl>
  </w:abstractNum>
  <w:abstractNum w:abstractNumId="1" w15:restartNumberingAfterBreak="0">
    <w:nsid w:val="108202C8"/>
    <w:multiLevelType w:val="multilevel"/>
    <w:tmpl w:val="108202C8"/>
    <w:lvl w:ilvl="0">
      <w:start w:val="1"/>
      <w:numFmt w:val="decimal"/>
      <w:lvlText w:val="%1."/>
      <w:lvlJc w:val="left"/>
      <w:pPr>
        <w:ind w:left="1353"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24C2678F"/>
    <w:multiLevelType w:val="multilevel"/>
    <w:tmpl w:val="24C2678F"/>
    <w:lvl w:ilvl="0">
      <w:start w:val="1"/>
      <w:numFmt w:val="decimal"/>
      <w:lvlText w:val="%1)"/>
      <w:lvlJc w:val="left"/>
      <w:pPr>
        <w:ind w:left="928" w:hanging="360"/>
      </w:pPr>
      <w:rPr>
        <w:rFonts w:ascii="Times New Roman" w:hAnsi="Times New Roman" w:cs="Times New Roman" w:hint="default"/>
        <w:sz w:val="28"/>
        <w:szCs w:val="2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 w15:restartNumberingAfterBreak="0">
    <w:nsid w:val="29FBF5C4"/>
    <w:multiLevelType w:val="singleLevel"/>
    <w:tmpl w:val="29FBF5C4"/>
    <w:lvl w:ilvl="0">
      <w:start w:val="1"/>
      <w:numFmt w:val="decimal"/>
      <w:lvlText w:val="%1)"/>
      <w:lvlJc w:val="left"/>
      <w:pPr>
        <w:tabs>
          <w:tab w:val="left" w:pos="425"/>
        </w:tabs>
        <w:ind w:left="425" w:hanging="425"/>
      </w:pPr>
      <w:rPr>
        <w:rFonts w:hint="default"/>
      </w:rPr>
    </w:lvl>
  </w:abstractNum>
  <w:abstractNum w:abstractNumId="4" w15:restartNumberingAfterBreak="0">
    <w:nsid w:val="353E56DC"/>
    <w:multiLevelType w:val="multilevel"/>
    <w:tmpl w:val="353E56DC"/>
    <w:lvl w:ilvl="0">
      <w:start w:val="13"/>
      <w:numFmt w:val="decimal"/>
      <w:lvlText w:val="%1."/>
      <w:lvlJc w:val="left"/>
      <w:pPr>
        <w:ind w:left="2130" w:hanging="1410"/>
      </w:pPr>
      <w:rPr>
        <w:rFonts w:hint="default"/>
      </w:rPr>
    </w:lvl>
    <w:lvl w:ilvl="1">
      <w:start w:val="1"/>
      <w:numFmt w:val="lowerLetter"/>
      <w:lvlText w:val="%2."/>
      <w:lvlJc w:val="left"/>
      <w:pPr>
        <w:ind w:left="3348" w:hanging="360"/>
      </w:pPr>
      <w:rPr>
        <w:rFonts w:hint="default"/>
      </w:rPr>
    </w:lvl>
    <w:lvl w:ilvl="2">
      <w:start w:val="1"/>
      <w:numFmt w:val="lowerRoman"/>
      <w:lvlText w:val="%3."/>
      <w:lvlJc w:val="right"/>
      <w:pPr>
        <w:ind w:left="4068" w:hanging="180"/>
      </w:pPr>
      <w:rPr>
        <w:rFonts w:hint="default"/>
      </w:rPr>
    </w:lvl>
    <w:lvl w:ilvl="3">
      <w:start w:val="6"/>
      <w:numFmt w:val="decimal"/>
      <w:lvlText w:val="%4."/>
      <w:lvlJc w:val="left"/>
      <w:pPr>
        <w:ind w:left="1353" w:hanging="360"/>
      </w:pPr>
      <w:rPr>
        <w:rFonts w:hint="default"/>
        <w:color w:val="auto"/>
        <w:lang w:val="ru-RU"/>
      </w:rPr>
    </w:lvl>
    <w:lvl w:ilvl="4">
      <w:start w:val="1"/>
      <w:numFmt w:val="lowerLetter"/>
      <w:lvlText w:val="%5."/>
      <w:lvlJc w:val="left"/>
      <w:pPr>
        <w:ind w:left="5508" w:hanging="360"/>
      </w:pPr>
      <w:rPr>
        <w:rFonts w:hint="default"/>
      </w:rPr>
    </w:lvl>
    <w:lvl w:ilvl="5">
      <w:start w:val="1"/>
      <w:numFmt w:val="lowerRoman"/>
      <w:lvlText w:val="%6."/>
      <w:lvlJc w:val="right"/>
      <w:pPr>
        <w:ind w:left="6228" w:hanging="180"/>
      </w:pPr>
      <w:rPr>
        <w:rFonts w:hint="default"/>
      </w:rPr>
    </w:lvl>
    <w:lvl w:ilvl="6">
      <w:start w:val="1"/>
      <w:numFmt w:val="decimal"/>
      <w:lvlText w:val="%7."/>
      <w:lvlJc w:val="left"/>
      <w:pPr>
        <w:ind w:left="6948" w:hanging="360"/>
      </w:pPr>
      <w:rPr>
        <w:rFonts w:hint="default"/>
      </w:rPr>
    </w:lvl>
    <w:lvl w:ilvl="7">
      <w:start w:val="1"/>
      <w:numFmt w:val="lowerLetter"/>
      <w:lvlText w:val="%8."/>
      <w:lvlJc w:val="left"/>
      <w:pPr>
        <w:ind w:left="7668" w:hanging="360"/>
      </w:pPr>
      <w:rPr>
        <w:rFonts w:hint="default"/>
      </w:rPr>
    </w:lvl>
    <w:lvl w:ilvl="8">
      <w:start w:val="1"/>
      <w:numFmt w:val="lowerRoman"/>
      <w:lvlText w:val="%9."/>
      <w:lvlJc w:val="right"/>
      <w:pPr>
        <w:ind w:left="8388" w:hanging="180"/>
      </w:pPr>
      <w:rPr>
        <w:rFonts w:hint="default"/>
      </w:rPr>
    </w:lvl>
  </w:abstractNum>
  <w:abstractNum w:abstractNumId="5" w15:restartNumberingAfterBreak="0">
    <w:nsid w:val="4A14C307"/>
    <w:multiLevelType w:val="singleLevel"/>
    <w:tmpl w:val="4A14C307"/>
    <w:lvl w:ilvl="0">
      <w:start w:val="1"/>
      <w:numFmt w:val="decimal"/>
      <w:lvlText w:val="%1."/>
      <w:lvlJc w:val="left"/>
      <w:pPr>
        <w:tabs>
          <w:tab w:val="left" w:pos="840"/>
        </w:tabs>
        <w:ind w:left="840"/>
      </w:pPr>
      <w:rPr>
        <w:rFonts w:hint="default"/>
        <w:sz w:val="28"/>
        <w:szCs w:val="28"/>
      </w:rPr>
    </w:lvl>
  </w:abstractNum>
  <w:abstractNum w:abstractNumId="6" w15:restartNumberingAfterBreak="0">
    <w:nsid w:val="4D0D3801"/>
    <w:multiLevelType w:val="hybridMultilevel"/>
    <w:tmpl w:val="CBBA3276"/>
    <w:lvl w:ilvl="0" w:tplc="DB8E752E">
      <w:start w:val="2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D9E67D3"/>
    <w:multiLevelType w:val="multilevel"/>
    <w:tmpl w:val="4D9E67D3"/>
    <w:lvl w:ilvl="0">
      <w:start w:val="1"/>
      <w:numFmt w:val="decimal"/>
      <w:lvlText w:val="%1."/>
      <w:lvlJc w:val="left"/>
      <w:pPr>
        <w:ind w:left="2120" w:hanging="1410"/>
      </w:pPr>
      <w:rPr>
        <w:rFonts w:hint="default"/>
        <w:color w:val="auto"/>
      </w:rPr>
    </w:lvl>
    <w:lvl w:ilvl="1">
      <w:start w:val="1"/>
      <w:numFmt w:val="lowerLetter"/>
      <w:lvlText w:val="%2."/>
      <w:lvlJc w:val="left"/>
      <w:pPr>
        <w:ind w:left="3348" w:hanging="360"/>
      </w:pPr>
      <w:rPr>
        <w:rFonts w:hint="default"/>
      </w:rPr>
    </w:lvl>
    <w:lvl w:ilvl="2">
      <w:start w:val="1"/>
      <w:numFmt w:val="lowerRoman"/>
      <w:lvlText w:val="%3."/>
      <w:lvlJc w:val="right"/>
      <w:pPr>
        <w:ind w:left="4068" w:hanging="180"/>
      </w:pPr>
      <w:rPr>
        <w:rFonts w:hint="default"/>
      </w:rPr>
    </w:lvl>
    <w:lvl w:ilvl="3">
      <w:start w:val="11"/>
      <w:numFmt w:val="decimal"/>
      <w:lvlText w:val="%4."/>
      <w:lvlJc w:val="left"/>
      <w:pPr>
        <w:ind w:left="4788" w:hanging="360"/>
      </w:pPr>
      <w:rPr>
        <w:rFonts w:hint="default"/>
        <w:sz w:val="28"/>
        <w:szCs w:val="28"/>
      </w:rPr>
    </w:lvl>
    <w:lvl w:ilvl="4">
      <w:start w:val="1"/>
      <w:numFmt w:val="lowerLetter"/>
      <w:lvlText w:val="%5."/>
      <w:lvlJc w:val="left"/>
      <w:pPr>
        <w:ind w:left="5508" w:hanging="360"/>
      </w:pPr>
      <w:rPr>
        <w:rFonts w:hint="default"/>
      </w:rPr>
    </w:lvl>
    <w:lvl w:ilvl="5">
      <w:start w:val="1"/>
      <w:numFmt w:val="lowerRoman"/>
      <w:lvlText w:val="%6."/>
      <w:lvlJc w:val="right"/>
      <w:pPr>
        <w:ind w:left="6228" w:hanging="180"/>
      </w:pPr>
      <w:rPr>
        <w:rFonts w:hint="default"/>
      </w:rPr>
    </w:lvl>
    <w:lvl w:ilvl="6">
      <w:start w:val="1"/>
      <w:numFmt w:val="decimal"/>
      <w:lvlText w:val="%7."/>
      <w:lvlJc w:val="left"/>
      <w:pPr>
        <w:ind w:left="6948" w:hanging="360"/>
      </w:pPr>
      <w:rPr>
        <w:rFonts w:hint="default"/>
      </w:rPr>
    </w:lvl>
    <w:lvl w:ilvl="7">
      <w:start w:val="1"/>
      <w:numFmt w:val="lowerLetter"/>
      <w:lvlText w:val="%8."/>
      <w:lvlJc w:val="left"/>
      <w:pPr>
        <w:ind w:left="7668" w:hanging="360"/>
      </w:pPr>
      <w:rPr>
        <w:rFonts w:hint="default"/>
      </w:rPr>
    </w:lvl>
    <w:lvl w:ilvl="8">
      <w:start w:val="1"/>
      <w:numFmt w:val="lowerRoman"/>
      <w:lvlText w:val="%9."/>
      <w:lvlJc w:val="right"/>
      <w:pPr>
        <w:ind w:left="8388" w:hanging="180"/>
      </w:pPr>
      <w:rPr>
        <w:rFonts w:hint="default"/>
      </w:rPr>
    </w:lvl>
  </w:abstractNum>
  <w:abstractNum w:abstractNumId="8" w15:restartNumberingAfterBreak="0">
    <w:nsid w:val="54E1E1C6"/>
    <w:multiLevelType w:val="singleLevel"/>
    <w:tmpl w:val="54E1E1C6"/>
    <w:lvl w:ilvl="0">
      <w:start w:val="20"/>
      <w:numFmt w:val="decimal"/>
      <w:lvlText w:val="%1."/>
      <w:lvlJc w:val="left"/>
      <w:pPr>
        <w:tabs>
          <w:tab w:val="left" w:pos="845"/>
        </w:tabs>
        <w:ind w:left="845" w:hanging="425"/>
      </w:pPr>
      <w:rPr>
        <w:rFonts w:hint="default"/>
      </w:rPr>
    </w:lvl>
  </w:abstractNum>
  <w:abstractNum w:abstractNumId="9" w15:restartNumberingAfterBreak="0">
    <w:nsid w:val="59A56276"/>
    <w:multiLevelType w:val="multilevel"/>
    <w:tmpl w:val="59A56276"/>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0" w15:restartNumberingAfterBreak="0">
    <w:nsid w:val="61140820"/>
    <w:multiLevelType w:val="multilevel"/>
    <w:tmpl w:val="61140820"/>
    <w:lvl w:ilvl="0">
      <w:start w:val="1"/>
      <w:numFmt w:val="decimal"/>
      <w:lvlText w:val="%1)"/>
      <w:lvlJc w:val="left"/>
      <w:pPr>
        <w:ind w:left="1069" w:hanging="360"/>
      </w:pPr>
      <w:rPr>
        <w:rFonts w:ascii="Times New Roman" w:hAnsi="Times New Roman" w:cs="Times New Roman" w:hint="default"/>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183728E"/>
    <w:multiLevelType w:val="multilevel"/>
    <w:tmpl w:val="7183728E"/>
    <w:lvl w:ilvl="0">
      <w:start w:val="1"/>
      <w:numFmt w:val="decimal"/>
      <w:lvlText w:val="%1."/>
      <w:lvlJc w:val="left"/>
      <w:pPr>
        <w:ind w:left="5381" w:hanging="1410"/>
      </w:pPr>
      <w:rPr>
        <w:rFonts w:hint="default"/>
      </w:r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12" w15:restartNumberingAfterBreak="0">
    <w:nsid w:val="73014D19"/>
    <w:multiLevelType w:val="multilevel"/>
    <w:tmpl w:val="73014D19"/>
    <w:lvl w:ilvl="0">
      <w:start w:val="1"/>
      <w:numFmt w:val="decimal"/>
      <w:lvlText w:val="%1)"/>
      <w:lvlJc w:val="left"/>
      <w:pPr>
        <w:ind w:left="4104" w:hanging="1410"/>
      </w:pPr>
      <w:rPr>
        <w:rFonts w:hint="default"/>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3" w15:restartNumberingAfterBreak="0">
    <w:nsid w:val="7A4B6EA9"/>
    <w:multiLevelType w:val="multilevel"/>
    <w:tmpl w:val="7A4B6EA9"/>
    <w:lvl w:ilvl="0">
      <w:start w:val="1"/>
      <w:numFmt w:val="decimal"/>
      <w:lvlText w:val="%1."/>
      <w:lvlJc w:val="left"/>
      <w:pPr>
        <w:ind w:left="2829" w:hanging="1410"/>
      </w:pPr>
      <w:rPr>
        <w:rFonts w:ascii="Times New Roman" w:hAnsi="Times New Roman" w:cs="Times New Roman" w:hint="default"/>
        <w:color w:val="auto"/>
        <w:sz w:val="28"/>
        <w:szCs w:val="28"/>
      </w:r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rPr>
        <w:sz w:val="28"/>
        <w:szCs w:val="28"/>
      </w:r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num w:numId="1" w16cid:durableId="358354268">
    <w:abstractNumId w:val="0"/>
  </w:num>
  <w:num w:numId="2" w16cid:durableId="623658000">
    <w:abstractNumId w:val="11"/>
  </w:num>
  <w:num w:numId="3" w16cid:durableId="410467480">
    <w:abstractNumId w:val="12"/>
  </w:num>
  <w:num w:numId="4" w16cid:durableId="1244074293">
    <w:abstractNumId w:val="13"/>
  </w:num>
  <w:num w:numId="5" w16cid:durableId="346249772">
    <w:abstractNumId w:val="9"/>
  </w:num>
  <w:num w:numId="6" w16cid:durableId="1998262832">
    <w:abstractNumId w:val="5"/>
  </w:num>
  <w:num w:numId="7" w16cid:durableId="1597207609">
    <w:abstractNumId w:val="4"/>
  </w:num>
  <w:num w:numId="8" w16cid:durableId="723262151">
    <w:abstractNumId w:val="3"/>
  </w:num>
  <w:num w:numId="9" w16cid:durableId="1670775">
    <w:abstractNumId w:val="8"/>
  </w:num>
  <w:num w:numId="10" w16cid:durableId="455949709">
    <w:abstractNumId w:val="7"/>
  </w:num>
  <w:num w:numId="11" w16cid:durableId="1463381476">
    <w:abstractNumId w:val="2"/>
  </w:num>
  <w:num w:numId="12" w16cid:durableId="598101346">
    <w:abstractNumId w:val="1"/>
  </w:num>
  <w:num w:numId="13" w16cid:durableId="164127831">
    <w:abstractNumId w:val="10"/>
  </w:num>
  <w:num w:numId="14" w16cid:durableId="809205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9"/>
  <w:drawingGridHorizontalSpacing w:val="120"/>
  <w:drawingGridVerticalSpacing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8622F8"/>
    <w:rsid w:val="00000D8B"/>
    <w:rsid w:val="00002B77"/>
    <w:rsid w:val="00006D14"/>
    <w:rsid w:val="000207D1"/>
    <w:rsid w:val="000237F6"/>
    <w:rsid w:val="000238B5"/>
    <w:rsid w:val="00023D5F"/>
    <w:rsid w:val="00024A58"/>
    <w:rsid w:val="000334AD"/>
    <w:rsid w:val="00033EEC"/>
    <w:rsid w:val="00035F52"/>
    <w:rsid w:val="00037DB2"/>
    <w:rsid w:val="00043FB2"/>
    <w:rsid w:val="000450E7"/>
    <w:rsid w:val="00046CEA"/>
    <w:rsid w:val="00047F0F"/>
    <w:rsid w:val="00051039"/>
    <w:rsid w:val="00061213"/>
    <w:rsid w:val="00062A40"/>
    <w:rsid w:val="00066110"/>
    <w:rsid w:val="000716E0"/>
    <w:rsid w:val="0007385A"/>
    <w:rsid w:val="0007628E"/>
    <w:rsid w:val="000772BD"/>
    <w:rsid w:val="00082163"/>
    <w:rsid w:val="00083214"/>
    <w:rsid w:val="00084B49"/>
    <w:rsid w:val="00084BE5"/>
    <w:rsid w:val="00085D98"/>
    <w:rsid w:val="00086CA3"/>
    <w:rsid w:val="000975C4"/>
    <w:rsid w:val="00097CB3"/>
    <w:rsid w:val="000A4520"/>
    <w:rsid w:val="000A4B7C"/>
    <w:rsid w:val="000B085F"/>
    <w:rsid w:val="000B765E"/>
    <w:rsid w:val="000C2691"/>
    <w:rsid w:val="000C34AA"/>
    <w:rsid w:val="000D016E"/>
    <w:rsid w:val="000E2F39"/>
    <w:rsid w:val="000E64CD"/>
    <w:rsid w:val="000F1248"/>
    <w:rsid w:val="000F18C4"/>
    <w:rsid w:val="000F1F9C"/>
    <w:rsid w:val="000F37B2"/>
    <w:rsid w:val="000F4EAA"/>
    <w:rsid w:val="000F7B1F"/>
    <w:rsid w:val="00101197"/>
    <w:rsid w:val="00101B25"/>
    <w:rsid w:val="0010203F"/>
    <w:rsid w:val="00102333"/>
    <w:rsid w:val="001057D9"/>
    <w:rsid w:val="00111A57"/>
    <w:rsid w:val="0011423A"/>
    <w:rsid w:val="00115310"/>
    <w:rsid w:val="0012119C"/>
    <w:rsid w:val="0012402C"/>
    <w:rsid w:val="0013048C"/>
    <w:rsid w:val="00134C46"/>
    <w:rsid w:val="00134FCF"/>
    <w:rsid w:val="00143174"/>
    <w:rsid w:val="00143936"/>
    <w:rsid w:val="00144383"/>
    <w:rsid w:val="0015297D"/>
    <w:rsid w:val="001540C2"/>
    <w:rsid w:val="001548F5"/>
    <w:rsid w:val="001568D7"/>
    <w:rsid w:val="0015693B"/>
    <w:rsid w:val="001603F3"/>
    <w:rsid w:val="00162ED8"/>
    <w:rsid w:val="00162F46"/>
    <w:rsid w:val="00163FFF"/>
    <w:rsid w:val="00165F40"/>
    <w:rsid w:val="0017266A"/>
    <w:rsid w:val="0018390C"/>
    <w:rsid w:val="00194B8A"/>
    <w:rsid w:val="00194C21"/>
    <w:rsid w:val="00194CD8"/>
    <w:rsid w:val="001A2289"/>
    <w:rsid w:val="001A2C2D"/>
    <w:rsid w:val="001A67CA"/>
    <w:rsid w:val="001B0A4B"/>
    <w:rsid w:val="001B4AF3"/>
    <w:rsid w:val="001B6595"/>
    <w:rsid w:val="001B732E"/>
    <w:rsid w:val="001C0BBE"/>
    <w:rsid w:val="001C193D"/>
    <w:rsid w:val="001C7393"/>
    <w:rsid w:val="001D4211"/>
    <w:rsid w:val="001E4F25"/>
    <w:rsid w:val="001F07D7"/>
    <w:rsid w:val="001F6291"/>
    <w:rsid w:val="001F6F5E"/>
    <w:rsid w:val="002000D3"/>
    <w:rsid w:val="0020057C"/>
    <w:rsid w:val="00202E74"/>
    <w:rsid w:val="00203220"/>
    <w:rsid w:val="002059DE"/>
    <w:rsid w:val="0020763E"/>
    <w:rsid w:val="00213247"/>
    <w:rsid w:val="00220732"/>
    <w:rsid w:val="002215A3"/>
    <w:rsid w:val="002230A8"/>
    <w:rsid w:val="00226FDF"/>
    <w:rsid w:val="00232E26"/>
    <w:rsid w:val="002334AC"/>
    <w:rsid w:val="00234F4F"/>
    <w:rsid w:val="002400A7"/>
    <w:rsid w:val="002404F4"/>
    <w:rsid w:val="002447C7"/>
    <w:rsid w:val="0024787A"/>
    <w:rsid w:val="00250AF5"/>
    <w:rsid w:val="00250E14"/>
    <w:rsid w:val="00253873"/>
    <w:rsid w:val="00255911"/>
    <w:rsid w:val="00260AC4"/>
    <w:rsid w:val="00264F98"/>
    <w:rsid w:val="0026518A"/>
    <w:rsid w:val="002662A5"/>
    <w:rsid w:val="0026728E"/>
    <w:rsid w:val="002726F3"/>
    <w:rsid w:val="00272C4C"/>
    <w:rsid w:val="0027354B"/>
    <w:rsid w:val="00274000"/>
    <w:rsid w:val="00283F49"/>
    <w:rsid w:val="00284AFC"/>
    <w:rsid w:val="00292085"/>
    <w:rsid w:val="00292157"/>
    <w:rsid w:val="0029233A"/>
    <w:rsid w:val="00292680"/>
    <w:rsid w:val="00293DDB"/>
    <w:rsid w:val="00294FBA"/>
    <w:rsid w:val="002975B1"/>
    <w:rsid w:val="002B07E5"/>
    <w:rsid w:val="002B54FD"/>
    <w:rsid w:val="002C2318"/>
    <w:rsid w:val="002C237D"/>
    <w:rsid w:val="002C3859"/>
    <w:rsid w:val="002C4E4B"/>
    <w:rsid w:val="002C63FF"/>
    <w:rsid w:val="002C6876"/>
    <w:rsid w:val="002C6FC0"/>
    <w:rsid w:val="002D4728"/>
    <w:rsid w:val="002D6B41"/>
    <w:rsid w:val="002D72A5"/>
    <w:rsid w:val="002E03AD"/>
    <w:rsid w:val="002E217C"/>
    <w:rsid w:val="002E4234"/>
    <w:rsid w:val="003039A1"/>
    <w:rsid w:val="00306514"/>
    <w:rsid w:val="00311FFC"/>
    <w:rsid w:val="00313539"/>
    <w:rsid w:val="003222FC"/>
    <w:rsid w:val="003230EE"/>
    <w:rsid w:val="00331D53"/>
    <w:rsid w:val="00332AE5"/>
    <w:rsid w:val="0033340E"/>
    <w:rsid w:val="00337EB3"/>
    <w:rsid w:val="00342505"/>
    <w:rsid w:val="00342A2C"/>
    <w:rsid w:val="00350E58"/>
    <w:rsid w:val="0035202C"/>
    <w:rsid w:val="00353BB7"/>
    <w:rsid w:val="00355CF2"/>
    <w:rsid w:val="00356CD3"/>
    <w:rsid w:val="00362CC7"/>
    <w:rsid w:val="00362E5B"/>
    <w:rsid w:val="00363D5D"/>
    <w:rsid w:val="00364010"/>
    <w:rsid w:val="00375B6F"/>
    <w:rsid w:val="0038200B"/>
    <w:rsid w:val="00383256"/>
    <w:rsid w:val="003875B2"/>
    <w:rsid w:val="00390B9B"/>
    <w:rsid w:val="00394C9D"/>
    <w:rsid w:val="00396D93"/>
    <w:rsid w:val="003A266E"/>
    <w:rsid w:val="003A7A84"/>
    <w:rsid w:val="003B3DC1"/>
    <w:rsid w:val="003C2516"/>
    <w:rsid w:val="003C300B"/>
    <w:rsid w:val="003C6004"/>
    <w:rsid w:val="003C6904"/>
    <w:rsid w:val="003D0D84"/>
    <w:rsid w:val="003D1E7D"/>
    <w:rsid w:val="003D23C3"/>
    <w:rsid w:val="003D2423"/>
    <w:rsid w:val="003D2AD2"/>
    <w:rsid w:val="003D387B"/>
    <w:rsid w:val="003F4533"/>
    <w:rsid w:val="003F7818"/>
    <w:rsid w:val="00403076"/>
    <w:rsid w:val="0040569E"/>
    <w:rsid w:val="00406F53"/>
    <w:rsid w:val="00414E82"/>
    <w:rsid w:val="004151DF"/>
    <w:rsid w:val="00421000"/>
    <w:rsid w:val="00424326"/>
    <w:rsid w:val="0043488E"/>
    <w:rsid w:val="0043730F"/>
    <w:rsid w:val="004438E6"/>
    <w:rsid w:val="00447807"/>
    <w:rsid w:val="00450DDB"/>
    <w:rsid w:val="00454C95"/>
    <w:rsid w:val="00456DB5"/>
    <w:rsid w:val="0045745D"/>
    <w:rsid w:val="00460732"/>
    <w:rsid w:val="00464862"/>
    <w:rsid w:val="00465BF2"/>
    <w:rsid w:val="00465DCA"/>
    <w:rsid w:val="004670A5"/>
    <w:rsid w:val="00474160"/>
    <w:rsid w:val="00475A4D"/>
    <w:rsid w:val="00476066"/>
    <w:rsid w:val="0048031D"/>
    <w:rsid w:val="00480326"/>
    <w:rsid w:val="0048053E"/>
    <w:rsid w:val="00482239"/>
    <w:rsid w:val="0048557C"/>
    <w:rsid w:val="00486E86"/>
    <w:rsid w:val="00487E2F"/>
    <w:rsid w:val="0049078E"/>
    <w:rsid w:val="00496268"/>
    <w:rsid w:val="004972AC"/>
    <w:rsid w:val="004A680B"/>
    <w:rsid w:val="004B4DD4"/>
    <w:rsid w:val="004C3B87"/>
    <w:rsid w:val="004C70B3"/>
    <w:rsid w:val="004C7BC4"/>
    <w:rsid w:val="004D0046"/>
    <w:rsid w:val="004D21CC"/>
    <w:rsid w:val="004D30D7"/>
    <w:rsid w:val="004D6211"/>
    <w:rsid w:val="004E364A"/>
    <w:rsid w:val="004F01B7"/>
    <w:rsid w:val="004F0CE6"/>
    <w:rsid w:val="004F0D0C"/>
    <w:rsid w:val="004F74BE"/>
    <w:rsid w:val="00501E84"/>
    <w:rsid w:val="00502C42"/>
    <w:rsid w:val="005032A2"/>
    <w:rsid w:val="00503466"/>
    <w:rsid w:val="0050634E"/>
    <w:rsid w:val="00507C38"/>
    <w:rsid w:val="005111A9"/>
    <w:rsid w:val="00517B30"/>
    <w:rsid w:val="00517BA6"/>
    <w:rsid w:val="00523257"/>
    <w:rsid w:val="005269D4"/>
    <w:rsid w:val="00527BF4"/>
    <w:rsid w:val="005331DA"/>
    <w:rsid w:val="00544DF1"/>
    <w:rsid w:val="0054688E"/>
    <w:rsid w:val="00554B9B"/>
    <w:rsid w:val="0056286A"/>
    <w:rsid w:val="00577E1D"/>
    <w:rsid w:val="00580BCB"/>
    <w:rsid w:val="005868B3"/>
    <w:rsid w:val="00590ECD"/>
    <w:rsid w:val="005938AA"/>
    <w:rsid w:val="005973CD"/>
    <w:rsid w:val="005A07C7"/>
    <w:rsid w:val="005A0867"/>
    <w:rsid w:val="005A22B8"/>
    <w:rsid w:val="005A7739"/>
    <w:rsid w:val="005B0147"/>
    <w:rsid w:val="005B1A55"/>
    <w:rsid w:val="005B302E"/>
    <w:rsid w:val="005B3726"/>
    <w:rsid w:val="005B3864"/>
    <w:rsid w:val="005C03CD"/>
    <w:rsid w:val="005C06A4"/>
    <w:rsid w:val="005D15B2"/>
    <w:rsid w:val="005D43B1"/>
    <w:rsid w:val="005D4A02"/>
    <w:rsid w:val="005D60B6"/>
    <w:rsid w:val="005D6455"/>
    <w:rsid w:val="005E575A"/>
    <w:rsid w:val="005E7E5A"/>
    <w:rsid w:val="005F06B0"/>
    <w:rsid w:val="005F2247"/>
    <w:rsid w:val="005F3290"/>
    <w:rsid w:val="005F6A29"/>
    <w:rsid w:val="00603C70"/>
    <w:rsid w:val="00604020"/>
    <w:rsid w:val="00605BA6"/>
    <w:rsid w:val="006065CC"/>
    <w:rsid w:val="006068AE"/>
    <w:rsid w:val="00607B2D"/>
    <w:rsid w:val="00616545"/>
    <w:rsid w:val="0061704F"/>
    <w:rsid w:val="006208D3"/>
    <w:rsid w:val="00621A25"/>
    <w:rsid w:val="00625B9C"/>
    <w:rsid w:val="006277A6"/>
    <w:rsid w:val="0063105B"/>
    <w:rsid w:val="006315A6"/>
    <w:rsid w:val="006320B2"/>
    <w:rsid w:val="00632D78"/>
    <w:rsid w:val="006351B1"/>
    <w:rsid w:val="00637133"/>
    <w:rsid w:val="0064742A"/>
    <w:rsid w:val="00647D8B"/>
    <w:rsid w:val="006532E8"/>
    <w:rsid w:val="006534C7"/>
    <w:rsid w:val="0066095C"/>
    <w:rsid w:val="00666161"/>
    <w:rsid w:val="00680F04"/>
    <w:rsid w:val="00685B9F"/>
    <w:rsid w:val="00692C2D"/>
    <w:rsid w:val="00694F5E"/>
    <w:rsid w:val="00695B22"/>
    <w:rsid w:val="006A547A"/>
    <w:rsid w:val="006A7630"/>
    <w:rsid w:val="006B0E8B"/>
    <w:rsid w:val="006B1458"/>
    <w:rsid w:val="006B1ABD"/>
    <w:rsid w:val="006B7767"/>
    <w:rsid w:val="006C16F7"/>
    <w:rsid w:val="006D2B1D"/>
    <w:rsid w:val="006D4C8A"/>
    <w:rsid w:val="006D523B"/>
    <w:rsid w:val="006D6DC1"/>
    <w:rsid w:val="006E0771"/>
    <w:rsid w:val="006E2A4E"/>
    <w:rsid w:val="006E626A"/>
    <w:rsid w:val="006E7322"/>
    <w:rsid w:val="006F1B8E"/>
    <w:rsid w:val="006F5FA2"/>
    <w:rsid w:val="00703CFF"/>
    <w:rsid w:val="00705D7F"/>
    <w:rsid w:val="0071138B"/>
    <w:rsid w:val="00713519"/>
    <w:rsid w:val="0071659C"/>
    <w:rsid w:val="00717FDE"/>
    <w:rsid w:val="0072252C"/>
    <w:rsid w:val="00724924"/>
    <w:rsid w:val="007274BB"/>
    <w:rsid w:val="00731B77"/>
    <w:rsid w:val="0073672F"/>
    <w:rsid w:val="00742817"/>
    <w:rsid w:val="00745056"/>
    <w:rsid w:val="00746A11"/>
    <w:rsid w:val="00750DDF"/>
    <w:rsid w:val="00757023"/>
    <w:rsid w:val="00757318"/>
    <w:rsid w:val="0076289F"/>
    <w:rsid w:val="00764E82"/>
    <w:rsid w:val="00766057"/>
    <w:rsid w:val="007703F7"/>
    <w:rsid w:val="00775633"/>
    <w:rsid w:val="0077597E"/>
    <w:rsid w:val="0078784A"/>
    <w:rsid w:val="00790D7D"/>
    <w:rsid w:val="00792384"/>
    <w:rsid w:val="00792E5E"/>
    <w:rsid w:val="00792F62"/>
    <w:rsid w:val="007A0392"/>
    <w:rsid w:val="007A2CDE"/>
    <w:rsid w:val="007A3B6E"/>
    <w:rsid w:val="007B13F0"/>
    <w:rsid w:val="007B40E8"/>
    <w:rsid w:val="007B5CB1"/>
    <w:rsid w:val="007C105F"/>
    <w:rsid w:val="007C1AC0"/>
    <w:rsid w:val="007C5F86"/>
    <w:rsid w:val="007D1B1E"/>
    <w:rsid w:val="007D1D81"/>
    <w:rsid w:val="007D2C1B"/>
    <w:rsid w:val="007D53ED"/>
    <w:rsid w:val="007D5555"/>
    <w:rsid w:val="007D6564"/>
    <w:rsid w:val="007D7DCB"/>
    <w:rsid w:val="007F4106"/>
    <w:rsid w:val="007F6844"/>
    <w:rsid w:val="00801D4F"/>
    <w:rsid w:val="00802012"/>
    <w:rsid w:val="00802834"/>
    <w:rsid w:val="008038D9"/>
    <w:rsid w:val="00806104"/>
    <w:rsid w:val="00810D0E"/>
    <w:rsid w:val="0081122D"/>
    <w:rsid w:val="00812390"/>
    <w:rsid w:val="00816219"/>
    <w:rsid w:val="00817E47"/>
    <w:rsid w:val="00820F5B"/>
    <w:rsid w:val="00821E37"/>
    <w:rsid w:val="00834BB0"/>
    <w:rsid w:val="00840CE5"/>
    <w:rsid w:val="00842CDB"/>
    <w:rsid w:val="00844C0B"/>
    <w:rsid w:val="00852BE1"/>
    <w:rsid w:val="00853FA2"/>
    <w:rsid w:val="00854176"/>
    <w:rsid w:val="008622F8"/>
    <w:rsid w:val="00864D9F"/>
    <w:rsid w:val="0086502A"/>
    <w:rsid w:val="00866EBF"/>
    <w:rsid w:val="008752FC"/>
    <w:rsid w:val="00877512"/>
    <w:rsid w:val="00884AB7"/>
    <w:rsid w:val="00890E33"/>
    <w:rsid w:val="00890FD3"/>
    <w:rsid w:val="008929F1"/>
    <w:rsid w:val="008A267D"/>
    <w:rsid w:val="008A28DF"/>
    <w:rsid w:val="008A313C"/>
    <w:rsid w:val="008A4E31"/>
    <w:rsid w:val="008A52BD"/>
    <w:rsid w:val="008A5CB1"/>
    <w:rsid w:val="008B27D1"/>
    <w:rsid w:val="008B5162"/>
    <w:rsid w:val="008B54D6"/>
    <w:rsid w:val="008C71D8"/>
    <w:rsid w:val="008D1D2C"/>
    <w:rsid w:val="008D5195"/>
    <w:rsid w:val="008D6506"/>
    <w:rsid w:val="008D7EF8"/>
    <w:rsid w:val="008E1028"/>
    <w:rsid w:val="008E4538"/>
    <w:rsid w:val="008E6DA8"/>
    <w:rsid w:val="008F0FB3"/>
    <w:rsid w:val="008F18E5"/>
    <w:rsid w:val="009042B6"/>
    <w:rsid w:val="00905A62"/>
    <w:rsid w:val="00912270"/>
    <w:rsid w:val="00914432"/>
    <w:rsid w:val="00915347"/>
    <w:rsid w:val="009155BD"/>
    <w:rsid w:val="00915D9A"/>
    <w:rsid w:val="00920299"/>
    <w:rsid w:val="00927638"/>
    <w:rsid w:val="00942670"/>
    <w:rsid w:val="00943847"/>
    <w:rsid w:val="00944DA2"/>
    <w:rsid w:val="00953BDE"/>
    <w:rsid w:val="0096461B"/>
    <w:rsid w:val="009657D3"/>
    <w:rsid w:val="00970AE4"/>
    <w:rsid w:val="00971D5D"/>
    <w:rsid w:val="00973903"/>
    <w:rsid w:val="00977278"/>
    <w:rsid w:val="009772ED"/>
    <w:rsid w:val="00980E86"/>
    <w:rsid w:val="009875F6"/>
    <w:rsid w:val="00990CD2"/>
    <w:rsid w:val="009936AF"/>
    <w:rsid w:val="009942E6"/>
    <w:rsid w:val="00994DF4"/>
    <w:rsid w:val="009A0A44"/>
    <w:rsid w:val="009B3695"/>
    <w:rsid w:val="009C4AE2"/>
    <w:rsid w:val="009C5640"/>
    <w:rsid w:val="009C7B75"/>
    <w:rsid w:val="009D3247"/>
    <w:rsid w:val="009D3C5B"/>
    <w:rsid w:val="009D4872"/>
    <w:rsid w:val="009D59D4"/>
    <w:rsid w:val="009D5AAC"/>
    <w:rsid w:val="009E3D5B"/>
    <w:rsid w:val="009E50A6"/>
    <w:rsid w:val="009E52EE"/>
    <w:rsid w:val="009F0A37"/>
    <w:rsid w:val="009F1B2B"/>
    <w:rsid w:val="009F2618"/>
    <w:rsid w:val="009F612D"/>
    <w:rsid w:val="009F720A"/>
    <w:rsid w:val="00A0451F"/>
    <w:rsid w:val="00A073A6"/>
    <w:rsid w:val="00A12ADE"/>
    <w:rsid w:val="00A12B77"/>
    <w:rsid w:val="00A130E2"/>
    <w:rsid w:val="00A150CA"/>
    <w:rsid w:val="00A15243"/>
    <w:rsid w:val="00A16890"/>
    <w:rsid w:val="00A2085D"/>
    <w:rsid w:val="00A20ABE"/>
    <w:rsid w:val="00A36229"/>
    <w:rsid w:val="00A36517"/>
    <w:rsid w:val="00A3787E"/>
    <w:rsid w:val="00A41311"/>
    <w:rsid w:val="00A443E5"/>
    <w:rsid w:val="00A45F41"/>
    <w:rsid w:val="00A47393"/>
    <w:rsid w:val="00A642C1"/>
    <w:rsid w:val="00A64C8D"/>
    <w:rsid w:val="00A70DFE"/>
    <w:rsid w:val="00A80990"/>
    <w:rsid w:val="00A80B89"/>
    <w:rsid w:val="00A80F3C"/>
    <w:rsid w:val="00A84533"/>
    <w:rsid w:val="00A87C81"/>
    <w:rsid w:val="00A900A4"/>
    <w:rsid w:val="00A9240D"/>
    <w:rsid w:val="00AA1962"/>
    <w:rsid w:val="00AA35F8"/>
    <w:rsid w:val="00AA4018"/>
    <w:rsid w:val="00AA6186"/>
    <w:rsid w:val="00AB241F"/>
    <w:rsid w:val="00AB4D70"/>
    <w:rsid w:val="00AC2F48"/>
    <w:rsid w:val="00AC5A3E"/>
    <w:rsid w:val="00AC5BB3"/>
    <w:rsid w:val="00AC5F49"/>
    <w:rsid w:val="00AC7C07"/>
    <w:rsid w:val="00AD0F01"/>
    <w:rsid w:val="00AD167E"/>
    <w:rsid w:val="00AD2292"/>
    <w:rsid w:val="00AD3042"/>
    <w:rsid w:val="00AD37B9"/>
    <w:rsid w:val="00AD4DD8"/>
    <w:rsid w:val="00AE2804"/>
    <w:rsid w:val="00AE305C"/>
    <w:rsid w:val="00AF1610"/>
    <w:rsid w:val="00AF547C"/>
    <w:rsid w:val="00AF58F5"/>
    <w:rsid w:val="00B03D52"/>
    <w:rsid w:val="00B044CF"/>
    <w:rsid w:val="00B06E43"/>
    <w:rsid w:val="00B105AC"/>
    <w:rsid w:val="00B1195B"/>
    <w:rsid w:val="00B169B5"/>
    <w:rsid w:val="00B23276"/>
    <w:rsid w:val="00B24D67"/>
    <w:rsid w:val="00B24DE4"/>
    <w:rsid w:val="00B263B7"/>
    <w:rsid w:val="00B26A53"/>
    <w:rsid w:val="00B326B5"/>
    <w:rsid w:val="00B33428"/>
    <w:rsid w:val="00B35891"/>
    <w:rsid w:val="00B37EFF"/>
    <w:rsid w:val="00B40F11"/>
    <w:rsid w:val="00B41A17"/>
    <w:rsid w:val="00B41E10"/>
    <w:rsid w:val="00B43B9C"/>
    <w:rsid w:val="00B51919"/>
    <w:rsid w:val="00B624C9"/>
    <w:rsid w:val="00B63D06"/>
    <w:rsid w:val="00B70F48"/>
    <w:rsid w:val="00B73702"/>
    <w:rsid w:val="00B75260"/>
    <w:rsid w:val="00B877BC"/>
    <w:rsid w:val="00B87A29"/>
    <w:rsid w:val="00B910B5"/>
    <w:rsid w:val="00B94F65"/>
    <w:rsid w:val="00B95625"/>
    <w:rsid w:val="00BA0632"/>
    <w:rsid w:val="00BA1532"/>
    <w:rsid w:val="00BA28E7"/>
    <w:rsid w:val="00BB021A"/>
    <w:rsid w:val="00BB50EA"/>
    <w:rsid w:val="00BB51FC"/>
    <w:rsid w:val="00BB72B8"/>
    <w:rsid w:val="00BC0074"/>
    <w:rsid w:val="00BC21A8"/>
    <w:rsid w:val="00BC27A9"/>
    <w:rsid w:val="00BC51D6"/>
    <w:rsid w:val="00BC521F"/>
    <w:rsid w:val="00BC5CE2"/>
    <w:rsid w:val="00BD08E6"/>
    <w:rsid w:val="00BD19BE"/>
    <w:rsid w:val="00BD1CDD"/>
    <w:rsid w:val="00BD1FF1"/>
    <w:rsid w:val="00BD51CE"/>
    <w:rsid w:val="00BE1E8A"/>
    <w:rsid w:val="00BE2391"/>
    <w:rsid w:val="00BE2C3B"/>
    <w:rsid w:val="00BE5A9E"/>
    <w:rsid w:val="00BE5D63"/>
    <w:rsid w:val="00BF3E4F"/>
    <w:rsid w:val="00BF3FE7"/>
    <w:rsid w:val="00BF467B"/>
    <w:rsid w:val="00BF69F4"/>
    <w:rsid w:val="00C005F1"/>
    <w:rsid w:val="00C0334B"/>
    <w:rsid w:val="00C07703"/>
    <w:rsid w:val="00C0799A"/>
    <w:rsid w:val="00C1107A"/>
    <w:rsid w:val="00C121E8"/>
    <w:rsid w:val="00C134E9"/>
    <w:rsid w:val="00C13C8D"/>
    <w:rsid w:val="00C1635D"/>
    <w:rsid w:val="00C34381"/>
    <w:rsid w:val="00C400CB"/>
    <w:rsid w:val="00C43806"/>
    <w:rsid w:val="00C46D37"/>
    <w:rsid w:val="00C57F4E"/>
    <w:rsid w:val="00C600B0"/>
    <w:rsid w:val="00C60DDE"/>
    <w:rsid w:val="00C62F55"/>
    <w:rsid w:val="00C64312"/>
    <w:rsid w:val="00C65133"/>
    <w:rsid w:val="00C66608"/>
    <w:rsid w:val="00C72DD1"/>
    <w:rsid w:val="00C733D3"/>
    <w:rsid w:val="00C76EA3"/>
    <w:rsid w:val="00C77422"/>
    <w:rsid w:val="00C919A5"/>
    <w:rsid w:val="00C97300"/>
    <w:rsid w:val="00CB0800"/>
    <w:rsid w:val="00CB533F"/>
    <w:rsid w:val="00CB6AB1"/>
    <w:rsid w:val="00CB7712"/>
    <w:rsid w:val="00CC379D"/>
    <w:rsid w:val="00CC57FF"/>
    <w:rsid w:val="00CD77E0"/>
    <w:rsid w:val="00CE6383"/>
    <w:rsid w:val="00CF39B1"/>
    <w:rsid w:val="00CF5065"/>
    <w:rsid w:val="00CF515A"/>
    <w:rsid w:val="00D00D8E"/>
    <w:rsid w:val="00D04384"/>
    <w:rsid w:val="00D1218B"/>
    <w:rsid w:val="00D12369"/>
    <w:rsid w:val="00D1299B"/>
    <w:rsid w:val="00D1682C"/>
    <w:rsid w:val="00D173D9"/>
    <w:rsid w:val="00D179E2"/>
    <w:rsid w:val="00D20F01"/>
    <w:rsid w:val="00D35B00"/>
    <w:rsid w:val="00D35D67"/>
    <w:rsid w:val="00D379CD"/>
    <w:rsid w:val="00D42BF8"/>
    <w:rsid w:val="00D4354F"/>
    <w:rsid w:val="00D45D68"/>
    <w:rsid w:val="00D55A93"/>
    <w:rsid w:val="00D7277F"/>
    <w:rsid w:val="00D74905"/>
    <w:rsid w:val="00D77BA6"/>
    <w:rsid w:val="00D86D7B"/>
    <w:rsid w:val="00D8760D"/>
    <w:rsid w:val="00D90165"/>
    <w:rsid w:val="00D903AC"/>
    <w:rsid w:val="00D962FF"/>
    <w:rsid w:val="00DA06C3"/>
    <w:rsid w:val="00DA0DDC"/>
    <w:rsid w:val="00DA105D"/>
    <w:rsid w:val="00DA1E08"/>
    <w:rsid w:val="00DA1E53"/>
    <w:rsid w:val="00DA3A6E"/>
    <w:rsid w:val="00DA5308"/>
    <w:rsid w:val="00DA5E26"/>
    <w:rsid w:val="00DB0EC3"/>
    <w:rsid w:val="00DB1523"/>
    <w:rsid w:val="00DB2284"/>
    <w:rsid w:val="00DB2611"/>
    <w:rsid w:val="00DB3A99"/>
    <w:rsid w:val="00DB544C"/>
    <w:rsid w:val="00DB599B"/>
    <w:rsid w:val="00DB6E52"/>
    <w:rsid w:val="00DB7AF5"/>
    <w:rsid w:val="00DC1646"/>
    <w:rsid w:val="00DC4E86"/>
    <w:rsid w:val="00DE02A3"/>
    <w:rsid w:val="00DE444A"/>
    <w:rsid w:val="00DE4632"/>
    <w:rsid w:val="00DE65BD"/>
    <w:rsid w:val="00DF1265"/>
    <w:rsid w:val="00DF1B64"/>
    <w:rsid w:val="00DF2A9A"/>
    <w:rsid w:val="00E00621"/>
    <w:rsid w:val="00E0223E"/>
    <w:rsid w:val="00E02758"/>
    <w:rsid w:val="00E07C8C"/>
    <w:rsid w:val="00E10D1C"/>
    <w:rsid w:val="00E12E45"/>
    <w:rsid w:val="00E14F65"/>
    <w:rsid w:val="00E20406"/>
    <w:rsid w:val="00E25B47"/>
    <w:rsid w:val="00E33BD9"/>
    <w:rsid w:val="00E35553"/>
    <w:rsid w:val="00E36398"/>
    <w:rsid w:val="00E3721A"/>
    <w:rsid w:val="00E40FE8"/>
    <w:rsid w:val="00E51046"/>
    <w:rsid w:val="00E53D88"/>
    <w:rsid w:val="00E54D8E"/>
    <w:rsid w:val="00E6153B"/>
    <w:rsid w:val="00E6247C"/>
    <w:rsid w:val="00E65ABE"/>
    <w:rsid w:val="00E660DB"/>
    <w:rsid w:val="00E6743B"/>
    <w:rsid w:val="00E71585"/>
    <w:rsid w:val="00E75187"/>
    <w:rsid w:val="00E75A58"/>
    <w:rsid w:val="00E772C7"/>
    <w:rsid w:val="00E7788C"/>
    <w:rsid w:val="00E77EB7"/>
    <w:rsid w:val="00E8317E"/>
    <w:rsid w:val="00E84CC0"/>
    <w:rsid w:val="00E870D9"/>
    <w:rsid w:val="00EA0EEB"/>
    <w:rsid w:val="00EA38F9"/>
    <w:rsid w:val="00EB619D"/>
    <w:rsid w:val="00EB622F"/>
    <w:rsid w:val="00EB6442"/>
    <w:rsid w:val="00EC0062"/>
    <w:rsid w:val="00ED28FB"/>
    <w:rsid w:val="00ED3446"/>
    <w:rsid w:val="00EE1D04"/>
    <w:rsid w:val="00EE28BD"/>
    <w:rsid w:val="00EE2FF8"/>
    <w:rsid w:val="00EF3ED7"/>
    <w:rsid w:val="00EF595E"/>
    <w:rsid w:val="00EF6487"/>
    <w:rsid w:val="00F00F68"/>
    <w:rsid w:val="00F020F5"/>
    <w:rsid w:val="00F03BBA"/>
    <w:rsid w:val="00F07F76"/>
    <w:rsid w:val="00F10D0A"/>
    <w:rsid w:val="00F11B38"/>
    <w:rsid w:val="00F16F9F"/>
    <w:rsid w:val="00F20ECF"/>
    <w:rsid w:val="00F220B5"/>
    <w:rsid w:val="00F221D9"/>
    <w:rsid w:val="00F3167B"/>
    <w:rsid w:val="00F31A89"/>
    <w:rsid w:val="00F33AE0"/>
    <w:rsid w:val="00F41798"/>
    <w:rsid w:val="00F45D64"/>
    <w:rsid w:val="00F46F32"/>
    <w:rsid w:val="00F50A79"/>
    <w:rsid w:val="00F51D7E"/>
    <w:rsid w:val="00F52FCF"/>
    <w:rsid w:val="00F576D5"/>
    <w:rsid w:val="00F57E4B"/>
    <w:rsid w:val="00F606D4"/>
    <w:rsid w:val="00F6206D"/>
    <w:rsid w:val="00F7341F"/>
    <w:rsid w:val="00F73E20"/>
    <w:rsid w:val="00F74CDF"/>
    <w:rsid w:val="00F8363B"/>
    <w:rsid w:val="00F836CC"/>
    <w:rsid w:val="00F84B97"/>
    <w:rsid w:val="00F87CEB"/>
    <w:rsid w:val="00FA6E36"/>
    <w:rsid w:val="00FA7084"/>
    <w:rsid w:val="00FB1C11"/>
    <w:rsid w:val="00FB2AB7"/>
    <w:rsid w:val="00FB304C"/>
    <w:rsid w:val="00FB348E"/>
    <w:rsid w:val="00FB3887"/>
    <w:rsid w:val="00FB6867"/>
    <w:rsid w:val="00FC470B"/>
    <w:rsid w:val="00FD2978"/>
    <w:rsid w:val="00FD7998"/>
    <w:rsid w:val="00FE20B7"/>
    <w:rsid w:val="00FE5CAC"/>
    <w:rsid w:val="00FE6AFA"/>
    <w:rsid w:val="00FF6AED"/>
    <w:rsid w:val="00FF70C6"/>
    <w:rsid w:val="17F70A3C"/>
    <w:rsid w:val="1DA83DB7"/>
    <w:rsid w:val="1F3257B0"/>
    <w:rsid w:val="4C921E26"/>
    <w:rsid w:val="4F97636D"/>
    <w:rsid w:val="6F6B3783"/>
    <w:rsid w:val="7AA037BE"/>
    <w:rsid w:val="7C557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9E72D9"/>
  <w15:docId w15:val="{B73D7072-9FC7-45AF-9E16-3CA275A3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13C"/>
    <w:pPr>
      <w:suppressAutoHyphens/>
    </w:pPr>
    <w:rPr>
      <w:rFonts w:eastAsia="Times New Roman"/>
      <w:kern w:val="1"/>
      <w:sz w:val="24"/>
      <w:szCs w:val="24"/>
      <w:lang w:eastAsia="ar-SA"/>
    </w:rPr>
  </w:style>
  <w:style w:type="paragraph" w:styleId="1">
    <w:name w:val="heading 1"/>
    <w:basedOn w:val="a"/>
    <w:next w:val="a"/>
    <w:link w:val="10"/>
    <w:uiPriority w:val="9"/>
    <w:qFormat/>
    <w:rsid w:val="008A313C"/>
    <w:pPr>
      <w:keepNext/>
      <w:spacing w:before="240" w:after="60"/>
      <w:outlineLvl w:val="0"/>
    </w:pPr>
    <w:rPr>
      <w:rFonts w:ascii="Cambria" w:hAnsi="Cambria"/>
      <w:b/>
      <w:bCs/>
      <w:kern w:val="32"/>
      <w:sz w:val="32"/>
      <w:szCs w:val="32"/>
    </w:rPr>
  </w:style>
  <w:style w:type="paragraph" w:styleId="4">
    <w:name w:val="heading 4"/>
    <w:basedOn w:val="a"/>
    <w:next w:val="a"/>
    <w:qFormat/>
    <w:rsid w:val="008A313C"/>
    <w:pPr>
      <w:keepNext/>
      <w:numPr>
        <w:ilvl w:val="3"/>
        <w:numId w:val="1"/>
      </w:numPr>
      <w:tabs>
        <w:tab w:val="left" w:pos="0"/>
      </w:tabs>
      <w:spacing w:after="120"/>
      <w:jc w:val="both"/>
      <w:outlineLvl w:val="3"/>
    </w:pPr>
    <w:rPr>
      <w:sz w:val="28"/>
      <w:szCs w:val="20"/>
    </w:rPr>
  </w:style>
  <w:style w:type="paragraph" w:styleId="5">
    <w:name w:val="heading 5"/>
    <w:basedOn w:val="a"/>
    <w:next w:val="a"/>
    <w:qFormat/>
    <w:rsid w:val="008A313C"/>
    <w:pPr>
      <w:keepNext/>
      <w:numPr>
        <w:ilvl w:val="4"/>
        <w:numId w:val="1"/>
      </w:numPr>
      <w:tabs>
        <w:tab w:val="left" w:pos="0"/>
      </w:tabs>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sid w:val="008A313C"/>
    <w:rPr>
      <w:vertAlign w:val="superscript"/>
    </w:rPr>
  </w:style>
  <w:style w:type="character" w:styleId="a4">
    <w:name w:val="annotation reference"/>
    <w:basedOn w:val="a0"/>
    <w:uiPriority w:val="99"/>
    <w:semiHidden/>
    <w:unhideWhenUsed/>
    <w:qFormat/>
    <w:rsid w:val="008A313C"/>
    <w:rPr>
      <w:sz w:val="16"/>
      <w:szCs w:val="16"/>
    </w:rPr>
  </w:style>
  <w:style w:type="character" w:styleId="a5">
    <w:name w:val="endnote reference"/>
    <w:uiPriority w:val="99"/>
    <w:semiHidden/>
    <w:unhideWhenUsed/>
    <w:qFormat/>
    <w:rsid w:val="008A313C"/>
    <w:rPr>
      <w:vertAlign w:val="superscript"/>
    </w:rPr>
  </w:style>
  <w:style w:type="character" w:styleId="a6">
    <w:name w:val="Hyperlink"/>
    <w:uiPriority w:val="99"/>
    <w:unhideWhenUsed/>
    <w:qFormat/>
    <w:rsid w:val="008A313C"/>
    <w:rPr>
      <w:color w:val="0000FF"/>
      <w:u w:val="single"/>
    </w:rPr>
  </w:style>
  <w:style w:type="paragraph" w:styleId="a7">
    <w:name w:val="Balloon Text"/>
    <w:basedOn w:val="a"/>
    <w:qFormat/>
    <w:rsid w:val="008A313C"/>
    <w:rPr>
      <w:rFonts w:ascii="Tahoma" w:hAnsi="Tahoma" w:cs="Tahoma"/>
      <w:sz w:val="16"/>
      <w:szCs w:val="16"/>
    </w:rPr>
  </w:style>
  <w:style w:type="paragraph" w:styleId="a8">
    <w:name w:val="Plain Text"/>
    <w:basedOn w:val="a"/>
    <w:link w:val="a9"/>
    <w:qFormat/>
    <w:rsid w:val="008A313C"/>
    <w:pPr>
      <w:suppressAutoHyphens w:val="0"/>
    </w:pPr>
    <w:rPr>
      <w:rFonts w:ascii="Courier New" w:hAnsi="Courier New"/>
      <w:kern w:val="0"/>
      <w:sz w:val="20"/>
      <w:szCs w:val="20"/>
      <w:lang w:eastAsia="ru-RU"/>
    </w:rPr>
  </w:style>
  <w:style w:type="paragraph" w:styleId="aa">
    <w:name w:val="endnote text"/>
    <w:basedOn w:val="a"/>
    <w:link w:val="ab"/>
    <w:uiPriority w:val="99"/>
    <w:semiHidden/>
    <w:unhideWhenUsed/>
    <w:qFormat/>
    <w:rsid w:val="008A313C"/>
    <w:rPr>
      <w:sz w:val="20"/>
      <w:szCs w:val="20"/>
    </w:rPr>
  </w:style>
  <w:style w:type="paragraph" w:styleId="ac">
    <w:name w:val="annotation text"/>
    <w:basedOn w:val="a"/>
    <w:link w:val="ad"/>
    <w:uiPriority w:val="99"/>
    <w:unhideWhenUsed/>
    <w:qFormat/>
    <w:rsid w:val="008A313C"/>
    <w:pPr>
      <w:widowControl w:val="0"/>
      <w:suppressAutoHyphens w:val="0"/>
    </w:pPr>
    <w:rPr>
      <w:rFonts w:ascii="Arial" w:hAnsi="Arial"/>
      <w:color w:val="000000"/>
      <w:kern w:val="0"/>
      <w:sz w:val="20"/>
      <w:szCs w:val="20"/>
      <w:lang w:eastAsia="ru-RU"/>
    </w:rPr>
  </w:style>
  <w:style w:type="paragraph" w:styleId="ae">
    <w:name w:val="annotation subject"/>
    <w:basedOn w:val="ac"/>
    <w:next w:val="ac"/>
    <w:link w:val="af"/>
    <w:uiPriority w:val="99"/>
    <w:semiHidden/>
    <w:unhideWhenUsed/>
    <w:qFormat/>
    <w:rsid w:val="008A313C"/>
    <w:pPr>
      <w:widowControl/>
      <w:suppressAutoHyphens/>
    </w:pPr>
    <w:rPr>
      <w:rFonts w:ascii="Times New Roman" w:hAnsi="Times New Roman"/>
      <w:b/>
      <w:bCs/>
      <w:color w:val="auto"/>
      <w:kern w:val="1"/>
      <w:lang w:eastAsia="ar-SA"/>
    </w:rPr>
  </w:style>
  <w:style w:type="paragraph" w:styleId="af0">
    <w:name w:val="footnote text"/>
    <w:basedOn w:val="a"/>
    <w:link w:val="af1"/>
    <w:uiPriority w:val="99"/>
    <w:semiHidden/>
    <w:unhideWhenUsed/>
    <w:qFormat/>
    <w:rsid w:val="008A313C"/>
    <w:rPr>
      <w:sz w:val="20"/>
      <w:szCs w:val="20"/>
    </w:rPr>
  </w:style>
  <w:style w:type="paragraph" w:styleId="af2">
    <w:name w:val="header"/>
    <w:basedOn w:val="a"/>
    <w:link w:val="af3"/>
    <w:uiPriority w:val="99"/>
    <w:unhideWhenUsed/>
    <w:qFormat/>
    <w:rsid w:val="008A313C"/>
    <w:pPr>
      <w:tabs>
        <w:tab w:val="center" w:pos="4677"/>
        <w:tab w:val="right" w:pos="9355"/>
      </w:tabs>
    </w:pPr>
  </w:style>
  <w:style w:type="paragraph" w:styleId="af4">
    <w:name w:val="Body Text"/>
    <w:basedOn w:val="a"/>
    <w:semiHidden/>
    <w:qFormat/>
    <w:rsid w:val="008A313C"/>
    <w:pPr>
      <w:spacing w:after="120"/>
    </w:pPr>
  </w:style>
  <w:style w:type="paragraph" w:styleId="af5">
    <w:name w:val="footer"/>
    <w:basedOn w:val="a"/>
    <w:link w:val="af6"/>
    <w:uiPriority w:val="99"/>
    <w:unhideWhenUsed/>
    <w:qFormat/>
    <w:rsid w:val="008A313C"/>
    <w:pPr>
      <w:tabs>
        <w:tab w:val="center" w:pos="4677"/>
        <w:tab w:val="right" w:pos="9355"/>
      </w:tabs>
    </w:pPr>
  </w:style>
  <w:style w:type="paragraph" w:styleId="af7">
    <w:name w:val="List"/>
    <w:basedOn w:val="af4"/>
    <w:semiHidden/>
    <w:qFormat/>
    <w:rsid w:val="008A313C"/>
    <w:rPr>
      <w:rFonts w:ascii="Arial" w:hAnsi="Arial" w:cs="Tahoma"/>
    </w:rPr>
  </w:style>
  <w:style w:type="paragraph" w:styleId="af8">
    <w:name w:val="Normal (Web)"/>
    <w:uiPriority w:val="99"/>
    <w:semiHidden/>
    <w:unhideWhenUsed/>
    <w:qFormat/>
    <w:rsid w:val="008A313C"/>
    <w:pPr>
      <w:spacing w:beforeAutospacing="1" w:afterAutospacing="1"/>
    </w:pPr>
    <w:rPr>
      <w:sz w:val="24"/>
      <w:szCs w:val="24"/>
      <w:lang w:val="en-US" w:eastAsia="zh-CN"/>
    </w:rPr>
  </w:style>
  <w:style w:type="table" w:styleId="af9">
    <w:name w:val="Table Grid"/>
    <w:basedOn w:val="a1"/>
    <w:uiPriority w:val="59"/>
    <w:qFormat/>
    <w:rsid w:val="008A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qFormat/>
    <w:rsid w:val="008A313C"/>
  </w:style>
  <w:style w:type="character" w:customStyle="1" w:styleId="WW-Absatz-Standardschriftart">
    <w:name w:val="WW-Absatz-Standardschriftart"/>
    <w:qFormat/>
    <w:rsid w:val="008A313C"/>
  </w:style>
  <w:style w:type="character" w:customStyle="1" w:styleId="WW-Absatz-Standardschriftart1">
    <w:name w:val="WW-Absatz-Standardschriftart1"/>
    <w:qFormat/>
    <w:rsid w:val="008A313C"/>
  </w:style>
  <w:style w:type="character" w:customStyle="1" w:styleId="WW-Absatz-Standardschriftart11">
    <w:name w:val="WW-Absatz-Standardschriftart11"/>
    <w:qFormat/>
    <w:rsid w:val="008A313C"/>
  </w:style>
  <w:style w:type="character" w:customStyle="1" w:styleId="WW-Absatz-Standardschriftart111">
    <w:name w:val="WW-Absatz-Standardschriftart111"/>
    <w:qFormat/>
    <w:rsid w:val="008A313C"/>
  </w:style>
  <w:style w:type="character" w:customStyle="1" w:styleId="WW-Absatz-Standardschriftart1111">
    <w:name w:val="WW-Absatz-Standardschriftart1111"/>
    <w:qFormat/>
    <w:rsid w:val="008A313C"/>
  </w:style>
  <w:style w:type="character" w:customStyle="1" w:styleId="WW-Absatz-Standardschriftart11111">
    <w:name w:val="WW-Absatz-Standardschriftart11111"/>
    <w:qFormat/>
    <w:rsid w:val="008A313C"/>
  </w:style>
  <w:style w:type="character" w:customStyle="1" w:styleId="WW-Absatz-Standardschriftart111111">
    <w:name w:val="WW-Absatz-Standardschriftart111111"/>
    <w:qFormat/>
    <w:rsid w:val="008A313C"/>
  </w:style>
  <w:style w:type="character" w:customStyle="1" w:styleId="WW-Absatz-Standardschriftart1111111">
    <w:name w:val="WW-Absatz-Standardschriftart1111111"/>
    <w:qFormat/>
    <w:rsid w:val="008A313C"/>
  </w:style>
  <w:style w:type="character" w:customStyle="1" w:styleId="2">
    <w:name w:val="Основной шрифт абзаца2"/>
    <w:qFormat/>
    <w:rsid w:val="008A313C"/>
  </w:style>
  <w:style w:type="character" w:customStyle="1" w:styleId="WW-Absatz-Standardschriftart11111111">
    <w:name w:val="WW-Absatz-Standardschriftart11111111"/>
    <w:qFormat/>
    <w:rsid w:val="008A313C"/>
  </w:style>
  <w:style w:type="character" w:customStyle="1" w:styleId="WW-Absatz-Standardschriftart111111111">
    <w:name w:val="WW-Absatz-Standardschriftart111111111"/>
    <w:qFormat/>
    <w:rsid w:val="008A313C"/>
  </w:style>
  <w:style w:type="character" w:customStyle="1" w:styleId="WW-Absatz-Standardschriftart1111111111">
    <w:name w:val="WW-Absatz-Standardschriftart1111111111"/>
    <w:qFormat/>
    <w:rsid w:val="008A313C"/>
  </w:style>
  <w:style w:type="character" w:customStyle="1" w:styleId="WW-Absatz-Standardschriftart11111111111">
    <w:name w:val="WW-Absatz-Standardschriftart11111111111"/>
    <w:qFormat/>
    <w:rsid w:val="008A313C"/>
  </w:style>
  <w:style w:type="character" w:customStyle="1" w:styleId="WW-Absatz-Standardschriftart111111111111">
    <w:name w:val="WW-Absatz-Standardschriftart111111111111"/>
    <w:qFormat/>
    <w:rsid w:val="008A313C"/>
  </w:style>
  <w:style w:type="character" w:customStyle="1" w:styleId="WW-Absatz-Standardschriftart1111111111111">
    <w:name w:val="WW-Absatz-Standardschriftart1111111111111"/>
    <w:qFormat/>
    <w:rsid w:val="008A313C"/>
  </w:style>
  <w:style w:type="character" w:customStyle="1" w:styleId="WW-Absatz-Standardschriftart11111111111111">
    <w:name w:val="WW-Absatz-Standardschriftart11111111111111"/>
    <w:qFormat/>
    <w:rsid w:val="008A313C"/>
  </w:style>
  <w:style w:type="character" w:customStyle="1" w:styleId="WW8Num1z0">
    <w:name w:val="WW8Num1z0"/>
    <w:qFormat/>
    <w:rsid w:val="008A313C"/>
  </w:style>
  <w:style w:type="character" w:customStyle="1" w:styleId="11">
    <w:name w:val="Основной шрифт абзаца1"/>
    <w:qFormat/>
    <w:rsid w:val="008A313C"/>
  </w:style>
  <w:style w:type="character" w:customStyle="1" w:styleId="afa">
    <w:name w:val="Символ нумерации"/>
    <w:qFormat/>
    <w:rsid w:val="008A313C"/>
  </w:style>
  <w:style w:type="paragraph" w:customStyle="1" w:styleId="12">
    <w:name w:val="Заголовок1"/>
    <w:basedOn w:val="a"/>
    <w:next w:val="af4"/>
    <w:qFormat/>
    <w:rsid w:val="008A313C"/>
    <w:pPr>
      <w:keepNext/>
      <w:spacing w:before="240" w:after="120"/>
    </w:pPr>
    <w:rPr>
      <w:rFonts w:ascii="Arial" w:eastAsia="Lucida Sans Unicode" w:hAnsi="Arial" w:cs="Tahoma"/>
      <w:sz w:val="28"/>
      <w:szCs w:val="28"/>
    </w:rPr>
  </w:style>
  <w:style w:type="paragraph" w:customStyle="1" w:styleId="20">
    <w:name w:val="Название2"/>
    <w:basedOn w:val="a"/>
    <w:qFormat/>
    <w:rsid w:val="008A313C"/>
    <w:pPr>
      <w:suppressLineNumbers/>
      <w:spacing w:before="120" w:after="120"/>
    </w:pPr>
    <w:rPr>
      <w:rFonts w:ascii="Arial" w:hAnsi="Arial" w:cs="Tahoma"/>
      <w:i/>
      <w:iCs/>
      <w:sz w:val="20"/>
    </w:rPr>
  </w:style>
  <w:style w:type="paragraph" w:customStyle="1" w:styleId="21">
    <w:name w:val="Указатель2"/>
    <w:basedOn w:val="a"/>
    <w:qFormat/>
    <w:rsid w:val="008A313C"/>
    <w:pPr>
      <w:suppressLineNumbers/>
    </w:pPr>
    <w:rPr>
      <w:rFonts w:ascii="Arial" w:hAnsi="Arial" w:cs="Tahoma"/>
    </w:rPr>
  </w:style>
  <w:style w:type="paragraph" w:customStyle="1" w:styleId="13">
    <w:name w:val="Название1"/>
    <w:basedOn w:val="a"/>
    <w:qFormat/>
    <w:rsid w:val="008A313C"/>
    <w:pPr>
      <w:suppressLineNumbers/>
      <w:spacing w:before="120" w:after="120"/>
    </w:pPr>
    <w:rPr>
      <w:rFonts w:ascii="Arial" w:hAnsi="Arial" w:cs="Tahoma"/>
      <w:i/>
      <w:iCs/>
      <w:sz w:val="20"/>
    </w:rPr>
  </w:style>
  <w:style w:type="paragraph" w:customStyle="1" w:styleId="14">
    <w:name w:val="Указатель1"/>
    <w:basedOn w:val="a"/>
    <w:qFormat/>
    <w:rsid w:val="008A313C"/>
    <w:pPr>
      <w:suppressLineNumbers/>
    </w:pPr>
    <w:rPr>
      <w:rFonts w:ascii="Arial" w:hAnsi="Arial" w:cs="Tahoma"/>
    </w:rPr>
  </w:style>
  <w:style w:type="paragraph" w:customStyle="1" w:styleId="afb">
    <w:name w:val="Статья"/>
    <w:basedOn w:val="a"/>
    <w:qFormat/>
    <w:rsid w:val="008A313C"/>
    <w:pPr>
      <w:keepNext/>
      <w:keepLines/>
      <w:widowControl w:val="0"/>
      <w:spacing w:before="240" w:after="60"/>
      <w:ind w:firstLine="709"/>
      <w:jc w:val="both"/>
    </w:pPr>
    <w:rPr>
      <w:color w:val="000000"/>
      <w:sz w:val="28"/>
      <w:szCs w:val="28"/>
    </w:rPr>
  </w:style>
  <w:style w:type="paragraph" w:customStyle="1" w:styleId="afc">
    <w:name w:val="Абазц_№"/>
    <w:basedOn w:val="a"/>
    <w:qFormat/>
    <w:rsid w:val="008A313C"/>
    <w:pPr>
      <w:keepLines/>
      <w:suppressLineNumbers/>
      <w:spacing w:after="60"/>
      <w:jc w:val="both"/>
    </w:pPr>
    <w:rPr>
      <w:sz w:val="28"/>
      <w:szCs w:val="28"/>
    </w:rPr>
  </w:style>
  <w:style w:type="paragraph" w:customStyle="1" w:styleId="afd">
    <w:name w:val="Пункт_№)"/>
    <w:basedOn w:val="a"/>
    <w:qFormat/>
    <w:rsid w:val="008A313C"/>
    <w:pPr>
      <w:keepLines/>
      <w:tabs>
        <w:tab w:val="left" w:pos="1134"/>
      </w:tabs>
      <w:spacing w:after="60"/>
      <w:ind w:firstLine="709"/>
      <w:jc w:val="both"/>
    </w:pPr>
    <w:rPr>
      <w:sz w:val="28"/>
      <w:szCs w:val="28"/>
    </w:rPr>
  </w:style>
  <w:style w:type="paragraph" w:customStyle="1" w:styleId="afe">
    <w:name w:val="Текст абазаца"/>
    <w:basedOn w:val="a"/>
    <w:qFormat/>
    <w:rsid w:val="008A313C"/>
    <w:pPr>
      <w:keepLines/>
      <w:ind w:firstLine="709"/>
      <w:jc w:val="both"/>
    </w:pPr>
    <w:rPr>
      <w:sz w:val="28"/>
      <w:szCs w:val="28"/>
    </w:rPr>
  </w:style>
  <w:style w:type="paragraph" w:customStyle="1" w:styleId="aff">
    <w:name w:val="Абазц_№ Знак"/>
    <w:basedOn w:val="a"/>
    <w:qFormat/>
    <w:rsid w:val="008A313C"/>
    <w:pPr>
      <w:keepLines/>
      <w:suppressLineNumbers/>
      <w:jc w:val="both"/>
    </w:pPr>
    <w:rPr>
      <w:color w:val="000000"/>
      <w:sz w:val="28"/>
    </w:rPr>
  </w:style>
  <w:style w:type="paragraph" w:customStyle="1" w:styleId="0">
    <w:name w:val="Стиль Пункт_№) + Черный После:  0 пт"/>
    <w:basedOn w:val="afd"/>
    <w:qFormat/>
    <w:rsid w:val="008A313C"/>
    <w:pPr>
      <w:spacing w:after="0"/>
    </w:pPr>
    <w:rPr>
      <w:color w:val="000000"/>
      <w:szCs w:val="20"/>
    </w:rPr>
  </w:style>
  <w:style w:type="paragraph" w:customStyle="1" w:styleId="01">
    <w:name w:val="Стиль Пункт_№) + Черный После:  0 пт1"/>
    <w:basedOn w:val="afd"/>
    <w:qFormat/>
    <w:rsid w:val="008A313C"/>
    <w:pPr>
      <w:spacing w:after="0"/>
    </w:pPr>
    <w:rPr>
      <w:color w:val="000000"/>
      <w:szCs w:val="20"/>
    </w:rPr>
  </w:style>
  <w:style w:type="paragraph" w:customStyle="1" w:styleId="210">
    <w:name w:val="Основной текст с отступом 21"/>
    <w:basedOn w:val="a"/>
    <w:qFormat/>
    <w:rsid w:val="008A313C"/>
    <w:pPr>
      <w:spacing w:after="120" w:line="480" w:lineRule="auto"/>
      <w:ind w:left="283"/>
    </w:pPr>
  </w:style>
  <w:style w:type="paragraph" w:customStyle="1" w:styleId="aff0">
    <w:name w:val="Содержимое таблицы"/>
    <w:basedOn w:val="a"/>
    <w:qFormat/>
    <w:rsid w:val="008A313C"/>
    <w:pPr>
      <w:suppressLineNumbers/>
    </w:pPr>
  </w:style>
  <w:style w:type="paragraph" w:customStyle="1" w:styleId="aff1">
    <w:name w:val="Заголовок таблицы"/>
    <w:basedOn w:val="aff0"/>
    <w:qFormat/>
    <w:rsid w:val="008A313C"/>
    <w:pPr>
      <w:jc w:val="center"/>
    </w:pPr>
    <w:rPr>
      <w:b/>
      <w:bCs/>
    </w:rPr>
  </w:style>
  <w:style w:type="character" w:customStyle="1" w:styleId="af3">
    <w:name w:val="Верхний колонтитул Знак"/>
    <w:link w:val="af2"/>
    <w:uiPriority w:val="99"/>
    <w:qFormat/>
    <w:rsid w:val="008A313C"/>
    <w:rPr>
      <w:kern w:val="1"/>
      <w:sz w:val="24"/>
      <w:szCs w:val="24"/>
      <w:lang w:eastAsia="ar-SA"/>
    </w:rPr>
  </w:style>
  <w:style w:type="character" w:customStyle="1" w:styleId="af6">
    <w:name w:val="Нижний колонтитул Знак"/>
    <w:link w:val="af5"/>
    <w:uiPriority w:val="99"/>
    <w:qFormat/>
    <w:rsid w:val="008A313C"/>
    <w:rPr>
      <w:kern w:val="1"/>
      <w:sz w:val="24"/>
      <w:szCs w:val="24"/>
      <w:lang w:eastAsia="ar-SA"/>
    </w:rPr>
  </w:style>
  <w:style w:type="paragraph" w:customStyle="1" w:styleId="ConsPlusNormal">
    <w:name w:val="ConsPlusNormal"/>
    <w:link w:val="ConsPlusNormal11"/>
    <w:qFormat/>
    <w:rsid w:val="008A313C"/>
    <w:pPr>
      <w:widowControl w:val="0"/>
      <w:suppressAutoHyphens/>
      <w:autoSpaceDE w:val="0"/>
      <w:ind w:firstLine="720"/>
    </w:pPr>
    <w:rPr>
      <w:rFonts w:ascii="Arial" w:eastAsia="Arial" w:hAnsi="Arial"/>
      <w:sz w:val="16"/>
      <w:szCs w:val="16"/>
      <w:lang w:eastAsia="ar-SA"/>
    </w:rPr>
  </w:style>
  <w:style w:type="paragraph" w:styleId="aff2">
    <w:name w:val="List Paragraph"/>
    <w:basedOn w:val="a"/>
    <w:link w:val="aff3"/>
    <w:qFormat/>
    <w:rsid w:val="008A313C"/>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ConsPlusNonformat">
    <w:name w:val="ConsPlusNonformat"/>
    <w:uiPriority w:val="99"/>
    <w:qFormat/>
    <w:rsid w:val="008A313C"/>
    <w:pPr>
      <w:widowControl w:val="0"/>
      <w:autoSpaceDE w:val="0"/>
      <w:autoSpaceDN w:val="0"/>
      <w:adjustRightInd w:val="0"/>
    </w:pPr>
    <w:rPr>
      <w:rFonts w:ascii="Courier New" w:eastAsia="Times New Roman" w:hAnsi="Courier New" w:cs="Courier New"/>
    </w:rPr>
  </w:style>
  <w:style w:type="character" w:customStyle="1" w:styleId="ab">
    <w:name w:val="Текст концевой сноски Знак"/>
    <w:link w:val="aa"/>
    <w:uiPriority w:val="99"/>
    <w:semiHidden/>
    <w:qFormat/>
    <w:rsid w:val="008A313C"/>
    <w:rPr>
      <w:kern w:val="1"/>
      <w:lang w:eastAsia="ar-SA"/>
    </w:rPr>
  </w:style>
  <w:style w:type="character" w:customStyle="1" w:styleId="af1">
    <w:name w:val="Текст сноски Знак"/>
    <w:link w:val="af0"/>
    <w:uiPriority w:val="99"/>
    <w:semiHidden/>
    <w:qFormat/>
    <w:rsid w:val="008A313C"/>
    <w:rPr>
      <w:kern w:val="1"/>
      <w:lang w:eastAsia="ar-SA"/>
    </w:rPr>
  </w:style>
  <w:style w:type="table" w:customStyle="1" w:styleId="15">
    <w:name w:val="Сетка таблицы1"/>
    <w:basedOn w:val="a1"/>
    <w:uiPriority w:val="59"/>
    <w:qFormat/>
    <w:rsid w:val="008A313C"/>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link w:val="aff2"/>
    <w:qFormat/>
    <w:locked/>
    <w:rsid w:val="008A313C"/>
    <w:rPr>
      <w:rFonts w:ascii="Calibri" w:eastAsia="Calibri" w:hAnsi="Calibri"/>
      <w:sz w:val="22"/>
      <w:szCs w:val="22"/>
      <w:lang w:eastAsia="en-US"/>
    </w:rPr>
  </w:style>
  <w:style w:type="character" w:customStyle="1" w:styleId="10">
    <w:name w:val="Заголовок 1 Знак"/>
    <w:basedOn w:val="a0"/>
    <w:link w:val="1"/>
    <w:uiPriority w:val="9"/>
    <w:qFormat/>
    <w:rsid w:val="008A313C"/>
    <w:rPr>
      <w:rFonts w:ascii="Cambria" w:eastAsia="Times New Roman" w:hAnsi="Cambria" w:cs="Times New Roman"/>
      <w:b/>
      <w:bCs/>
      <w:kern w:val="32"/>
      <w:sz w:val="32"/>
      <w:szCs w:val="32"/>
      <w:lang w:eastAsia="ar-SA"/>
    </w:rPr>
  </w:style>
  <w:style w:type="character" w:customStyle="1" w:styleId="a9">
    <w:name w:val="Текст Знак"/>
    <w:basedOn w:val="a0"/>
    <w:link w:val="a8"/>
    <w:qFormat/>
    <w:rsid w:val="008A313C"/>
    <w:rPr>
      <w:rFonts w:ascii="Courier New" w:hAnsi="Courier New"/>
    </w:rPr>
  </w:style>
  <w:style w:type="character" w:customStyle="1" w:styleId="ConsPlusNormal11">
    <w:name w:val="ConsPlusNormal11"/>
    <w:link w:val="ConsPlusNormal"/>
    <w:qFormat/>
    <w:rsid w:val="008A313C"/>
    <w:rPr>
      <w:rFonts w:ascii="Arial" w:eastAsia="Arial" w:hAnsi="Arial"/>
      <w:sz w:val="16"/>
      <w:szCs w:val="16"/>
      <w:lang w:eastAsia="ar-SA" w:bidi="ar-SA"/>
    </w:rPr>
  </w:style>
  <w:style w:type="paragraph" w:customStyle="1" w:styleId="16">
    <w:name w:val="Без интервала1"/>
    <w:qFormat/>
    <w:rsid w:val="008A313C"/>
    <w:pPr>
      <w:suppressAutoHyphens/>
    </w:pPr>
    <w:rPr>
      <w:rFonts w:ascii="Calibri" w:eastAsia="Times New Roman" w:hAnsi="Calibri" w:cs="Calibri"/>
      <w:sz w:val="22"/>
      <w:szCs w:val="22"/>
      <w:lang w:eastAsia="zh-CN"/>
    </w:rPr>
  </w:style>
  <w:style w:type="character" w:customStyle="1" w:styleId="17">
    <w:name w:val="Обычный1"/>
    <w:qFormat/>
    <w:rsid w:val="008A313C"/>
    <w:rPr>
      <w:rFonts w:ascii="Arial" w:hAnsi="Arial"/>
    </w:rPr>
  </w:style>
  <w:style w:type="paragraph" w:customStyle="1" w:styleId="Default">
    <w:name w:val="Default"/>
    <w:qFormat/>
    <w:rsid w:val="008A313C"/>
    <w:pPr>
      <w:autoSpaceDE w:val="0"/>
      <w:autoSpaceDN w:val="0"/>
      <w:adjustRightInd w:val="0"/>
    </w:pPr>
    <w:rPr>
      <w:rFonts w:eastAsia="Times New Roman"/>
      <w:color w:val="000000"/>
      <w:sz w:val="24"/>
      <w:szCs w:val="24"/>
    </w:rPr>
  </w:style>
  <w:style w:type="character" w:customStyle="1" w:styleId="ad">
    <w:name w:val="Текст примечания Знак"/>
    <w:basedOn w:val="a0"/>
    <w:link w:val="ac"/>
    <w:uiPriority w:val="99"/>
    <w:qFormat/>
    <w:rsid w:val="008A313C"/>
    <w:rPr>
      <w:rFonts w:ascii="Arial" w:hAnsi="Arial"/>
      <w:color w:val="000000"/>
    </w:rPr>
  </w:style>
  <w:style w:type="character" w:customStyle="1" w:styleId="af">
    <w:name w:val="Тема примечания Знак"/>
    <w:basedOn w:val="ad"/>
    <w:link w:val="ae"/>
    <w:uiPriority w:val="99"/>
    <w:semiHidden/>
    <w:qFormat/>
    <w:rsid w:val="008A313C"/>
    <w:rPr>
      <w:rFonts w:ascii="Arial" w:hAnsi="Arial"/>
      <w:b/>
      <w:bCs/>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login.consultant.ru/link/?req=doc&amp;base=LAW&amp;n=499669&amp;dst=101212&amp;field=134&amp;date=04.10.2025" TargetMode="External"/><Relationship Id="rId18" Type="http://schemas.openxmlformats.org/officeDocument/2006/relationships/hyperlink" Target="consultantplus://offline/ref=0158F9D2F7D05DCFE35CC1652537AA4E640819BB1160F2ADF2B0D5C067F52DFD10E4A399E60BC2C898B805F9CB6505AAECE458B03F3D79201Cm9N" TargetMode="External"/><Relationship Id="rId26" Type="http://schemas.openxmlformats.org/officeDocument/2006/relationships/hyperlink" Target="https://login.consultant.ru/link/?req=doc&amp;base=LAW&amp;n=511080&amp;dst=8471"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amp;dst=100998&amp;fld=134" TargetMode="External"/><Relationship Id="rId7" Type="http://schemas.openxmlformats.org/officeDocument/2006/relationships/endnotes" Target="endnotes.xml"/><Relationship Id="rId12" Type="http://schemas.openxmlformats.org/officeDocument/2006/relationships/hyperlink" Target="http://login.consultant.ru/link/?req=doc&amp;base=LAW&amp;n=499669&amp;dst=100813&amp;field=134&amp;date=04.10.2025" TargetMode="External"/><Relationship Id="rId17" Type="http://schemas.openxmlformats.org/officeDocument/2006/relationships/hyperlink" Target="consultantplus://offline/ref=463EBFBFA5279749A99E38DA002743934DC03AA444A1BD1A5EFB45F158B8440A1F3F98922EA883F787B94F0738E1F2DFEE9441C8BCAF9CACM4f3N" TargetMode="External"/><Relationship Id="rId25" Type="http://schemas.openxmlformats.org/officeDocument/2006/relationships/hyperlink" Target="https://login.consultant.ru/link/?req=doc&amp;base=LAW&amp;n=511080&amp;dst=857" TargetMode="External"/><Relationship Id="rId2" Type="http://schemas.openxmlformats.org/officeDocument/2006/relationships/numbering" Target="numbering.xml"/><Relationship Id="rId16" Type="http://schemas.openxmlformats.org/officeDocument/2006/relationships/hyperlink" Target="http://login.consultant.ru/link/?req=doc&amp;base=LAW&amp;n=499669&amp;dst=101242&amp;field=134&amp;date=04.10.2025" TargetMode="External"/><Relationship Id="rId20" Type="http://schemas.openxmlformats.org/officeDocument/2006/relationships/hyperlink" Target="consultantplus://offline/ref=0158F9D2F7D05DCFE35CC1652537AA4E640819BB1160F2ADF2B0D5C067F52DFD10E4A399E60AC8C492B805F9CB6505AAECE458B03F3D79201Cm9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24" Type="http://schemas.openxmlformats.org/officeDocument/2006/relationships/hyperlink" Target="https://login.consultant.ru/link/?req=doc&amp;base=LAW&amp;n=511080&amp;dst=76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ogin.consultant.ru/link/?req=doc&amp;base=LAW&amp;n=499669&amp;dst=100888&amp;field=134&amp;date=04.10.2025" TargetMode="External"/><Relationship Id="rId23" Type="http://schemas.openxmlformats.org/officeDocument/2006/relationships/hyperlink" Target="https://login.consultant.ru/link/?req=doc&amp;base=LAW&amp;n=511080&amp;dst=838" TargetMode="External"/><Relationship Id="rId28" Type="http://schemas.openxmlformats.org/officeDocument/2006/relationships/hyperlink" Target="https://login.consultant.ru/link/?req=doc&amp;base=LAW&amp;n=511080&amp;dst=5267" TargetMode="External"/><Relationship Id="rId10" Type="http://schemas.openxmlformats.org/officeDocument/2006/relationships/hyperlink" Target="https://login.consultant.ru/link/?req=doc&amp;base=LAW&amp;n=499669&amp;dst=101331" TargetMode="External"/><Relationship Id="rId19" Type="http://schemas.openxmlformats.org/officeDocument/2006/relationships/hyperlink" Target="consultantplus://offline/ref=0158F9D2F7D05DCFE35CC1652537AA4E640819BB1160F2ADF2B0D5C067F52DFD10E4A399E60BCCC599B805F9CB6505AAECE458B03F3D79201Cm9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ogin.consultant.ru/link/?req=doc&amp;base=LAW&amp;n=499669&amp;dst=100851&amp;field=134&amp;date=04.10.2025" TargetMode="External"/><Relationship Id="rId22" Type="http://schemas.openxmlformats.org/officeDocument/2006/relationships/hyperlink" Target="https://login.consultant.ru/link/?req=doc&amp;base=LAW&amp;n=511080&amp;dst=8608" TargetMode="External"/><Relationship Id="rId27" Type="http://schemas.openxmlformats.org/officeDocument/2006/relationships/hyperlink" Target="https://login.consultant.ru/link/?req=doc&amp;base=LAW&amp;n=511080&amp;dst=7498"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CE2E6-02F9-467C-B14D-618CC537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6330</Words>
  <Characters>36086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Волгодонская городская Дума</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М.В.</dc:creator>
  <cp:lastModifiedBy>Пользователь</cp:lastModifiedBy>
  <cp:revision>13</cp:revision>
  <cp:lastPrinted>2025-10-27T07:38:00Z</cp:lastPrinted>
  <dcterms:created xsi:type="dcterms:W3CDTF">2025-10-17T07:31:00Z</dcterms:created>
  <dcterms:modified xsi:type="dcterms:W3CDTF">2025-10-27T07:45:00Z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1B4CA153DF5B49B1851EF6B80803A6C3_12</vt:lpwstr>
  </property>
</Properties>
</file>