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9AED0" w14:textId="77777777" w:rsidR="00CA0EB8" w:rsidRPr="00CA0EB8" w:rsidRDefault="00CA0EB8" w:rsidP="00CA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EB8">
        <w:rPr>
          <w:rFonts w:ascii="Times New Roman" w:eastAsia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0" wp14:anchorId="662D63ED" wp14:editId="765F6E56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858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00" y="21086"/>
                <wp:lineTo x="2100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EF43230" w14:textId="77777777" w:rsidR="00CA0EB8" w:rsidRPr="00CA0EB8" w:rsidRDefault="00CA0EB8" w:rsidP="00CA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361FFF" w14:textId="77777777" w:rsidR="00CA0EB8" w:rsidRPr="00CA0EB8" w:rsidRDefault="00CA0EB8" w:rsidP="00CA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765B32" w14:textId="77777777" w:rsidR="00CA0EB8" w:rsidRPr="00CA0EB8" w:rsidRDefault="00CA0EB8" w:rsidP="00CA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9553AC" w14:textId="77777777" w:rsidR="00CA0EB8" w:rsidRPr="00CA0EB8" w:rsidRDefault="00CA0EB8" w:rsidP="00CA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B7C467" w14:textId="77777777" w:rsidR="00CA0EB8" w:rsidRPr="00CA0EB8" w:rsidRDefault="00CA0EB8" w:rsidP="00CA0EB8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36"/>
          <w:szCs w:val="36"/>
        </w:rPr>
      </w:pPr>
      <w:r w:rsidRPr="00CA0EB8">
        <w:rPr>
          <w:rFonts w:ascii="Times New Roman" w:eastAsia="Times New Roman" w:hAnsi="Times New Roman" w:cs="Times New Roman"/>
          <w:smallCaps/>
          <w:sz w:val="36"/>
          <w:szCs w:val="36"/>
        </w:rPr>
        <w:t>представительный орган</w:t>
      </w:r>
    </w:p>
    <w:p w14:paraId="4EF671DE" w14:textId="77777777" w:rsidR="00CA0EB8" w:rsidRPr="00CA0EB8" w:rsidRDefault="00CA0EB8" w:rsidP="00CA0EB8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36"/>
          <w:szCs w:val="36"/>
        </w:rPr>
      </w:pPr>
      <w:r w:rsidRPr="00CA0EB8">
        <w:rPr>
          <w:rFonts w:ascii="Times New Roman" w:eastAsia="Times New Roman" w:hAnsi="Times New Roman" w:cs="Times New Roman"/>
          <w:smallCaps/>
          <w:sz w:val="36"/>
          <w:szCs w:val="36"/>
        </w:rPr>
        <w:t>муниципального образования</w:t>
      </w:r>
    </w:p>
    <w:p w14:paraId="5F7B324E" w14:textId="77777777" w:rsidR="00CA0EB8" w:rsidRPr="00CA0EB8" w:rsidRDefault="00CA0EB8" w:rsidP="00CA0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CA0EB8">
        <w:rPr>
          <w:rFonts w:ascii="Times New Roman" w:eastAsia="Times New Roman" w:hAnsi="Times New Roman" w:cs="Times New Roman"/>
          <w:sz w:val="36"/>
          <w:szCs w:val="36"/>
        </w:rPr>
        <w:t>«Город Волгодонск»</w:t>
      </w:r>
    </w:p>
    <w:p w14:paraId="1445C051" w14:textId="77777777" w:rsidR="00CA0EB8" w:rsidRPr="00CA0EB8" w:rsidRDefault="00CA0EB8" w:rsidP="00CA0EB8">
      <w:pPr>
        <w:spacing w:before="120" w:after="0" w:line="240" w:lineRule="auto"/>
        <w:jc w:val="center"/>
        <w:rPr>
          <w:rFonts w:ascii="Arial" w:eastAsia="Times New Roman" w:hAnsi="Arial" w:cs="Arial"/>
          <w:b/>
          <w:sz w:val="48"/>
          <w:szCs w:val="48"/>
        </w:rPr>
      </w:pPr>
      <w:r w:rsidRPr="00CA0EB8">
        <w:rPr>
          <w:rFonts w:ascii="Arial" w:eastAsia="Times New Roman" w:hAnsi="Arial" w:cs="Arial"/>
          <w:b/>
          <w:sz w:val="48"/>
          <w:szCs w:val="48"/>
        </w:rPr>
        <w:t>ВОЛГОДОНСКАЯ ГОРОДСКАЯ ДУМА</w:t>
      </w:r>
    </w:p>
    <w:p w14:paraId="52EF9F11" w14:textId="77777777" w:rsidR="00CA0EB8" w:rsidRPr="00CA0EB8" w:rsidRDefault="00CA0EB8" w:rsidP="00CA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B63F7E" w14:textId="77777777" w:rsidR="00CA0EB8" w:rsidRPr="00CA0EB8" w:rsidRDefault="00CA0EB8" w:rsidP="00CA0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0EB8">
        <w:rPr>
          <w:rFonts w:ascii="Times New Roman" w:eastAsia="Times New Roman" w:hAnsi="Times New Roman" w:cs="Times New Roman"/>
          <w:sz w:val="28"/>
          <w:szCs w:val="28"/>
        </w:rPr>
        <w:t>г. Волгодонск Ростовской области</w:t>
      </w:r>
    </w:p>
    <w:p w14:paraId="63AEA953" w14:textId="77777777" w:rsidR="00CA0EB8" w:rsidRPr="00CA0EB8" w:rsidRDefault="00CA0EB8" w:rsidP="00CA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A2CC37" w14:textId="4402B2CD" w:rsidR="00CA0EB8" w:rsidRPr="00CA0EB8" w:rsidRDefault="00CA0EB8" w:rsidP="00CA0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CA0EB8">
        <w:rPr>
          <w:rFonts w:ascii="Times New Roman" w:eastAsia="Times New Roman" w:hAnsi="Times New Roman" w:cs="Times New Roman"/>
          <w:sz w:val="36"/>
          <w:szCs w:val="36"/>
        </w:rPr>
        <w:t xml:space="preserve">РЕШЕНИЕ № </w:t>
      </w:r>
      <w:r w:rsidR="00F6675C">
        <w:rPr>
          <w:rFonts w:ascii="Times New Roman" w:eastAsia="Times New Roman" w:hAnsi="Times New Roman" w:cs="Times New Roman"/>
          <w:sz w:val="36"/>
          <w:szCs w:val="36"/>
        </w:rPr>
        <w:t>75</w:t>
      </w:r>
      <w:r w:rsidR="0052588D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CA0EB8">
        <w:rPr>
          <w:rFonts w:ascii="Times New Roman" w:eastAsia="Times New Roman" w:hAnsi="Times New Roman" w:cs="Times New Roman"/>
          <w:sz w:val="36"/>
          <w:szCs w:val="36"/>
        </w:rPr>
        <w:t xml:space="preserve">от </w:t>
      </w:r>
      <w:r w:rsidR="00F6675C">
        <w:rPr>
          <w:rFonts w:ascii="Times New Roman" w:eastAsia="Times New Roman" w:hAnsi="Times New Roman" w:cs="Times New Roman"/>
          <w:sz w:val="36"/>
          <w:szCs w:val="36"/>
        </w:rPr>
        <w:t>14</w:t>
      </w:r>
      <w:r w:rsidRPr="00CA0EB8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923005">
        <w:rPr>
          <w:rFonts w:ascii="Times New Roman" w:eastAsia="Times New Roman" w:hAnsi="Times New Roman" w:cs="Times New Roman"/>
          <w:sz w:val="36"/>
          <w:szCs w:val="36"/>
        </w:rPr>
        <w:t>но</w:t>
      </w:r>
      <w:r w:rsidR="0052588D">
        <w:rPr>
          <w:rFonts w:ascii="Times New Roman" w:eastAsia="Times New Roman" w:hAnsi="Times New Roman" w:cs="Times New Roman"/>
          <w:sz w:val="36"/>
          <w:szCs w:val="36"/>
        </w:rPr>
        <w:t>ября</w:t>
      </w:r>
      <w:r w:rsidRPr="00CA0EB8">
        <w:rPr>
          <w:rFonts w:ascii="Times New Roman" w:eastAsia="Times New Roman" w:hAnsi="Times New Roman" w:cs="Times New Roman"/>
          <w:sz w:val="36"/>
          <w:szCs w:val="36"/>
        </w:rPr>
        <w:t xml:space="preserve"> 202</w:t>
      </w:r>
      <w:r w:rsidR="0052588D">
        <w:rPr>
          <w:rFonts w:ascii="Times New Roman" w:eastAsia="Times New Roman" w:hAnsi="Times New Roman" w:cs="Times New Roman"/>
          <w:sz w:val="36"/>
          <w:szCs w:val="36"/>
        </w:rPr>
        <w:t>4</w:t>
      </w:r>
      <w:r w:rsidRPr="00CA0EB8">
        <w:rPr>
          <w:rFonts w:ascii="Times New Roman" w:eastAsia="Times New Roman" w:hAnsi="Times New Roman" w:cs="Times New Roman"/>
          <w:sz w:val="36"/>
          <w:szCs w:val="36"/>
        </w:rPr>
        <w:t xml:space="preserve"> года</w:t>
      </w:r>
    </w:p>
    <w:p w14:paraId="06812583" w14:textId="4772AB9B" w:rsidR="000F3948" w:rsidRDefault="0052588D" w:rsidP="00B72050">
      <w:pPr>
        <w:spacing w:before="240" w:after="0" w:line="36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B72050">
        <w:rPr>
          <w:rFonts w:ascii="Times New Roman" w:hAnsi="Times New Roman" w:cs="Times New Roman"/>
          <w:sz w:val="28"/>
          <w:szCs w:val="28"/>
        </w:rPr>
        <w:t xml:space="preserve">присвоении </w:t>
      </w:r>
      <w:r w:rsidR="00B72050" w:rsidRPr="00B72050">
        <w:rPr>
          <w:rFonts w:ascii="Times New Roman" w:hAnsi="Times New Roman" w:cs="Times New Roman"/>
          <w:sz w:val="28"/>
          <w:szCs w:val="28"/>
        </w:rPr>
        <w:t>муниципально</w:t>
      </w:r>
      <w:r w:rsidR="00B72050">
        <w:rPr>
          <w:rFonts w:ascii="Times New Roman" w:hAnsi="Times New Roman" w:cs="Times New Roman"/>
          <w:sz w:val="28"/>
          <w:szCs w:val="28"/>
        </w:rPr>
        <w:t>му</w:t>
      </w:r>
      <w:r w:rsidR="00B72050" w:rsidRPr="00B72050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B72050">
        <w:rPr>
          <w:rFonts w:ascii="Times New Roman" w:hAnsi="Times New Roman" w:cs="Times New Roman"/>
          <w:sz w:val="28"/>
          <w:szCs w:val="28"/>
        </w:rPr>
        <w:t xml:space="preserve">му </w:t>
      </w:r>
      <w:r w:rsidR="00B72050" w:rsidRPr="00B72050">
        <w:rPr>
          <w:rFonts w:ascii="Times New Roman" w:hAnsi="Times New Roman" w:cs="Times New Roman"/>
          <w:sz w:val="28"/>
          <w:szCs w:val="28"/>
        </w:rPr>
        <w:t>общеобразовательно</w:t>
      </w:r>
      <w:r w:rsidR="00B72050">
        <w:rPr>
          <w:rFonts w:ascii="Times New Roman" w:hAnsi="Times New Roman" w:cs="Times New Roman"/>
          <w:sz w:val="28"/>
          <w:szCs w:val="28"/>
        </w:rPr>
        <w:t>му</w:t>
      </w:r>
      <w:r w:rsidR="00B72050" w:rsidRPr="00B72050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B72050">
        <w:rPr>
          <w:rFonts w:ascii="Times New Roman" w:hAnsi="Times New Roman" w:cs="Times New Roman"/>
          <w:sz w:val="28"/>
          <w:szCs w:val="28"/>
        </w:rPr>
        <w:t>ю</w:t>
      </w:r>
      <w:r w:rsidR="00B72050" w:rsidRPr="00B72050">
        <w:rPr>
          <w:rFonts w:ascii="Times New Roman" w:hAnsi="Times New Roman" w:cs="Times New Roman"/>
          <w:sz w:val="28"/>
          <w:szCs w:val="28"/>
        </w:rPr>
        <w:t xml:space="preserve"> средняя школа №18 г.Волгодонска</w:t>
      </w:r>
      <w:r w:rsidR="00B72050">
        <w:rPr>
          <w:rFonts w:ascii="Times New Roman" w:hAnsi="Times New Roman" w:cs="Times New Roman"/>
          <w:sz w:val="28"/>
          <w:szCs w:val="28"/>
        </w:rPr>
        <w:t xml:space="preserve"> им</w:t>
      </w:r>
      <w:r w:rsidR="000336AB">
        <w:rPr>
          <w:rFonts w:ascii="Times New Roman" w:hAnsi="Times New Roman" w:cs="Times New Roman"/>
          <w:sz w:val="28"/>
          <w:szCs w:val="28"/>
        </w:rPr>
        <w:t>ени</w:t>
      </w:r>
      <w:r w:rsidR="00B72050">
        <w:rPr>
          <w:rFonts w:ascii="Times New Roman" w:hAnsi="Times New Roman" w:cs="Times New Roman"/>
          <w:sz w:val="28"/>
          <w:szCs w:val="28"/>
        </w:rPr>
        <w:t xml:space="preserve"> Героя Российской Федерации Антонова Александра Сергеевича</w:t>
      </w:r>
    </w:p>
    <w:p w14:paraId="2388C9AA" w14:textId="31C7007B" w:rsidR="00CA0EB8" w:rsidRPr="00B70F42" w:rsidRDefault="00B72050" w:rsidP="00CA0EB8">
      <w:pPr>
        <w:spacing w:after="0" w:line="360" w:lineRule="auto"/>
        <w:ind w:right="4536"/>
        <w:jc w:val="both"/>
        <w:rPr>
          <w:rFonts w:ascii="Times New Roman" w:eastAsia="MS Mincho" w:hAnsi="Times New Roman" w:cs="Times New Roman"/>
          <w:sz w:val="28"/>
          <w:szCs w:val="28"/>
          <w:lang w:eastAsia="ar-SA"/>
        </w:rPr>
      </w:pPr>
      <w:r>
        <w:rPr>
          <w:rFonts w:ascii="Times New Roman" w:eastAsia="MS Mincho" w:hAnsi="Times New Roman" w:cs="Times New Roman"/>
          <w:sz w:val="28"/>
          <w:szCs w:val="28"/>
          <w:lang w:eastAsia="ar-SA"/>
        </w:rPr>
        <w:t xml:space="preserve"> </w:t>
      </w:r>
    </w:p>
    <w:p w14:paraId="51AD45A4" w14:textId="4C3EFEBA" w:rsidR="000F3948" w:rsidRPr="00D801C0" w:rsidRDefault="009E0A03" w:rsidP="009E0A0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9E0A03">
        <w:rPr>
          <w:rFonts w:ascii="Times New Roman" w:hAnsi="Times New Roman" w:cs="Times New Roman"/>
          <w:sz w:val="28"/>
          <w:szCs w:val="28"/>
        </w:rPr>
        <w:t xml:space="preserve">В целях увековечения памяти Героя Российской Федерации Антонова Александра </w:t>
      </w:r>
      <w:r w:rsidRPr="008A5D66">
        <w:rPr>
          <w:rFonts w:ascii="Times New Roman" w:hAnsi="Times New Roman" w:cs="Times New Roman"/>
          <w:sz w:val="28"/>
          <w:szCs w:val="28"/>
        </w:rPr>
        <w:t xml:space="preserve">Сергеевича, на основании ходатайства </w:t>
      </w:r>
      <w:r w:rsidR="00D52728" w:rsidRPr="008A5D66">
        <w:rPr>
          <w:rFonts w:ascii="Times New Roman" w:hAnsi="Times New Roman" w:cs="Times New Roman"/>
          <w:sz w:val="28"/>
          <w:szCs w:val="28"/>
        </w:rPr>
        <w:t>попечительского (наблюдательного) совета по вопросам похоронного дела при Администрации города Волгодонска от 06.11.2024 № 52.6-07</w:t>
      </w:r>
      <w:r w:rsidR="00C2131E">
        <w:rPr>
          <w:rFonts w:ascii="Times New Roman" w:hAnsi="Times New Roman" w:cs="Times New Roman"/>
          <w:sz w:val="28"/>
          <w:szCs w:val="28"/>
        </w:rPr>
        <w:t>/</w:t>
      </w:r>
      <w:r w:rsidR="00D52728" w:rsidRPr="008A5D66">
        <w:rPr>
          <w:rFonts w:ascii="Times New Roman" w:hAnsi="Times New Roman" w:cs="Times New Roman"/>
          <w:sz w:val="28"/>
          <w:szCs w:val="28"/>
        </w:rPr>
        <w:t>215</w:t>
      </w:r>
      <w:r w:rsidRPr="008A5D66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8A5D66">
          <w:rPr>
            <w:rFonts w:ascii="Times New Roman" w:hAnsi="Times New Roman" w:cs="Times New Roman"/>
            <w:sz w:val="28"/>
            <w:szCs w:val="28"/>
          </w:rPr>
          <w:t>в</w:t>
        </w:r>
      </w:hyperlink>
      <w:r w:rsidRPr="008A5D66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0F3948" w:rsidRPr="008A5D66">
        <w:rPr>
          <w:rFonts w:ascii="Times New Roman" w:hAnsi="Times New Roman" w:cs="Times New Roman"/>
          <w:sz w:val="28"/>
          <w:szCs w:val="28"/>
        </w:rPr>
        <w:t xml:space="preserve"> </w:t>
      </w:r>
      <w:r w:rsidR="00715064" w:rsidRPr="008A5D66">
        <w:rPr>
          <w:rFonts w:ascii="Times New Roman" w:hAnsi="Times New Roman" w:cs="Times New Roman"/>
          <w:sz w:val="28"/>
          <w:szCs w:val="28"/>
        </w:rPr>
        <w:t>Уставом муниципального образования городского округа «Город Волгодонск» Ростовской области</w:t>
      </w:r>
      <w:r w:rsidR="000F3948" w:rsidRPr="008A5D66">
        <w:rPr>
          <w:rFonts w:ascii="Times New Roman" w:hAnsi="Times New Roman" w:cs="Times New Roman"/>
          <w:sz w:val="28"/>
          <w:szCs w:val="28"/>
        </w:rPr>
        <w:t xml:space="preserve">, </w:t>
      </w:r>
      <w:r w:rsidRPr="008A5D66">
        <w:rPr>
          <w:rFonts w:ascii="Times New Roman" w:hAnsi="Times New Roman" w:cs="Times New Roman"/>
          <w:sz w:val="28"/>
          <w:szCs w:val="28"/>
        </w:rPr>
        <w:t>решением Волгодонской</w:t>
      </w:r>
      <w:r w:rsidRPr="009E0A03">
        <w:rPr>
          <w:rFonts w:ascii="Times New Roman" w:hAnsi="Times New Roman" w:cs="Times New Roman"/>
          <w:sz w:val="28"/>
          <w:szCs w:val="28"/>
        </w:rPr>
        <w:t xml:space="preserve"> городской Думы от 13.08.2003 № 100 «Об утверждении Положений об увековечивании памяти и организации ритуально-обрядовых услуг при проведении похорон заслуженных людей города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E0A03">
        <w:rPr>
          <w:rFonts w:ascii="Times New Roman" w:hAnsi="Times New Roman" w:cs="Times New Roman"/>
          <w:sz w:val="28"/>
          <w:szCs w:val="28"/>
        </w:rPr>
        <w:t xml:space="preserve"> </w:t>
      </w:r>
      <w:r w:rsidR="000F3948" w:rsidRPr="00D801C0">
        <w:rPr>
          <w:rFonts w:ascii="Times New Roman" w:eastAsia="Arial Unicode MS" w:hAnsi="Times New Roman" w:cs="Times New Roman"/>
          <w:sz w:val="28"/>
          <w:szCs w:val="28"/>
        </w:rPr>
        <w:t>Волгодонская городская Дума</w:t>
      </w:r>
    </w:p>
    <w:p w14:paraId="7F5577F8" w14:textId="77777777" w:rsidR="000F3948" w:rsidRPr="00D801C0" w:rsidRDefault="000F3948" w:rsidP="00CE64F6">
      <w:pPr>
        <w:pStyle w:val="ConsPlusNormal"/>
        <w:widowControl/>
        <w:spacing w:before="120" w:after="12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801C0">
        <w:rPr>
          <w:rFonts w:ascii="Times New Roman" w:hAnsi="Times New Roman" w:cs="Times New Roman"/>
          <w:sz w:val="28"/>
          <w:szCs w:val="28"/>
        </w:rPr>
        <w:t>РЕШИЛА:</w:t>
      </w:r>
    </w:p>
    <w:p w14:paraId="7B00BEF8" w14:textId="7DEE3C74" w:rsidR="00B72050" w:rsidRPr="00B72050" w:rsidRDefault="00B72050" w:rsidP="00B72050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050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B72050">
        <w:rPr>
          <w:rFonts w:ascii="Times New Roman" w:eastAsia="Times New Roman" w:hAnsi="Times New Roman" w:cs="Times New Roman"/>
          <w:sz w:val="28"/>
          <w:szCs w:val="28"/>
        </w:rPr>
        <w:t>Присвоить муниципальному бюджетному общеобразовательному учреждению средняя школа №18 г.Волгодонска им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72050">
        <w:rPr>
          <w:rFonts w:ascii="Times New Roman" w:eastAsia="Times New Roman" w:hAnsi="Times New Roman" w:cs="Times New Roman"/>
          <w:sz w:val="28"/>
          <w:szCs w:val="28"/>
        </w:rPr>
        <w:t xml:space="preserve"> Героя Российской Федерации Антонова Александра Сергеевича.</w:t>
      </w:r>
    </w:p>
    <w:p w14:paraId="66AB1F5C" w14:textId="4322F6FD" w:rsidR="00B72050" w:rsidRPr="00B72050" w:rsidRDefault="00B72050" w:rsidP="00B72050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050">
        <w:rPr>
          <w:rFonts w:ascii="Times New Roman" w:eastAsia="Times New Roman" w:hAnsi="Times New Roman" w:cs="Times New Roman"/>
          <w:sz w:val="28"/>
          <w:szCs w:val="28"/>
        </w:rPr>
        <w:lastRenderedPageBreak/>
        <w:t>2.</w:t>
      </w:r>
      <w:r w:rsidR="009E0A03">
        <w:rPr>
          <w:rFonts w:ascii="Times New Roman" w:eastAsia="Times New Roman" w:hAnsi="Times New Roman" w:cs="Times New Roman"/>
          <w:sz w:val="28"/>
          <w:szCs w:val="28"/>
        </w:rPr>
        <w:tab/>
      </w:r>
      <w:r w:rsidRPr="00B72050">
        <w:rPr>
          <w:rFonts w:ascii="Times New Roman" w:eastAsia="Times New Roman" w:hAnsi="Times New Roman" w:cs="Times New Roman"/>
          <w:sz w:val="28"/>
          <w:szCs w:val="28"/>
        </w:rPr>
        <w:t>Настоящее решение вступает в силу со дня принятия и подлежит официальному опубликованию.</w:t>
      </w:r>
    </w:p>
    <w:p w14:paraId="3EC0AA6C" w14:textId="63F6CB39" w:rsidR="00B14767" w:rsidRPr="00B14767" w:rsidRDefault="00B72050" w:rsidP="00B14767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B72050">
        <w:rPr>
          <w:rFonts w:ascii="Times New Roman" w:eastAsia="Times New Roman" w:hAnsi="Times New Roman" w:cs="Times New Roman"/>
          <w:sz w:val="28"/>
          <w:szCs w:val="28"/>
        </w:rPr>
        <w:t xml:space="preserve">Контроль за выполнением решения возложить </w:t>
      </w:r>
      <w:r w:rsidR="008A5D66" w:rsidRPr="008A5D66">
        <w:rPr>
          <w:rFonts w:ascii="Times New Roman" w:eastAsia="Times New Roman" w:hAnsi="Times New Roman" w:cs="Times New Roman"/>
          <w:sz w:val="28"/>
          <w:szCs w:val="28"/>
        </w:rPr>
        <w:t>на постоянную комиссию по социальному развитию, культуре, образованию, молодежной политике, физической культуре, спорту, здравоохранению (Цуканов В.М.)</w:t>
      </w:r>
      <w:r w:rsidRPr="00B72050">
        <w:rPr>
          <w:rFonts w:ascii="Times New Roman" w:eastAsia="Times New Roman" w:hAnsi="Times New Roman" w:cs="Times New Roman"/>
          <w:sz w:val="28"/>
          <w:szCs w:val="28"/>
        </w:rPr>
        <w:t xml:space="preserve"> и заместителя главы Администрации города Волго</w:t>
      </w:r>
      <w:r w:rsidR="009E0A03">
        <w:rPr>
          <w:rFonts w:ascii="Times New Roman" w:eastAsia="Times New Roman" w:hAnsi="Times New Roman" w:cs="Times New Roman"/>
          <w:sz w:val="28"/>
          <w:szCs w:val="28"/>
        </w:rPr>
        <w:t>донска по социальному развитию Самсонюк Т.А.</w:t>
      </w:r>
    </w:p>
    <w:p w14:paraId="0056CC94" w14:textId="77777777" w:rsidR="00B14767" w:rsidRPr="00B14767" w:rsidRDefault="00B14767" w:rsidP="00B14767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Arial" w:eastAsia="Arial" w:hAnsi="Arial" w:cs="Arial"/>
          <w:sz w:val="28"/>
          <w:szCs w:val="28"/>
          <w:lang w:eastAsia="ar-SA"/>
        </w:rPr>
      </w:pPr>
    </w:p>
    <w:p w14:paraId="1CF2E6FD" w14:textId="77777777" w:rsidR="00B14767" w:rsidRPr="00B14767" w:rsidRDefault="00B14767" w:rsidP="00B1476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944B9C" w14:textId="77777777" w:rsidR="00B14767" w:rsidRPr="00B14767" w:rsidRDefault="00B14767" w:rsidP="00B147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4767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</w:p>
    <w:p w14:paraId="2D255D6A" w14:textId="77777777" w:rsidR="00B14767" w:rsidRPr="00B14767" w:rsidRDefault="00B14767" w:rsidP="00B147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4767">
        <w:rPr>
          <w:rFonts w:ascii="Times New Roman" w:eastAsia="Times New Roman" w:hAnsi="Times New Roman" w:cs="Times New Roman"/>
          <w:sz w:val="28"/>
          <w:szCs w:val="28"/>
        </w:rPr>
        <w:t xml:space="preserve">Волгодонской городской Думы – </w:t>
      </w:r>
    </w:p>
    <w:p w14:paraId="0D7D78C3" w14:textId="1414BC47" w:rsidR="00B14767" w:rsidRPr="00B14767" w:rsidRDefault="00B14767" w:rsidP="00B147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города Волгодонска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B14767">
        <w:rPr>
          <w:rFonts w:ascii="Times New Roman" w:eastAsia="Times New Roman" w:hAnsi="Times New Roman" w:cs="Times New Roman"/>
          <w:sz w:val="28"/>
          <w:szCs w:val="28"/>
        </w:rPr>
        <w:t>С.Н. Ладанов</w:t>
      </w:r>
    </w:p>
    <w:p w14:paraId="218E8EBC" w14:textId="77777777" w:rsidR="00B14767" w:rsidRPr="00B14767" w:rsidRDefault="00B14767" w:rsidP="00B14767">
      <w:pPr>
        <w:widowControl w:val="0"/>
        <w:suppressAutoHyphens/>
        <w:autoSpaceDE w:val="0"/>
        <w:spacing w:after="0" w:line="36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14:paraId="5E775B1A" w14:textId="320DA94B" w:rsidR="000F3948" w:rsidRPr="00162CBB" w:rsidRDefault="000F3948" w:rsidP="00796E6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3EEE60A" w14:textId="77777777" w:rsidR="000F3948" w:rsidRPr="00F80F6A" w:rsidRDefault="000F3948" w:rsidP="000F3948">
      <w:pPr>
        <w:tabs>
          <w:tab w:val="left" w:pos="81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FBCF33" w14:textId="77777777" w:rsidR="000F3948" w:rsidRDefault="000F3948" w:rsidP="000F3948">
      <w:pPr>
        <w:rPr>
          <w:rFonts w:ascii="Times New Roman" w:eastAsia="Times New Roman" w:hAnsi="Times New Roman" w:cs="Times New Roman"/>
          <w:lang w:eastAsia="ar-SA"/>
        </w:rPr>
      </w:pPr>
    </w:p>
    <w:p w14:paraId="3D488888" w14:textId="77777777" w:rsidR="000F3948" w:rsidRPr="00027417" w:rsidRDefault="000F3948" w:rsidP="000F3948">
      <w:pPr>
        <w:rPr>
          <w:rFonts w:ascii="Times New Roman" w:eastAsia="Times New Roman" w:hAnsi="Times New Roman" w:cs="Times New Roman"/>
          <w:lang w:eastAsia="ar-SA"/>
        </w:rPr>
      </w:pPr>
    </w:p>
    <w:p w14:paraId="22AA9B4E" w14:textId="77777777" w:rsidR="000F3948" w:rsidRPr="00027417" w:rsidRDefault="000F3948" w:rsidP="000F3948">
      <w:pPr>
        <w:rPr>
          <w:rFonts w:ascii="Times New Roman" w:eastAsia="Times New Roman" w:hAnsi="Times New Roman" w:cs="Times New Roman"/>
          <w:lang w:eastAsia="ar-SA"/>
        </w:rPr>
      </w:pPr>
    </w:p>
    <w:p w14:paraId="0614C745" w14:textId="64D3FB69" w:rsidR="000F3948" w:rsidRPr="005F7B96" w:rsidRDefault="000F3948" w:rsidP="000F3948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027417">
        <w:rPr>
          <w:rFonts w:ascii="Times New Roman" w:hAnsi="Times New Roman" w:cs="Times New Roman"/>
        </w:rPr>
        <w:t xml:space="preserve">Проект вносит </w:t>
      </w:r>
      <w:r w:rsidR="000B56E9">
        <w:rPr>
          <w:rFonts w:ascii="Times New Roman" w:hAnsi="Times New Roman" w:cs="Times New Roman"/>
        </w:rPr>
        <w:t xml:space="preserve">председатель </w:t>
      </w:r>
      <w:r w:rsidRPr="00027417">
        <w:rPr>
          <w:rFonts w:ascii="Times New Roman" w:hAnsi="Times New Roman" w:cs="Times New Roman"/>
        </w:rPr>
        <w:t>Волгодонской городской Думы</w:t>
      </w:r>
      <w:r w:rsidR="000B56E9">
        <w:rPr>
          <w:rFonts w:ascii="Times New Roman" w:hAnsi="Times New Roman" w:cs="Times New Roman"/>
        </w:rPr>
        <w:t xml:space="preserve"> – глава города Волгодонска</w:t>
      </w:r>
    </w:p>
    <w:sectPr w:rsidR="000F3948" w:rsidRPr="005F7B96" w:rsidSect="0097128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A85882" w14:textId="77777777" w:rsidR="00E91AF8" w:rsidRDefault="00E91AF8" w:rsidP="00336F13">
      <w:pPr>
        <w:spacing w:after="0" w:line="240" w:lineRule="auto"/>
      </w:pPr>
      <w:r>
        <w:separator/>
      </w:r>
    </w:p>
  </w:endnote>
  <w:endnote w:type="continuationSeparator" w:id="0">
    <w:p w14:paraId="7B10D637" w14:textId="77777777" w:rsidR="00E91AF8" w:rsidRDefault="00E91AF8" w:rsidP="00336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 Roman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82E5C1" w14:textId="77777777" w:rsidR="00E91AF8" w:rsidRDefault="00E91AF8" w:rsidP="00336F13">
      <w:pPr>
        <w:spacing w:after="0" w:line="240" w:lineRule="auto"/>
      </w:pPr>
      <w:r>
        <w:separator/>
      </w:r>
    </w:p>
  </w:footnote>
  <w:footnote w:type="continuationSeparator" w:id="0">
    <w:p w14:paraId="290279D9" w14:textId="77777777" w:rsidR="00E91AF8" w:rsidRDefault="00E91AF8" w:rsidP="00336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4"/>
        <w:szCs w:val="24"/>
      </w:rPr>
      <w:id w:val="1448972918"/>
      <w:docPartObj>
        <w:docPartGallery w:val="Page Numbers (Top of Page)"/>
        <w:docPartUnique/>
      </w:docPartObj>
    </w:sdtPr>
    <w:sdtEndPr/>
    <w:sdtContent>
      <w:p w14:paraId="6738B427" w14:textId="77777777" w:rsidR="00336F13" w:rsidRPr="00336F13" w:rsidRDefault="008037D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36F1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36F13" w:rsidRPr="00336F1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36F1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336A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36F1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5642512" w14:textId="77777777" w:rsidR="00336F13" w:rsidRPr="00336F13" w:rsidRDefault="00336F13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6004"/>
    <w:rsid w:val="000336AB"/>
    <w:rsid w:val="00073A7F"/>
    <w:rsid w:val="00096389"/>
    <w:rsid w:val="000A1051"/>
    <w:rsid w:val="000A62D8"/>
    <w:rsid w:val="000B56E9"/>
    <w:rsid w:val="000B5D87"/>
    <w:rsid w:val="000C0B5D"/>
    <w:rsid w:val="000C5A66"/>
    <w:rsid w:val="000D2584"/>
    <w:rsid w:val="000F1D10"/>
    <w:rsid w:val="000F3948"/>
    <w:rsid w:val="00115DE3"/>
    <w:rsid w:val="00134751"/>
    <w:rsid w:val="00175A27"/>
    <w:rsid w:val="00194F47"/>
    <w:rsid w:val="001E2AE3"/>
    <w:rsid w:val="002246A1"/>
    <w:rsid w:val="00230458"/>
    <w:rsid w:val="00231987"/>
    <w:rsid w:val="00250AF6"/>
    <w:rsid w:val="002534DB"/>
    <w:rsid w:val="00280AD0"/>
    <w:rsid w:val="002974FE"/>
    <w:rsid w:val="002B38A7"/>
    <w:rsid w:val="002E376B"/>
    <w:rsid w:val="002E3C88"/>
    <w:rsid w:val="00326ACA"/>
    <w:rsid w:val="00336F13"/>
    <w:rsid w:val="0034167D"/>
    <w:rsid w:val="003D26BD"/>
    <w:rsid w:val="003E5E3C"/>
    <w:rsid w:val="003E7954"/>
    <w:rsid w:val="003F2446"/>
    <w:rsid w:val="00413026"/>
    <w:rsid w:val="004560B8"/>
    <w:rsid w:val="00497759"/>
    <w:rsid w:val="004A131E"/>
    <w:rsid w:val="004A1B5F"/>
    <w:rsid w:val="004B443E"/>
    <w:rsid w:val="004F3788"/>
    <w:rsid w:val="005073C0"/>
    <w:rsid w:val="00513D15"/>
    <w:rsid w:val="0052588D"/>
    <w:rsid w:val="005647DF"/>
    <w:rsid w:val="005761D1"/>
    <w:rsid w:val="00582703"/>
    <w:rsid w:val="005B7A25"/>
    <w:rsid w:val="005D7389"/>
    <w:rsid w:val="005E4870"/>
    <w:rsid w:val="005E4CA7"/>
    <w:rsid w:val="005F564A"/>
    <w:rsid w:val="006613F3"/>
    <w:rsid w:val="006A2D08"/>
    <w:rsid w:val="006B12BC"/>
    <w:rsid w:val="006D1D3F"/>
    <w:rsid w:val="006E5DE5"/>
    <w:rsid w:val="007066F8"/>
    <w:rsid w:val="0071001A"/>
    <w:rsid w:val="00715064"/>
    <w:rsid w:val="007379CF"/>
    <w:rsid w:val="00743E1D"/>
    <w:rsid w:val="00796E67"/>
    <w:rsid w:val="007A7764"/>
    <w:rsid w:val="007D3F16"/>
    <w:rsid w:val="007F3CE1"/>
    <w:rsid w:val="007F6DCA"/>
    <w:rsid w:val="008037D0"/>
    <w:rsid w:val="00817193"/>
    <w:rsid w:val="00822506"/>
    <w:rsid w:val="00843FE3"/>
    <w:rsid w:val="00861EBB"/>
    <w:rsid w:val="008750CE"/>
    <w:rsid w:val="00880CA8"/>
    <w:rsid w:val="008A4838"/>
    <w:rsid w:val="008A5D66"/>
    <w:rsid w:val="008A63CE"/>
    <w:rsid w:val="008C39D2"/>
    <w:rsid w:val="008C3AB3"/>
    <w:rsid w:val="00923005"/>
    <w:rsid w:val="009258B4"/>
    <w:rsid w:val="00971286"/>
    <w:rsid w:val="00981187"/>
    <w:rsid w:val="009C5FFB"/>
    <w:rsid w:val="009E0A03"/>
    <w:rsid w:val="009E257E"/>
    <w:rsid w:val="00A14792"/>
    <w:rsid w:val="00A178F0"/>
    <w:rsid w:val="00AA2DF1"/>
    <w:rsid w:val="00B14767"/>
    <w:rsid w:val="00B17CA2"/>
    <w:rsid w:val="00B23396"/>
    <w:rsid w:val="00B54E4E"/>
    <w:rsid w:val="00B72050"/>
    <w:rsid w:val="00B94C02"/>
    <w:rsid w:val="00BB2119"/>
    <w:rsid w:val="00BC5951"/>
    <w:rsid w:val="00BF435D"/>
    <w:rsid w:val="00BF7029"/>
    <w:rsid w:val="00C2131E"/>
    <w:rsid w:val="00C70E46"/>
    <w:rsid w:val="00C931F1"/>
    <w:rsid w:val="00CA0EB8"/>
    <w:rsid w:val="00CE64F6"/>
    <w:rsid w:val="00D1708F"/>
    <w:rsid w:val="00D27BCD"/>
    <w:rsid w:val="00D33B92"/>
    <w:rsid w:val="00D52728"/>
    <w:rsid w:val="00D5717A"/>
    <w:rsid w:val="00D85CF5"/>
    <w:rsid w:val="00DC6004"/>
    <w:rsid w:val="00E91AF8"/>
    <w:rsid w:val="00F23D80"/>
    <w:rsid w:val="00F3107D"/>
    <w:rsid w:val="00F33AAA"/>
    <w:rsid w:val="00F6675C"/>
    <w:rsid w:val="00F97823"/>
    <w:rsid w:val="00FA3008"/>
    <w:rsid w:val="00FA5DA4"/>
    <w:rsid w:val="00FC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3ED3D"/>
  <w15:docId w15:val="{C59F74DE-EF0E-4CDE-AC83-3DD356AEE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60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DC60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DC60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1">
    <w:name w:val="Основной текст1"/>
    <w:basedOn w:val="a"/>
    <w:rsid w:val="000F3948"/>
    <w:pPr>
      <w:widowControl w:val="0"/>
      <w:shd w:val="clear" w:color="auto" w:fill="FFFFFF"/>
      <w:suppressAutoHyphens/>
      <w:spacing w:after="0" w:line="0" w:lineRule="atLeast"/>
      <w:ind w:hanging="160"/>
      <w:jc w:val="right"/>
    </w:pPr>
    <w:rPr>
      <w:rFonts w:ascii="Times New Roman" w:eastAsia="Times New Roman" w:hAnsi="Times New Roman" w:cs="Times New Roman"/>
      <w:color w:val="00000A"/>
      <w:kern w:val="1"/>
      <w:sz w:val="25"/>
      <w:szCs w:val="25"/>
    </w:rPr>
  </w:style>
  <w:style w:type="paragraph" w:customStyle="1" w:styleId="Standard">
    <w:name w:val="Standard"/>
    <w:rsid w:val="00981187"/>
    <w:pPr>
      <w:autoSpaceDN w:val="0"/>
      <w:spacing w:after="0" w:line="240" w:lineRule="auto"/>
      <w:textAlignment w:val="baseline"/>
    </w:pPr>
    <w:rPr>
      <w:rFonts w:ascii="Time Roman" w:eastAsia="Times New Roman" w:hAnsi="Time Roman" w:cs="Times New Roman"/>
      <w:kern w:val="3"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336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6F13"/>
  </w:style>
  <w:style w:type="paragraph" w:styleId="a5">
    <w:name w:val="footer"/>
    <w:basedOn w:val="a"/>
    <w:link w:val="a6"/>
    <w:uiPriority w:val="99"/>
    <w:unhideWhenUsed/>
    <w:rsid w:val="00336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6F13"/>
  </w:style>
  <w:style w:type="paragraph" w:styleId="a7">
    <w:name w:val="Balloon Text"/>
    <w:basedOn w:val="a"/>
    <w:link w:val="a8"/>
    <w:uiPriority w:val="99"/>
    <w:semiHidden/>
    <w:unhideWhenUsed/>
    <w:rsid w:val="00BF7029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F7029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4F5269ECCAB97E12795DE511B1191BBF124A126A83804FAF81AECEBB7F6A8689F9A8E9327256B19253112t9UA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8</cp:revision>
  <cp:lastPrinted>2024-11-07T05:57:00Z</cp:lastPrinted>
  <dcterms:created xsi:type="dcterms:W3CDTF">2024-11-07T05:47:00Z</dcterms:created>
  <dcterms:modified xsi:type="dcterms:W3CDTF">2024-11-18T12:58:00Z</dcterms:modified>
</cp:coreProperties>
</file>