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4E" w:rsidRPr="00413F4E" w:rsidRDefault="00413F4E" w:rsidP="00413F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F4E" w:rsidRPr="00413F4E" w:rsidRDefault="00413F4E" w:rsidP="00413F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F4E" w:rsidRPr="00413F4E" w:rsidRDefault="00413F4E" w:rsidP="00413F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F4E" w:rsidRPr="00413F4E" w:rsidRDefault="00413F4E" w:rsidP="00413F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F4E" w:rsidRPr="00413F4E" w:rsidRDefault="00413F4E" w:rsidP="00413F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F4E" w:rsidRPr="00413F4E" w:rsidRDefault="00413F4E" w:rsidP="00413F4E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  <w:lang w:eastAsia="ru-RU"/>
        </w:rPr>
      </w:pPr>
      <w:r w:rsidRPr="00413F4E">
        <w:rPr>
          <w:rFonts w:ascii="Times New Roman" w:eastAsia="Times New Roman" w:hAnsi="Times New Roman" w:cs="Times New Roman"/>
          <w:smallCaps/>
          <w:sz w:val="36"/>
          <w:szCs w:val="36"/>
          <w:lang w:eastAsia="ru-RU"/>
        </w:rPr>
        <w:t>представительный орган</w:t>
      </w:r>
    </w:p>
    <w:p w:rsidR="00413F4E" w:rsidRPr="00413F4E" w:rsidRDefault="00413F4E" w:rsidP="00413F4E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  <w:lang w:eastAsia="ru-RU"/>
        </w:rPr>
      </w:pPr>
      <w:r w:rsidRPr="00413F4E">
        <w:rPr>
          <w:rFonts w:ascii="Times New Roman" w:eastAsia="Times New Roman" w:hAnsi="Times New Roman" w:cs="Times New Roman"/>
          <w:smallCaps/>
          <w:sz w:val="36"/>
          <w:szCs w:val="36"/>
          <w:lang w:eastAsia="ru-RU"/>
        </w:rPr>
        <w:t>муниципального образования</w:t>
      </w:r>
    </w:p>
    <w:p w:rsidR="00413F4E" w:rsidRPr="00413F4E" w:rsidRDefault="00413F4E" w:rsidP="00413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13F4E">
        <w:rPr>
          <w:rFonts w:ascii="Times New Roman" w:eastAsia="Times New Roman" w:hAnsi="Times New Roman" w:cs="Times New Roman"/>
          <w:sz w:val="36"/>
          <w:szCs w:val="36"/>
          <w:lang w:eastAsia="ru-RU"/>
        </w:rPr>
        <w:t>«Город Волгодонск»</w:t>
      </w:r>
    </w:p>
    <w:p w:rsidR="00413F4E" w:rsidRPr="00413F4E" w:rsidRDefault="00413F4E" w:rsidP="00413F4E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 w:rsidRPr="00413F4E">
        <w:rPr>
          <w:rFonts w:ascii="Arial" w:eastAsia="Times New Roman" w:hAnsi="Arial" w:cs="Arial"/>
          <w:b/>
          <w:sz w:val="48"/>
          <w:szCs w:val="48"/>
          <w:lang w:eastAsia="ru-RU"/>
        </w:rPr>
        <w:t>ВОЛГОДОНСКАЯ ГОРОДСКАЯ ДУМА</w:t>
      </w:r>
    </w:p>
    <w:p w:rsidR="00413F4E" w:rsidRPr="00413F4E" w:rsidRDefault="00413F4E" w:rsidP="00413F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F4E" w:rsidRPr="00413F4E" w:rsidRDefault="00413F4E" w:rsidP="00413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Волгодонск Ростовской области</w:t>
      </w:r>
    </w:p>
    <w:p w:rsidR="00413F4E" w:rsidRPr="00413F4E" w:rsidRDefault="00413F4E" w:rsidP="00413F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F4E" w:rsidRPr="00413F4E" w:rsidRDefault="00413F4E" w:rsidP="00413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13F4E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 №</w:t>
      </w:r>
      <w:r w:rsidR="00830EC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83</w:t>
      </w:r>
      <w:r w:rsidRPr="00413F4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от 17 ноября 2022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72"/>
      </w:tblGrid>
      <w:tr w:rsidR="00413F4E" w:rsidRPr="00413F4E" w:rsidTr="00CC4D1A">
        <w:trPr>
          <w:trHeight w:val="1594"/>
        </w:trPr>
        <w:tc>
          <w:tcPr>
            <w:tcW w:w="6472" w:type="dxa"/>
          </w:tcPr>
          <w:p w:rsidR="00413F4E" w:rsidRPr="00413F4E" w:rsidRDefault="00413F4E" w:rsidP="00413F4E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перечня имущества, предлагаемого к передаче из собственности субъекта Российской Федерации (Ростовской области) в муниципальную собственность муниципального образования «Город Волгодонск» </w:t>
            </w:r>
          </w:p>
          <w:p w:rsidR="00413F4E" w:rsidRPr="00413F4E" w:rsidRDefault="00413F4E" w:rsidP="00413F4E">
            <w:pPr>
              <w:tabs>
                <w:tab w:val="left" w:pos="623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413F4E" w:rsidRPr="00413F4E" w:rsidRDefault="00413F4E" w:rsidP="00413F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 131-ФЗ «Об общих принципах организации местного самоуправления в Российской Федерации», в</w:t>
      </w:r>
      <w:r w:rsidRPr="00413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соответствии с частью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</w:t>
      </w:r>
      <w:proofErr w:type="gramEnd"/>
      <w:r w:rsidRPr="00413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413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принципах организации законодательных (представительных) и исполнительных органов государственной власти </w:t>
      </w:r>
      <w:r w:rsidRPr="00413F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субъектов Российской Федерации» и «Об общих принципах организации местного самоуправления в Российской Федерации»</w:t>
      </w:r>
      <w:r w:rsidRPr="00413F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13.06.2006 № 374 «О 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</w:t>
      </w:r>
      <w:proofErr w:type="gramEnd"/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Pr="00413F4E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статьей 41 Устава муниципального образования «Город Волгодонск» Волгодонская городская Дума</w:t>
      </w:r>
    </w:p>
    <w:p w:rsidR="00413F4E" w:rsidRPr="00413F4E" w:rsidRDefault="00413F4E" w:rsidP="00413F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413F4E" w:rsidRPr="00413F4E" w:rsidRDefault="00413F4E" w:rsidP="00413F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перечень имущества, предлагаемого к передаче из собственности субъекта Российской Федерации (Ростовской области) в муниципальную собственность муниципального образования «Город Волгодонск» (приложение).</w:t>
      </w:r>
    </w:p>
    <w:p w:rsidR="00413F4E" w:rsidRPr="00413F4E" w:rsidRDefault="00413F4E" w:rsidP="00413F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413F4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Настоящее решение вступает в силу со дня его принятия.</w:t>
      </w:r>
    </w:p>
    <w:p w:rsidR="00413F4E" w:rsidRPr="00413F4E" w:rsidRDefault="00413F4E" w:rsidP="00413F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413F4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Start"/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 возложить на постоянную комиссию по бюджету, налогам, сборам, муниципальной собственности (Ковалевский Г.А.) и заместителя главы Администрации города Волгодонска по экономике Столяра И.В.</w:t>
      </w:r>
    </w:p>
    <w:p w:rsidR="00413F4E" w:rsidRPr="00413F4E" w:rsidRDefault="00413F4E" w:rsidP="00413F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4E" w:rsidRPr="00413F4E" w:rsidRDefault="00413F4E" w:rsidP="00413F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4E" w:rsidRPr="00413F4E" w:rsidRDefault="00413F4E" w:rsidP="00413F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4E" w:rsidRPr="00413F4E" w:rsidRDefault="00413F4E" w:rsidP="00413F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413F4E" w:rsidRPr="00413F4E" w:rsidRDefault="00413F4E" w:rsidP="00413F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Волгодонской городской Думы –   </w:t>
      </w:r>
    </w:p>
    <w:p w:rsidR="00413F4E" w:rsidRPr="00413F4E" w:rsidRDefault="00413F4E" w:rsidP="00413F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Волгодонска</w:t>
      </w: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С.Н. Ладанов</w:t>
      </w:r>
    </w:p>
    <w:p w:rsidR="00413F4E" w:rsidRPr="00413F4E" w:rsidRDefault="00413F4E" w:rsidP="00413F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4E" w:rsidRPr="00413F4E" w:rsidRDefault="00413F4E" w:rsidP="00413F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4E" w:rsidRPr="00413F4E" w:rsidRDefault="00413F4E" w:rsidP="00413F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вносит</w:t>
      </w:r>
    </w:p>
    <w:p w:rsidR="00413F4E" w:rsidRPr="00413F4E" w:rsidRDefault="00413F4E" w:rsidP="00413F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города Волгодонска </w:t>
      </w:r>
    </w:p>
    <w:p w:rsidR="00413F4E" w:rsidRPr="00413F4E" w:rsidRDefault="00413F4E" w:rsidP="0041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3F4E" w:rsidRPr="00413F4E" w:rsidSect="00413F4E">
          <w:headerReference w:type="default" r:id="rId8"/>
          <w:footerReference w:type="even" r:id="rId9"/>
          <w:footerReference w:type="default" r:id="rId10"/>
          <w:pgSz w:w="11907" w:h="16840" w:code="9"/>
          <w:pgMar w:top="1134" w:right="708" w:bottom="1134" w:left="1560" w:header="720" w:footer="1134" w:gutter="0"/>
          <w:pgNumType w:start="1"/>
          <w:cols w:space="720"/>
          <w:titlePg/>
        </w:sectPr>
      </w:pPr>
    </w:p>
    <w:p w:rsidR="00413F4E" w:rsidRPr="00413F4E" w:rsidRDefault="00413F4E" w:rsidP="00413F4E">
      <w:pPr>
        <w:spacing w:after="0" w:line="240" w:lineRule="auto"/>
        <w:ind w:left="8505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решению Волгодонской городской Думы «Об утверждении перечня имущества,  предлагаемого к передаче из собственности субъекта Российской Федерации (Ростовской области) в муниципальную собственность муниципального образования «Город Волгодонск»</w:t>
      </w:r>
    </w:p>
    <w:p w:rsidR="00413F4E" w:rsidRPr="00413F4E" w:rsidRDefault="00413F4E" w:rsidP="00413F4E">
      <w:pPr>
        <w:spacing w:after="0" w:line="240" w:lineRule="auto"/>
        <w:ind w:firstLine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17.11.2022 № </w:t>
      </w:r>
      <w:r w:rsidR="007D11E2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bookmarkStart w:id="0" w:name="_GoBack"/>
      <w:bookmarkEnd w:id="0"/>
    </w:p>
    <w:p w:rsidR="00413F4E" w:rsidRPr="00413F4E" w:rsidRDefault="00413F4E" w:rsidP="00413F4E">
      <w:pPr>
        <w:spacing w:after="0" w:line="240" w:lineRule="auto"/>
        <w:ind w:firstLine="793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4E" w:rsidRPr="00413F4E" w:rsidRDefault="00413F4E" w:rsidP="00413F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</w:t>
      </w:r>
    </w:p>
    <w:p w:rsidR="00413F4E" w:rsidRPr="00413F4E" w:rsidRDefault="00413F4E" w:rsidP="00413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предлагаемого к передаче из собственности субъекта Российской Федерации (Ростовской области)</w:t>
      </w:r>
    </w:p>
    <w:p w:rsidR="00413F4E" w:rsidRPr="00413F4E" w:rsidRDefault="00413F4E" w:rsidP="00413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собственность муниципального образования «Город Волгодонск»</w:t>
      </w:r>
    </w:p>
    <w:p w:rsidR="00413F4E" w:rsidRPr="00413F4E" w:rsidRDefault="00413F4E" w:rsidP="00413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2694"/>
        <w:gridCol w:w="3685"/>
        <w:gridCol w:w="1843"/>
        <w:gridCol w:w="2551"/>
      </w:tblGrid>
      <w:tr w:rsidR="00413F4E" w:rsidRPr="00413F4E" w:rsidTr="00CC4D1A">
        <w:tc>
          <w:tcPr>
            <w:tcW w:w="595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2694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организации, ИНН организации</w:t>
            </w:r>
          </w:p>
        </w:tc>
        <w:tc>
          <w:tcPr>
            <w:tcW w:w="3685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843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имущества</w:t>
            </w:r>
          </w:p>
        </w:tc>
        <w:tc>
          <w:tcPr>
            <w:tcW w:w="2551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Индивидуализирующие характеристики имущества </w:t>
            </w:r>
          </w:p>
        </w:tc>
      </w:tr>
      <w:tr w:rsidR="00413F4E" w:rsidRPr="00413F4E" w:rsidTr="00CC4D1A">
        <w:trPr>
          <w:trHeight w:val="1533"/>
        </w:trPr>
        <w:tc>
          <w:tcPr>
            <w:tcW w:w="595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13F4E" w:rsidRPr="00413F4E" w:rsidRDefault="00413F4E" w:rsidP="00413F4E">
            <w:pPr>
              <w:spacing w:after="0" w:line="240" w:lineRule="auto"/>
              <w:ind w:left="-19" w:right="33" w:firstLine="5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участок. </w:t>
            </w:r>
          </w:p>
          <w:p w:rsidR="00413F4E" w:rsidRPr="00413F4E" w:rsidRDefault="00413F4E" w:rsidP="00413F4E">
            <w:pPr>
              <w:spacing w:after="0" w:line="240" w:lineRule="auto"/>
              <w:ind w:left="-19" w:right="33" w:firstLine="5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Площадь: общая 3030 +/- 19 </w:t>
            </w:r>
            <w:proofErr w:type="spellStart"/>
            <w:r w:rsidRPr="00413F4E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413F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</w:t>
            </w: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Волгодонск,</w:t>
            </w: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</w:t>
            </w:r>
            <w:r w:rsidRPr="0041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Донской, 21</w:t>
            </w: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r w:rsidRPr="00413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61:48:0030517:4</w:t>
            </w:r>
          </w:p>
        </w:tc>
      </w:tr>
      <w:tr w:rsidR="00413F4E" w:rsidRPr="00413F4E" w:rsidTr="00CC4D1A">
        <w:trPr>
          <w:trHeight w:val="1217"/>
        </w:trPr>
        <w:tc>
          <w:tcPr>
            <w:tcW w:w="595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13F4E" w:rsidRPr="00413F4E" w:rsidRDefault="00413F4E" w:rsidP="00413F4E">
            <w:pPr>
              <w:spacing w:after="0" w:line="240" w:lineRule="auto"/>
              <w:ind w:left="-19" w:right="33" w:firstLine="5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участок. </w:t>
            </w:r>
          </w:p>
          <w:p w:rsidR="00413F4E" w:rsidRPr="00413F4E" w:rsidRDefault="00413F4E" w:rsidP="00413F4E">
            <w:pPr>
              <w:spacing w:after="0" w:line="240" w:lineRule="auto"/>
              <w:ind w:left="-19" w:right="33"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Площадь: общая 822 +/- 10 </w:t>
            </w:r>
            <w:proofErr w:type="spellStart"/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</w:t>
            </w: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Волгодонск, </w:t>
            </w: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Кадолина</w:t>
            </w:r>
            <w:proofErr w:type="spellEnd"/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9а</w:t>
            </w:r>
          </w:p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13F4E" w:rsidRPr="00413F4E" w:rsidRDefault="00413F4E" w:rsidP="0041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r w:rsidRPr="00413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13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61:48:0030517:13</w:t>
            </w:r>
          </w:p>
        </w:tc>
      </w:tr>
    </w:tbl>
    <w:p w:rsidR="00413F4E" w:rsidRPr="00413F4E" w:rsidRDefault="00413F4E" w:rsidP="00413F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F4E" w:rsidRPr="00413F4E" w:rsidRDefault="00413F4E" w:rsidP="00413F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F4E" w:rsidRPr="00413F4E" w:rsidRDefault="00413F4E" w:rsidP="00413F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</w:p>
    <w:p w:rsidR="00CE3A16" w:rsidRDefault="00413F4E" w:rsidP="00413F4E">
      <w:pPr>
        <w:spacing w:after="0" w:line="240" w:lineRule="auto"/>
      </w:pPr>
      <w:r w:rsidRPr="00413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Волгодонской городской Думы                                                                                                                                      И.В. Батлуков     </w:t>
      </w:r>
    </w:p>
    <w:sectPr w:rsidR="00CE3A16" w:rsidSect="00413F4E">
      <w:headerReference w:type="first" r:id="rId11"/>
      <w:pgSz w:w="16840" w:h="11907" w:orient="landscape" w:code="9"/>
      <w:pgMar w:top="709" w:right="851" w:bottom="244" w:left="1134" w:header="720" w:footer="1134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F4E" w:rsidRDefault="00413F4E" w:rsidP="00413F4E">
      <w:pPr>
        <w:spacing w:after="0" w:line="240" w:lineRule="auto"/>
      </w:pPr>
      <w:r>
        <w:separator/>
      </w:r>
    </w:p>
  </w:endnote>
  <w:endnote w:type="continuationSeparator" w:id="0">
    <w:p w:rsidR="00413F4E" w:rsidRDefault="00413F4E" w:rsidP="0041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BC" w:rsidRDefault="00413F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C843BC" w:rsidRDefault="007D11E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BC" w:rsidRDefault="007D11E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F4E" w:rsidRDefault="00413F4E" w:rsidP="00413F4E">
      <w:pPr>
        <w:spacing w:after="0" w:line="240" w:lineRule="auto"/>
      </w:pPr>
      <w:r>
        <w:separator/>
      </w:r>
    </w:p>
  </w:footnote>
  <w:footnote w:type="continuationSeparator" w:id="0">
    <w:p w:rsidR="00413F4E" w:rsidRDefault="00413F4E" w:rsidP="0041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4253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13F4E" w:rsidRPr="00413F4E" w:rsidRDefault="00413F4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3F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3F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3F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11E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13F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17F9" w:rsidRDefault="007D11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F4E" w:rsidRDefault="00413F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4E"/>
    <w:rsid w:val="00413F4E"/>
    <w:rsid w:val="007D11E2"/>
    <w:rsid w:val="00830EC1"/>
    <w:rsid w:val="00C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F4E"/>
  </w:style>
  <w:style w:type="paragraph" w:styleId="a5">
    <w:name w:val="footer"/>
    <w:basedOn w:val="a"/>
    <w:link w:val="a6"/>
    <w:uiPriority w:val="99"/>
    <w:unhideWhenUsed/>
    <w:rsid w:val="0041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F4E"/>
  </w:style>
  <w:style w:type="character" w:styleId="a7">
    <w:name w:val="page number"/>
    <w:basedOn w:val="a0"/>
    <w:rsid w:val="00413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F4E"/>
  </w:style>
  <w:style w:type="paragraph" w:styleId="a5">
    <w:name w:val="footer"/>
    <w:basedOn w:val="a"/>
    <w:link w:val="a6"/>
    <w:uiPriority w:val="99"/>
    <w:unhideWhenUsed/>
    <w:rsid w:val="00413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F4E"/>
  </w:style>
  <w:style w:type="character" w:styleId="a7">
    <w:name w:val="page number"/>
    <w:basedOn w:val="a0"/>
    <w:rsid w:val="0041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2022-11-18T08:00:00Z</cp:lastPrinted>
  <dcterms:created xsi:type="dcterms:W3CDTF">2022-11-18T07:59:00Z</dcterms:created>
  <dcterms:modified xsi:type="dcterms:W3CDTF">2022-11-18T09:21:00Z</dcterms:modified>
</cp:coreProperties>
</file>