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981E" w14:textId="77777777" w:rsidR="00054085" w:rsidRDefault="00270B82" w:rsidP="00433C85">
      <w:r>
        <w:rPr>
          <w:noProof/>
          <w:sz w:val="26"/>
          <w:szCs w:val="26"/>
        </w:rPr>
        <w:pict w14:anchorId="3F1882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218.6pt;margin-top:-11.6pt;width:54pt;height:63pt;z-index:251657728;mso-wrap-edited:f" wrapcoords="-243 0 -243 21150 21357 21150 21357 0 -243 0" o:allowoverlap="f">
            <v:imagedata r:id="rId8" o:title=""/>
            <w10:wrap type="tight"/>
          </v:shape>
        </w:pict>
      </w:r>
    </w:p>
    <w:p w14:paraId="3FEC8E1E" w14:textId="77777777" w:rsidR="00054085" w:rsidRDefault="00054085" w:rsidP="00433C85"/>
    <w:p w14:paraId="7114D8DB" w14:textId="77777777" w:rsidR="00054085" w:rsidRDefault="00054085" w:rsidP="00433C85"/>
    <w:p w14:paraId="47D04018" w14:textId="77777777" w:rsidR="00054085" w:rsidRDefault="00054085" w:rsidP="00433C85"/>
    <w:p w14:paraId="1B37C059" w14:textId="77777777" w:rsidR="00054085" w:rsidRDefault="00054085" w:rsidP="00433C85"/>
    <w:p w14:paraId="44DAD1D3" w14:textId="77777777" w:rsidR="00AC3B1E" w:rsidRDefault="00AC3B1E" w:rsidP="00433C85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19B06E09" w14:textId="77777777" w:rsidR="00AC3B1E" w:rsidRDefault="00AC3B1E" w:rsidP="00433C85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207A15B4" w14:textId="77777777" w:rsidR="00AC3B1E" w:rsidRDefault="00AC3B1E" w:rsidP="00433C85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069F6A58" w14:textId="77777777" w:rsidR="00AC3B1E" w:rsidRDefault="00AC3B1E" w:rsidP="00433C85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2CBF5E2E" w14:textId="77777777" w:rsidR="00AC3B1E" w:rsidRDefault="00AC3B1E" w:rsidP="00433C85"/>
    <w:p w14:paraId="448CC4A1" w14:textId="77777777" w:rsidR="00AC3B1E" w:rsidRDefault="00AC3B1E" w:rsidP="00433C8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67603DFC" w14:textId="77777777" w:rsidR="00AC3B1E" w:rsidRDefault="00AC3B1E" w:rsidP="00433C85"/>
    <w:p w14:paraId="7236E328" w14:textId="7FB46BD5" w:rsidR="00AC3B1E" w:rsidRDefault="00AC3B1E" w:rsidP="00433C85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270B82">
        <w:rPr>
          <w:sz w:val="36"/>
          <w:szCs w:val="36"/>
        </w:rPr>
        <w:t xml:space="preserve"> 26</w:t>
      </w:r>
      <w:r>
        <w:rPr>
          <w:sz w:val="36"/>
          <w:szCs w:val="36"/>
        </w:rPr>
        <w:t xml:space="preserve"> от </w:t>
      </w:r>
      <w:r w:rsidR="00CD2E94">
        <w:rPr>
          <w:sz w:val="36"/>
          <w:szCs w:val="36"/>
        </w:rPr>
        <w:t xml:space="preserve">18 апреля </w:t>
      </w:r>
      <w:r>
        <w:rPr>
          <w:sz w:val="36"/>
          <w:szCs w:val="36"/>
        </w:rPr>
        <w:t>202</w:t>
      </w:r>
      <w:r w:rsidR="0009414A">
        <w:rPr>
          <w:sz w:val="36"/>
          <w:szCs w:val="36"/>
        </w:rPr>
        <w:t>4</w:t>
      </w:r>
      <w:r>
        <w:rPr>
          <w:sz w:val="36"/>
          <w:szCs w:val="36"/>
        </w:rPr>
        <w:t xml:space="preserve"> года</w:t>
      </w:r>
    </w:p>
    <w:p w14:paraId="3EB563FA" w14:textId="77777777" w:rsidR="00AC3B1E" w:rsidRDefault="00AC3B1E" w:rsidP="00433C85">
      <w:pPr>
        <w:jc w:val="center"/>
        <w:rPr>
          <w:sz w:val="8"/>
          <w:szCs w:val="8"/>
        </w:rPr>
      </w:pPr>
    </w:p>
    <w:p w14:paraId="4FC93DC5" w14:textId="77777777" w:rsidR="00AC3B1E" w:rsidRPr="00CD2E94" w:rsidRDefault="00CD2E94" w:rsidP="00B21B6B">
      <w:pPr>
        <w:autoSpaceDE w:val="0"/>
        <w:autoSpaceDN w:val="0"/>
        <w:adjustRightInd w:val="0"/>
        <w:spacing w:before="240" w:line="360" w:lineRule="auto"/>
        <w:ind w:right="4110"/>
        <w:jc w:val="both"/>
        <w:rPr>
          <w:sz w:val="28"/>
          <w:szCs w:val="28"/>
        </w:rPr>
      </w:pPr>
      <w:r w:rsidRPr="00CD2E94">
        <w:rPr>
          <w:sz w:val="28"/>
          <w:szCs w:val="28"/>
        </w:rPr>
        <w:t xml:space="preserve">О внесении изменений в решение </w:t>
      </w:r>
      <w:r w:rsidR="00AC3B1E" w:rsidRPr="00CD2E94">
        <w:rPr>
          <w:sz w:val="28"/>
          <w:szCs w:val="28"/>
        </w:rPr>
        <w:t>Волгодонской городской Думы от</w:t>
      </w:r>
      <w:r w:rsidRPr="00CD2E94">
        <w:rPr>
          <w:sz w:val="28"/>
          <w:szCs w:val="28"/>
        </w:rPr>
        <w:t> </w:t>
      </w:r>
      <w:r w:rsidR="00AC3B1E" w:rsidRPr="00CD2E94">
        <w:rPr>
          <w:sz w:val="28"/>
          <w:szCs w:val="28"/>
        </w:rPr>
        <w:t>05.03.2008 № 38 «Об</w:t>
      </w:r>
      <w:r w:rsidRPr="00CD2E94">
        <w:rPr>
          <w:sz w:val="28"/>
          <w:szCs w:val="28"/>
        </w:rPr>
        <w:t> </w:t>
      </w:r>
      <w:r w:rsidR="00AC3B1E" w:rsidRPr="00CD2E94">
        <w:rPr>
          <w:sz w:val="28"/>
          <w:szCs w:val="28"/>
        </w:rPr>
        <w:t>утверждении Положения о Департаменте труда и социального развития Администрации города Волгодонска в новой редакции и его структуры»</w:t>
      </w:r>
    </w:p>
    <w:p w14:paraId="76538122" w14:textId="77777777" w:rsidR="00CD2E94" w:rsidRPr="00CD2E94" w:rsidRDefault="00CD2E94" w:rsidP="00CD2E94">
      <w:pPr>
        <w:spacing w:line="360" w:lineRule="auto"/>
        <w:ind w:firstLine="709"/>
        <w:jc w:val="both"/>
        <w:rPr>
          <w:sz w:val="28"/>
          <w:szCs w:val="28"/>
        </w:rPr>
      </w:pPr>
    </w:p>
    <w:p w14:paraId="7C8DFBFF" w14:textId="77777777" w:rsidR="00AC3B1E" w:rsidRPr="00CD2E94" w:rsidRDefault="00AC3B1E" w:rsidP="00CD2E94">
      <w:pPr>
        <w:spacing w:line="360" w:lineRule="auto"/>
        <w:ind w:firstLine="709"/>
        <w:jc w:val="both"/>
        <w:rPr>
          <w:sz w:val="28"/>
          <w:szCs w:val="28"/>
        </w:rPr>
      </w:pPr>
      <w:r w:rsidRPr="00CD2E94">
        <w:rPr>
          <w:sz w:val="28"/>
          <w:szCs w:val="28"/>
        </w:rPr>
        <w:t xml:space="preserve">В соответствии с Федеральным законом от 06.10.2003 № 131-ФЗ «Об общих принципах организации местного самоуправления в Российской Федерации», Уставом муниципального образования «Город Волгодонск» Волгодонская городская Дума </w:t>
      </w:r>
    </w:p>
    <w:p w14:paraId="6E094F35" w14:textId="77777777" w:rsidR="00AC3B1E" w:rsidRPr="00CD2E94" w:rsidRDefault="00AC3B1E" w:rsidP="00CD2E94">
      <w:pPr>
        <w:pStyle w:val="21"/>
        <w:spacing w:before="120" w:after="120" w:line="360" w:lineRule="auto"/>
        <w:ind w:firstLine="709"/>
        <w:jc w:val="center"/>
        <w:rPr>
          <w:sz w:val="28"/>
          <w:szCs w:val="28"/>
        </w:rPr>
      </w:pPr>
      <w:r w:rsidRPr="00CD2E94">
        <w:rPr>
          <w:sz w:val="28"/>
          <w:szCs w:val="28"/>
        </w:rPr>
        <w:t>РЕШИЛА:</w:t>
      </w:r>
    </w:p>
    <w:p w14:paraId="7630A1E8" w14:textId="77777777" w:rsidR="00AC3B1E" w:rsidRPr="00CD2E94" w:rsidRDefault="00AC3B1E" w:rsidP="00CD2E94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D2E94">
        <w:rPr>
          <w:sz w:val="28"/>
          <w:szCs w:val="28"/>
        </w:rPr>
        <w:t xml:space="preserve">Внести в </w:t>
      </w:r>
      <w:hyperlink r:id="rId9" w:history="1">
        <w:r w:rsidRPr="00CD2E94">
          <w:rPr>
            <w:rStyle w:val="a5"/>
            <w:color w:val="auto"/>
            <w:sz w:val="28"/>
            <w:szCs w:val="28"/>
            <w:u w:val="none"/>
          </w:rPr>
          <w:t>приложение 1</w:t>
        </w:r>
      </w:hyperlink>
      <w:r w:rsidRPr="00CD2E94">
        <w:rPr>
          <w:sz w:val="28"/>
          <w:szCs w:val="28"/>
        </w:rPr>
        <w:t xml:space="preserve"> к решению Волгодонской городской Думы от</w:t>
      </w:r>
      <w:r w:rsidR="00CD2E94" w:rsidRPr="00CD2E94">
        <w:rPr>
          <w:sz w:val="28"/>
          <w:szCs w:val="28"/>
        </w:rPr>
        <w:t> </w:t>
      </w:r>
      <w:r w:rsidRPr="00CD2E94">
        <w:rPr>
          <w:sz w:val="28"/>
          <w:szCs w:val="28"/>
        </w:rPr>
        <w:t xml:space="preserve">05.03.2008 № 38 </w:t>
      </w:r>
      <w:r w:rsidR="00CD2E94">
        <w:rPr>
          <w:sz w:val="28"/>
          <w:szCs w:val="28"/>
        </w:rPr>
        <w:t>«</w:t>
      </w:r>
      <w:r w:rsidRPr="00CD2E94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 следующие изменения:</w:t>
      </w:r>
    </w:p>
    <w:p w14:paraId="42C032A6" w14:textId="77777777" w:rsidR="00AC3B1E" w:rsidRPr="00CD2E94" w:rsidRDefault="008145FA" w:rsidP="008145FA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CD2E94">
        <w:rPr>
          <w:sz w:val="28"/>
          <w:szCs w:val="28"/>
        </w:rPr>
        <w:t>п</w:t>
      </w:r>
      <w:r w:rsidR="00AC3B1E" w:rsidRPr="00CD2E94">
        <w:rPr>
          <w:sz w:val="28"/>
          <w:szCs w:val="28"/>
        </w:rPr>
        <w:t>одпункт 3.2.2. пункта 3.2. изложить в следующей редакции:</w:t>
      </w:r>
    </w:p>
    <w:p w14:paraId="6263DD66" w14:textId="77777777" w:rsidR="003C1C98" w:rsidRPr="00CD2E94" w:rsidRDefault="00AC3B1E" w:rsidP="00CD2E94">
      <w:pPr>
        <w:spacing w:line="360" w:lineRule="auto"/>
        <w:ind w:firstLine="567"/>
        <w:jc w:val="both"/>
        <w:rPr>
          <w:sz w:val="28"/>
          <w:szCs w:val="28"/>
        </w:rPr>
      </w:pPr>
      <w:r w:rsidRPr="00CD2E94">
        <w:rPr>
          <w:rFonts w:eastAsia="Calibri"/>
          <w:sz w:val="28"/>
          <w:szCs w:val="28"/>
        </w:rPr>
        <w:t>«3.2.2.</w:t>
      </w:r>
      <w:r w:rsidR="00CD2E94">
        <w:rPr>
          <w:rFonts w:eastAsia="Calibri"/>
          <w:sz w:val="28"/>
          <w:szCs w:val="28"/>
        </w:rPr>
        <w:tab/>
      </w:r>
      <w:r w:rsidR="003C1C98" w:rsidRPr="00CD2E94">
        <w:rPr>
          <w:sz w:val="28"/>
          <w:szCs w:val="28"/>
        </w:rPr>
        <w:t>Организует работу по назначению и выплате государственных пособий на детей:</w:t>
      </w:r>
    </w:p>
    <w:p w14:paraId="2C317CC1" w14:textId="77777777" w:rsidR="003C1C98" w:rsidRPr="00CD2E94" w:rsidRDefault="003C1C98" w:rsidP="00CD2E94">
      <w:pPr>
        <w:spacing w:line="360" w:lineRule="auto"/>
        <w:ind w:firstLine="567"/>
        <w:jc w:val="both"/>
        <w:rPr>
          <w:sz w:val="28"/>
          <w:szCs w:val="28"/>
        </w:rPr>
      </w:pPr>
      <w:r w:rsidRPr="00CD2E94">
        <w:rPr>
          <w:sz w:val="28"/>
          <w:szCs w:val="28"/>
        </w:rPr>
        <w:t>-</w:t>
      </w:r>
      <w:r w:rsidR="00CD2E94">
        <w:rPr>
          <w:sz w:val="28"/>
          <w:szCs w:val="28"/>
        </w:rPr>
        <w:tab/>
      </w:r>
      <w:r w:rsidRPr="00CD2E94">
        <w:rPr>
          <w:rFonts w:eastAsia="Calibri"/>
          <w:sz w:val="28"/>
          <w:szCs w:val="28"/>
        </w:rPr>
        <w:t>единовременные денежные выплаты в связи с рождением одновременно трех и более детей;</w:t>
      </w:r>
    </w:p>
    <w:p w14:paraId="018BC4C5" w14:textId="77777777" w:rsidR="003C1C98" w:rsidRPr="00CD2E94" w:rsidRDefault="00CD2E94" w:rsidP="00CD2E94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3C1C98" w:rsidRPr="00CD2E94">
        <w:rPr>
          <w:rFonts w:eastAsia="Calibri"/>
          <w:sz w:val="28"/>
          <w:szCs w:val="28"/>
        </w:rPr>
        <w:t>ежемесячные денежные выплаты на третьего ребенка или последующих детей;</w:t>
      </w:r>
    </w:p>
    <w:p w14:paraId="6A086612" w14:textId="77777777" w:rsidR="003C1C98" w:rsidRPr="00CD2E94" w:rsidRDefault="003C1C98" w:rsidP="00CD2E94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CD2E94">
        <w:rPr>
          <w:rFonts w:eastAsia="Calibri"/>
          <w:sz w:val="28"/>
          <w:szCs w:val="28"/>
        </w:rPr>
        <w:t>-</w:t>
      </w:r>
      <w:r w:rsidR="00CD2E94">
        <w:rPr>
          <w:rFonts w:eastAsia="Calibri"/>
          <w:sz w:val="28"/>
          <w:szCs w:val="28"/>
        </w:rPr>
        <w:tab/>
      </w:r>
      <w:r w:rsidRPr="00CD2E94">
        <w:rPr>
          <w:rFonts w:eastAsia="Calibri"/>
          <w:sz w:val="28"/>
          <w:szCs w:val="28"/>
        </w:rPr>
        <w:t>ежемесячные пособия на ребенка (до достижения ребенком возраста 18 лет; на обучающегося по очной форме в образовательной организации, за исключением организации дополнительного образования, по месяц окончания обучения, но не дольше чем до достижения им возраста 23 лет);</w:t>
      </w:r>
    </w:p>
    <w:p w14:paraId="5F40BCB2" w14:textId="77777777" w:rsidR="003C1C98" w:rsidRPr="00CD2E94" w:rsidRDefault="003C1C98" w:rsidP="00CD2E94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CD2E94">
        <w:rPr>
          <w:rFonts w:eastAsia="Calibri"/>
          <w:sz w:val="28"/>
          <w:szCs w:val="28"/>
        </w:rPr>
        <w:t>-</w:t>
      </w:r>
      <w:r w:rsidR="00CD2E94">
        <w:rPr>
          <w:rFonts w:eastAsia="Calibri"/>
          <w:sz w:val="28"/>
          <w:szCs w:val="28"/>
        </w:rPr>
        <w:tab/>
      </w:r>
      <w:r w:rsidRPr="00CD2E94">
        <w:rPr>
          <w:rFonts w:eastAsia="Calibri"/>
          <w:sz w:val="28"/>
          <w:szCs w:val="28"/>
        </w:rPr>
        <w:t>ежемесячная денежная выплата семьям, имеющим детей с фенилкетонурией в возрасте от 1 года до 18 лет.</w:t>
      </w:r>
    </w:p>
    <w:p w14:paraId="5193DD24" w14:textId="77777777" w:rsidR="003C1C98" w:rsidRPr="00CD2E94" w:rsidRDefault="003C1C98" w:rsidP="00CD2E94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CD2E94">
        <w:rPr>
          <w:rFonts w:eastAsia="Calibri"/>
          <w:sz w:val="28"/>
          <w:szCs w:val="28"/>
        </w:rPr>
        <w:t>В рамках предоставления меры социальной поддержки:</w:t>
      </w:r>
    </w:p>
    <w:p w14:paraId="30979E2C" w14:textId="77777777" w:rsidR="003C1C98" w:rsidRPr="00CD2E94" w:rsidRDefault="003C1C98" w:rsidP="00CD2E94">
      <w:pPr>
        <w:spacing w:line="360" w:lineRule="auto"/>
        <w:ind w:firstLine="567"/>
        <w:jc w:val="both"/>
        <w:rPr>
          <w:sz w:val="28"/>
          <w:szCs w:val="28"/>
        </w:rPr>
      </w:pPr>
      <w:r w:rsidRPr="00CD2E94">
        <w:rPr>
          <w:sz w:val="28"/>
          <w:szCs w:val="28"/>
        </w:rPr>
        <w:t>-</w:t>
      </w:r>
      <w:r w:rsidR="00CD2E94">
        <w:rPr>
          <w:sz w:val="28"/>
          <w:szCs w:val="28"/>
        </w:rPr>
        <w:tab/>
      </w:r>
      <w:r w:rsidRPr="00CD2E94">
        <w:rPr>
          <w:sz w:val="28"/>
          <w:szCs w:val="28"/>
        </w:rPr>
        <w:t>ведет прием населения, формирует личные дела получателей, назначает пособия;</w:t>
      </w:r>
    </w:p>
    <w:p w14:paraId="439BCDA2" w14:textId="77777777" w:rsidR="003C1C98" w:rsidRPr="00CD2E94" w:rsidRDefault="003C1C98" w:rsidP="00CD2E94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CD2E94">
        <w:rPr>
          <w:sz w:val="28"/>
          <w:szCs w:val="28"/>
        </w:rPr>
        <w:t>-</w:t>
      </w:r>
      <w:r w:rsidR="00CD2E94">
        <w:rPr>
          <w:sz w:val="28"/>
          <w:szCs w:val="28"/>
        </w:rPr>
        <w:tab/>
      </w:r>
      <w:r w:rsidRPr="00CD2E94">
        <w:rPr>
          <w:sz w:val="28"/>
          <w:szCs w:val="28"/>
        </w:rPr>
        <w:t>формирует заявку на выплату пособий на детей;</w:t>
      </w:r>
    </w:p>
    <w:p w14:paraId="4B2C9CEA" w14:textId="77777777" w:rsidR="003C1C98" w:rsidRPr="00CD2E94" w:rsidRDefault="003C1C98" w:rsidP="00CD2E94">
      <w:pPr>
        <w:spacing w:line="360" w:lineRule="auto"/>
        <w:ind w:firstLine="567"/>
        <w:jc w:val="both"/>
        <w:rPr>
          <w:sz w:val="28"/>
          <w:szCs w:val="28"/>
        </w:rPr>
      </w:pPr>
      <w:r w:rsidRPr="00CD2E94">
        <w:rPr>
          <w:sz w:val="28"/>
          <w:szCs w:val="28"/>
        </w:rPr>
        <w:t>-</w:t>
      </w:r>
      <w:r w:rsidR="00CD2E94">
        <w:rPr>
          <w:sz w:val="28"/>
          <w:szCs w:val="28"/>
        </w:rPr>
        <w:tab/>
      </w:r>
      <w:r w:rsidRPr="00CD2E94">
        <w:rPr>
          <w:sz w:val="28"/>
          <w:szCs w:val="28"/>
        </w:rPr>
        <w:t>осуществляет подготовку, передачу документов и выплату пособий на ребенка;</w:t>
      </w:r>
    </w:p>
    <w:p w14:paraId="098C876A" w14:textId="77777777" w:rsidR="003C1C98" w:rsidRPr="00CD2E94" w:rsidRDefault="003C1C98" w:rsidP="00CD2E94">
      <w:pPr>
        <w:spacing w:line="360" w:lineRule="auto"/>
        <w:ind w:firstLine="567"/>
        <w:jc w:val="both"/>
        <w:rPr>
          <w:sz w:val="28"/>
          <w:szCs w:val="28"/>
        </w:rPr>
      </w:pPr>
      <w:r w:rsidRPr="00CD2E94">
        <w:rPr>
          <w:sz w:val="28"/>
          <w:szCs w:val="28"/>
        </w:rPr>
        <w:t>-</w:t>
      </w:r>
      <w:r w:rsidR="00CD2E94">
        <w:rPr>
          <w:sz w:val="28"/>
          <w:szCs w:val="28"/>
        </w:rPr>
        <w:tab/>
      </w:r>
      <w:r w:rsidRPr="00CD2E94">
        <w:rPr>
          <w:sz w:val="28"/>
          <w:szCs w:val="28"/>
        </w:rPr>
        <w:t>формирует и ведет автоматизированную базу данных получателей пособий на детей;</w:t>
      </w:r>
    </w:p>
    <w:p w14:paraId="6F33AF24" w14:textId="77777777" w:rsidR="003C1C98" w:rsidRPr="00CD2E94" w:rsidRDefault="003C1C98" w:rsidP="00CD2E94">
      <w:pPr>
        <w:spacing w:line="360" w:lineRule="auto"/>
        <w:ind w:firstLine="567"/>
        <w:jc w:val="both"/>
        <w:rPr>
          <w:sz w:val="28"/>
          <w:szCs w:val="28"/>
        </w:rPr>
      </w:pPr>
      <w:r w:rsidRPr="00CD2E94">
        <w:rPr>
          <w:sz w:val="28"/>
          <w:szCs w:val="28"/>
        </w:rPr>
        <w:t>-</w:t>
      </w:r>
      <w:r w:rsidR="00CD2E94">
        <w:rPr>
          <w:sz w:val="28"/>
          <w:szCs w:val="28"/>
        </w:rPr>
        <w:tab/>
      </w:r>
      <w:r w:rsidRPr="00CD2E94">
        <w:rPr>
          <w:sz w:val="28"/>
          <w:szCs w:val="28"/>
        </w:rPr>
        <w:t>формирует и направляет в министерство труда и социального развития Ростовской области отчеты о выплаченных суммах пособий на ребенка;</w:t>
      </w:r>
    </w:p>
    <w:p w14:paraId="2CD2FCC7" w14:textId="77777777" w:rsidR="0061436F" w:rsidRPr="00CD2E94" w:rsidRDefault="003C1C98" w:rsidP="00CD2E94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CD2E94">
        <w:rPr>
          <w:sz w:val="28"/>
          <w:szCs w:val="28"/>
        </w:rPr>
        <w:t>-</w:t>
      </w:r>
      <w:r w:rsidR="00CD2E94">
        <w:rPr>
          <w:sz w:val="28"/>
          <w:szCs w:val="28"/>
        </w:rPr>
        <w:tab/>
      </w:r>
      <w:r w:rsidRPr="00CD2E94">
        <w:rPr>
          <w:sz w:val="28"/>
          <w:szCs w:val="28"/>
        </w:rPr>
        <w:t>контролирует достоверность представляемых гражданами сведений, влияющих на получение ими пособий.</w:t>
      </w:r>
      <w:r w:rsidR="00AC3B1E" w:rsidRPr="00CD2E94">
        <w:rPr>
          <w:sz w:val="28"/>
          <w:szCs w:val="28"/>
        </w:rPr>
        <w:t>»</w:t>
      </w:r>
      <w:r w:rsidR="00CD2E94">
        <w:rPr>
          <w:sz w:val="28"/>
          <w:szCs w:val="28"/>
        </w:rPr>
        <w:t>;</w:t>
      </w:r>
    </w:p>
    <w:p w14:paraId="35382C25" w14:textId="77777777" w:rsidR="00630A0F" w:rsidRPr="00CD2E94" w:rsidRDefault="001D3125" w:rsidP="00CD2E94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CD2E94">
        <w:rPr>
          <w:sz w:val="28"/>
          <w:szCs w:val="28"/>
        </w:rPr>
        <w:t>2)</w:t>
      </w:r>
      <w:r w:rsidR="00CD2E94">
        <w:rPr>
          <w:sz w:val="28"/>
          <w:szCs w:val="28"/>
        </w:rPr>
        <w:tab/>
      </w:r>
      <w:r w:rsidR="00CD2E94">
        <w:rPr>
          <w:rFonts w:eastAsia="Calibri"/>
          <w:sz w:val="28"/>
          <w:szCs w:val="28"/>
        </w:rPr>
        <w:t>п</w:t>
      </w:r>
      <w:r w:rsidR="001B04DB" w:rsidRPr="00CD2E94">
        <w:rPr>
          <w:rFonts w:eastAsia="Calibri"/>
          <w:sz w:val="28"/>
          <w:szCs w:val="28"/>
        </w:rPr>
        <w:t>одпункт 3.3.1</w:t>
      </w:r>
      <w:r w:rsidR="00630A0F" w:rsidRPr="00CD2E94">
        <w:rPr>
          <w:rFonts w:eastAsia="Calibri"/>
          <w:sz w:val="28"/>
          <w:szCs w:val="28"/>
        </w:rPr>
        <w:t>1</w:t>
      </w:r>
      <w:r w:rsidR="001B04DB" w:rsidRPr="00CD2E94">
        <w:rPr>
          <w:rFonts w:eastAsia="Calibri"/>
          <w:sz w:val="28"/>
          <w:szCs w:val="28"/>
        </w:rPr>
        <w:t xml:space="preserve">. пункта 3.3. – </w:t>
      </w:r>
      <w:r w:rsidR="00630A0F" w:rsidRPr="00CD2E94">
        <w:rPr>
          <w:sz w:val="28"/>
          <w:szCs w:val="28"/>
        </w:rPr>
        <w:t>изложить в следующей редакции:</w:t>
      </w:r>
    </w:p>
    <w:p w14:paraId="470256B7" w14:textId="77777777" w:rsidR="009C0BFD" w:rsidRPr="00CD2E94" w:rsidRDefault="00630A0F" w:rsidP="00CD2E94">
      <w:pPr>
        <w:spacing w:line="360" w:lineRule="auto"/>
        <w:ind w:firstLine="567"/>
        <w:jc w:val="both"/>
        <w:rPr>
          <w:sz w:val="28"/>
          <w:szCs w:val="28"/>
        </w:rPr>
      </w:pPr>
      <w:r w:rsidRPr="00CD2E94">
        <w:rPr>
          <w:rFonts w:eastAsia="Calibri"/>
          <w:sz w:val="28"/>
          <w:szCs w:val="28"/>
        </w:rPr>
        <w:t>«3.3.11.</w:t>
      </w:r>
      <w:r w:rsidR="00CD2E94">
        <w:rPr>
          <w:rFonts w:eastAsia="Calibri"/>
          <w:sz w:val="28"/>
          <w:szCs w:val="28"/>
        </w:rPr>
        <w:tab/>
      </w:r>
      <w:r w:rsidR="009C0BFD" w:rsidRPr="00CD2E94">
        <w:rPr>
          <w:sz w:val="28"/>
          <w:szCs w:val="28"/>
        </w:rPr>
        <w:t>Организует работу по оказанию государственной социальной помощи в виде социального пособия и (или) на основании социального контракта за счет средств областного бюджета, государственной социальной помощи на основании социального контракта на условиях софинансирования из федерального бюджета малоимущим семьям, малоимущим одиноко проживающим гражданам, оказавшимся в экстремальной или трудной жизненной ситуации:</w:t>
      </w:r>
    </w:p>
    <w:p w14:paraId="3FC58B10" w14:textId="77777777" w:rsidR="009C0BFD" w:rsidRPr="00CD2E94" w:rsidRDefault="009C0BFD" w:rsidP="00CD2E9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D2E94">
        <w:rPr>
          <w:sz w:val="28"/>
          <w:szCs w:val="28"/>
        </w:rPr>
        <w:t>осуществляет прием заявлений и документов, формирует личное дело;</w:t>
      </w:r>
    </w:p>
    <w:p w14:paraId="1874C3D3" w14:textId="77777777" w:rsidR="0061436F" w:rsidRPr="00CD2E94" w:rsidRDefault="009C0BFD" w:rsidP="00CD2E9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D2E94">
        <w:rPr>
          <w:sz w:val="28"/>
          <w:szCs w:val="28"/>
        </w:rPr>
        <w:t>исчисляет среднедушевой доход семьи и размер пособия;</w:t>
      </w:r>
    </w:p>
    <w:p w14:paraId="5289356A" w14:textId="77777777" w:rsidR="009C0BFD" w:rsidRPr="00CD2E94" w:rsidRDefault="009C0BFD" w:rsidP="00CD2E9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D2E94">
        <w:rPr>
          <w:sz w:val="28"/>
          <w:szCs w:val="28"/>
        </w:rPr>
        <w:lastRenderedPageBreak/>
        <w:t xml:space="preserve">передает документы, представленные гражданами, на рассмотрение комиссии по оказанию </w:t>
      </w:r>
      <w:r w:rsidR="00C70278" w:rsidRPr="00CD2E94">
        <w:rPr>
          <w:sz w:val="28"/>
          <w:szCs w:val="28"/>
        </w:rPr>
        <w:t>государственной</w:t>
      </w:r>
      <w:r w:rsidRPr="00CD2E94">
        <w:rPr>
          <w:sz w:val="28"/>
          <w:szCs w:val="28"/>
        </w:rPr>
        <w:t xml:space="preserve"> социальной помощи, созданной органами местного самоуправления;</w:t>
      </w:r>
    </w:p>
    <w:p w14:paraId="74D31373" w14:textId="77777777" w:rsidR="009C0BFD" w:rsidRPr="00CD2E94" w:rsidRDefault="009C0BFD" w:rsidP="00CD2E94">
      <w:pPr>
        <w:numPr>
          <w:ilvl w:val="0"/>
          <w:numId w:val="10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D2E94">
        <w:rPr>
          <w:sz w:val="28"/>
          <w:szCs w:val="28"/>
        </w:rPr>
        <w:t>направляет гражданам уведомления о назначении (отказе в назначении) государственной социальной помощи;</w:t>
      </w:r>
    </w:p>
    <w:p w14:paraId="609E0ADA" w14:textId="77777777" w:rsidR="0061436F" w:rsidRPr="00CD2E94" w:rsidRDefault="009C0BFD" w:rsidP="00CD2E9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D2E94">
        <w:rPr>
          <w:sz w:val="28"/>
          <w:szCs w:val="28"/>
        </w:rPr>
        <w:t>формирует и ведет автоматизированную базу данных получателей пособий;</w:t>
      </w:r>
    </w:p>
    <w:p w14:paraId="2A133293" w14:textId="77777777" w:rsidR="009C0BFD" w:rsidRPr="00CD2E94" w:rsidRDefault="009C0BFD" w:rsidP="00CD2E9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D2E94">
        <w:rPr>
          <w:sz w:val="28"/>
          <w:szCs w:val="28"/>
        </w:rPr>
        <w:t>организует работу по выявлению семей, нуждающихся в оказании государственной социальной помощи;</w:t>
      </w:r>
    </w:p>
    <w:p w14:paraId="3D880207" w14:textId="77777777" w:rsidR="00AC3B1E" w:rsidRPr="00CD2E94" w:rsidRDefault="009C0BFD" w:rsidP="00CD2E94">
      <w:pPr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 w:val="28"/>
          <w:szCs w:val="28"/>
        </w:rPr>
      </w:pPr>
      <w:r w:rsidRPr="00CD2E94">
        <w:rPr>
          <w:sz w:val="28"/>
          <w:szCs w:val="28"/>
        </w:rPr>
        <w:t>заключает социальные контракты.</w:t>
      </w:r>
      <w:r w:rsidR="00630A0F" w:rsidRPr="00CD2E94">
        <w:rPr>
          <w:rFonts w:eastAsia="Calibri"/>
          <w:sz w:val="28"/>
          <w:szCs w:val="28"/>
        </w:rPr>
        <w:t>»</w:t>
      </w:r>
      <w:r w:rsidR="00CD2E94">
        <w:rPr>
          <w:rFonts w:eastAsia="Calibri"/>
          <w:sz w:val="28"/>
          <w:szCs w:val="28"/>
        </w:rPr>
        <w:t>;</w:t>
      </w:r>
    </w:p>
    <w:p w14:paraId="25C28B1B" w14:textId="77777777" w:rsidR="0010102A" w:rsidRPr="00CD2E94" w:rsidRDefault="008145FA" w:rsidP="008145F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>
        <w:rPr>
          <w:rFonts w:eastAsia="Calibri"/>
          <w:sz w:val="28"/>
          <w:szCs w:val="28"/>
        </w:rPr>
        <w:tab/>
      </w:r>
      <w:r w:rsidR="00CD2E94">
        <w:rPr>
          <w:rFonts w:eastAsia="Calibri"/>
          <w:sz w:val="28"/>
          <w:szCs w:val="28"/>
        </w:rPr>
        <w:t>п</w:t>
      </w:r>
      <w:r w:rsidR="00AE2BEB" w:rsidRPr="00CD2E94">
        <w:rPr>
          <w:rFonts w:eastAsia="Calibri"/>
          <w:sz w:val="28"/>
          <w:szCs w:val="28"/>
        </w:rPr>
        <w:t>ункт 3.3. д</w:t>
      </w:r>
      <w:r w:rsidR="00AC3B1E" w:rsidRPr="00CD2E94">
        <w:rPr>
          <w:rFonts w:eastAsia="Calibri"/>
          <w:sz w:val="28"/>
          <w:szCs w:val="28"/>
        </w:rPr>
        <w:t>ополнить подпунктом 3.3.2</w:t>
      </w:r>
      <w:r w:rsidR="003C1C98" w:rsidRPr="00CD2E94">
        <w:rPr>
          <w:rFonts w:eastAsia="Calibri"/>
          <w:sz w:val="28"/>
          <w:szCs w:val="28"/>
        </w:rPr>
        <w:t>8</w:t>
      </w:r>
      <w:r w:rsidR="00AC3B1E" w:rsidRPr="00CD2E94">
        <w:rPr>
          <w:rFonts w:eastAsia="Calibri"/>
          <w:sz w:val="28"/>
          <w:szCs w:val="28"/>
        </w:rPr>
        <w:t xml:space="preserve">. </w:t>
      </w:r>
      <w:r w:rsidR="00AC3B1E" w:rsidRPr="00CD2E94">
        <w:rPr>
          <w:sz w:val="28"/>
          <w:szCs w:val="28"/>
        </w:rPr>
        <w:t>следующего содержания:</w:t>
      </w:r>
    </w:p>
    <w:p w14:paraId="335F4601" w14:textId="77777777" w:rsidR="009C0BFD" w:rsidRPr="00CD2E94" w:rsidRDefault="0010102A" w:rsidP="00CD2E9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E94">
        <w:rPr>
          <w:rFonts w:ascii="Times New Roman" w:hAnsi="Times New Roman" w:cs="Times New Roman"/>
          <w:sz w:val="28"/>
          <w:szCs w:val="28"/>
        </w:rPr>
        <w:t>«3.3.28.</w:t>
      </w:r>
      <w:r w:rsidR="00CD2E94">
        <w:rPr>
          <w:rFonts w:ascii="Times New Roman" w:hAnsi="Times New Roman" w:cs="Times New Roman"/>
          <w:sz w:val="28"/>
          <w:szCs w:val="28"/>
        </w:rPr>
        <w:tab/>
      </w:r>
      <w:r w:rsidRPr="00CD2E94">
        <w:rPr>
          <w:rFonts w:ascii="Times New Roman" w:hAnsi="Times New Roman" w:cs="Times New Roman"/>
          <w:sz w:val="28"/>
          <w:szCs w:val="28"/>
        </w:rPr>
        <w:t>Организует работу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доме:</w:t>
      </w:r>
    </w:p>
    <w:p w14:paraId="690D5ADE" w14:textId="77777777" w:rsidR="005A66C5" w:rsidRPr="00CD2E94" w:rsidRDefault="005A66C5" w:rsidP="00CD2E94">
      <w:pPr>
        <w:pStyle w:val="ConsPlusNormal"/>
        <w:numPr>
          <w:ilvl w:val="0"/>
          <w:numId w:val="9"/>
        </w:numPr>
        <w:tabs>
          <w:tab w:val="left" w:pos="-297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E94">
        <w:rPr>
          <w:rFonts w:ascii="Times New Roman" w:hAnsi="Times New Roman" w:cs="Times New Roman"/>
          <w:sz w:val="28"/>
          <w:szCs w:val="28"/>
        </w:rPr>
        <w:t>ежемесячно формирует и направляет в министерство труда и социального развития Ростовской области заявку на выплату компенсации;</w:t>
      </w:r>
    </w:p>
    <w:p w14:paraId="4063F3EE" w14:textId="77777777" w:rsidR="005A66C5" w:rsidRPr="00CD2E94" w:rsidRDefault="005A66C5" w:rsidP="00CD2E94">
      <w:pPr>
        <w:pStyle w:val="ConsPlusNormal"/>
        <w:numPr>
          <w:ilvl w:val="0"/>
          <w:numId w:val="9"/>
        </w:numPr>
        <w:tabs>
          <w:tab w:val="left" w:pos="-297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E94">
        <w:rPr>
          <w:rFonts w:ascii="Times New Roman" w:hAnsi="Times New Roman" w:cs="Times New Roman"/>
          <w:sz w:val="28"/>
          <w:szCs w:val="28"/>
        </w:rPr>
        <w:t>осуществляет прием населения, формирование личных дел получателей, производит расчет компенсации;</w:t>
      </w:r>
    </w:p>
    <w:p w14:paraId="5591BFE9" w14:textId="77777777" w:rsidR="005A66C5" w:rsidRPr="00CD2E94" w:rsidRDefault="005A66C5" w:rsidP="00CD2E94">
      <w:pPr>
        <w:pStyle w:val="ConsPlusNormal"/>
        <w:numPr>
          <w:ilvl w:val="0"/>
          <w:numId w:val="9"/>
        </w:numPr>
        <w:tabs>
          <w:tab w:val="left" w:pos="-297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E94">
        <w:rPr>
          <w:rFonts w:ascii="Times New Roman" w:hAnsi="Times New Roman" w:cs="Times New Roman"/>
          <w:sz w:val="28"/>
          <w:szCs w:val="28"/>
        </w:rPr>
        <w:t>осуществляет перечисление денежных средств на выплату компенсации;</w:t>
      </w:r>
    </w:p>
    <w:p w14:paraId="537C2E4D" w14:textId="77777777" w:rsidR="0010102A" w:rsidRPr="00CD2E94" w:rsidRDefault="0010102A" w:rsidP="00CD2E94">
      <w:pPr>
        <w:pStyle w:val="ConsPlusNormal"/>
        <w:numPr>
          <w:ilvl w:val="0"/>
          <w:numId w:val="9"/>
        </w:numPr>
        <w:tabs>
          <w:tab w:val="left" w:pos="-297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E94">
        <w:rPr>
          <w:rFonts w:ascii="Times New Roman" w:hAnsi="Times New Roman" w:cs="Times New Roman"/>
          <w:sz w:val="28"/>
          <w:szCs w:val="28"/>
        </w:rPr>
        <w:t xml:space="preserve">формирует и ведет автоматизированную базу данных получателей </w:t>
      </w:r>
      <w:r w:rsidR="006D6339" w:rsidRPr="00CD2E94">
        <w:rPr>
          <w:rFonts w:ascii="Times New Roman" w:hAnsi="Times New Roman" w:cs="Times New Roman"/>
          <w:sz w:val="28"/>
          <w:szCs w:val="28"/>
        </w:rPr>
        <w:t>компенсации</w:t>
      </w:r>
      <w:r w:rsidRPr="00CD2E94">
        <w:rPr>
          <w:rFonts w:ascii="Times New Roman" w:hAnsi="Times New Roman" w:cs="Times New Roman"/>
          <w:sz w:val="28"/>
          <w:szCs w:val="28"/>
        </w:rPr>
        <w:t>;</w:t>
      </w:r>
    </w:p>
    <w:p w14:paraId="5E0925F3" w14:textId="77777777" w:rsidR="005B3D8D" w:rsidRPr="00CD2E94" w:rsidRDefault="0010102A" w:rsidP="00CD2E94">
      <w:pPr>
        <w:pStyle w:val="ConsPlusNormal"/>
        <w:numPr>
          <w:ilvl w:val="0"/>
          <w:numId w:val="9"/>
        </w:numPr>
        <w:tabs>
          <w:tab w:val="left" w:pos="-297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E94">
        <w:rPr>
          <w:rFonts w:ascii="Times New Roman" w:hAnsi="Times New Roman" w:cs="Times New Roman"/>
          <w:sz w:val="28"/>
          <w:szCs w:val="28"/>
        </w:rPr>
        <w:t xml:space="preserve">формирует и направляет отчеты о назначении и выплате </w:t>
      </w:r>
      <w:r w:rsidR="006D6339" w:rsidRPr="00CD2E94">
        <w:rPr>
          <w:rFonts w:ascii="Times New Roman" w:hAnsi="Times New Roman" w:cs="Times New Roman"/>
          <w:sz w:val="28"/>
          <w:szCs w:val="28"/>
        </w:rPr>
        <w:t>компенсации</w:t>
      </w:r>
      <w:r w:rsidRPr="00CD2E94">
        <w:rPr>
          <w:rFonts w:ascii="Times New Roman" w:hAnsi="Times New Roman" w:cs="Times New Roman"/>
          <w:sz w:val="28"/>
          <w:szCs w:val="28"/>
        </w:rPr>
        <w:t xml:space="preserve"> в министерство труда и социального развития Ростовской области;</w:t>
      </w:r>
    </w:p>
    <w:p w14:paraId="2001BD49" w14:textId="77777777" w:rsidR="0010102A" w:rsidRPr="00CD2E94" w:rsidRDefault="0010102A" w:rsidP="00CD2E94">
      <w:pPr>
        <w:pStyle w:val="ConsPlusNormal"/>
        <w:numPr>
          <w:ilvl w:val="0"/>
          <w:numId w:val="9"/>
        </w:numPr>
        <w:tabs>
          <w:tab w:val="left" w:pos="-2977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E94">
        <w:rPr>
          <w:rFonts w:ascii="Times New Roman" w:hAnsi="Times New Roman" w:cs="Times New Roman"/>
          <w:sz w:val="28"/>
          <w:szCs w:val="28"/>
        </w:rPr>
        <w:t>осуществляет взаимодействие с кредитными организациями по зачислению денежных средств на персонифицированные социальные счета граждан.».</w:t>
      </w:r>
      <w:r w:rsidR="00AC3B1E" w:rsidRPr="00CD2E94">
        <w:rPr>
          <w:sz w:val="28"/>
          <w:szCs w:val="28"/>
        </w:rPr>
        <w:t xml:space="preserve"> </w:t>
      </w:r>
    </w:p>
    <w:p w14:paraId="7DC76378" w14:textId="77777777" w:rsidR="003C1C98" w:rsidRPr="00CD2E94" w:rsidRDefault="00AC3B1E" w:rsidP="00CD2E94">
      <w:pPr>
        <w:spacing w:line="360" w:lineRule="auto"/>
        <w:ind w:firstLine="567"/>
        <w:jc w:val="both"/>
        <w:rPr>
          <w:sz w:val="28"/>
          <w:szCs w:val="28"/>
        </w:rPr>
      </w:pPr>
      <w:r w:rsidRPr="00CD2E94">
        <w:rPr>
          <w:sz w:val="28"/>
          <w:szCs w:val="28"/>
        </w:rPr>
        <w:t>2.</w:t>
      </w:r>
      <w:r w:rsidR="00CD2E94">
        <w:rPr>
          <w:sz w:val="28"/>
          <w:szCs w:val="28"/>
        </w:rPr>
        <w:tab/>
      </w:r>
      <w:r w:rsidRPr="00CD2E94">
        <w:rPr>
          <w:sz w:val="28"/>
          <w:szCs w:val="28"/>
        </w:rPr>
        <w:t>Настоящее решение вступает в с</w:t>
      </w:r>
      <w:r w:rsidR="003C1C98" w:rsidRPr="00CD2E94">
        <w:rPr>
          <w:sz w:val="28"/>
          <w:szCs w:val="28"/>
        </w:rPr>
        <w:t>илу с момента его опубликования</w:t>
      </w:r>
      <w:r w:rsidRPr="00CD2E94">
        <w:rPr>
          <w:sz w:val="28"/>
          <w:szCs w:val="28"/>
        </w:rPr>
        <w:t>.</w:t>
      </w:r>
    </w:p>
    <w:p w14:paraId="653FFD82" w14:textId="77777777" w:rsidR="00AC3B1E" w:rsidRPr="00CD2E94" w:rsidRDefault="003C1C98" w:rsidP="00CD2E94">
      <w:pPr>
        <w:spacing w:line="360" w:lineRule="auto"/>
        <w:ind w:firstLine="567"/>
        <w:jc w:val="both"/>
        <w:rPr>
          <w:sz w:val="28"/>
          <w:szCs w:val="28"/>
        </w:rPr>
      </w:pPr>
      <w:r w:rsidRPr="00CD2E94">
        <w:rPr>
          <w:sz w:val="28"/>
          <w:szCs w:val="28"/>
        </w:rPr>
        <w:lastRenderedPageBreak/>
        <w:t>3</w:t>
      </w:r>
      <w:r w:rsidR="00AC3B1E" w:rsidRPr="00CD2E94">
        <w:rPr>
          <w:sz w:val="28"/>
          <w:szCs w:val="28"/>
        </w:rPr>
        <w:t>.</w:t>
      </w:r>
      <w:r w:rsidR="00CD2E94">
        <w:rPr>
          <w:sz w:val="28"/>
          <w:szCs w:val="28"/>
        </w:rPr>
        <w:tab/>
      </w:r>
      <w:r w:rsidR="00AC3B1E" w:rsidRPr="00CD2E94">
        <w:rPr>
          <w:sz w:val="28"/>
          <w:szCs w:val="28"/>
        </w:rPr>
        <w:t xml:space="preserve">Контроль за исполнением решения возложить на постоянную комиссию </w:t>
      </w:r>
      <w:r w:rsidR="00AC3B1E" w:rsidRPr="00CD2E94">
        <w:rPr>
          <w:rFonts w:cs="Tahoma"/>
          <w:sz w:val="28"/>
          <w:szCs w:val="28"/>
        </w:rPr>
        <w:t>по социальному развитию, культуре, образованию, молодёжной политике, физической культуре, спорту, здравоохранению</w:t>
      </w:r>
      <w:r w:rsidR="00AC3B1E" w:rsidRPr="00CD2E94">
        <w:rPr>
          <w:sz w:val="28"/>
          <w:szCs w:val="28"/>
        </w:rPr>
        <w:t xml:space="preserve"> (Цуканов</w:t>
      </w:r>
      <w:r w:rsidR="00CD2E94" w:rsidRPr="00CD2E94">
        <w:rPr>
          <w:sz w:val="28"/>
          <w:szCs w:val="28"/>
        </w:rPr>
        <w:t xml:space="preserve"> В.М.</w:t>
      </w:r>
      <w:r w:rsidR="00AC3B1E" w:rsidRPr="00CD2E94">
        <w:rPr>
          <w:sz w:val="28"/>
          <w:szCs w:val="28"/>
        </w:rPr>
        <w:t>) и заместителя главы Администрации города Волгодонска по социальному развитию Пашко</w:t>
      </w:r>
      <w:r w:rsidR="00CD2E94" w:rsidRPr="00CD2E94">
        <w:rPr>
          <w:sz w:val="28"/>
          <w:szCs w:val="28"/>
        </w:rPr>
        <w:t xml:space="preserve"> А.А.</w:t>
      </w:r>
    </w:p>
    <w:p w14:paraId="62ED5B70" w14:textId="77777777" w:rsidR="00AC3B1E" w:rsidRPr="00CD2E94" w:rsidRDefault="00AC3B1E" w:rsidP="00CD2E94">
      <w:pPr>
        <w:spacing w:line="360" w:lineRule="auto"/>
        <w:ind w:firstLine="567"/>
        <w:jc w:val="both"/>
        <w:rPr>
          <w:sz w:val="28"/>
          <w:szCs w:val="28"/>
        </w:rPr>
      </w:pPr>
    </w:p>
    <w:p w14:paraId="46D9B127" w14:textId="77777777" w:rsidR="00AC3B1E" w:rsidRPr="00CD2E94" w:rsidRDefault="00AC3B1E" w:rsidP="00CD2E94">
      <w:pPr>
        <w:spacing w:line="360" w:lineRule="auto"/>
        <w:ind w:firstLine="567"/>
        <w:jc w:val="both"/>
        <w:rPr>
          <w:sz w:val="28"/>
          <w:szCs w:val="28"/>
        </w:rPr>
      </w:pPr>
    </w:p>
    <w:p w14:paraId="286DFA5D" w14:textId="77777777" w:rsidR="00AC3B1E" w:rsidRPr="00CD2E94" w:rsidRDefault="00AC3B1E" w:rsidP="00CD2E94">
      <w:pPr>
        <w:spacing w:line="360" w:lineRule="auto"/>
        <w:ind w:firstLine="142"/>
        <w:jc w:val="both"/>
        <w:rPr>
          <w:sz w:val="28"/>
          <w:szCs w:val="28"/>
        </w:rPr>
      </w:pPr>
      <w:r w:rsidRPr="00CD2E94">
        <w:rPr>
          <w:sz w:val="28"/>
          <w:szCs w:val="28"/>
        </w:rPr>
        <w:t>Председатель</w:t>
      </w:r>
    </w:p>
    <w:p w14:paraId="1E2A896B" w14:textId="77777777" w:rsidR="00AC3B1E" w:rsidRPr="00CD2E94" w:rsidRDefault="00AC3B1E" w:rsidP="00CD2E94">
      <w:pPr>
        <w:spacing w:line="360" w:lineRule="auto"/>
        <w:ind w:firstLine="142"/>
        <w:jc w:val="both"/>
        <w:rPr>
          <w:sz w:val="28"/>
          <w:szCs w:val="28"/>
        </w:rPr>
      </w:pPr>
      <w:r w:rsidRPr="00CD2E94">
        <w:rPr>
          <w:sz w:val="28"/>
          <w:szCs w:val="28"/>
        </w:rPr>
        <w:t>Волгодонской городской Думы –</w:t>
      </w:r>
    </w:p>
    <w:p w14:paraId="60E69A39" w14:textId="77777777" w:rsidR="00795CBE" w:rsidRDefault="00AC3B1E" w:rsidP="00CD2E94">
      <w:pPr>
        <w:spacing w:line="360" w:lineRule="auto"/>
        <w:ind w:firstLine="142"/>
        <w:jc w:val="both"/>
        <w:rPr>
          <w:sz w:val="28"/>
          <w:szCs w:val="28"/>
        </w:rPr>
      </w:pPr>
      <w:r w:rsidRPr="00CD2E94">
        <w:rPr>
          <w:sz w:val="28"/>
          <w:szCs w:val="28"/>
        </w:rPr>
        <w:t>глава города Волгодонска</w:t>
      </w:r>
      <w:r w:rsidRPr="00CD2E94">
        <w:rPr>
          <w:sz w:val="28"/>
          <w:szCs w:val="28"/>
        </w:rPr>
        <w:tab/>
      </w:r>
      <w:r w:rsidRPr="00CD2E94">
        <w:rPr>
          <w:sz w:val="28"/>
          <w:szCs w:val="28"/>
        </w:rPr>
        <w:tab/>
      </w:r>
      <w:r w:rsidRPr="00CD2E94">
        <w:rPr>
          <w:sz w:val="28"/>
          <w:szCs w:val="28"/>
        </w:rPr>
        <w:tab/>
      </w:r>
      <w:r w:rsidRPr="00CD2E94">
        <w:rPr>
          <w:sz w:val="28"/>
          <w:szCs w:val="28"/>
        </w:rPr>
        <w:tab/>
      </w:r>
      <w:r w:rsidRPr="00CD2E94">
        <w:rPr>
          <w:sz w:val="28"/>
          <w:szCs w:val="28"/>
        </w:rPr>
        <w:tab/>
      </w:r>
      <w:r w:rsidRPr="00CD2E94">
        <w:rPr>
          <w:sz w:val="28"/>
          <w:szCs w:val="28"/>
        </w:rPr>
        <w:tab/>
      </w:r>
      <w:r w:rsidRPr="00CD2E94">
        <w:rPr>
          <w:sz w:val="28"/>
          <w:szCs w:val="28"/>
        </w:rPr>
        <w:tab/>
        <w:t>С.Н. Ладано</w:t>
      </w:r>
      <w:r w:rsidR="00B134C9" w:rsidRPr="00CD2E94">
        <w:rPr>
          <w:sz w:val="28"/>
          <w:szCs w:val="28"/>
        </w:rPr>
        <w:t>в</w:t>
      </w:r>
    </w:p>
    <w:p w14:paraId="09B75A12" w14:textId="77777777" w:rsidR="00CD2E94" w:rsidRDefault="00CD2E94" w:rsidP="00CD2E94">
      <w:pPr>
        <w:spacing w:line="360" w:lineRule="auto"/>
        <w:ind w:firstLine="142"/>
        <w:jc w:val="both"/>
        <w:rPr>
          <w:sz w:val="28"/>
          <w:szCs w:val="28"/>
        </w:rPr>
      </w:pPr>
    </w:p>
    <w:p w14:paraId="5A072474" w14:textId="77777777" w:rsidR="00CD2E94" w:rsidRDefault="00CD2E94" w:rsidP="00CD2E94">
      <w:pPr>
        <w:spacing w:line="360" w:lineRule="auto"/>
        <w:ind w:firstLine="142"/>
        <w:jc w:val="both"/>
        <w:rPr>
          <w:sz w:val="28"/>
          <w:szCs w:val="28"/>
        </w:rPr>
      </w:pPr>
    </w:p>
    <w:p w14:paraId="5F0E4DA8" w14:textId="77777777" w:rsidR="00CD2E94" w:rsidRDefault="00CD2E94" w:rsidP="00CD2E94">
      <w:pPr>
        <w:spacing w:line="360" w:lineRule="auto"/>
        <w:ind w:firstLine="142"/>
        <w:jc w:val="both"/>
        <w:rPr>
          <w:sz w:val="28"/>
          <w:szCs w:val="28"/>
        </w:rPr>
      </w:pPr>
    </w:p>
    <w:p w14:paraId="42C605DD" w14:textId="77777777" w:rsidR="00CD2E94" w:rsidRDefault="00CD2E94" w:rsidP="00CD2E94">
      <w:pPr>
        <w:spacing w:line="360" w:lineRule="auto"/>
        <w:ind w:firstLine="142"/>
        <w:jc w:val="both"/>
        <w:rPr>
          <w:sz w:val="28"/>
          <w:szCs w:val="28"/>
        </w:rPr>
      </w:pPr>
    </w:p>
    <w:p w14:paraId="41DBD556" w14:textId="77777777" w:rsidR="00CD2E94" w:rsidRDefault="00CD2E94" w:rsidP="00CD2E94">
      <w:pPr>
        <w:spacing w:line="360" w:lineRule="auto"/>
        <w:ind w:firstLine="142"/>
        <w:jc w:val="both"/>
        <w:rPr>
          <w:sz w:val="28"/>
          <w:szCs w:val="28"/>
        </w:rPr>
      </w:pPr>
    </w:p>
    <w:p w14:paraId="29942D38" w14:textId="77777777" w:rsidR="00CD2E94" w:rsidRPr="00CD2E94" w:rsidRDefault="00CD2E94" w:rsidP="00CD2E94">
      <w:pPr>
        <w:widowControl w:val="0"/>
        <w:ind w:right="4677"/>
        <w:jc w:val="both"/>
        <w:rPr>
          <w:color w:val="000000"/>
          <w:szCs w:val="20"/>
        </w:rPr>
      </w:pPr>
      <w:r w:rsidRPr="00CD2E94">
        <w:rPr>
          <w:color w:val="000000"/>
          <w:szCs w:val="20"/>
        </w:rPr>
        <w:t xml:space="preserve">Проект вносит </w:t>
      </w:r>
    </w:p>
    <w:p w14:paraId="3497832E" w14:textId="77777777" w:rsidR="00CD2E94" w:rsidRPr="00CD2E94" w:rsidRDefault="00CD2E94" w:rsidP="00CD2E94">
      <w:pPr>
        <w:widowControl w:val="0"/>
        <w:ind w:right="4677"/>
        <w:jc w:val="both"/>
        <w:rPr>
          <w:color w:val="000000"/>
          <w:szCs w:val="20"/>
        </w:rPr>
      </w:pPr>
      <w:r w:rsidRPr="00CD2E94">
        <w:rPr>
          <w:color w:val="000000"/>
          <w:szCs w:val="20"/>
        </w:rPr>
        <w:t>Администрация города Волгодонска</w:t>
      </w:r>
    </w:p>
    <w:p w14:paraId="33903A47" w14:textId="77777777" w:rsidR="00CD2E94" w:rsidRPr="00CD2E94" w:rsidRDefault="00CD2E94" w:rsidP="00CD2E94">
      <w:pPr>
        <w:spacing w:line="360" w:lineRule="auto"/>
        <w:ind w:firstLine="142"/>
        <w:jc w:val="both"/>
      </w:pPr>
    </w:p>
    <w:sectPr w:rsidR="00CD2E94" w:rsidRPr="00CD2E94" w:rsidSect="00CD2E94">
      <w:headerReference w:type="default" r:id="rId10"/>
      <w:footnotePr>
        <w:pos w:val="beneathText"/>
      </w:footnotePr>
      <w:pgSz w:w="11905" w:h="16837"/>
      <w:pgMar w:top="709" w:right="706" w:bottom="851" w:left="156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3D4F7" w14:textId="77777777" w:rsidR="003B5561" w:rsidRDefault="003B5561" w:rsidP="00B23204">
      <w:r>
        <w:separator/>
      </w:r>
    </w:p>
  </w:endnote>
  <w:endnote w:type="continuationSeparator" w:id="0">
    <w:p w14:paraId="4DAC1579" w14:textId="77777777" w:rsidR="003B5561" w:rsidRDefault="003B5561" w:rsidP="00B2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058D" w14:textId="77777777" w:rsidR="003B5561" w:rsidRDefault="003B5561" w:rsidP="00B23204">
      <w:r>
        <w:separator/>
      </w:r>
    </w:p>
  </w:footnote>
  <w:footnote w:type="continuationSeparator" w:id="0">
    <w:p w14:paraId="1A3D9299" w14:textId="77777777" w:rsidR="003B5561" w:rsidRDefault="003B5561" w:rsidP="00B2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383E" w14:textId="77777777" w:rsidR="00B23204" w:rsidRDefault="00054085" w:rsidP="00B23204">
    <w:pPr>
      <w:pStyle w:val="a7"/>
      <w:ind w:right="-426"/>
      <w:jc w:val="center"/>
      <w:rPr>
        <w:sz w:val="28"/>
        <w:szCs w:val="28"/>
      </w:rPr>
    </w:pPr>
    <w:r w:rsidRPr="00C9103F">
      <w:rPr>
        <w:sz w:val="28"/>
        <w:szCs w:val="28"/>
      </w:rPr>
      <w:t>—</w:t>
    </w:r>
    <w:r w:rsidR="00B23204">
      <w:t xml:space="preserve"> </w:t>
    </w:r>
    <w:r w:rsidR="008145FA">
      <w:fldChar w:fldCharType="begin"/>
    </w:r>
    <w:r w:rsidR="008145FA">
      <w:instrText>PAGE   \* MERGEFORMAT</w:instrText>
    </w:r>
    <w:r w:rsidR="008145FA">
      <w:fldChar w:fldCharType="separate"/>
    </w:r>
    <w:r w:rsidR="008145FA">
      <w:rPr>
        <w:noProof/>
      </w:rPr>
      <w:t>1</w:t>
    </w:r>
    <w:r w:rsidR="008145FA">
      <w:rPr>
        <w:noProof/>
      </w:rPr>
      <w:fldChar w:fldCharType="end"/>
    </w:r>
    <w:r w:rsidR="00B23204">
      <w:t xml:space="preserve"> </w:t>
    </w:r>
    <w:r w:rsidRPr="00C9103F">
      <w:rPr>
        <w:sz w:val="28"/>
        <w:szCs w:val="28"/>
      </w:rPr>
      <w:t>—</w:t>
    </w:r>
  </w:p>
  <w:p w14:paraId="04158D26" w14:textId="77777777" w:rsidR="00CD2E94" w:rsidRPr="00CD2E94" w:rsidRDefault="00CD2E94" w:rsidP="00B23204">
    <w:pPr>
      <w:pStyle w:val="a7"/>
      <w:ind w:right="-426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2A7F"/>
    <w:multiLevelType w:val="multilevel"/>
    <w:tmpl w:val="3B103F42"/>
    <w:lvl w:ilvl="0">
      <w:start w:val="1"/>
      <w:numFmt w:val="decimal"/>
      <w:lvlText w:val="%1."/>
      <w:lvlJc w:val="left"/>
      <w:pPr>
        <w:ind w:left="212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D954ED8"/>
    <w:multiLevelType w:val="hybridMultilevel"/>
    <w:tmpl w:val="0CF45374"/>
    <w:lvl w:ilvl="0" w:tplc="D584B5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DFB654D"/>
    <w:multiLevelType w:val="hybridMultilevel"/>
    <w:tmpl w:val="EE9446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682AFA"/>
    <w:multiLevelType w:val="hybridMultilevel"/>
    <w:tmpl w:val="5F5CB3F0"/>
    <w:lvl w:ilvl="0" w:tplc="BDFCE1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6D05ED"/>
    <w:multiLevelType w:val="hybridMultilevel"/>
    <w:tmpl w:val="F104BD38"/>
    <w:lvl w:ilvl="0" w:tplc="3A94A38E">
      <w:start w:val="3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25F154A1"/>
    <w:multiLevelType w:val="hybridMultilevel"/>
    <w:tmpl w:val="4C90BA64"/>
    <w:lvl w:ilvl="0" w:tplc="6DD871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F00052"/>
    <w:multiLevelType w:val="hybridMultilevel"/>
    <w:tmpl w:val="0D34E854"/>
    <w:lvl w:ilvl="0" w:tplc="E7E27800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E250442"/>
    <w:multiLevelType w:val="multilevel"/>
    <w:tmpl w:val="00E47D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711EF4"/>
    <w:multiLevelType w:val="hybridMultilevel"/>
    <w:tmpl w:val="E6EEB99C"/>
    <w:lvl w:ilvl="0" w:tplc="E2D6B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3514D4"/>
    <w:multiLevelType w:val="hybridMultilevel"/>
    <w:tmpl w:val="560202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EDB05C2"/>
    <w:multiLevelType w:val="hybridMultilevel"/>
    <w:tmpl w:val="32CE7E32"/>
    <w:lvl w:ilvl="0" w:tplc="F6ACD438">
      <w:start w:val="1"/>
      <w:numFmt w:val="decimal"/>
      <w:lvlText w:val="4.1.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2113"/>
    <w:multiLevelType w:val="hybridMultilevel"/>
    <w:tmpl w:val="20CEF07C"/>
    <w:lvl w:ilvl="0" w:tplc="9D10D8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E53CD"/>
    <w:multiLevelType w:val="hybridMultilevel"/>
    <w:tmpl w:val="F912BA5E"/>
    <w:lvl w:ilvl="0" w:tplc="E75EB554">
      <w:start w:val="3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4F077ADB"/>
    <w:multiLevelType w:val="hybridMultilevel"/>
    <w:tmpl w:val="7B3E7D34"/>
    <w:lvl w:ilvl="0" w:tplc="A7E22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E45384"/>
    <w:multiLevelType w:val="hybridMultilevel"/>
    <w:tmpl w:val="889A0BEA"/>
    <w:lvl w:ilvl="0" w:tplc="9D10D8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852BF"/>
    <w:multiLevelType w:val="hybridMultilevel"/>
    <w:tmpl w:val="C8B668F2"/>
    <w:lvl w:ilvl="0" w:tplc="D556F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4998824">
    <w:abstractNumId w:val="10"/>
  </w:num>
  <w:num w:numId="2" w16cid:durableId="1396781012">
    <w:abstractNumId w:val="7"/>
  </w:num>
  <w:num w:numId="3" w16cid:durableId="1063454351">
    <w:abstractNumId w:val="13"/>
  </w:num>
  <w:num w:numId="4" w16cid:durableId="1925068730">
    <w:abstractNumId w:val="0"/>
  </w:num>
  <w:num w:numId="5" w16cid:durableId="186257263">
    <w:abstractNumId w:val="3"/>
  </w:num>
  <w:num w:numId="6" w16cid:durableId="734815517">
    <w:abstractNumId w:val="15"/>
  </w:num>
  <w:num w:numId="7" w16cid:durableId="1034040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9594916">
    <w:abstractNumId w:val="9"/>
  </w:num>
  <w:num w:numId="9" w16cid:durableId="1744331020">
    <w:abstractNumId w:val="11"/>
  </w:num>
  <w:num w:numId="10" w16cid:durableId="490030080">
    <w:abstractNumId w:val="14"/>
  </w:num>
  <w:num w:numId="11" w16cid:durableId="2107965727">
    <w:abstractNumId w:val="2"/>
  </w:num>
  <w:num w:numId="12" w16cid:durableId="1472820044">
    <w:abstractNumId w:val="5"/>
  </w:num>
  <w:num w:numId="13" w16cid:durableId="593439253">
    <w:abstractNumId w:val="6"/>
  </w:num>
  <w:num w:numId="14" w16cid:durableId="477384275">
    <w:abstractNumId w:val="4"/>
  </w:num>
  <w:num w:numId="15" w16cid:durableId="517541855">
    <w:abstractNumId w:val="8"/>
  </w:num>
  <w:num w:numId="16" w16cid:durableId="1531795790">
    <w:abstractNumId w:val="1"/>
  </w:num>
  <w:num w:numId="17" w16cid:durableId="595867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4F69"/>
    <w:rsid w:val="00005B34"/>
    <w:rsid w:val="00016506"/>
    <w:rsid w:val="0002419B"/>
    <w:rsid w:val="0002551F"/>
    <w:rsid w:val="00042FDB"/>
    <w:rsid w:val="00043766"/>
    <w:rsid w:val="00054085"/>
    <w:rsid w:val="00057CE0"/>
    <w:rsid w:val="00060CDD"/>
    <w:rsid w:val="00064598"/>
    <w:rsid w:val="00093C1C"/>
    <w:rsid w:val="0009414A"/>
    <w:rsid w:val="000A735D"/>
    <w:rsid w:val="000B7EA9"/>
    <w:rsid w:val="000C6E35"/>
    <w:rsid w:val="000E3673"/>
    <w:rsid w:val="000E3890"/>
    <w:rsid w:val="000F4122"/>
    <w:rsid w:val="000F4D16"/>
    <w:rsid w:val="0010102A"/>
    <w:rsid w:val="001040D1"/>
    <w:rsid w:val="00114E8A"/>
    <w:rsid w:val="00117054"/>
    <w:rsid w:val="001250CA"/>
    <w:rsid w:val="00126451"/>
    <w:rsid w:val="00130E9A"/>
    <w:rsid w:val="00130EDB"/>
    <w:rsid w:val="00136CDE"/>
    <w:rsid w:val="00143C0D"/>
    <w:rsid w:val="001544DF"/>
    <w:rsid w:val="00166E66"/>
    <w:rsid w:val="001676B4"/>
    <w:rsid w:val="001800E6"/>
    <w:rsid w:val="001834A3"/>
    <w:rsid w:val="0019175F"/>
    <w:rsid w:val="0019313C"/>
    <w:rsid w:val="00194FE3"/>
    <w:rsid w:val="001B04DB"/>
    <w:rsid w:val="001B6DCA"/>
    <w:rsid w:val="001B762F"/>
    <w:rsid w:val="001C2169"/>
    <w:rsid w:val="001C6A49"/>
    <w:rsid w:val="001D3125"/>
    <w:rsid w:val="001D39EF"/>
    <w:rsid w:val="001D3A87"/>
    <w:rsid w:val="001D5FA6"/>
    <w:rsid w:val="001E1B95"/>
    <w:rsid w:val="001F7DB0"/>
    <w:rsid w:val="002124D3"/>
    <w:rsid w:val="00212A4E"/>
    <w:rsid w:val="0024004E"/>
    <w:rsid w:val="00247998"/>
    <w:rsid w:val="00256478"/>
    <w:rsid w:val="00261519"/>
    <w:rsid w:val="00270B82"/>
    <w:rsid w:val="00277918"/>
    <w:rsid w:val="00280DF2"/>
    <w:rsid w:val="002844F6"/>
    <w:rsid w:val="002A232B"/>
    <w:rsid w:val="002A7766"/>
    <w:rsid w:val="002B132B"/>
    <w:rsid w:val="002B34ED"/>
    <w:rsid w:val="002B4C5D"/>
    <w:rsid w:val="002C7127"/>
    <w:rsid w:val="002E31A8"/>
    <w:rsid w:val="002F216A"/>
    <w:rsid w:val="002F35F0"/>
    <w:rsid w:val="002F708D"/>
    <w:rsid w:val="00303E32"/>
    <w:rsid w:val="00306E23"/>
    <w:rsid w:val="003212A9"/>
    <w:rsid w:val="00322B24"/>
    <w:rsid w:val="003329FB"/>
    <w:rsid w:val="00334013"/>
    <w:rsid w:val="00352D13"/>
    <w:rsid w:val="00354BF7"/>
    <w:rsid w:val="003601D9"/>
    <w:rsid w:val="00387168"/>
    <w:rsid w:val="00387273"/>
    <w:rsid w:val="00392FF3"/>
    <w:rsid w:val="003B0F6D"/>
    <w:rsid w:val="003B4A6F"/>
    <w:rsid w:val="003B5561"/>
    <w:rsid w:val="003C1C98"/>
    <w:rsid w:val="003D30DB"/>
    <w:rsid w:val="003E00E9"/>
    <w:rsid w:val="003E0D61"/>
    <w:rsid w:val="003E75E4"/>
    <w:rsid w:val="003E7AD4"/>
    <w:rsid w:val="00403EE3"/>
    <w:rsid w:val="00411A95"/>
    <w:rsid w:val="00420398"/>
    <w:rsid w:val="00421935"/>
    <w:rsid w:val="004246D3"/>
    <w:rsid w:val="00431EF6"/>
    <w:rsid w:val="00433A69"/>
    <w:rsid w:val="00433C85"/>
    <w:rsid w:val="004656D4"/>
    <w:rsid w:val="004716FB"/>
    <w:rsid w:val="0047417B"/>
    <w:rsid w:val="00487C38"/>
    <w:rsid w:val="004A6BF7"/>
    <w:rsid w:val="004B6B83"/>
    <w:rsid w:val="004D11F0"/>
    <w:rsid w:val="004E5D4C"/>
    <w:rsid w:val="005065A3"/>
    <w:rsid w:val="00511C12"/>
    <w:rsid w:val="00515E93"/>
    <w:rsid w:val="005214B2"/>
    <w:rsid w:val="00524839"/>
    <w:rsid w:val="00550E9F"/>
    <w:rsid w:val="005651DD"/>
    <w:rsid w:val="00572987"/>
    <w:rsid w:val="005779A3"/>
    <w:rsid w:val="005804AF"/>
    <w:rsid w:val="00585F90"/>
    <w:rsid w:val="0059150E"/>
    <w:rsid w:val="0059777D"/>
    <w:rsid w:val="005A173A"/>
    <w:rsid w:val="005A4468"/>
    <w:rsid w:val="005A5338"/>
    <w:rsid w:val="005A66C5"/>
    <w:rsid w:val="005B154E"/>
    <w:rsid w:val="005B33DB"/>
    <w:rsid w:val="005B3D8D"/>
    <w:rsid w:val="005B4DEE"/>
    <w:rsid w:val="005B5CF7"/>
    <w:rsid w:val="005C1796"/>
    <w:rsid w:val="005D42F0"/>
    <w:rsid w:val="005D7842"/>
    <w:rsid w:val="005E0597"/>
    <w:rsid w:val="005F2580"/>
    <w:rsid w:val="005F547F"/>
    <w:rsid w:val="0061054D"/>
    <w:rsid w:val="006124AE"/>
    <w:rsid w:val="00613A5B"/>
    <w:rsid w:val="0061436F"/>
    <w:rsid w:val="00630A0F"/>
    <w:rsid w:val="00633946"/>
    <w:rsid w:val="00634F3B"/>
    <w:rsid w:val="00637981"/>
    <w:rsid w:val="006630DC"/>
    <w:rsid w:val="00664072"/>
    <w:rsid w:val="00673244"/>
    <w:rsid w:val="00682EA8"/>
    <w:rsid w:val="00690E50"/>
    <w:rsid w:val="006913A9"/>
    <w:rsid w:val="00696349"/>
    <w:rsid w:val="006964F7"/>
    <w:rsid w:val="006A3AEC"/>
    <w:rsid w:val="006A3B4D"/>
    <w:rsid w:val="006A454B"/>
    <w:rsid w:val="006C79B3"/>
    <w:rsid w:val="006D0196"/>
    <w:rsid w:val="006D6339"/>
    <w:rsid w:val="00700F9F"/>
    <w:rsid w:val="0070189F"/>
    <w:rsid w:val="00704013"/>
    <w:rsid w:val="0070575C"/>
    <w:rsid w:val="007130AE"/>
    <w:rsid w:val="00722035"/>
    <w:rsid w:val="00725C0C"/>
    <w:rsid w:val="007308A1"/>
    <w:rsid w:val="00734A0C"/>
    <w:rsid w:val="00742BCF"/>
    <w:rsid w:val="007478AC"/>
    <w:rsid w:val="00751026"/>
    <w:rsid w:val="00767F44"/>
    <w:rsid w:val="00786ADE"/>
    <w:rsid w:val="00795CBE"/>
    <w:rsid w:val="00797DAC"/>
    <w:rsid w:val="007B1D95"/>
    <w:rsid w:val="007B6934"/>
    <w:rsid w:val="007C14B8"/>
    <w:rsid w:val="007C1B35"/>
    <w:rsid w:val="007F5DA6"/>
    <w:rsid w:val="0081245A"/>
    <w:rsid w:val="008145FA"/>
    <w:rsid w:val="00814B7D"/>
    <w:rsid w:val="008359E9"/>
    <w:rsid w:val="008370FE"/>
    <w:rsid w:val="00852E6F"/>
    <w:rsid w:val="008571BA"/>
    <w:rsid w:val="008611BF"/>
    <w:rsid w:val="0086701C"/>
    <w:rsid w:val="00892879"/>
    <w:rsid w:val="00894C70"/>
    <w:rsid w:val="00896DC4"/>
    <w:rsid w:val="008B2DE6"/>
    <w:rsid w:val="008C0EC0"/>
    <w:rsid w:val="008C552C"/>
    <w:rsid w:val="008C79C8"/>
    <w:rsid w:val="008D7EB5"/>
    <w:rsid w:val="008E5163"/>
    <w:rsid w:val="008F1487"/>
    <w:rsid w:val="008F2E76"/>
    <w:rsid w:val="008F442F"/>
    <w:rsid w:val="008F7D8A"/>
    <w:rsid w:val="00910100"/>
    <w:rsid w:val="0091285C"/>
    <w:rsid w:val="0091287E"/>
    <w:rsid w:val="0092024A"/>
    <w:rsid w:val="00920DA9"/>
    <w:rsid w:val="00932518"/>
    <w:rsid w:val="009510DC"/>
    <w:rsid w:val="00952D1D"/>
    <w:rsid w:val="00966978"/>
    <w:rsid w:val="00971C29"/>
    <w:rsid w:val="00972F02"/>
    <w:rsid w:val="009824A8"/>
    <w:rsid w:val="009946A2"/>
    <w:rsid w:val="009A0E56"/>
    <w:rsid w:val="009C0BFD"/>
    <w:rsid w:val="009C24E6"/>
    <w:rsid w:val="009C2D40"/>
    <w:rsid w:val="009C52CD"/>
    <w:rsid w:val="009E59B9"/>
    <w:rsid w:val="009F05CC"/>
    <w:rsid w:val="009F2223"/>
    <w:rsid w:val="009F41BD"/>
    <w:rsid w:val="009F6A32"/>
    <w:rsid w:val="00A140AF"/>
    <w:rsid w:val="00A15C5C"/>
    <w:rsid w:val="00A24F69"/>
    <w:rsid w:val="00A33A70"/>
    <w:rsid w:val="00A33E13"/>
    <w:rsid w:val="00A33FE1"/>
    <w:rsid w:val="00A45EF0"/>
    <w:rsid w:val="00A56144"/>
    <w:rsid w:val="00A5739D"/>
    <w:rsid w:val="00A66E00"/>
    <w:rsid w:val="00A670D8"/>
    <w:rsid w:val="00A67AF0"/>
    <w:rsid w:val="00A71C99"/>
    <w:rsid w:val="00A92AE3"/>
    <w:rsid w:val="00A96C6A"/>
    <w:rsid w:val="00AA4B5A"/>
    <w:rsid w:val="00AB2083"/>
    <w:rsid w:val="00AB4F00"/>
    <w:rsid w:val="00AC3B1E"/>
    <w:rsid w:val="00AC437F"/>
    <w:rsid w:val="00AE26F6"/>
    <w:rsid w:val="00AE2BEB"/>
    <w:rsid w:val="00AF4F9F"/>
    <w:rsid w:val="00B10D28"/>
    <w:rsid w:val="00B134C9"/>
    <w:rsid w:val="00B20F39"/>
    <w:rsid w:val="00B21B6B"/>
    <w:rsid w:val="00B23204"/>
    <w:rsid w:val="00B235AA"/>
    <w:rsid w:val="00B4531F"/>
    <w:rsid w:val="00B60A4A"/>
    <w:rsid w:val="00B758DA"/>
    <w:rsid w:val="00B76EC3"/>
    <w:rsid w:val="00BA5686"/>
    <w:rsid w:val="00BA5FD5"/>
    <w:rsid w:val="00BA7EE7"/>
    <w:rsid w:val="00BB05D0"/>
    <w:rsid w:val="00BC5D59"/>
    <w:rsid w:val="00BD2CFB"/>
    <w:rsid w:val="00BD5FDD"/>
    <w:rsid w:val="00BF13CF"/>
    <w:rsid w:val="00BF676A"/>
    <w:rsid w:val="00C173D7"/>
    <w:rsid w:val="00C21AFA"/>
    <w:rsid w:val="00C224D0"/>
    <w:rsid w:val="00C249BA"/>
    <w:rsid w:val="00C36C93"/>
    <w:rsid w:val="00C63D4A"/>
    <w:rsid w:val="00C6655E"/>
    <w:rsid w:val="00C70278"/>
    <w:rsid w:val="00C91652"/>
    <w:rsid w:val="00C931F3"/>
    <w:rsid w:val="00C95827"/>
    <w:rsid w:val="00CB178E"/>
    <w:rsid w:val="00CB3D9B"/>
    <w:rsid w:val="00CB5ABD"/>
    <w:rsid w:val="00CD0F40"/>
    <w:rsid w:val="00CD2E94"/>
    <w:rsid w:val="00CD7B39"/>
    <w:rsid w:val="00CF0D13"/>
    <w:rsid w:val="00CF52C2"/>
    <w:rsid w:val="00D03C89"/>
    <w:rsid w:val="00D063E5"/>
    <w:rsid w:val="00D11772"/>
    <w:rsid w:val="00D250AF"/>
    <w:rsid w:val="00D255A3"/>
    <w:rsid w:val="00D269D3"/>
    <w:rsid w:val="00D26D1D"/>
    <w:rsid w:val="00D26FB9"/>
    <w:rsid w:val="00D3140A"/>
    <w:rsid w:val="00D33279"/>
    <w:rsid w:val="00D4288D"/>
    <w:rsid w:val="00D65060"/>
    <w:rsid w:val="00D7258F"/>
    <w:rsid w:val="00D72799"/>
    <w:rsid w:val="00DA153E"/>
    <w:rsid w:val="00DA63A6"/>
    <w:rsid w:val="00DD485F"/>
    <w:rsid w:val="00E019A1"/>
    <w:rsid w:val="00E06585"/>
    <w:rsid w:val="00E11AB6"/>
    <w:rsid w:val="00E15B87"/>
    <w:rsid w:val="00E23704"/>
    <w:rsid w:val="00E31EF0"/>
    <w:rsid w:val="00E44DCF"/>
    <w:rsid w:val="00E53EC9"/>
    <w:rsid w:val="00E56390"/>
    <w:rsid w:val="00E6410C"/>
    <w:rsid w:val="00E77E46"/>
    <w:rsid w:val="00E92600"/>
    <w:rsid w:val="00E93F0D"/>
    <w:rsid w:val="00E95A55"/>
    <w:rsid w:val="00EA201D"/>
    <w:rsid w:val="00ED05E2"/>
    <w:rsid w:val="00ED7EB0"/>
    <w:rsid w:val="00EE077D"/>
    <w:rsid w:val="00EE0CE5"/>
    <w:rsid w:val="00EE13BC"/>
    <w:rsid w:val="00EE2A87"/>
    <w:rsid w:val="00EE40B9"/>
    <w:rsid w:val="00EF1944"/>
    <w:rsid w:val="00F031E0"/>
    <w:rsid w:val="00F032C3"/>
    <w:rsid w:val="00F058B8"/>
    <w:rsid w:val="00F27149"/>
    <w:rsid w:val="00F3370F"/>
    <w:rsid w:val="00F408C4"/>
    <w:rsid w:val="00F53A10"/>
    <w:rsid w:val="00F55BF8"/>
    <w:rsid w:val="00F6559B"/>
    <w:rsid w:val="00F744EE"/>
    <w:rsid w:val="00F75589"/>
    <w:rsid w:val="00F82703"/>
    <w:rsid w:val="00F86A2B"/>
    <w:rsid w:val="00F9443E"/>
    <w:rsid w:val="00F96359"/>
    <w:rsid w:val="00F97EA3"/>
    <w:rsid w:val="00FA4308"/>
    <w:rsid w:val="00FB6E3E"/>
    <w:rsid w:val="00FB7B65"/>
    <w:rsid w:val="00FB7EE0"/>
    <w:rsid w:val="00FC44EA"/>
    <w:rsid w:val="00FD493B"/>
    <w:rsid w:val="00FE2543"/>
    <w:rsid w:val="00FE537E"/>
    <w:rsid w:val="00FE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9C4B447"/>
  <w15:docId w15:val="{70D698A8-C395-4ED7-AA63-CAC74554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F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24F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A2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D7258F"/>
    <w:pPr>
      <w:jc w:val="center"/>
    </w:pPr>
    <w:rPr>
      <w:b/>
      <w:sz w:val="44"/>
      <w:szCs w:val="20"/>
    </w:rPr>
  </w:style>
  <w:style w:type="paragraph" w:styleId="a4">
    <w:name w:val="Balloon Text"/>
    <w:basedOn w:val="a"/>
    <w:semiHidden/>
    <w:rsid w:val="00B76EC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767F4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a5">
    <w:name w:val="Hyperlink"/>
    <w:rsid w:val="00E53EC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6A49"/>
    <w:pPr>
      <w:ind w:left="720"/>
      <w:contextualSpacing/>
    </w:pPr>
  </w:style>
  <w:style w:type="paragraph" w:customStyle="1" w:styleId="Style2">
    <w:name w:val="Style2"/>
    <w:basedOn w:val="a"/>
    <w:rsid w:val="001B762F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Arial" w:hAnsi="Arial"/>
    </w:rPr>
  </w:style>
  <w:style w:type="paragraph" w:customStyle="1" w:styleId="Style7">
    <w:name w:val="Style7"/>
    <w:basedOn w:val="a"/>
    <w:rsid w:val="001B762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Arial" w:hAnsi="Arial"/>
    </w:rPr>
  </w:style>
  <w:style w:type="character" w:customStyle="1" w:styleId="FontStyle17">
    <w:name w:val="Font Style17"/>
    <w:rsid w:val="001B762F"/>
    <w:rPr>
      <w:rFonts w:ascii="Arial" w:hAnsi="Arial" w:cs="Arial"/>
      <w:b/>
      <w:bCs/>
      <w:sz w:val="22"/>
      <w:szCs w:val="22"/>
    </w:rPr>
  </w:style>
  <w:style w:type="paragraph" w:styleId="a7">
    <w:name w:val="header"/>
    <w:basedOn w:val="a"/>
    <w:link w:val="a8"/>
    <w:uiPriority w:val="99"/>
    <w:rsid w:val="00B232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3204"/>
    <w:rPr>
      <w:sz w:val="24"/>
      <w:szCs w:val="24"/>
    </w:rPr>
  </w:style>
  <w:style w:type="paragraph" w:styleId="a9">
    <w:name w:val="footer"/>
    <w:basedOn w:val="a"/>
    <w:link w:val="aa"/>
    <w:rsid w:val="00B232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23204"/>
    <w:rPr>
      <w:sz w:val="24"/>
      <w:szCs w:val="24"/>
    </w:rPr>
  </w:style>
  <w:style w:type="paragraph" w:customStyle="1" w:styleId="21">
    <w:name w:val="Основной текст 21"/>
    <w:basedOn w:val="a"/>
    <w:rsid w:val="00054085"/>
  </w:style>
  <w:style w:type="paragraph" w:customStyle="1" w:styleId="210">
    <w:name w:val="Основной текст 21"/>
    <w:basedOn w:val="a"/>
    <w:rsid w:val="00725C0C"/>
    <w:rPr>
      <w:rFonts w:ascii="Calibri" w:eastAsia="Calibri" w:hAnsi="Calibri"/>
    </w:rPr>
  </w:style>
  <w:style w:type="paragraph" w:styleId="ab">
    <w:name w:val="Title"/>
    <w:basedOn w:val="a"/>
    <w:next w:val="a"/>
    <w:link w:val="ac"/>
    <w:qFormat/>
    <w:rsid w:val="00F031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rsid w:val="00F031E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3A7D50A336D047A8F76DF4D82DCE91330418E46404146C61A10EAEE6044DFE1D07D16818D98CF6C9D6FD87F8494ED921C98620D15E6F6EA310A4X8M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FD52-18DB-41E3-BF2F-B7FFE5A8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4993</CharactersWithSpaces>
  <SharedDoc>false</SharedDoc>
  <HLinks>
    <vt:vector size="6" baseType="variant"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consultantplus://offline/ref=983A7D50A336D047A8F76DF4D82DCE91330418E46404146C61A10EAEE6044DFE1D07D16818D98CF6C9D6FD87F8494ED921C98620D15E6F6EA310A4X8MEH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2024-04-23T07:58:00Z</cp:lastPrinted>
  <dcterms:created xsi:type="dcterms:W3CDTF">2024-04-22T10:53:00Z</dcterms:created>
  <dcterms:modified xsi:type="dcterms:W3CDTF">2024-04-23T07:59:00Z</dcterms:modified>
</cp:coreProperties>
</file>