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428" w:rsidRPr="00437428" w:rsidRDefault="00437428" w:rsidP="00437428">
      <w:pPr>
        <w:spacing w:before="60" w:after="0" w:line="240" w:lineRule="auto"/>
        <w:jc w:val="center"/>
        <w:rPr>
          <w:rFonts w:eastAsia="Times New Roman"/>
          <w:b/>
          <w:spacing w:val="-1"/>
          <w:sz w:val="24"/>
          <w:szCs w:val="24"/>
          <w:lang w:eastAsia="ru-RU"/>
        </w:rPr>
      </w:pPr>
      <w:r w:rsidRPr="00437428">
        <w:rPr>
          <w:rFonts w:eastAsia="Times New Roman"/>
          <w:b/>
          <w:spacing w:val="-1"/>
          <w:sz w:val="24"/>
          <w:szCs w:val="24"/>
          <w:lang w:eastAsia="ru-RU"/>
        </w:rPr>
        <w:t>ПЛАН РАБОТЫ</w:t>
      </w:r>
    </w:p>
    <w:p w:rsidR="00437428" w:rsidRPr="00437428" w:rsidRDefault="00437428" w:rsidP="00437428">
      <w:pPr>
        <w:spacing w:before="60" w:after="0" w:line="240" w:lineRule="auto"/>
        <w:jc w:val="center"/>
        <w:rPr>
          <w:rFonts w:eastAsia="Times New Roman"/>
          <w:b/>
          <w:spacing w:val="-1"/>
          <w:sz w:val="24"/>
          <w:szCs w:val="24"/>
          <w:lang w:eastAsia="ru-RU"/>
        </w:rPr>
      </w:pPr>
      <w:r w:rsidRPr="00437428">
        <w:rPr>
          <w:rFonts w:eastAsia="Times New Roman"/>
          <w:b/>
          <w:spacing w:val="-1"/>
          <w:sz w:val="24"/>
          <w:szCs w:val="24"/>
          <w:lang w:eastAsia="ru-RU"/>
        </w:rPr>
        <w:t>КОНТРОЛЬНО-СЧЁТНОЙ ПАЛАТЫ ГОРОДА ВОЛГОДОНСКА</w:t>
      </w:r>
    </w:p>
    <w:p w:rsidR="00B467AF" w:rsidRDefault="00437428" w:rsidP="00437428">
      <w:pPr>
        <w:spacing w:before="60" w:after="0" w:line="240" w:lineRule="auto"/>
        <w:jc w:val="center"/>
        <w:rPr>
          <w:rFonts w:eastAsia="Times New Roman"/>
          <w:b/>
          <w:spacing w:val="-1"/>
          <w:sz w:val="24"/>
          <w:szCs w:val="24"/>
          <w:lang w:eastAsia="ru-RU"/>
        </w:rPr>
      </w:pPr>
      <w:r w:rsidRPr="00437428">
        <w:rPr>
          <w:rFonts w:eastAsia="Times New Roman"/>
          <w:b/>
          <w:spacing w:val="-1"/>
          <w:sz w:val="24"/>
          <w:szCs w:val="24"/>
          <w:lang w:eastAsia="ru-RU"/>
        </w:rPr>
        <w:t>НА 202</w:t>
      </w:r>
      <w:r w:rsidR="00C16B8C">
        <w:rPr>
          <w:rFonts w:eastAsia="Times New Roman"/>
          <w:b/>
          <w:spacing w:val="-1"/>
          <w:sz w:val="24"/>
          <w:szCs w:val="24"/>
          <w:lang w:eastAsia="ru-RU"/>
        </w:rPr>
        <w:t>6</w:t>
      </w:r>
      <w:r w:rsidRPr="00437428">
        <w:rPr>
          <w:rFonts w:eastAsia="Times New Roman"/>
          <w:b/>
          <w:spacing w:val="-1"/>
          <w:sz w:val="24"/>
          <w:szCs w:val="24"/>
          <w:lang w:eastAsia="ru-RU"/>
        </w:rPr>
        <w:t xml:space="preserve"> ГОД</w:t>
      </w:r>
    </w:p>
    <w:p w:rsidR="00650BA4" w:rsidRDefault="00650BA4" w:rsidP="00437428">
      <w:pPr>
        <w:spacing w:before="60" w:after="0" w:line="240" w:lineRule="auto"/>
        <w:jc w:val="center"/>
        <w:rPr>
          <w:rFonts w:eastAsia="Times New Roman"/>
          <w:spacing w:val="-1"/>
          <w:sz w:val="24"/>
          <w:szCs w:val="24"/>
          <w:lang w:eastAsia="ru-RU"/>
        </w:rPr>
      </w:pPr>
      <w:r w:rsidRPr="00650BA4">
        <w:rPr>
          <w:rFonts w:eastAsia="Times New Roman"/>
          <w:spacing w:val="-1"/>
          <w:sz w:val="24"/>
          <w:szCs w:val="24"/>
          <w:lang w:eastAsia="ru-RU"/>
        </w:rPr>
        <w:t>(утверждён</w:t>
      </w:r>
      <w:r>
        <w:rPr>
          <w:rFonts w:eastAsia="Times New Roman"/>
          <w:spacing w:val="-1"/>
          <w:sz w:val="24"/>
          <w:szCs w:val="24"/>
          <w:lang w:eastAsia="ru-RU"/>
        </w:rPr>
        <w:t xml:space="preserve"> приказом председателя Контрольно-счётной палаты города Волгодонска</w:t>
      </w:r>
    </w:p>
    <w:p w:rsidR="00650BA4" w:rsidRDefault="00650BA4" w:rsidP="00437428">
      <w:pPr>
        <w:spacing w:before="60" w:after="0" w:line="240" w:lineRule="auto"/>
        <w:jc w:val="center"/>
        <w:rPr>
          <w:rFonts w:eastAsia="Times New Roman"/>
          <w:spacing w:val="-1"/>
          <w:sz w:val="24"/>
          <w:szCs w:val="24"/>
          <w:lang w:eastAsia="ru-RU"/>
        </w:rPr>
      </w:pPr>
      <w:r>
        <w:rPr>
          <w:rFonts w:eastAsia="Times New Roman"/>
          <w:spacing w:val="-1"/>
          <w:sz w:val="24"/>
          <w:szCs w:val="24"/>
          <w:lang w:eastAsia="ru-RU"/>
        </w:rPr>
        <w:t>от 24.12.2025 №58;</w:t>
      </w:r>
    </w:p>
    <w:p w:rsidR="00A223C8" w:rsidRDefault="00650BA4" w:rsidP="00650BA4">
      <w:pPr>
        <w:spacing w:before="60" w:after="0" w:line="240" w:lineRule="auto"/>
        <w:jc w:val="center"/>
        <w:rPr>
          <w:rFonts w:eastAsia="Times New Roman"/>
          <w:spacing w:val="-1"/>
          <w:sz w:val="24"/>
          <w:szCs w:val="24"/>
          <w:lang w:eastAsia="ru-RU"/>
        </w:rPr>
      </w:pPr>
      <w:r w:rsidRPr="00650BA4">
        <w:rPr>
          <w:rFonts w:eastAsia="Times New Roman"/>
          <w:b/>
          <w:spacing w:val="-1"/>
          <w:sz w:val="24"/>
          <w:szCs w:val="24"/>
          <w:lang w:eastAsia="ru-RU"/>
        </w:rPr>
        <w:t>изменени</w:t>
      </w:r>
      <w:r w:rsidR="00F03693">
        <w:rPr>
          <w:rFonts w:eastAsia="Times New Roman"/>
          <w:b/>
          <w:spacing w:val="-1"/>
          <w:sz w:val="24"/>
          <w:szCs w:val="24"/>
          <w:lang w:eastAsia="ru-RU"/>
        </w:rPr>
        <w:t>я</w:t>
      </w:r>
      <w:r w:rsidRPr="00650BA4">
        <w:rPr>
          <w:rFonts w:eastAsia="Times New Roman"/>
          <w:b/>
          <w:spacing w:val="-1"/>
          <w:sz w:val="24"/>
          <w:szCs w:val="24"/>
          <w:lang w:eastAsia="ru-RU"/>
        </w:rPr>
        <w:t xml:space="preserve">: </w:t>
      </w:r>
      <w:r w:rsidRPr="00650BA4">
        <w:rPr>
          <w:rFonts w:eastAsia="Times New Roman"/>
          <w:spacing w:val="-1"/>
          <w:sz w:val="24"/>
          <w:szCs w:val="24"/>
          <w:lang w:eastAsia="ru-RU"/>
        </w:rPr>
        <w:t xml:space="preserve">приказ </w:t>
      </w:r>
      <w:r>
        <w:rPr>
          <w:rFonts w:eastAsia="Times New Roman"/>
          <w:spacing w:val="-1"/>
          <w:sz w:val="24"/>
          <w:szCs w:val="24"/>
          <w:lang w:eastAsia="ru-RU"/>
        </w:rPr>
        <w:t>председателя Контрольно-сч</w:t>
      </w:r>
      <w:r w:rsidR="00A223C8">
        <w:rPr>
          <w:rFonts w:eastAsia="Times New Roman"/>
          <w:spacing w:val="-1"/>
          <w:sz w:val="24"/>
          <w:szCs w:val="24"/>
          <w:lang w:eastAsia="ru-RU"/>
        </w:rPr>
        <w:t>ётной палаты города Волгодонска</w:t>
      </w:r>
    </w:p>
    <w:p w:rsidR="00650BA4" w:rsidRPr="00650BA4" w:rsidRDefault="00650BA4" w:rsidP="00650BA4">
      <w:pPr>
        <w:spacing w:before="60" w:after="0" w:line="240" w:lineRule="auto"/>
        <w:jc w:val="center"/>
        <w:rPr>
          <w:rFonts w:eastAsia="Times New Roman"/>
          <w:spacing w:val="-1"/>
          <w:sz w:val="24"/>
          <w:szCs w:val="24"/>
          <w:lang w:eastAsia="ru-RU"/>
        </w:rPr>
      </w:pPr>
      <w:r>
        <w:rPr>
          <w:rFonts w:eastAsia="Times New Roman"/>
          <w:spacing w:val="-1"/>
          <w:sz w:val="24"/>
          <w:szCs w:val="24"/>
          <w:lang w:eastAsia="ru-RU"/>
        </w:rPr>
        <w:t>от 02.02.2026 №3</w:t>
      </w:r>
      <w:r w:rsidR="00A223C8">
        <w:rPr>
          <w:rFonts w:eastAsia="Times New Roman"/>
          <w:spacing w:val="-1"/>
          <w:sz w:val="24"/>
          <w:szCs w:val="24"/>
          <w:lang w:eastAsia="ru-RU"/>
        </w:rPr>
        <w:t>, от 12.05.2026 №22</w:t>
      </w:r>
      <w:r w:rsidR="00F03693">
        <w:rPr>
          <w:rFonts w:eastAsia="Times New Roman"/>
          <w:spacing w:val="-1"/>
          <w:sz w:val="24"/>
          <w:szCs w:val="24"/>
          <w:lang w:eastAsia="ru-RU"/>
        </w:rPr>
        <w:t>, от 01.09.2026 №37</w:t>
      </w:r>
      <w:r w:rsidR="0061756C">
        <w:rPr>
          <w:rFonts w:eastAsia="Times New Roman"/>
          <w:spacing w:val="-1"/>
          <w:sz w:val="24"/>
          <w:szCs w:val="24"/>
          <w:lang w:eastAsia="ru-RU"/>
        </w:rPr>
        <w:t>, от 07.10.2026 №42</w:t>
      </w:r>
      <w:r>
        <w:rPr>
          <w:rFonts w:eastAsia="Times New Roman"/>
          <w:spacing w:val="-1"/>
          <w:sz w:val="24"/>
          <w:szCs w:val="24"/>
          <w:lang w:eastAsia="ru-RU"/>
        </w:rPr>
        <w:t>)</w:t>
      </w:r>
    </w:p>
    <w:p w:rsidR="00437428" w:rsidRPr="00650BA4" w:rsidRDefault="00437428" w:rsidP="00437428">
      <w:pPr>
        <w:spacing w:before="60" w:after="0" w:line="240" w:lineRule="auto"/>
        <w:jc w:val="center"/>
        <w:rPr>
          <w:rFonts w:eastAsia="Times New Roman"/>
          <w:spacing w:val="-1"/>
          <w:sz w:val="24"/>
          <w:szCs w:val="24"/>
          <w:lang w:eastAsia="ru-RU"/>
        </w:rPr>
      </w:pPr>
    </w:p>
    <w:tbl>
      <w:tblPr>
        <w:tblStyle w:val="a3"/>
        <w:tblW w:w="9464" w:type="dxa"/>
        <w:tblLayout w:type="fixed"/>
        <w:tblLook w:val="04A0"/>
      </w:tblPr>
      <w:tblGrid>
        <w:gridCol w:w="876"/>
        <w:gridCol w:w="5044"/>
        <w:gridCol w:w="1559"/>
        <w:gridCol w:w="1985"/>
      </w:tblGrid>
      <w:tr w:rsidR="00437428" w:rsidRPr="00437428" w:rsidTr="00696353">
        <w:tc>
          <w:tcPr>
            <w:tcW w:w="876" w:type="dxa"/>
            <w:vAlign w:val="center"/>
          </w:tcPr>
          <w:p w:rsidR="00437428" w:rsidRPr="00437428" w:rsidRDefault="00437428" w:rsidP="00437428">
            <w:pPr>
              <w:shd w:val="clear" w:color="auto" w:fill="FFFFFF"/>
              <w:spacing w:before="60"/>
              <w:ind w:left="216" w:right="120" w:firstLine="3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7428">
              <w:rPr>
                <w:rFonts w:eastAsia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44" w:type="dxa"/>
            <w:vAlign w:val="center"/>
          </w:tcPr>
          <w:p w:rsidR="00437428" w:rsidRPr="00437428" w:rsidRDefault="00437428" w:rsidP="00437428">
            <w:pPr>
              <w:shd w:val="clear" w:color="auto" w:fill="FFFFFF"/>
              <w:spacing w:before="60"/>
              <w:ind w:left="-3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7428">
              <w:rPr>
                <w:rFonts w:eastAsia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437428" w:rsidRPr="00437428" w:rsidRDefault="00437428" w:rsidP="00437428">
            <w:pPr>
              <w:shd w:val="clear" w:color="auto" w:fill="FFFFFF"/>
              <w:spacing w:before="60"/>
              <w:ind w:left="-3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7428">
              <w:rPr>
                <w:rFonts w:eastAsia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  <w:vAlign w:val="center"/>
          </w:tcPr>
          <w:p w:rsidR="00437428" w:rsidRPr="00437428" w:rsidRDefault="00437428" w:rsidP="00437428">
            <w:pPr>
              <w:shd w:val="clear" w:color="auto" w:fill="FFFFFF"/>
              <w:spacing w:before="60"/>
              <w:ind w:left="-108" w:right="115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7428">
              <w:rPr>
                <w:rFonts w:eastAsia="Times New Roman"/>
                <w:sz w:val="24"/>
                <w:szCs w:val="24"/>
                <w:lang w:eastAsia="ru-RU"/>
              </w:rPr>
              <w:t xml:space="preserve">Срок </w:t>
            </w:r>
            <w:r w:rsidRPr="00437428">
              <w:rPr>
                <w:rFonts w:eastAsia="Times New Roman"/>
                <w:spacing w:val="-3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985" w:type="dxa"/>
          </w:tcPr>
          <w:p w:rsidR="00437428" w:rsidRPr="00437428" w:rsidRDefault="00437428" w:rsidP="00437428">
            <w:pPr>
              <w:shd w:val="clear" w:color="auto" w:fill="FFFFFF"/>
              <w:spacing w:before="60"/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37428">
              <w:rPr>
                <w:rFonts w:eastAsia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437428" w:rsidRPr="00437428" w:rsidTr="00696353">
        <w:tc>
          <w:tcPr>
            <w:tcW w:w="9464" w:type="dxa"/>
            <w:gridSpan w:val="4"/>
            <w:vAlign w:val="center"/>
          </w:tcPr>
          <w:p w:rsidR="00437428" w:rsidRPr="00437428" w:rsidRDefault="00437428" w:rsidP="00437428">
            <w:pPr>
              <w:shd w:val="clear" w:color="auto" w:fill="FFFFFF"/>
              <w:spacing w:before="6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37428">
              <w:rPr>
                <w:rFonts w:eastAsia="Times New Roman"/>
                <w:b/>
                <w:sz w:val="24"/>
                <w:szCs w:val="24"/>
                <w:lang w:eastAsia="ru-RU"/>
              </w:rPr>
              <w:t>1. Контрольные мероприятия</w:t>
            </w:r>
            <w:r w:rsidRPr="00437428">
              <w:rPr>
                <w:rFonts w:eastAsia="Times New Roman"/>
                <w:b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</w:tr>
      <w:tr w:rsidR="00C16B8C" w:rsidRPr="00B84021" w:rsidTr="00B84021">
        <w:tc>
          <w:tcPr>
            <w:tcW w:w="876" w:type="dxa"/>
            <w:vAlign w:val="center"/>
          </w:tcPr>
          <w:p w:rsidR="00C16B8C" w:rsidRPr="00B84021" w:rsidRDefault="00C16B8C" w:rsidP="00C16B8C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1.1.</w:t>
            </w:r>
          </w:p>
        </w:tc>
        <w:tc>
          <w:tcPr>
            <w:tcW w:w="5044" w:type="dxa"/>
          </w:tcPr>
          <w:p w:rsidR="00C16B8C" w:rsidRPr="00B84021" w:rsidRDefault="00C16B8C" w:rsidP="00C16B8C">
            <w:pPr>
              <w:ind w:firstLine="322"/>
              <w:jc w:val="both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shd w:val="clear" w:color="auto" w:fill="FFFFFF" w:themeFill="background1"/>
              </w:rPr>
              <w:t>Проверка законности и эффективности использования бюджетных средств, выделенных МБДОУ ДС «Жемчужинка» г.</w:t>
            </w:r>
            <w:r w:rsidR="00A223C8">
              <w:rPr>
                <w:sz w:val="24"/>
                <w:szCs w:val="24"/>
                <w:shd w:val="clear" w:color="auto" w:fill="FFFFFF" w:themeFill="background1"/>
              </w:rPr>
              <w:t> </w:t>
            </w:r>
            <w:r w:rsidRPr="00B84021">
              <w:rPr>
                <w:sz w:val="24"/>
                <w:szCs w:val="24"/>
                <w:shd w:val="clear" w:color="auto" w:fill="FFFFFF" w:themeFill="background1"/>
              </w:rPr>
              <w:t>Волгодонска на финансовое обеспечение муниципального задания, а также муниципального имущества, закреплённого за учреждением, в</w:t>
            </w:r>
            <w:r w:rsidRPr="00B84021">
              <w:rPr>
                <w:sz w:val="24"/>
                <w:szCs w:val="24"/>
              </w:rPr>
              <w:t xml:space="preserve"> 2024-2025 годах </w:t>
            </w:r>
          </w:p>
        </w:tc>
        <w:tc>
          <w:tcPr>
            <w:tcW w:w="1559" w:type="dxa"/>
            <w:vAlign w:val="center"/>
          </w:tcPr>
          <w:p w:rsidR="00C16B8C" w:rsidRPr="00B84021" w:rsidRDefault="00C16B8C" w:rsidP="00C16B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</w:t>
            </w:r>
            <w:r w:rsidR="000239E1" w:rsidRPr="00B84021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C16B8C" w:rsidRPr="00B84021" w:rsidRDefault="001D61D1" w:rsidP="00C16B8C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Шумилова Н.В.</w:t>
            </w:r>
          </w:p>
        </w:tc>
      </w:tr>
      <w:tr w:rsidR="00C16B8C" w:rsidRPr="00B84021" w:rsidTr="00B77422">
        <w:tc>
          <w:tcPr>
            <w:tcW w:w="876" w:type="dxa"/>
            <w:vAlign w:val="center"/>
          </w:tcPr>
          <w:p w:rsidR="00C16B8C" w:rsidRPr="00B84021" w:rsidRDefault="00C16B8C" w:rsidP="00C16B8C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1.2.</w:t>
            </w:r>
          </w:p>
        </w:tc>
        <w:tc>
          <w:tcPr>
            <w:tcW w:w="5044" w:type="dxa"/>
          </w:tcPr>
          <w:p w:rsidR="00C16B8C" w:rsidRPr="00B84021" w:rsidRDefault="00C16B8C" w:rsidP="00C16B8C">
            <w:pPr>
              <w:ind w:firstLine="322"/>
              <w:jc w:val="both"/>
              <w:rPr>
                <w:sz w:val="24"/>
                <w:szCs w:val="24"/>
              </w:rPr>
            </w:pPr>
            <w:r w:rsidRPr="00B84021">
              <w:rPr>
                <w:spacing w:val="-1"/>
                <w:sz w:val="24"/>
                <w:szCs w:val="24"/>
              </w:rPr>
              <w:t xml:space="preserve">Внешняя проверка бюджетной отчётности главных </w:t>
            </w:r>
            <w:r w:rsidRPr="00B84021">
              <w:rPr>
                <w:sz w:val="24"/>
                <w:szCs w:val="24"/>
              </w:rPr>
              <w:t>распорядителей бюджетных средств, главных администраторов доходов местного бюджета, главного администратора источников финансирования дефицита местного бюджета за 2025 год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77422" w:rsidRPr="00B84021" w:rsidRDefault="00C16B8C" w:rsidP="00C16B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</w:t>
            </w:r>
            <w:r w:rsidRPr="00B84021">
              <w:rPr>
                <w:sz w:val="24"/>
                <w:szCs w:val="24"/>
              </w:rPr>
              <w:t>-</w:t>
            </w:r>
            <w:r w:rsidRPr="00B84021">
              <w:rPr>
                <w:sz w:val="24"/>
                <w:szCs w:val="24"/>
                <w:lang w:val="en-US"/>
              </w:rPr>
              <w:t>II</w:t>
            </w:r>
          </w:p>
          <w:p w:rsidR="00C16B8C" w:rsidRPr="00B84021" w:rsidRDefault="000239E1" w:rsidP="00C16B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квартал</w:t>
            </w:r>
            <w:r w:rsidR="00B77422" w:rsidRPr="00B84021">
              <w:rPr>
                <w:sz w:val="24"/>
                <w:szCs w:val="24"/>
              </w:rPr>
              <w:t>ы</w:t>
            </w:r>
          </w:p>
        </w:tc>
        <w:tc>
          <w:tcPr>
            <w:tcW w:w="1985" w:type="dxa"/>
            <w:vAlign w:val="center"/>
          </w:tcPr>
          <w:p w:rsidR="00C16B8C" w:rsidRPr="00B84021" w:rsidRDefault="001D61D1" w:rsidP="00C16B8C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М.В., Шумилова Н.В.</w:t>
            </w:r>
          </w:p>
        </w:tc>
      </w:tr>
      <w:tr w:rsidR="00C16B8C" w:rsidRPr="00B84021" w:rsidTr="00B84021">
        <w:tc>
          <w:tcPr>
            <w:tcW w:w="876" w:type="dxa"/>
            <w:vAlign w:val="center"/>
          </w:tcPr>
          <w:p w:rsidR="00C16B8C" w:rsidRPr="00B84021" w:rsidRDefault="00C16B8C" w:rsidP="00C16B8C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1.3.</w:t>
            </w:r>
          </w:p>
        </w:tc>
        <w:tc>
          <w:tcPr>
            <w:tcW w:w="5044" w:type="dxa"/>
          </w:tcPr>
          <w:p w:rsidR="00C16B8C" w:rsidRPr="00B84021" w:rsidRDefault="00C16B8C" w:rsidP="00C16B8C">
            <w:pPr>
              <w:jc w:val="both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Аудит реализации мер социальной поддержки и помощи участникам специальной военной операции и членам их семей на территории муниципального образования «Город Волгодонск»</w:t>
            </w:r>
            <w:r w:rsidR="00A223C8">
              <w:rPr>
                <w:sz w:val="24"/>
                <w:szCs w:val="24"/>
              </w:rPr>
              <w:t xml:space="preserve"> (выборочно)</w:t>
            </w:r>
          </w:p>
        </w:tc>
        <w:tc>
          <w:tcPr>
            <w:tcW w:w="1559" w:type="dxa"/>
            <w:vAlign w:val="center"/>
          </w:tcPr>
          <w:p w:rsidR="00C16B8C" w:rsidRPr="00B84021" w:rsidRDefault="00C16B8C" w:rsidP="00C16B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II</w:t>
            </w:r>
            <w:r w:rsidR="000239E1" w:rsidRPr="00B84021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C16B8C" w:rsidRPr="00B84021" w:rsidRDefault="001D61D1" w:rsidP="00C16B8C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Шумилова Н.В.</w:t>
            </w:r>
          </w:p>
        </w:tc>
      </w:tr>
      <w:tr w:rsidR="00C16B8C" w:rsidRPr="00B84021" w:rsidTr="00B84021">
        <w:tc>
          <w:tcPr>
            <w:tcW w:w="876" w:type="dxa"/>
            <w:vAlign w:val="center"/>
          </w:tcPr>
          <w:p w:rsidR="00C16B8C" w:rsidRPr="00B84021" w:rsidRDefault="00C16B8C" w:rsidP="00C16B8C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1.4.</w:t>
            </w:r>
          </w:p>
        </w:tc>
        <w:tc>
          <w:tcPr>
            <w:tcW w:w="5044" w:type="dxa"/>
          </w:tcPr>
          <w:p w:rsidR="00AD309A" w:rsidRPr="00B84021" w:rsidRDefault="00C16B8C" w:rsidP="00650BA4">
            <w:pPr>
              <w:jc w:val="both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shd w:val="clear" w:color="auto" w:fill="FFFFFF" w:themeFill="background1"/>
              </w:rPr>
              <w:t xml:space="preserve">Выборочная проверка формирования и поступления в бюджет города Волгодонска доходов, администрируемых Комитетом по управлению имуществом города Волгодонска в 2025 году и истекшем отчётном периоде 2026 года </w:t>
            </w:r>
          </w:p>
        </w:tc>
        <w:tc>
          <w:tcPr>
            <w:tcW w:w="1559" w:type="dxa"/>
            <w:vAlign w:val="center"/>
          </w:tcPr>
          <w:p w:rsidR="00C16B8C" w:rsidRPr="00B84021" w:rsidRDefault="00C16B8C" w:rsidP="00C16B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II</w:t>
            </w:r>
            <w:r w:rsidR="000239E1" w:rsidRPr="00B84021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C16B8C" w:rsidRPr="00B84021" w:rsidRDefault="002E3721" w:rsidP="00C16B8C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</w:t>
            </w:r>
          </w:p>
        </w:tc>
      </w:tr>
      <w:tr w:rsidR="00650BA4" w:rsidRPr="00B84021" w:rsidTr="003B22C9">
        <w:trPr>
          <w:trHeight w:val="3312"/>
        </w:trPr>
        <w:tc>
          <w:tcPr>
            <w:tcW w:w="876" w:type="dxa"/>
            <w:vAlign w:val="center"/>
          </w:tcPr>
          <w:p w:rsidR="00650BA4" w:rsidRPr="00B84021" w:rsidRDefault="00650BA4" w:rsidP="00C16B8C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1.5.</w:t>
            </w:r>
          </w:p>
        </w:tc>
        <w:tc>
          <w:tcPr>
            <w:tcW w:w="5044" w:type="dxa"/>
          </w:tcPr>
          <w:p w:rsidR="00650BA4" w:rsidRPr="00B84021" w:rsidRDefault="00650BA4" w:rsidP="00C16B8C">
            <w:pPr>
              <w:jc w:val="both"/>
              <w:rPr>
                <w:rFonts w:eastAsia="Calibri"/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Проверка законности и эффективности использования бюджетных средств, выделенных на финансовое обеспечение муниципального задания, и средств, полученных от приносящей доход деятельности, а также соблюдения</w:t>
            </w:r>
            <w:r>
              <w:rPr>
                <w:sz w:val="24"/>
                <w:szCs w:val="24"/>
              </w:rPr>
              <w:t xml:space="preserve"> установ -</w:t>
            </w:r>
          </w:p>
          <w:p w:rsidR="00650BA4" w:rsidRPr="00B84021" w:rsidRDefault="00650BA4" w:rsidP="00C16B8C">
            <w:pPr>
              <w:jc w:val="both"/>
              <w:rPr>
                <w:rFonts w:eastAsia="Calibri"/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ленного порядка управления и распоряжения муниципальным имуществом, закреплённым за учреждением, эффективности его использования в МАУК «Парк Победы» в 2024-2025 годах и истекшем периоде 2026 года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650BA4" w:rsidRPr="00B84021" w:rsidRDefault="00650BA4" w:rsidP="00C16B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II</w:t>
            </w:r>
            <w:r w:rsidRPr="00B84021">
              <w:rPr>
                <w:sz w:val="24"/>
                <w:szCs w:val="24"/>
              </w:rPr>
              <w:t>-</w:t>
            </w:r>
            <w:r w:rsidRPr="00B84021">
              <w:rPr>
                <w:sz w:val="24"/>
                <w:szCs w:val="24"/>
                <w:lang w:val="en-US"/>
              </w:rPr>
              <w:t>III</w:t>
            </w:r>
          </w:p>
          <w:p w:rsidR="00650BA4" w:rsidRPr="00B84021" w:rsidRDefault="00650BA4" w:rsidP="00C16B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кварталы</w:t>
            </w:r>
          </w:p>
        </w:tc>
        <w:tc>
          <w:tcPr>
            <w:tcW w:w="1985" w:type="dxa"/>
            <w:vAlign w:val="center"/>
          </w:tcPr>
          <w:p w:rsidR="00650BA4" w:rsidRPr="00B84021" w:rsidRDefault="00650BA4" w:rsidP="00C16B8C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Шумилова Н.В.</w:t>
            </w:r>
          </w:p>
        </w:tc>
      </w:tr>
      <w:tr w:rsidR="000239E1" w:rsidRPr="00B84021" w:rsidTr="00B84021">
        <w:tc>
          <w:tcPr>
            <w:tcW w:w="876" w:type="dxa"/>
            <w:vAlign w:val="center"/>
          </w:tcPr>
          <w:p w:rsidR="000239E1" w:rsidRPr="00B84021" w:rsidRDefault="000239E1" w:rsidP="000239E1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lastRenderedPageBreak/>
              <w:t>1.6.</w:t>
            </w:r>
          </w:p>
        </w:tc>
        <w:tc>
          <w:tcPr>
            <w:tcW w:w="5044" w:type="dxa"/>
          </w:tcPr>
          <w:p w:rsidR="000239E1" w:rsidRPr="00B84021" w:rsidRDefault="000239E1" w:rsidP="000239E1">
            <w:pPr>
              <w:jc w:val="both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Проверка использования средств местного бюджета, направленных в 2024-2025 годах и истекшем периоде 2026 года на обеспечение деятельности главного распорядителя бюджетных средств Отдела культуры г.</w:t>
            </w:r>
            <w:r w:rsidR="00A223C8">
              <w:rPr>
                <w:sz w:val="24"/>
                <w:szCs w:val="24"/>
              </w:rPr>
              <w:t> </w:t>
            </w:r>
            <w:r w:rsidRPr="00B84021">
              <w:rPr>
                <w:sz w:val="24"/>
                <w:szCs w:val="24"/>
              </w:rPr>
              <w:t>Волгодонска</w:t>
            </w:r>
          </w:p>
        </w:tc>
        <w:tc>
          <w:tcPr>
            <w:tcW w:w="1559" w:type="dxa"/>
            <w:vAlign w:val="center"/>
          </w:tcPr>
          <w:p w:rsidR="000239E1" w:rsidRPr="00B84021" w:rsidRDefault="000239E1" w:rsidP="000239E1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III</w:t>
            </w:r>
            <w:r w:rsidR="00B77422" w:rsidRPr="00B84021">
              <w:rPr>
                <w:sz w:val="24"/>
                <w:szCs w:val="24"/>
              </w:rPr>
              <w:t xml:space="preserve"> </w:t>
            </w:r>
            <w:r w:rsidRPr="00B84021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vAlign w:val="center"/>
          </w:tcPr>
          <w:p w:rsidR="000239E1" w:rsidRPr="00B84021" w:rsidRDefault="002E3721" w:rsidP="000239E1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</w:t>
            </w:r>
          </w:p>
        </w:tc>
      </w:tr>
      <w:tr w:rsidR="000239E1" w:rsidRPr="00B84021" w:rsidTr="00B84021">
        <w:trPr>
          <w:trHeight w:val="1303"/>
        </w:trPr>
        <w:tc>
          <w:tcPr>
            <w:tcW w:w="876" w:type="dxa"/>
            <w:vAlign w:val="center"/>
          </w:tcPr>
          <w:p w:rsidR="000239E1" w:rsidRPr="00B84021" w:rsidRDefault="000239E1" w:rsidP="000239E1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1.7.</w:t>
            </w:r>
          </w:p>
        </w:tc>
        <w:tc>
          <w:tcPr>
            <w:tcW w:w="5044" w:type="dxa"/>
          </w:tcPr>
          <w:p w:rsidR="000239E1" w:rsidRPr="00B84021" w:rsidRDefault="000239E1" w:rsidP="000239E1">
            <w:pPr>
              <w:jc w:val="both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Проверка использования средств местного бюджета, направленных в 2024-2025 годах и истекшем периоде 2026 года на обеспечение деятельности главного распорядителя бюджетных средств Финансового управления города Волгодонска</w:t>
            </w:r>
          </w:p>
        </w:tc>
        <w:tc>
          <w:tcPr>
            <w:tcW w:w="1559" w:type="dxa"/>
            <w:vAlign w:val="center"/>
          </w:tcPr>
          <w:p w:rsidR="000239E1" w:rsidRPr="00B84021" w:rsidRDefault="000239E1" w:rsidP="000239E1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III</w:t>
            </w:r>
            <w:r w:rsidRPr="00B84021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0239E1" w:rsidRPr="00B84021" w:rsidRDefault="001D61D1" w:rsidP="000239E1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Шумилова Н.В.</w:t>
            </w:r>
          </w:p>
        </w:tc>
      </w:tr>
      <w:tr w:rsidR="000239E1" w:rsidRPr="00B84021" w:rsidTr="00B84021">
        <w:tc>
          <w:tcPr>
            <w:tcW w:w="876" w:type="dxa"/>
            <w:vAlign w:val="center"/>
          </w:tcPr>
          <w:p w:rsidR="000239E1" w:rsidRPr="00B84021" w:rsidRDefault="000239E1" w:rsidP="000239E1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1.8.</w:t>
            </w:r>
          </w:p>
        </w:tc>
        <w:tc>
          <w:tcPr>
            <w:tcW w:w="5044" w:type="dxa"/>
          </w:tcPr>
          <w:p w:rsidR="000239E1" w:rsidRPr="00B84021" w:rsidRDefault="000239E1" w:rsidP="000239E1">
            <w:pPr>
              <w:shd w:val="clear" w:color="auto" w:fill="FFFFFF" w:themeFill="background1"/>
              <w:jc w:val="both"/>
              <w:rPr>
                <w:sz w:val="24"/>
                <w:szCs w:val="24"/>
                <w:shd w:val="clear" w:color="auto" w:fill="FFFFFF" w:themeFill="background1"/>
              </w:rPr>
            </w:pPr>
            <w:r w:rsidRPr="00B84021">
              <w:rPr>
                <w:sz w:val="24"/>
                <w:szCs w:val="24"/>
                <w:shd w:val="clear" w:color="auto" w:fill="FFFFFF" w:themeFill="background1"/>
              </w:rPr>
              <w:t>Проверка законности и эффективности использования бюджетных средств, выделенных МБОУ СШ №13 г.Волгодонска на финансовое обеспечение муниципального задания в</w:t>
            </w:r>
            <w:r w:rsidRPr="00B84021">
              <w:rPr>
                <w:sz w:val="24"/>
                <w:szCs w:val="24"/>
              </w:rPr>
              <w:t xml:space="preserve"> 2025 году и истекшем периоде 2026 года</w:t>
            </w:r>
          </w:p>
        </w:tc>
        <w:tc>
          <w:tcPr>
            <w:tcW w:w="1559" w:type="dxa"/>
            <w:vAlign w:val="center"/>
          </w:tcPr>
          <w:p w:rsidR="000239E1" w:rsidRPr="00B84021" w:rsidRDefault="00F03693" w:rsidP="000239E1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IV</w:t>
            </w:r>
            <w:r w:rsidRPr="00B84021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0239E1" w:rsidRPr="00B84021" w:rsidRDefault="0061756C" w:rsidP="000239E1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Шумилова Н.В.</w:t>
            </w:r>
          </w:p>
        </w:tc>
      </w:tr>
      <w:tr w:rsidR="000239E1" w:rsidRPr="00B84021" w:rsidTr="00B77422">
        <w:tc>
          <w:tcPr>
            <w:tcW w:w="876" w:type="dxa"/>
            <w:vAlign w:val="center"/>
          </w:tcPr>
          <w:p w:rsidR="000239E1" w:rsidRPr="00B84021" w:rsidRDefault="000239E1" w:rsidP="000239E1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1.9.</w:t>
            </w:r>
          </w:p>
        </w:tc>
        <w:tc>
          <w:tcPr>
            <w:tcW w:w="5044" w:type="dxa"/>
          </w:tcPr>
          <w:p w:rsidR="000239E1" w:rsidRPr="00B84021" w:rsidRDefault="000239E1" w:rsidP="000239E1">
            <w:pPr>
              <w:jc w:val="both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Проверка правомерности и эффективности использования муниципального имущества, закреплённого за МБУДО «Пилигрим» г.</w:t>
            </w:r>
            <w:r w:rsidR="00A223C8">
              <w:rPr>
                <w:sz w:val="24"/>
                <w:szCs w:val="24"/>
              </w:rPr>
              <w:t> </w:t>
            </w:r>
            <w:r w:rsidRPr="00B84021">
              <w:rPr>
                <w:sz w:val="24"/>
                <w:szCs w:val="24"/>
              </w:rPr>
              <w:t>Волгодонска, в 2023-2025 годах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0239E1" w:rsidRPr="00B84021" w:rsidRDefault="000239E1" w:rsidP="000239E1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III</w:t>
            </w:r>
            <w:r w:rsidRPr="00B84021">
              <w:rPr>
                <w:sz w:val="24"/>
                <w:szCs w:val="24"/>
              </w:rPr>
              <w:t>-</w:t>
            </w:r>
            <w:r w:rsidRPr="00B84021">
              <w:rPr>
                <w:sz w:val="24"/>
                <w:szCs w:val="24"/>
                <w:lang w:val="en-US"/>
              </w:rPr>
              <w:t>IV</w:t>
            </w:r>
            <w:r w:rsidRPr="00B84021">
              <w:rPr>
                <w:sz w:val="24"/>
                <w:szCs w:val="24"/>
              </w:rPr>
              <w:t xml:space="preserve"> квартал</w:t>
            </w:r>
            <w:r w:rsidR="00B77422" w:rsidRPr="00B84021">
              <w:rPr>
                <w:sz w:val="24"/>
                <w:szCs w:val="24"/>
              </w:rPr>
              <w:t>ы</w:t>
            </w:r>
          </w:p>
        </w:tc>
        <w:tc>
          <w:tcPr>
            <w:tcW w:w="1985" w:type="dxa"/>
            <w:vAlign w:val="center"/>
          </w:tcPr>
          <w:p w:rsidR="000239E1" w:rsidRPr="00B84021" w:rsidRDefault="001D61D1" w:rsidP="000239E1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Шумилова Н.В.</w:t>
            </w:r>
          </w:p>
        </w:tc>
      </w:tr>
      <w:tr w:rsidR="000239E1" w:rsidRPr="00B84021" w:rsidTr="00B84021">
        <w:tc>
          <w:tcPr>
            <w:tcW w:w="876" w:type="dxa"/>
            <w:vAlign w:val="center"/>
          </w:tcPr>
          <w:p w:rsidR="000239E1" w:rsidRPr="00B84021" w:rsidRDefault="000239E1" w:rsidP="000239E1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1.10.</w:t>
            </w:r>
          </w:p>
        </w:tc>
        <w:tc>
          <w:tcPr>
            <w:tcW w:w="5044" w:type="dxa"/>
          </w:tcPr>
          <w:p w:rsidR="000239E1" w:rsidRPr="00B84021" w:rsidRDefault="000239E1" w:rsidP="000239E1">
            <w:pPr>
              <w:shd w:val="clear" w:color="auto" w:fill="FFFFFF" w:themeFill="background1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Аудит закупок услуг физической охраны учреждений общего и дополнительного образования, находящихся в ведении Управления образования г.</w:t>
            </w:r>
            <w:r w:rsidR="00A223C8">
              <w:rPr>
                <w:sz w:val="24"/>
                <w:szCs w:val="24"/>
              </w:rPr>
              <w:t> </w:t>
            </w:r>
            <w:r w:rsidRPr="00B84021">
              <w:rPr>
                <w:sz w:val="24"/>
                <w:szCs w:val="24"/>
              </w:rPr>
              <w:t>Волгодонска, специализированными учреждениями в 2026 году</w:t>
            </w:r>
          </w:p>
        </w:tc>
        <w:tc>
          <w:tcPr>
            <w:tcW w:w="1559" w:type="dxa"/>
            <w:vAlign w:val="center"/>
          </w:tcPr>
          <w:p w:rsidR="000239E1" w:rsidRPr="00B84021" w:rsidRDefault="000239E1" w:rsidP="000239E1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III</w:t>
            </w:r>
            <w:r w:rsidRPr="00B84021">
              <w:rPr>
                <w:sz w:val="24"/>
                <w:szCs w:val="24"/>
              </w:rPr>
              <w:t>-</w:t>
            </w:r>
            <w:r w:rsidRPr="00B84021">
              <w:rPr>
                <w:sz w:val="24"/>
                <w:szCs w:val="24"/>
                <w:lang w:val="en-US"/>
              </w:rPr>
              <w:t>IV</w:t>
            </w:r>
            <w:r w:rsidR="00B77422" w:rsidRPr="00B84021">
              <w:rPr>
                <w:sz w:val="24"/>
                <w:szCs w:val="24"/>
              </w:rPr>
              <w:t xml:space="preserve"> кварталы</w:t>
            </w:r>
          </w:p>
        </w:tc>
        <w:tc>
          <w:tcPr>
            <w:tcW w:w="1985" w:type="dxa"/>
            <w:vAlign w:val="center"/>
          </w:tcPr>
          <w:p w:rsidR="000239E1" w:rsidRPr="00B84021" w:rsidRDefault="002E3721" w:rsidP="000239E1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</w:t>
            </w:r>
          </w:p>
        </w:tc>
      </w:tr>
      <w:tr w:rsidR="000239E1" w:rsidRPr="00B84021" w:rsidTr="00B84021">
        <w:tc>
          <w:tcPr>
            <w:tcW w:w="876" w:type="dxa"/>
            <w:vAlign w:val="center"/>
          </w:tcPr>
          <w:p w:rsidR="000239E1" w:rsidRPr="00B84021" w:rsidRDefault="000239E1" w:rsidP="000239E1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1.11.</w:t>
            </w:r>
          </w:p>
        </w:tc>
        <w:tc>
          <w:tcPr>
            <w:tcW w:w="5044" w:type="dxa"/>
          </w:tcPr>
          <w:p w:rsidR="000239E1" w:rsidRPr="00B84021" w:rsidRDefault="000239E1" w:rsidP="000239E1">
            <w:pPr>
              <w:jc w:val="both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Проверка использования средств местного бюджета, направленных в 2024-2025 годах и истекшем периоде 2026 года на обеспечение деятельности главного распорядителя бюджетных средств Комитета по физической культуре и спорту города Волгодонска</w:t>
            </w:r>
          </w:p>
        </w:tc>
        <w:tc>
          <w:tcPr>
            <w:tcW w:w="1559" w:type="dxa"/>
            <w:vAlign w:val="center"/>
          </w:tcPr>
          <w:p w:rsidR="000239E1" w:rsidRPr="00B84021" w:rsidRDefault="000239E1" w:rsidP="000239E1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IV</w:t>
            </w:r>
            <w:r w:rsidR="00B77422" w:rsidRPr="00B84021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0239E1" w:rsidRPr="00B84021" w:rsidRDefault="002E3721" w:rsidP="000239E1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</w:t>
            </w:r>
          </w:p>
        </w:tc>
      </w:tr>
      <w:tr w:rsidR="00442C4C" w:rsidRPr="00B84021" w:rsidTr="00B77422">
        <w:tc>
          <w:tcPr>
            <w:tcW w:w="876" w:type="dxa"/>
          </w:tcPr>
          <w:p w:rsidR="00442C4C" w:rsidRPr="00B84021" w:rsidRDefault="00442C4C" w:rsidP="000239E1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1.</w:t>
            </w:r>
            <w:r w:rsidR="000239E1" w:rsidRPr="00B84021">
              <w:rPr>
                <w:sz w:val="24"/>
                <w:szCs w:val="24"/>
              </w:rPr>
              <w:t>12</w:t>
            </w:r>
            <w:r w:rsidRPr="00B84021">
              <w:rPr>
                <w:sz w:val="24"/>
                <w:szCs w:val="24"/>
              </w:rPr>
              <w:t>.</w:t>
            </w:r>
          </w:p>
        </w:tc>
        <w:tc>
          <w:tcPr>
            <w:tcW w:w="5044" w:type="dxa"/>
          </w:tcPr>
          <w:p w:rsidR="00442C4C" w:rsidRPr="00B84021" w:rsidRDefault="00442C4C" w:rsidP="00B77422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 xml:space="preserve">Внеплановые контрольные мероприятия на основании письменных поручений Волгодонской городской Думы, предложений </w:t>
            </w:r>
            <w:r w:rsidR="00C16B8C" w:rsidRPr="00B84021"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лавы города Волгодонска</w:t>
            </w:r>
          </w:p>
        </w:tc>
        <w:tc>
          <w:tcPr>
            <w:tcW w:w="1559" w:type="dxa"/>
            <w:vAlign w:val="center"/>
          </w:tcPr>
          <w:p w:rsidR="00442C4C" w:rsidRPr="00B84021" w:rsidRDefault="00442C4C" w:rsidP="00B77422">
            <w:pPr>
              <w:ind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по мере поступления</w:t>
            </w:r>
          </w:p>
        </w:tc>
        <w:tc>
          <w:tcPr>
            <w:tcW w:w="1985" w:type="dxa"/>
            <w:vAlign w:val="center"/>
          </w:tcPr>
          <w:p w:rsidR="00442C4C" w:rsidRPr="00B84021" w:rsidRDefault="00442C4C" w:rsidP="00B77422">
            <w:pPr>
              <w:shd w:val="clear" w:color="auto" w:fill="FFFFFF"/>
              <w:ind w:left="-108" w:right="-108" w:hanging="19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</w:t>
            </w:r>
            <w:r w:rsidR="001D61D1" w:rsidRPr="00B84021">
              <w:rPr>
                <w:sz w:val="24"/>
                <w:szCs w:val="24"/>
              </w:rPr>
              <w:t>,</w:t>
            </w:r>
            <w:r w:rsidRPr="00B84021">
              <w:rPr>
                <w:sz w:val="24"/>
                <w:szCs w:val="24"/>
              </w:rPr>
              <w:t xml:space="preserve"> Шумилова Н.В.</w:t>
            </w:r>
          </w:p>
        </w:tc>
      </w:tr>
      <w:tr w:rsidR="003E3B51" w:rsidRPr="00B84021" w:rsidTr="00696353">
        <w:tc>
          <w:tcPr>
            <w:tcW w:w="9464" w:type="dxa"/>
            <w:gridSpan w:val="4"/>
            <w:vAlign w:val="center"/>
          </w:tcPr>
          <w:p w:rsidR="003E3B51" w:rsidRPr="00B84021" w:rsidRDefault="003E3B51" w:rsidP="00C64CDA">
            <w:pPr>
              <w:spacing w:after="60"/>
              <w:ind w:firstLine="318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b/>
                <w:sz w:val="24"/>
                <w:szCs w:val="24"/>
                <w:lang w:eastAsia="ru-RU"/>
              </w:rPr>
              <w:t>2. Экспертно-аналитические мероприятия</w:t>
            </w:r>
          </w:p>
        </w:tc>
      </w:tr>
      <w:tr w:rsidR="00B77422" w:rsidRPr="00B84021" w:rsidTr="00AD309A">
        <w:tc>
          <w:tcPr>
            <w:tcW w:w="876" w:type="dxa"/>
          </w:tcPr>
          <w:p w:rsidR="00B77422" w:rsidRPr="00B84021" w:rsidRDefault="00B77422" w:rsidP="00E32F9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044" w:type="dxa"/>
          </w:tcPr>
          <w:p w:rsidR="00B77422" w:rsidRPr="00B84021" w:rsidRDefault="00B77422" w:rsidP="00E32F9B">
            <w:pPr>
              <w:jc w:val="both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Анализ деятельности Администрации города Волгодонска и уполномоченных органов Администрации города Волгодонска по выявлению и оформлению в муниципальную собственность выморочного имущества за 2023-2025 годы</w:t>
            </w:r>
          </w:p>
        </w:tc>
        <w:tc>
          <w:tcPr>
            <w:tcW w:w="1559" w:type="dxa"/>
            <w:vAlign w:val="center"/>
          </w:tcPr>
          <w:p w:rsidR="00B77422" w:rsidRPr="00B84021" w:rsidRDefault="00B77422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</w:t>
            </w:r>
            <w:r w:rsidR="0094684B" w:rsidRPr="00B84021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B77422" w:rsidRPr="00B84021" w:rsidRDefault="002E3721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</w:t>
            </w:r>
          </w:p>
        </w:tc>
      </w:tr>
      <w:tr w:rsidR="00B77422" w:rsidRPr="00B84021" w:rsidTr="00AD309A">
        <w:tc>
          <w:tcPr>
            <w:tcW w:w="876" w:type="dxa"/>
          </w:tcPr>
          <w:p w:rsidR="00B77422" w:rsidRPr="00B84021" w:rsidRDefault="00B77422" w:rsidP="00E32F9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044" w:type="dxa"/>
          </w:tcPr>
          <w:p w:rsidR="00B77422" w:rsidRPr="00B84021" w:rsidRDefault="00B77422" w:rsidP="00E32F9B">
            <w:pPr>
              <w:ind w:hanging="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Внешняя проверка годового отчёта об исполнении бюджета города Волгодонска за 2025 год</w:t>
            </w:r>
          </w:p>
        </w:tc>
        <w:tc>
          <w:tcPr>
            <w:tcW w:w="1559" w:type="dxa"/>
            <w:vAlign w:val="center"/>
          </w:tcPr>
          <w:p w:rsidR="00B77422" w:rsidRPr="00B84021" w:rsidRDefault="00B77422" w:rsidP="00AD309A">
            <w:pPr>
              <w:shd w:val="clear" w:color="auto" w:fill="FFFFFF"/>
              <w:ind w:left="336" w:right="-80" w:hanging="444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sz w:val="24"/>
                <w:szCs w:val="24"/>
                <w:lang w:val="en-US"/>
              </w:rPr>
              <w:t>II</w:t>
            </w:r>
            <w:r w:rsidRPr="00B84021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B77422" w:rsidRPr="00B84021" w:rsidRDefault="00B77422" w:rsidP="00AD309A">
            <w:pPr>
              <w:shd w:val="clear" w:color="auto" w:fill="FFFFFF"/>
              <w:ind w:left="-108" w:right="-108" w:firstLine="1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Т.В.,</w:t>
            </w:r>
          </w:p>
          <w:p w:rsidR="00B77422" w:rsidRPr="00B84021" w:rsidRDefault="00B77422" w:rsidP="00AD309A">
            <w:pPr>
              <w:shd w:val="clear" w:color="auto" w:fill="FFFFFF"/>
              <w:ind w:left="-108" w:right="-108" w:firstLine="1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sz w:val="24"/>
                <w:szCs w:val="24"/>
              </w:rPr>
              <w:t>Иванова М.В</w:t>
            </w:r>
            <w:r w:rsidR="00E32F9B" w:rsidRPr="00B84021">
              <w:rPr>
                <w:sz w:val="24"/>
                <w:szCs w:val="24"/>
              </w:rPr>
              <w:t>.</w:t>
            </w:r>
          </w:p>
        </w:tc>
      </w:tr>
      <w:tr w:rsidR="00B77422" w:rsidRPr="00B84021" w:rsidTr="00AD309A">
        <w:tc>
          <w:tcPr>
            <w:tcW w:w="876" w:type="dxa"/>
          </w:tcPr>
          <w:p w:rsidR="00B77422" w:rsidRPr="00B84021" w:rsidRDefault="00B77422" w:rsidP="00E32F9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044" w:type="dxa"/>
          </w:tcPr>
          <w:p w:rsidR="00B77422" w:rsidRPr="00B84021" w:rsidRDefault="00B77422" w:rsidP="00B84021">
            <w:pPr>
              <w:ind w:hanging="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color w:val="000000"/>
                <w:sz w:val="24"/>
                <w:szCs w:val="24"/>
              </w:rPr>
              <w:t>Анализ исполнения и контрол</w:t>
            </w:r>
            <w:r w:rsidR="00B84021">
              <w:rPr>
                <w:color w:val="000000"/>
                <w:sz w:val="24"/>
                <w:szCs w:val="24"/>
              </w:rPr>
              <w:t>ь з</w:t>
            </w:r>
            <w:r w:rsidRPr="00B84021">
              <w:rPr>
                <w:color w:val="000000"/>
                <w:sz w:val="24"/>
                <w:szCs w:val="24"/>
              </w:rPr>
              <w:t xml:space="preserve">а организацией исполнения бюджета города Волгодонска </w:t>
            </w:r>
            <w:r w:rsidR="0094684B" w:rsidRPr="00B84021">
              <w:rPr>
                <w:color w:val="000000"/>
                <w:sz w:val="24"/>
                <w:szCs w:val="24"/>
              </w:rPr>
              <w:t xml:space="preserve">за </w:t>
            </w:r>
            <w:r w:rsidR="0094684B" w:rsidRPr="00B84021">
              <w:rPr>
                <w:sz w:val="24"/>
                <w:szCs w:val="24"/>
                <w:lang w:val="en-US"/>
              </w:rPr>
              <w:t>I</w:t>
            </w:r>
            <w:r w:rsidR="0094684B" w:rsidRPr="00B84021">
              <w:rPr>
                <w:sz w:val="24"/>
                <w:szCs w:val="24"/>
              </w:rPr>
              <w:t xml:space="preserve"> квартал</w:t>
            </w:r>
            <w:r w:rsidR="0094684B" w:rsidRPr="00B84021">
              <w:rPr>
                <w:color w:val="000000"/>
                <w:sz w:val="24"/>
                <w:szCs w:val="24"/>
              </w:rPr>
              <w:t xml:space="preserve">, </w:t>
            </w:r>
            <w:r w:rsidR="0094684B" w:rsidRPr="00B84021">
              <w:rPr>
                <w:sz w:val="24"/>
                <w:szCs w:val="24"/>
                <w:lang w:val="en-US"/>
              </w:rPr>
              <w:t>I</w:t>
            </w:r>
            <w:r w:rsidR="0094684B" w:rsidRPr="00B84021">
              <w:rPr>
                <w:sz w:val="24"/>
                <w:szCs w:val="24"/>
              </w:rPr>
              <w:t xml:space="preserve"> полугодие и 9 </w:t>
            </w:r>
            <w:r w:rsidR="0094684B" w:rsidRPr="00B84021">
              <w:rPr>
                <w:sz w:val="24"/>
                <w:szCs w:val="24"/>
              </w:rPr>
              <w:lastRenderedPageBreak/>
              <w:t xml:space="preserve">месяцев </w:t>
            </w:r>
            <w:r w:rsidRPr="00B84021">
              <w:rPr>
                <w:color w:val="000000"/>
                <w:sz w:val="24"/>
                <w:szCs w:val="24"/>
              </w:rPr>
              <w:t>2026 год</w:t>
            </w:r>
            <w:r w:rsidR="00E32F9B" w:rsidRPr="00B84021">
              <w:rPr>
                <w:color w:val="000000"/>
                <w:sz w:val="24"/>
                <w:szCs w:val="24"/>
              </w:rPr>
              <w:t>а</w:t>
            </w:r>
            <w:r w:rsidRPr="00B8402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1D61D1" w:rsidRPr="00B84021" w:rsidRDefault="001D61D1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lastRenderedPageBreak/>
              <w:t>II</w:t>
            </w:r>
            <w:r w:rsidRPr="00B84021">
              <w:rPr>
                <w:sz w:val="24"/>
                <w:szCs w:val="24"/>
              </w:rPr>
              <w:t xml:space="preserve"> квартал,</w:t>
            </w:r>
          </w:p>
          <w:p w:rsidR="001D61D1" w:rsidRPr="00B84021" w:rsidRDefault="001D61D1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III</w:t>
            </w:r>
            <w:r w:rsidRPr="00B84021">
              <w:rPr>
                <w:sz w:val="24"/>
                <w:szCs w:val="24"/>
              </w:rPr>
              <w:t xml:space="preserve"> квартал,</w:t>
            </w:r>
          </w:p>
          <w:p w:rsidR="00E32F9B" w:rsidRPr="00B84021" w:rsidRDefault="001D61D1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pacing w:val="-3"/>
                <w:sz w:val="24"/>
                <w:szCs w:val="24"/>
                <w:lang w:val="en-US" w:eastAsia="ru-RU"/>
              </w:rPr>
              <w:t>IV</w:t>
            </w:r>
            <w:r w:rsidRPr="00B84021">
              <w:rPr>
                <w:rFonts w:eastAsia="Times New Roman"/>
                <w:spacing w:val="-3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B77422" w:rsidRPr="00B84021" w:rsidRDefault="00B77422" w:rsidP="00AD309A">
            <w:pPr>
              <w:shd w:val="clear" w:color="auto" w:fill="FFFFFF"/>
              <w:ind w:left="-108" w:right="-108" w:firstLine="1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</w:p>
        </w:tc>
      </w:tr>
      <w:tr w:rsidR="00E32F9B" w:rsidRPr="00B84021" w:rsidTr="00AD309A">
        <w:tc>
          <w:tcPr>
            <w:tcW w:w="876" w:type="dxa"/>
          </w:tcPr>
          <w:p w:rsidR="00E32F9B" w:rsidRPr="00B84021" w:rsidRDefault="00E32F9B" w:rsidP="00E32F9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5044" w:type="dxa"/>
          </w:tcPr>
          <w:p w:rsidR="00E32F9B" w:rsidRPr="00B84021" w:rsidRDefault="00E32F9B" w:rsidP="00B84021">
            <w:pPr>
              <w:ind w:hanging="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sz w:val="24"/>
                <w:szCs w:val="24"/>
              </w:rPr>
              <w:t>Анализ практики реализации главными распорядителями бюджетных средств, главными администраторами доходов бюджетных средств полномочий по внутреннему финансовому аудиту (выборочно)</w:t>
            </w:r>
          </w:p>
        </w:tc>
        <w:tc>
          <w:tcPr>
            <w:tcW w:w="1559" w:type="dxa"/>
            <w:vAlign w:val="center"/>
          </w:tcPr>
          <w:p w:rsidR="00E32F9B" w:rsidRPr="00B84021" w:rsidRDefault="00E32F9B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IV</w:t>
            </w:r>
            <w:r w:rsidR="001D61D1" w:rsidRPr="00B84021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E32F9B" w:rsidRPr="00B84021" w:rsidRDefault="001D61D1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Шумилова Н.В.</w:t>
            </w:r>
          </w:p>
        </w:tc>
      </w:tr>
      <w:tr w:rsidR="00E32F9B" w:rsidRPr="00B84021" w:rsidTr="00AD309A">
        <w:tc>
          <w:tcPr>
            <w:tcW w:w="876" w:type="dxa"/>
          </w:tcPr>
          <w:p w:rsidR="00E32F9B" w:rsidRPr="00B84021" w:rsidRDefault="00E32F9B" w:rsidP="00E32F9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044" w:type="dxa"/>
          </w:tcPr>
          <w:p w:rsidR="00E32F9B" w:rsidRPr="00B84021" w:rsidRDefault="00E32F9B" w:rsidP="00B84021">
            <w:pPr>
              <w:ind w:hanging="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Экспертиза проекта решения Волгодонской городской Думы «О бюджете города Волгодонска на 2027 год и на плановый период 2028 и 2029 годов»</w:t>
            </w:r>
          </w:p>
        </w:tc>
        <w:tc>
          <w:tcPr>
            <w:tcW w:w="1559" w:type="dxa"/>
            <w:vAlign w:val="center"/>
          </w:tcPr>
          <w:p w:rsidR="00E32F9B" w:rsidRPr="00B84021" w:rsidRDefault="00E32F9B" w:rsidP="00AD309A">
            <w:pPr>
              <w:shd w:val="clear" w:color="auto" w:fill="FFFFFF"/>
              <w:ind w:right="5" w:firstLine="1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sz w:val="24"/>
                <w:szCs w:val="24"/>
                <w:lang w:val="en-US"/>
              </w:rPr>
              <w:t>IV</w:t>
            </w:r>
            <w:r w:rsidRPr="00B84021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E32F9B" w:rsidRPr="00B84021" w:rsidRDefault="00E32F9B" w:rsidP="00AD309A">
            <w:pPr>
              <w:shd w:val="clear" w:color="auto" w:fill="FFFFFF"/>
              <w:ind w:left="-108" w:right="-108" w:firstLine="1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</w:p>
        </w:tc>
      </w:tr>
      <w:tr w:rsidR="00E32F9B" w:rsidRPr="00B84021" w:rsidTr="00AD309A">
        <w:tc>
          <w:tcPr>
            <w:tcW w:w="876" w:type="dxa"/>
          </w:tcPr>
          <w:p w:rsidR="00E32F9B" w:rsidRPr="00B84021" w:rsidRDefault="00E32F9B" w:rsidP="00E32F9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5044" w:type="dxa"/>
          </w:tcPr>
          <w:p w:rsidR="00E32F9B" w:rsidRPr="00B84021" w:rsidRDefault="00E32F9B" w:rsidP="00B84021">
            <w:pPr>
              <w:ind w:hanging="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sz w:val="24"/>
                <w:szCs w:val="24"/>
              </w:rPr>
              <w:t>Мониторинг (анализ) реализации муниципальных программ города Волгодонска (выборочно)</w:t>
            </w:r>
          </w:p>
        </w:tc>
        <w:tc>
          <w:tcPr>
            <w:tcW w:w="1559" w:type="dxa"/>
            <w:vAlign w:val="center"/>
          </w:tcPr>
          <w:p w:rsidR="00E32F9B" w:rsidRPr="00B84021" w:rsidRDefault="00E32F9B" w:rsidP="00AD309A">
            <w:pPr>
              <w:shd w:val="clear" w:color="auto" w:fill="FFFFFF"/>
              <w:ind w:left="-108" w:right="-108" w:firstLine="17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в течение</w:t>
            </w:r>
          </w:p>
          <w:p w:rsidR="00E32F9B" w:rsidRPr="00B84021" w:rsidRDefault="00E32F9B" w:rsidP="00AD309A">
            <w:pPr>
              <w:shd w:val="clear" w:color="auto" w:fill="FFFFFF"/>
              <w:ind w:left="-108" w:right="-108" w:firstLine="1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sz w:val="24"/>
                <w:szCs w:val="24"/>
              </w:rPr>
              <w:t>года</w:t>
            </w:r>
          </w:p>
        </w:tc>
        <w:tc>
          <w:tcPr>
            <w:tcW w:w="1985" w:type="dxa"/>
            <w:vAlign w:val="center"/>
          </w:tcPr>
          <w:p w:rsidR="00E32F9B" w:rsidRPr="00B84021" w:rsidRDefault="00E32F9B" w:rsidP="00AD309A">
            <w:pPr>
              <w:shd w:val="clear" w:color="auto" w:fill="FFFFFF"/>
              <w:ind w:left="-108" w:right="-108" w:hanging="1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sz w:val="24"/>
                <w:szCs w:val="24"/>
              </w:rPr>
              <w:t>Иванова М.В., Шумилова Н.В.</w:t>
            </w:r>
          </w:p>
        </w:tc>
      </w:tr>
      <w:tr w:rsidR="00E32F9B" w:rsidRPr="00B84021" w:rsidTr="00AD309A">
        <w:tc>
          <w:tcPr>
            <w:tcW w:w="876" w:type="dxa"/>
          </w:tcPr>
          <w:p w:rsidR="00E32F9B" w:rsidRPr="00B84021" w:rsidRDefault="00E32F9B" w:rsidP="00E32F9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5044" w:type="dxa"/>
          </w:tcPr>
          <w:p w:rsidR="00E32F9B" w:rsidRPr="00B84021" w:rsidRDefault="00E32F9B" w:rsidP="00B84021">
            <w:pPr>
              <w:shd w:val="clear" w:color="auto" w:fill="FFFFFF"/>
              <w:ind w:right="19" w:hanging="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Calibri"/>
                <w:sz w:val="24"/>
                <w:szCs w:val="24"/>
              </w:rPr>
              <w:t>Экспертиза проектов муниципальных правовых актов в части, касающейся расходных обязательств муниципального образования «Город Волгодонск», экспертиза проектов муниципальных правовых актов, приводящих к изменению доходов местного бюджета</w:t>
            </w:r>
          </w:p>
        </w:tc>
        <w:tc>
          <w:tcPr>
            <w:tcW w:w="1559" w:type="dxa"/>
            <w:vAlign w:val="center"/>
          </w:tcPr>
          <w:p w:rsidR="00E32F9B" w:rsidRPr="00B84021" w:rsidRDefault="00E32F9B" w:rsidP="00AD309A">
            <w:pPr>
              <w:shd w:val="clear" w:color="auto" w:fill="FFFFFF"/>
              <w:ind w:left="-108" w:right="-108" w:hanging="1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 xml:space="preserve">по мере </w:t>
            </w:r>
            <w:r w:rsidRPr="00B84021">
              <w:rPr>
                <w:rFonts w:eastAsia="Times New Roman"/>
                <w:spacing w:val="-3"/>
                <w:sz w:val="24"/>
                <w:szCs w:val="24"/>
                <w:lang w:eastAsia="ru-RU"/>
              </w:rPr>
              <w:t>поступления</w:t>
            </w:r>
          </w:p>
        </w:tc>
        <w:tc>
          <w:tcPr>
            <w:tcW w:w="1985" w:type="dxa"/>
            <w:vAlign w:val="center"/>
          </w:tcPr>
          <w:p w:rsidR="00E32F9B" w:rsidRPr="00B84021" w:rsidRDefault="00E32F9B" w:rsidP="00AD309A">
            <w:pPr>
              <w:shd w:val="clear" w:color="auto" w:fill="FFFFFF"/>
              <w:ind w:left="-108" w:right="-108" w:hanging="19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М.В., Коренева В.Д.,</w:t>
            </w:r>
          </w:p>
          <w:p w:rsidR="00E32F9B" w:rsidRPr="00B84021" w:rsidRDefault="00E32F9B" w:rsidP="00AD309A">
            <w:pPr>
              <w:shd w:val="clear" w:color="auto" w:fill="FFFFFF"/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sz w:val="24"/>
                <w:szCs w:val="24"/>
              </w:rPr>
              <w:t>Шумилова Н.В.</w:t>
            </w:r>
          </w:p>
        </w:tc>
      </w:tr>
      <w:tr w:rsidR="002E3721" w:rsidRPr="00B84021" w:rsidTr="00AD309A">
        <w:tc>
          <w:tcPr>
            <w:tcW w:w="876" w:type="dxa"/>
          </w:tcPr>
          <w:p w:rsidR="002E3721" w:rsidRPr="00B84021" w:rsidRDefault="002E3721" w:rsidP="00E32F9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5044" w:type="dxa"/>
          </w:tcPr>
          <w:p w:rsidR="002E3721" w:rsidRPr="00B84021" w:rsidRDefault="002E3721" w:rsidP="00B84021">
            <w:pPr>
              <w:shd w:val="clear" w:color="auto" w:fill="FFFFFF"/>
              <w:ind w:right="19" w:hanging="25"/>
              <w:jc w:val="both"/>
              <w:rPr>
                <w:rFonts w:eastAsia="Calibri"/>
                <w:sz w:val="24"/>
                <w:szCs w:val="24"/>
              </w:rPr>
            </w:pPr>
            <w:r w:rsidRPr="00B84021">
              <w:rPr>
                <w:rFonts w:eastAsia="Calibri"/>
                <w:sz w:val="24"/>
                <w:szCs w:val="24"/>
              </w:rPr>
              <w:t>Экспертиза муниципальных программ (проектов муниципальных программ и изменений к ним)</w:t>
            </w:r>
          </w:p>
        </w:tc>
        <w:tc>
          <w:tcPr>
            <w:tcW w:w="1559" w:type="dxa"/>
            <w:vAlign w:val="center"/>
          </w:tcPr>
          <w:p w:rsidR="002E3721" w:rsidRPr="00B84021" w:rsidRDefault="002E3721" w:rsidP="00AD309A">
            <w:pPr>
              <w:shd w:val="clear" w:color="auto" w:fill="FFFFFF"/>
              <w:ind w:left="-108" w:right="-108" w:hanging="1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 xml:space="preserve">по мере </w:t>
            </w:r>
            <w:r w:rsidRPr="00B84021">
              <w:rPr>
                <w:rFonts w:eastAsia="Times New Roman"/>
                <w:spacing w:val="-3"/>
                <w:sz w:val="24"/>
                <w:szCs w:val="24"/>
                <w:lang w:eastAsia="ru-RU"/>
              </w:rPr>
              <w:t>поступления</w:t>
            </w:r>
          </w:p>
        </w:tc>
        <w:tc>
          <w:tcPr>
            <w:tcW w:w="1985" w:type="dxa"/>
            <w:vAlign w:val="center"/>
          </w:tcPr>
          <w:p w:rsidR="002E3721" w:rsidRPr="00B84021" w:rsidRDefault="002E3721" w:rsidP="00AD309A">
            <w:pPr>
              <w:shd w:val="clear" w:color="auto" w:fill="FFFFFF"/>
              <w:ind w:left="-108" w:right="-108" w:hanging="19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М.В., Коренева В.Д.,</w:t>
            </w:r>
          </w:p>
          <w:p w:rsidR="002E3721" w:rsidRPr="00B84021" w:rsidRDefault="002E3721" w:rsidP="00AD309A">
            <w:pPr>
              <w:shd w:val="clear" w:color="auto" w:fill="FFFFFF"/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sz w:val="24"/>
                <w:szCs w:val="24"/>
              </w:rPr>
              <w:t>Шумилова Н.В.</w:t>
            </w:r>
          </w:p>
        </w:tc>
      </w:tr>
      <w:tr w:rsidR="00E32F9B" w:rsidRPr="00B84021" w:rsidTr="00AD309A">
        <w:tc>
          <w:tcPr>
            <w:tcW w:w="876" w:type="dxa"/>
          </w:tcPr>
          <w:p w:rsidR="00E32F9B" w:rsidRPr="00B84021" w:rsidRDefault="002E3721" w:rsidP="00E32F9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5044" w:type="dxa"/>
          </w:tcPr>
          <w:p w:rsidR="00E32F9B" w:rsidRPr="00B84021" w:rsidRDefault="00E32F9B" w:rsidP="00B84021">
            <w:pPr>
              <w:ind w:hanging="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Контроль за состоянием муниципального внутреннего долга</w:t>
            </w:r>
          </w:p>
        </w:tc>
        <w:tc>
          <w:tcPr>
            <w:tcW w:w="1559" w:type="dxa"/>
            <w:vAlign w:val="center"/>
          </w:tcPr>
          <w:p w:rsidR="00E32F9B" w:rsidRPr="00B84021" w:rsidRDefault="00E32F9B" w:rsidP="00AD309A">
            <w:pPr>
              <w:shd w:val="clear" w:color="auto" w:fill="FFFFFF"/>
              <w:ind w:left="-108" w:right="-80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в ходе мероприятий пп. 2,2, 2.3, 2.5,</w:t>
            </w:r>
            <w:r w:rsidR="002E3721" w:rsidRPr="00B84021">
              <w:rPr>
                <w:sz w:val="24"/>
                <w:szCs w:val="24"/>
              </w:rPr>
              <w:t xml:space="preserve"> </w:t>
            </w:r>
            <w:r w:rsidRPr="00B84021">
              <w:rPr>
                <w:sz w:val="24"/>
                <w:szCs w:val="24"/>
              </w:rPr>
              <w:t>2.8</w:t>
            </w:r>
          </w:p>
        </w:tc>
        <w:tc>
          <w:tcPr>
            <w:tcW w:w="1985" w:type="dxa"/>
            <w:vAlign w:val="center"/>
          </w:tcPr>
          <w:p w:rsidR="002E3721" w:rsidRPr="00B84021" w:rsidRDefault="002E3721" w:rsidP="00AD309A">
            <w:pPr>
              <w:shd w:val="clear" w:color="auto" w:fill="FFFFFF"/>
              <w:ind w:left="-108" w:right="-108" w:firstLine="17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М.В.,</w:t>
            </w:r>
          </w:p>
          <w:p w:rsidR="00E32F9B" w:rsidRPr="00B84021" w:rsidRDefault="002E3721" w:rsidP="00AD309A">
            <w:pPr>
              <w:shd w:val="clear" w:color="auto" w:fill="FFFFFF"/>
              <w:ind w:left="-108" w:right="-108" w:firstLine="1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sz w:val="24"/>
                <w:szCs w:val="24"/>
              </w:rPr>
              <w:t>Федотова Т.В. Шумилова Н.В.,</w:t>
            </w:r>
          </w:p>
        </w:tc>
      </w:tr>
      <w:tr w:rsidR="002E3721" w:rsidRPr="00B84021" w:rsidTr="00AD309A">
        <w:trPr>
          <w:trHeight w:val="857"/>
        </w:trPr>
        <w:tc>
          <w:tcPr>
            <w:tcW w:w="876" w:type="dxa"/>
          </w:tcPr>
          <w:p w:rsidR="002E3721" w:rsidRPr="00B84021" w:rsidRDefault="002E3721" w:rsidP="00FF13D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2.1</w:t>
            </w:r>
            <w:r w:rsidR="00FF13D5"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44" w:type="dxa"/>
          </w:tcPr>
          <w:p w:rsidR="002E3721" w:rsidRPr="00B84021" w:rsidRDefault="002E3721" w:rsidP="00B84021">
            <w:pPr>
              <w:ind w:hanging="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Анализ бюджетного процесса в муниципальном образовании «Город Волгодонск»</w:t>
            </w:r>
          </w:p>
        </w:tc>
        <w:tc>
          <w:tcPr>
            <w:tcW w:w="1559" w:type="dxa"/>
            <w:vAlign w:val="center"/>
          </w:tcPr>
          <w:p w:rsidR="002E3721" w:rsidRPr="00B84021" w:rsidRDefault="002E3721" w:rsidP="00AD309A">
            <w:pPr>
              <w:shd w:val="clear" w:color="auto" w:fill="FFFFFF"/>
              <w:ind w:left="-108" w:right="-8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2E3721" w:rsidRPr="00B84021" w:rsidRDefault="002E3721" w:rsidP="00AD309A">
            <w:pPr>
              <w:shd w:val="clear" w:color="auto" w:fill="FFFFFF"/>
              <w:ind w:left="-108" w:right="-80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2E3721" w:rsidRPr="00B84021" w:rsidRDefault="002E3721" w:rsidP="00AD309A">
            <w:pPr>
              <w:shd w:val="clear" w:color="auto" w:fill="FFFFFF"/>
              <w:ind w:left="-108" w:right="-108" w:firstLine="17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М.В.,</w:t>
            </w:r>
          </w:p>
          <w:p w:rsidR="002E3721" w:rsidRPr="00B84021" w:rsidRDefault="002E3721" w:rsidP="00AD309A">
            <w:pPr>
              <w:shd w:val="clear" w:color="auto" w:fill="FFFFFF"/>
              <w:ind w:left="-108" w:right="-108" w:firstLine="1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sz w:val="24"/>
                <w:szCs w:val="24"/>
              </w:rPr>
              <w:t>Федотова Т.В., Шумилова Н.В.</w:t>
            </w:r>
          </w:p>
        </w:tc>
      </w:tr>
      <w:tr w:rsidR="002E3721" w:rsidRPr="00B84021" w:rsidTr="00AD309A">
        <w:tc>
          <w:tcPr>
            <w:tcW w:w="876" w:type="dxa"/>
          </w:tcPr>
          <w:p w:rsidR="002E3721" w:rsidRPr="00B84021" w:rsidRDefault="002E3721" w:rsidP="00E074EE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2.1</w:t>
            </w:r>
            <w:r w:rsidR="00FF13D5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44" w:type="dxa"/>
          </w:tcPr>
          <w:p w:rsidR="002E3721" w:rsidRPr="00B84021" w:rsidRDefault="002E3721" w:rsidP="00B84021">
            <w:pPr>
              <w:ind w:hanging="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sz w:val="24"/>
                <w:szCs w:val="24"/>
              </w:rPr>
              <w:t>Анализ мер по устранению нарушений и недостатков, отраженных в актах, отчётах (заключениях), представлениях и предписаниях Контрольно-счётной палаты города Волгодонска</w:t>
            </w:r>
          </w:p>
        </w:tc>
        <w:tc>
          <w:tcPr>
            <w:tcW w:w="1559" w:type="dxa"/>
            <w:vAlign w:val="center"/>
          </w:tcPr>
          <w:p w:rsidR="002E3721" w:rsidRPr="00B84021" w:rsidRDefault="002E3721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2E3721" w:rsidRPr="00B84021" w:rsidRDefault="002E3721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2E3721" w:rsidRPr="00B84021" w:rsidRDefault="002E3721" w:rsidP="00AD309A">
            <w:pPr>
              <w:shd w:val="clear" w:color="auto" w:fill="FFFFFF"/>
              <w:ind w:left="-108" w:right="-108" w:hanging="19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М.В., Коренева В.Д.,</w:t>
            </w:r>
          </w:p>
          <w:p w:rsidR="002E3721" w:rsidRPr="00B84021" w:rsidRDefault="002E3721" w:rsidP="00AD309A">
            <w:pPr>
              <w:shd w:val="clear" w:color="auto" w:fill="FFFFFF"/>
              <w:ind w:left="-108" w:right="-108" w:hanging="19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Михеева С.А.,</w:t>
            </w:r>
          </w:p>
          <w:p w:rsidR="002E3721" w:rsidRPr="00B84021" w:rsidRDefault="002E3721" w:rsidP="00AD309A">
            <w:pPr>
              <w:shd w:val="clear" w:color="auto" w:fill="FFFFFF"/>
              <w:ind w:left="-108" w:right="-108" w:hanging="1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sz w:val="24"/>
                <w:szCs w:val="24"/>
              </w:rPr>
              <w:t>Шумилова Н.В.</w:t>
            </w:r>
          </w:p>
        </w:tc>
      </w:tr>
      <w:tr w:rsidR="002E3721" w:rsidRPr="00B84021" w:rsidTr="00696353">
        <w:tc>
          <w:tcPr>
            <w:tcW w:w="9464" w:type="dxa"/>
            <w:gridSpan w:val="4"/>
            <w:vAlign w:val="center"/>
          </w:tcPr>
          <w:p w:rsidR="002E3721" w:rsidRPr="00B84021" w:rsidRDefault="002E3721" w:rsidP="00437428">
            <w:pPr>
              <w:spacing w:before="60" w:after="6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b/>
                <w:sz w:val="24"/>
                <w:szCs w:val="24"/>
                <w:lang w:eastAsia="ru-RU"/>
              </w:rPr>
              <w:t>3. Информационная и иная деятельность</w:t>
            </w:r>
          </w:p>
        </w:tc>
      </w:tr>
      <w:tr w:rsidR="002E3721" w:rsidRPr="00B84021" w:rsidTr="00AD309A">
        <w:tc>
          <w:tcPr>
            <w:tcW w:w="876" w:type="dxa"/>
            <w:shd w:val="clear" w:color="auto" w:fill="auto"/>
          </w:tcPr>
          <w:p w:rsidR="002E3721" w:rsidRPr="00B84021" w:rsidRDefault="002E3721" w:rsidP="0043742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044" w:type="dxa"/>
          </w:tcPr>
          <w:p w:rsidR="002E3721" w:rsidRPr="00B84021" w:rsidRDefault="002E3721" w:rsidP="00AD309A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Подготовка отчёта о деятельности Контрольно-счётной палаты города Волгодонска за 202</w:t>
            </w:r>
            <w:r w:rsidR="001D61D1" w:rsidRPr="00B84021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B84021">
              <w:rPr>
                <w:rFonts w:eastAsia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2E3721" w:rsidRPr="00B84021" w:rsidRDefault="002E3721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</w:t>
            </w:r>
            <w:r w:rsidRPr="00B84021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2E3721" w:rsidRPr="00B84021" w:rsidRDefault="002E3721" w:rsidP="00AD309A">
            <w:pPr>
              <w:shd w:val="clear" w:color="auto" w:fill="FFFFFF"/>
              <w:ind w:left="-108" w:right="-108" w:hanging="19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</w:t>
            </w:r>
            <w:r w:rsidR="00B84021" w:rsidRPr="00B84021">
              <w:rPr>
                <w:sz w:val="24"/>
                <w:szCs w:val="24"/>
              </w:rPr>
              <w:t>,</w:t>
            </w:r>
          </w:p>
          <w:p w:rsidR="002E3721" w:rsidRPr="00B84021" w:rsidRDefault="002E3721" w:rsidP="00AD309A">
            <w:pPr>
              <w:shd w:val="clear" w:color="auto" w:fill="FFFFFF"/>
              <w:ind w:left="-108" w:right="-108" w:firstLine="17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Федотова Т.В.</w:t>
            </w:r>
            <w:r w:rsidR="00B84021" w:rsidRPr="00B84021">
              <w:rPr>
                <w:sz w:val="24"/>
                <w:szCs w:val="24"/>
              </w:rPr>
              <w:t>,</w:t>
            </w:r>
          </w:p>
          <w:p w:rsidR="002E3721" w:rsidRPr="00B84021" w:rsidRDefault="002E3721" w:rsidP="00AD309A">
            <w:pPr>
              <w:jc w:val="center"/>
              <w:rPr>
                <w:sz w:val="24"/>
                <w:szCs w:val="24"/>
                <w:lang w:val="en-US"/>
              </w:rPr>
            </w:pPr>
            <w:r w:rsidRPr="00B84021">
              <w:rPr>
                <w:sz w:val="24"/>
                <w:szCs w:val="24"/>
              </w:rPr>
              <w:t>Шумилова Н.В.</w:t>
            </w:r>
          </w:p>
        </w:tc>
      </w:tr>
      <w:tr w:rsidR="00AD309A" w:rsidRPr="00B84021" w:rsidTr="00AD309A">
        <w:tc>
          <w:tcPr>
            <w:tcW w:w="876" w:type="dxa"/>
            <w:shd w:val="clear" w:color="auto" w:fill="auto"/>
          </w:tcPr>
          <w:p w:rsidR="00AD309A" w:rsidRPr="00B84021" w:rsidRDefault="00AD309A" w:rsidP="0043742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044" w:type="dxa"/>
          </w:tcPr>
          <w:p w:rsidR="00EC3E5F" w:rsidRPr="00B84021" w:rsidRDefault="00AD309A" w:rsidP="00650BA4">
            <w:pPr>
              <w:shd w:val="clear" w:color="auto" w:fill="FFFFFF"/>
              <w:ind w:hanging="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Подготовка и представление</w:t>
            </w:r>
            <w:r w:rsidRPr="00B84021">
              <w:rPr>
                <w:sz w:val="24"/>
                <w:szCs w:val="24"/>
              </w:rPr>
              <w:t xml:space="preserve"> информации о ходе исполнения</w:t>
            </w:r>
            <w:r>
              <w:rPr>
                <w:sz w:val="24"/>
                <w:szCs w:val="24"/>
              </w:rPr>
              <w:t xml:space="preserve"> местного </w:t>
            </w:r>
            <w:r w:rsidRPr="00B84021">
              <w:rPr>
                <w:sz w:val="24"/>
                <w:szCs w:val="24"/>
              </w:rPr>
              <w:t>бюджета в В</w:t>
            </w:r>
            <w:r>
              <w:rPr>
                <w:sz w:val="24"/>
                <w:szCs w:val="24"/>
              </w:rPr>
              <w:t>о</w:t>
            </w:r>
            <w:r w:rsidRPr="00B84021">
              <w:rPr>
                <w:sz w:val="24"/>
                <w:szCs w:val="24"/>
              </w:rPr>
              <w:t>лгодонскую городскую Думу и Главе города Волгодонска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II</w:t>
            </w:r>
            <w:r w:rsidRPr="00B84021">
              <w:rPr>
                <w:sz w:val="24"/>
                <w:szCs w:val="24"/>
              </w:rPr>
              <w:t xml:space="preserve"> квартал,</w:t>
            </w:r>
          </w:p>
          <w:p w:rsidR="00AD309A" w:rsidRPr="00B84021" w:rsidRDefault="00AD309A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III</w:t>
            </w:r>
            <w:r w:rsidRPr="00B84021">
              <w:rPr>
                <w:sz w:val="24"/>
                <w:szCs w:val="24"/>
              </w:rPr>
              <w:t xml:space="preserve"> квартал,</w:t>
            </w:r>
          </w:p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pacing w:val="-3"/>
                <w:sz w:val="24"/>
                <w:szCs w:val="24"/>
                <w:lang w:val="en-US" w:eastAsia="ru-RU"/>
              </w:rPr>
              <w:t>IV</w:t>
            </w:r>
            <w:r w:rsidRPr="00B84021">
              <w:rPr>
                <w:rFonts w:eastAsia="Times New Roman"/>
                <w:spacing w:val="-3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shd w:val="clear" w:color="auto" w:fill="FFFFFF"/>
              <w:ind w:left="-108" w:right="-108" w:firstLine="1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</w:p>
        </w:tc>
      </w:tr>
      <w:tr w:rsidR="002E3721" w:rsidRPr="00B84021" w:rsidTr="00AD309A">
        <w:tc>
          <w:tcPr>
            <w:tcW w:w="876" w:type="dxa"/>
            <w:shd w:val="clear" w:color="auto" w:fill="auto"/>
          </w:tcPr>
          <w:p w:rsidR="002E3721" w:rsidRPr="00B84021" w:rsidRDefault="00AD309A" w:rsidP="0043742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044" w:type="dxa"/>
          </w:tcPr>
          <w:p w:rsidR="002E3721" w:rsidRPr="00B84021" w:rsidRDefault="00AD309A" w:rsidP="00AD309A">
            <w:pPr>
              <w:shd w:val="clear" w:color="auto" w:fill="FFFFFF"/>
              <w:ind w:hanging="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Подготовка и представление информации </w:t>
            </w:r>
            <w:r w:rsidR="002E3721" w:rsidRPr="00B84021">
              <w:rPr>
                <w:rFonts w:eastAsia="Times New Roman"/>
                <w:spacing w:val="-1"/>
                <w:sz w:val="24"/>
                <w:szCs w:val="24"/>
                <w:lang w:eastAsia="ru-RU"/>
              </w:rPr>
              <w:t xml:space="preserve">о результатах проведённых </w:t>
            </w:r>
            <w:r w:rsidR="002E3721" w:rsidRPr="00B84021">
              <w:rPr>
                <w:rFonts w:eastAsia="Times New Roman"/>
                <w:sz w:val="24"/>
                <w:szCs w:val="24"/>
                <w:lang w:eastAsia="ru-RU"/>
              </w:rPr>
              <w:t>контрольных и экспертно-аналитических мероприятий</w:t>
            </w:r>
            <w:r w:rsidRPr="00B8402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B84021">
              <w:rPr>
                <w:sz w:val="24"/>
                <w:szCs w:val="24"/>
              </w:rPr>
              <w:t>в В</w:t>
            </w:r>
            <w:r>
              <w:rPr>
                <w:sz w:val="24"/>
                <w:szCs w:val="24"/>
              </w:rPr>
              <w:t>о</w:t>
            </w:r>
            <w:r w:rsidRPr="00B84021">
              <w:rPr>
                <w:sz w:val="24"/>
                <w:szCs w:val="24"/>
              </w:rPr>
              <w:t>лгодонскую городскую Думу и Главе города Волгодонска</w:t>
            </w:r>
          </w:p>
        </w:tc>
        <w:tc>
          <w:tcPr>
            <w:tcW w:w="1559" w:type="dxa"/>
            <w:vAlign w:val="center"/>
          </w:tcPr>
          <w:p w:rsidR="001D61D1" w:rsidRPr="00B84021" w:rsidRDefault="001D61D1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II</w:t>
            </w:r>
            <w:r w:rsidRPr="00B84021">
              <w:rPr>
                <w:sz w:val="24"/>
                <w:szCs w:val="24"/>
              </w:rPr>
              <w:t xml:space="preserve"> квартал,</w:t>
            </w:r>
          </w:p>
          <w:p w:rsidR="001D61D1" w:rsidRPr="00B84021" w:rsidRDefault="001D61D1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  <w:lang w:val="en-US"/>
              </w:rPr>
              <w:t>III</w:t>
            </w:r>
            <w:r w:rsidRPr="00B84021">
              <w:rPr>
                <w:sz w:val="24"/>
                <w:szCs w:val="24"/>
              </w:rPr>
              <w:t xml:space="preserve"> квартал,</w:t>
            </w:r>
          </w:p>
          <w:p w:rsidR="002E3721" w:rsidRPr="00B84021" w:rsidRDefault="001D61D1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pacing w:val="-3"/>
                <w:sz w:val="24"/>
                <w:szCs w:val="24"/>
                <w:lang w:val="en-US" w:eastAsia="ru-RU"/>
              </w:rPr>
              <w:t>IV</w:t>
            </w:r>
            <w:r w:rsidRPr="00B84021">
              <w:rPr>
                <w:rFonts w:eastAsia="Times New Roman"/>
                <w:spacing w:val="-3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B84021" w:rsidRPr="00B84021" w:rsidRDefault="00B84021" w:rsidP="00AD309A">
            <w:pPr>
              <w:shd w:val="clear" w:color="auto" w:fill="FFFFFF"/>
              <w:ind w:left="-108" w:right="-108" w:hanging="19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Иванова М.В.,</w:t>
            </w:r>
          </w:p>
          <w:p w:rsidR="00B84021" w:rsidRPr="00B84021" w:rsidRDefault="00B84021" w:rsidP="00AD309A">
            <w:pPr>
              <w:shd w:val="clear" w:color="auto" w:fill="FFFFFF"/>
              <w:ind w:left="-108" w:right="-108" w:firstLine="17"/>
              <w:jc w:val="center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Федотова Т.В.,</w:t>
            </w:r>
          </w:p>
          <w:p w:rsidR="002E3721" w:rsidRPr="00B84021" w:rsidRDefault="00B84021" w:rsidP="00AD309A">
            <w:pPr>
              <w:jc w:val="center"/>
              <w:rPr>
                <w:sz w:val="24"/>
                <w:szCs w:val="24"/>
                <w:lang w:val="en-US"/>
              </w:rPr>
            </w:pPr>
            <w:r w:rsidRPr="00B84021">
              <w:rPr>
                <w:sz w:val="24"/>
                <w:szCs w:val="24"/>
              </w:rPr>
              <w:t>Шумилова Н.В.</w:t>
            </w:r>
          </w:p>
        </w:tc>
      </w:tr>
      <w:tr w:rsidR="00AD309A" w:rsidRPr="00B84021" w:rsidTr="00AD309A">
        <w:tc>
          <w:tcPr>
            <w:tcW w:w="876" w:type="dxa"/>
          </w:tcPr>
          <w:p w:rsidR="00AD309A" w:rsidRPr="00B84021" w:rsidRDefault="00AD309A" w:rsidP="003F3C5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5044" w:type="dxa"/>
            <w:vAlign w:val="center"/>
          </w:tcPr>
          <w:p w:rsidR="00AD309A" w:rsidRPr="00B84021" w:rsidRDefault="00AD309A" w:rsidP="00AD309A">
            <w:pPr>
              <w:ind w:hanging="25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 xml:space="preserve">Участие в заседаниях Волгодонской городской Думы, в работе постоянных комиссий </w:t>
            </w:r>
            <w:r w:rsidRPr="00B8402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Волгодонской городской Думы 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</w:t>
            </w:r>
          </w:p>
          <w:p w:rsidR="00AD309A" w:rsidRPr="00B84021" w:rsidRDefault="00AD309A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</w:p>
        </w:tc>
      </w:tr>
      <w:tr w:rsidR="00AD309A" w:rsidRPr="00B84021" w:rsidTr="00AD309A">
        <w:tc>
          <w:tcPr>
            <w:tcW w:w="876" w:type="dxa"/>
            <w:shd w:val="clear" w:color="auto" w:fill="auto"/>
          </w:tcPr>
          <w:p w:rsidR="00AD309A" w:rsidRPr="00B84021" w:rsidRDefault="00AD309A" w:rsidP="003F3C5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3.5.</w:t>
            </w:r>
          </w:p>
        </w:tc>
        <w:tc>
          <w:tcPr>
            <w:tcW w:w="5044" w:type="dxa"/>
          </w:tcPr>
          <w:p w:rsidR="00AD309A" w:rsidRPr="00B84021" w:rsidRDefault="00AD309A" w:rsidP="00AD309A">
            <w:pPr>
              <w:shd w:val="clear" w:color="auto" w:fill="FFFFFF"/>
              <w:ind w:hanging="25"/>
              <w:jc w:val="both"/>
              <w:rPr>
                <w:rFonts w:eastAsia="Times New Roman"/>
                <w:spacing w:val="-2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Участие в работе Союза муниципальных контрольно-счётных органов, Совета контрольно-счётных органов при Контрольно-счетной палате Ростовской области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AD309A" w:rsidRPr="00B84021" w:rsidRDefault="00AD309A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</w:p>
        </w:tc>
      </w:tr>
      <w:tr w:rsidR="00AD309A" w:rsidRPr="00B84021" w:rsidTr="00AD309A">
        <w:tc>
          <w:tcPr>
            <w:tcW w:w="876" w:type="dxa"/>
            <w:shd w:val="clear" w:color="auto" w:fill="auto"/>
          </w:tcPr>
          <w:p w:rsidR="00AD309A" w:rsidRPr="00B84021" w:rsidRDefault="00AD309A" w:rsidP="003F3C57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5044" w:type="dxa"/>
          </w:tcPr>
          <w:p w:rsidR="00AD309A" w:rsidRPr="00B84021" w:rsidRDefault="00AD309A" w:rsidP="00AD309A">
            <w:pPr>
              <w:shd w:val="clear" w:color="auto" w:fill="FFFFFF"/>
              <w:jc w:val="both"/>
              <w:rPr>
                <w:rFonts w:eastAsia="Times New Roman"/>
                <w:spacing w:val="-2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Участие в работе экспертно-аналитической комиссии Совета контрольно-счётных органов при Контрольно-счетной палате Ростовской области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AD309A" w:rsidRPr="00B84021" w:rsidRDefault="00AD309A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</w:p>
        </w:tc>
      </w:tr>
      <w:tr w:rsidR="00AD309A" w:rsidRPr="00B84021" w:rsidTr="00AD309A">
        <w:tc>
          <w:tcPr>
            <w:tcW w:w="876" w:type="dxa"/>
            <w:shd w:val="clear" w:color="auto" w:fill="auto"/>
          </w:tcPr>
          <w:p w:rsidR="00AD309A" w:rsidRPr="00B84021" w:rsidRDefault="00AD309A" w:rsidP="00CE7E1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5044" w:type="dxa"/>
          </w:tcPr>
          <w:p w:rsidR="00AD309A" w:rsidRPr="00B84021" w:rsidRDefault="00AD309A" w:rsidP="00AD309A">
            <w:pPr>
              <w:jc w:val="both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Участие в пределах полномочий в проведении мероприятий, направленных на противодействие коррупции, согласно Плану мероприятий по противодействию коррупции в Контрольно-счетной палате города Волгодонска на 2026 год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AD309A" w:rsidRPr="00B84021" w:rsidRDefault="00AD309A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:rsidR="00AD309A" w:rsidRPr="00B84021" w:rsidRDefault="00AD309A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Михеева С.А.</w:t>
            </w:r>
          </w:p>
        </w:tc>
      </w:tr>
      <w:tr w:rsidR="00AD309A" w:rsidRPr="00B84021" w:rsidTr="00AD309A">
        <w:tc>
          <w:tcPr>
            <w:tcW w:w="876" w:type="dxa"/>
            <w:shd w:val="clear" w:color="auto" w:fill="auto"/>
          </w:tcPr>
          <w:p w:rsidR="00AD309A" w:rsidRPr="00B84021" w:rsidRDefault="00AD309A" w:rsidP="00CE7E1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5044" w:type="dxa"/>
          </w:tcPr>
          <w:p w:rsidR="00AD309A" w:rsidRPr="00B84021" w:rsidRDefault="00AD309A" w:rsidP="00AD309A">
            <w:pPr>
              <w:jc w:val="both"/>
              <w:rPr>
                <w:rFonts w:eastAsia="Times New Roman"/>
                <w:spacing w:val="-2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Участие в работе комиссии по координации работы по противодействию коррупции в муниципальном образовании «Город Волгодонск»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AD309A" w:rsidRPr="00B84021" w:rsidRDefault="00AD309A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</w:p>
        </w:tc>
      </w:tr>
      <w:tr w:rsidR="00AD309A" w:rsidRPr="00B84021" w:rsidTr="00AD309A">
        <w:tc>
          <w:tcPr>
            <w:tcW w:w="876" w:type="dxa"/>
            <w:shd w:val="clear" w:color="auto" w:fill="auto"/>
          </w:tcPr>
          <w:p w:rsidR="00AD309A" w:rsidRPr="00B84021" w:rsidRDefault="00AD309A" w:rsidP="00CE7E1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5044" w:type="dxa"/>
          </w:tcPr>
          <w:p w:rsidR="00AD309A" w:rsidRPr="00B84021" w:rsidRDefault="00AD309A" w:rsidP="00AD309A">
            <w:pPr>
              <w:shd w:val="clear" w:color="auto" w:fill="FFFFFF"/>
              <w:jc w:val="both"/>
              <w:rPr>
                <w:rFonts w:eastAsia="Times New Roman"/>
                <w:spacing w:val="-2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Организация работы по рассмотрению обращений граждан и организаций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AD309A" w:rsidRPr="00B84021" w:rsidRDefault="00AD309A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:rsidR="00AD309A" w:rsidRPr="00B84021" w:rsidRDefault="00AD309A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Михеева С.А.</w:t>
            </w:r>
          </w:p>
        </w:tc>
      </w:tr>
      <w:tr w:rsidR="00AD309A" w:rsidRPr="00B84021" w:rsidTr="00AD309A">
        <w:tc>
          <w:tcPr>
            <w:tcW w:w="876" w:type="dxa"/>
            <w:shd w:val="clear" w:color="auto" w:fill="auto"/>
          </w:tcPr>
          <w:p w:rsidR="00AD309A" w:rsidRPr="00B84021" w:rsidRDefault="00AD309A" w:rsidP="0039534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5044" w:type="dxa"/>
          </w:tcPr>
          <w:p w:rsidR="00AD309A" w:rsidRPr="00B84021" w:rsidRDefault="00AD309A" w:rsidP="00AD309A">
            <w:pPr>
              <w:shd w:val="clear" w:color="auto" w:fill="FFFFFF"/>
              <w:jc w:val="both"/>
              <w:rPr>
                <w:rFonts w:eastAsia="Times New Roman"/>
                <w:spacing w:val="-2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 xml:space="preserve">Актуализация действующих и разработка новых стандартов организации деятельности, внешнего муниципального финансового контроля Контрольно-счётной палаты города Волгодонска 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AD309A" w:rsidRPr="00B84021" w:rsidRDefault="00AD309A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</w:p>
        </w:tc>
      </w:tr>
      <w:tr w:rsidR="00AD309A" w:rsidRPr="00B84021" w:rsidTr="00AD309A">
        <w:tc>
          <w:tcPr>
            <w:tcW w:w="876" w:type="dxa"/>
            <w:shd w:val="clear" w:color="auto" w:fill="auto"/>
          </w:tcPr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3.11.</w:t>
            </w:r>
          </w:p>
        </w:tc>
        <w:tc>
          <w:tcPr>
            <w:tcW w:w="5044" w:type="dxa"/>
          </w:tcPr>
          <w:p w:rsidR="00AD309A" w:rsidRPr="00B84021" w:rsidRDefault="00AD309A" w:rsidP="00AD309A">
            <w:pPr>
              <w:jc w:val="both"/>
              <w:rPr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Организация работы по повышению квалификации, переподготовке сотрудников Контрольно-счетной палаты города Волгодонска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AD309A" w:rsidRPr="00B84021" w:rsidRDefault="00AD309A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</w:p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Храмова Т.В.</w:t>
            </w:r>
          </w:p>
        </w:tc>
      </w:tr>
      <w:tr w:rsidR="00AD309A" w:rsidRPr="00B84021" w:rsidTr="00AD309A">
        <w:tc>
          <w:tcPr>
            <w:tcW w:w="876" w:type="dxa"/>
          </w:tcPr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3.12.</w:t>
            </w:r>
          </w:p>
        </w:tc>
        <w:tc>
          <w:tcPr>
            <w:tcW w:w="5044" w:type="dxa"/>
          </w:tcPr>
          <w:p w:rsidR="00AD309A" w:rsidRPr="00B84021" w:rsidRDefault="00AD309A" w:rsidP="00AD309A">
            <w:pPr>
              <w:jc w:val="both"/>
              <w:rPr>
                <w:kern w:val="2"/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Составление и представление в установленные сроки ежемесячной, квартальной и годовой отчётности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AD309A" w:rsidRPr="00B84021" w:rsidRDefault="00AD309A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Морозова Е.П.</w:t>
            </w:r>
          </w:p>
        </w:tc>
      </w:tr>
      <w:tr w:rsidR="00AD309A" w:rsidRPr="00B84021" w:rsidTr="00AD309A">
        <w:tc>
          <w:tcPr>
            <w:tcW w:w="876" w:type="dxa"/>
          </w:tcPr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3.13.</w:t>
            </w:r>
          </w:p>
        </w:tc>
        <w:tc>
          <w:tcPr>
            <w:tcW w:w="5044" w:type="dxa"/>
          </w:tcPr>
          <w:p w:rsidR="00AD309A" w:rsidRPr="00B84021" w:rsidRDefault="00AD309A" w:rsidP="00AD309A">
            <w:pPr>
              <w:jc w:val="both"/>
              <w:rPr>
                <w:kern w:val="2"/>
                <w:sz w:val="24"/>
                <w:szCs w:val="24"/>
              </w:rPr>
            </w:pPr>
            <w:r w:rsidRPr="00B84021">
              <w:rPr>
                <w:spacing w:val="-2"/>
                <w:sz w:val="24"/>
                <w:szCs w:val="24"/>
              </w:rPr>
              <w:t xml:space="preserve">Исполнение принятых бюджетных обязательств </w:t>
            </w:r>
            <w:r w:rsidRPr="00B84021">
              <w:rPr>
                <w:sz w:val="24"/>
                <w:szCs w:val="24"/>
              </w:rPr>
              <w:t>текущего финансового года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AD309A" w:rsidRPr="00B84021" w:rsidRDefault="00AD309A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Морозова Е.П.</w:t>
            </w:r>
          </w:p>
        </w:tc>
      </w:tr>
      <w:tr w:rsidR="00AD309A" w:rsidRPr="00B84021" w:rsidTr="00AD309A">
        <w:tc>
          <w:tcPr>
            <w:tcW w:w="876" w:type="dxa"/>
          </w:tcPr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3.14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44" w:type="dxa"/>
          </w:tcPr>
          <w:p w:rsidR="00AD309A" w:rsidRPr="00B84021" w:rsidRDefault="00AD309A" w:rsidP="00AD309A">
            <w:pPr>
              <w:jc w:val="both"/>
              <w:rPr>
                <w:spacing w:val="-2"/>
                <w:sz w:val="24"/>
                <w:szCs w:val="24"/>
              </w:rPr>
            </w:pPr>
            <w:r w:rsidRPr="00B84021">
              <w:rPr>
                <w:rFonts w:eastAsia="Times New Roman"/>
                <w:kern w:val="2"/>
                <w:sz w:val="24"/>
                <w:szCs w:val="24"/>
                <w:lang w:eastAsia="ru-RU"/>
              </w:rPr>
              <w:t>Проведение мероприятий по внутреннему финансовому контролю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AD309A" w:rsidRPr="00B84021" w:rsidRDefault="00AD309A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</w:p>
        </w:tc>
      </w:tr>
      <w:tr w:rsidR="00AD309A" w:rsidRPr="00B84021" w:rsidTr="00AD309A">
        <w:tc>
          <w:tcPr>
            <w:tcW w:w="876" w:type="dxa"/>
          </w:tcPr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3.15.</w:t>
            </w:r>
          </w:p>
        </w:tc>
        <w:tc>
          <w:tcPr>
            <w:tcW w:w="5044" w:type="dxa"/>
          </w:tcPr>
          <w:p w:rsidR="00AD309A" w:rsidRPr="00B84021" w:rsidRDefault="00AD309A" w:rsidP="00AD309A">
            <w:pPr>
              <w:jc w:val="both"/>
              <w:rPr>
                <w:spacing w:val="-2"/>
                <w:sz w:val="24"/>
                <w:szCs w:val="24"/>
              </w:rPr>
            </w:pPr>
            <w:r w:rsidRPr="00B84021">
              <w:rPr>
                <w:sz w:val="24"/>
                <w:szCs w:val="24"/>
              </w:rPr>
              <w:t>Материально-техническое обеспечение деятельности Контрольно-счётной палаты города Волгодонска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AD309A" w:rsidRPr="00B84021" w:rsidRDefault="00AD309A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.,</w:t>
            </w:r>
            <w:r w:rsidRPr="00B84021">
              <w:rPr>
                <w:rFonts w:eastAsia="Times New Roman"/>
                <w:sz w:val="24"/>
                <w:szCs w:val="24"/>
                <w:lang w:eastAsia="ru-RU"/>
              </w:rPr>
              <w:t xml:space="preserve"> Морозова Е.П.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B84021">
              <w:rPr>
                <w:rFonts w:eastAsia="Times New Roman"/>
                <w:sz w:val="24"/>
                <w:szCs w:val="24"/>
                <w:lang w:eastAsia="ru-RU"/>
              </w:rPr>
              <w:t xml:space="preserve"> Михеева С.А.</w:t>
            </w:r>
          </w:p>
        </w:tc>
      </w:tr>
      <w:tr w:rsidR="00AD309A" w:rsidRPr="00B84021" w:rsidTr="00AD309A">
        <w:tc>
          <w:tcPr>
            <w:tcW w:w="876" w:type="dxa"/>
            <w:shd w:val="clear" w:color="auto" w:fill="auto"/>
          </w:tcPr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3.16.</w:t>
            </w:r>
          </w:p>
        </w:tc>
        <w:tc>
          <w:tcPr>
            <w:tcW w:w="5044" w:type="dxa"/>
          </w:tcPr>
          <w:p w:rsidR="00AD309A" w:rsidRPr="00B84021" w:rsidRDefault="00AD309A" w:rsidP="00AD309A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Освещение деятельности Контрольно-счётной палаты города Волгодонска в средствах массовой информации,</w:t>
            </w:r>
            <w:r w:rsidRPr="00B84021">
              <w:rPr>
                <w:sz w:val="24"/>
                <w:szCs w:val="24"/>
              </w:rPr>
              <w:t xml:space="preserve"> сети «Интернет», в том числе на официальных страницах в информационных системах ВКонтакте и Одноклассники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AD309A">
            <w:pPr>
              <w:ind w:left="-108" w:right="-10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в течение</w:t>
            </w:r>
          </w:p>
          <w:p w:rsidR="00AD309A" w:rsidRPr="00B84021" w:rsidRDefault="00AD309A" w:rsidP="00AD309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AD309A">
            <w:pPr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</w:p>
        </w:tc>
      </w:tr>
      <w:tr w:rsidR="00AD309A" w:rsidRPr="00B84021" w:rsidTr="001D61D1">
        <w:tc>
          <w:tcPr>
            <w:tcW w:w="876" w:type="dxa"/>
          </w:tcPr>
          <w:p w:rsidR="00AD309A" w:rsidRPr="00B84021" w:rsidRDefault="00AD309A" w:rsidP="00AD309A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3.17.</w:t>
            </w:r>
          </w:p>
        </w:tc>
        <w:tc>
          <w:tcPr>
            <w:tcW w:w="5044" w:type="dxa"/>
          </w:tcPr>
          <w:p w:rsidR="00AD309A" w:rsidRPr="00B84021" w:rsidRDefault="00AD309A" w:rsidP="00AD309A">
            <w:pPr>
              <w:shd w:val="clear" w:color="auto" w:fill="FFFFFF"/>
              <w:jc w:val="both"/>
              <w:rPr>
                <w:rFonts w:eastAsia="Times New Roman"/>
                <w:spacing w:val="-2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pacing w:val="-2"/>
                <w:sz w:val="24"/>
                <w:szCs w:val="24"/>
                <w:lang w:eastAsia="ru-RU"/>
              </w:rPr>
              <w:t>Формирование плана работы Контрольно-счётной палаты города Волгодонска на 2027 год</w:t>
            </w:r>
          </w:p>
        </w:tc>
        <w:tc>
          <w:tcPr>
            <w:tcW w:w="1559" w:type="dxa"/>
            <w:vAlign w:val="center"/>
          </w:tcPr>
          <w:p w:rsidR="00AD309A" w:rsidRPr="00B84021" w:rsidRDefault="00AD309A" w:rsidP="001D61D1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84021">
              <w:rPr>
                <w:rFonts w:eastAsia="Times New Roman"/>
                <w:spacing w:val="-3"/>
                <w:sz w:val="24"/>
                <w:szCs w:val="24"/>
                <w:lang w:val="en-US" w:eastAsia="ru-RU"/>
              </w:rPr>
              <w:t>IV</w:t>
            </w:r>
            <w:r w:rsidRPr="00B84021">
              <w:rPr>
                <w:rFonts w:eastAsia="Times New Roman"/>
                <w:spacing w:val="-3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1985" w:type="dxa"/>
            <w:vAlign w:val="center"/>
          </w:tcPr>
          <w:p w:rsidR="00AD309A" w:rsidRPr="00B84021" w:rsidRDefault="00AD309A" w:rsidP="001D61D1">
            <w:pPr>
              <w:jc w:val="center"/>
              <w:rPr>
                <w:sz w:val="24"/>
                <w:szCs w:val="24"/>
              </w:rPr>
            </w:pPr>
            <w:r w:rsidRPr="00B84021">
              <w:rPr>
                <w:rFonts w:eastAsia="Times New Roman"/>
                <w:sz w:val="24"/>
                <w:szCs w:val="24"/>
                <w:lang w:eastAsia="ru-RU"/>
              </w:rPr>
              <w:t>Федотова Т.В.</w:t>
            </w:r>
          </w:p>
        </w:tc>
      </w:tr>
    </w:tbl>
    <w:p w:rsidR="006B46EE" w:rsidRDefault="006B46EE" w:rsidP="0092081B">
      <w:pPr>
        <w:spacing w:before="60" w:after="0" w:line="240" w:lineRule="auto"/>
        <w:ind w:left="-142"/>
        <w:jc w:val="right"/>
      </w:pPr>
      <w:bookmarkStart w:id="0" w:name="_GoBack"/>
      <w:bookmarkEnd w:id="0"/>
    </w:p>
    <w:sectPr w:rsidR="006B46EE" w:rsidSect="00696353">
      <w:foot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990" w:rsidRDefault="004E5990" w:rsidP="00437428">
      <w:pPr>
        <w:spacing w:after="0" w:line="240" w:lineRule="auto"/>
      </w:pPr>
      <w:r>
        <w:separator/>
      </w:r>
    </w:p>
  </w:endnote>
  <w:endnote w:type="continuationSeparator" w:id="1">
    <w:p w:rsidR="004E5990" w:rsidRDefault="004E5990" w:rsidP="00437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43282872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B84021" w:rsidRPr="00397E5A" w:rsidRDefault="007823EF">
        <w:pPr>
          <w:pStyle w:val="a7"/>
          <w:jc w:val="right"/>
          <w:rPr>
            <w:sz w:val="22"/>
            <w:szCs w:val="22"/>
          </w:rPr>
        </w:pPr>
        <w:r w:rsidRPr="00397E5A">
          <w:rPr>
            <w:sz w:val="22"/>
            <w:szCs w:val="22"/>
          </w:rPr>
          <w:fldChar w:fldCharType="begin"/>
        </w:r>
        <w:r w:rsidR="00B84021" w:rsidRPr="00397E5A">
          <w:rPr>
            <w:sz w:val="22"/>
            <w:szCs w:val="22"/>
          </w:rPr>
          <w:instrText>PAGE   \* MERGEFORMAT</w:instrText>
        </w:r>
        <w:r w:rsidRPr="00397E5A">
          <w:rPr>
            <w:sz w:val="22"/>
            <w:szCs w:val="22"/>
          </w:rPr>
          <w:fldChar w:fldCharType="separate"/>
        </w:r>
        <w:r w:rsidR="00F0121F">
          <w:rPr>
            <w:noProof/>
            <w:sz w:val="22"/>
            <w:szCs w:val="22"/>
          </w:rPr>
          <w:t>4</w:t>
        </w:r>
        <w:r w:rsidRPr="00397E5A">
          <w:rPr>
            <w:sz w:val="22"/>
            <w:szCs w:val="22"/>
          </w:rPr>
          <w:fldChar w:fldCharType="end"/>
        </w:r>
      </w:p>
    </w:sdtContent>
  </w:sdt>
  <w:p w:rsidR="00B84021" w:rsidRDefault="00B8402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990" w:rsidRDefault="004E5990" w:rsidP="00437428">
      <w:pPr>
        <w:spacing w:after="0" w:line="240" w:lineRule="auto"/>
      </w:pPr>
      <w:r>
        <w:separator/>
      </w:r>
    </w:p>
  </w:footnote>
  <w:footnote w:type="continuationSeparator" w:id="1">
    <w:p w:rsidR="004E5990" w:rsidRDefault="004E5990" w:rsidP="00437428">
      <w:pPr>
        <w:spacing w:after="0" w:line="240" w:lineRule="auto"/>
      </w:pPr>
      <w:r>
        <w:continuationSeparator/>
      </w:r>
    </w:p>
  </w:footnote>
  <w:footnote w:id="2">
    <w:p w:rsidR="00B84021" w:rsidRPr="0000756C" w:rsidRDefault="00B84021" w:rsidP="00437428">
      <w:pPr>
        <w:pStyle w:val="a4"/>
        <w:ind w:firstLine="426"/>
        <w:jc w:val="both"/>
        <w:rPr>
          <w:sz w:val="22"/>
          <w:szCs w:val="22"/>
        </w:rPr>
      </w:pPr>
      <w:r w:rsidRPr="0000756C">
        <w:rPr>
          <w:rStyle w:val="a6"/>
          <w:sz w:val="22"/>
          <w:szCs w:val="22"/>
        </w:rPr>
        <w:footnoteRef/>
      </w:r>
      <w:r w:rsidRPr="0000756C">
        <w:rPr>
          <w:sz w:val="22"/>
          <w:szCs w:val="22"/>
        </w:rPr>
        <w:t xml:space="preserve"> В рамках контрольных мероприятий осуществляется аудит в сфере закупок товаров, работ, услуг (выборочно)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7428"/>
    <w:rsid w:val="00010678"/>
    <w:rsid w:val="000239E1"/>
    <w:rsid w:val="000279F0"/>
    <w:rsid w:val="00074308"/>
    <w:rsid w:val="00075344"/>
    <w:rsid w:val="000A488D"/>
    <w:rsid w:val="000B498E"/>
    <w:rsid w:val="000E6C5E"/>
    <w:rsid w:val="001055D9"/>
    <w:rsid w:val="00127AB5"/>
    <w:rsid w:val="00147187"/>
    <w:rsid w:val="00154F2D"/>
    <w:rsid w:val="001874D6"/>
    <w:rsid w:val="00192950"/>
    <w:rsid w:val="001B4743"/>
    <w:rsid w:val="001D61D1"/>
    <w:rsid w:val="00297EEC"/>
    <w:rsid w:val="002B57A4"/>
    <w:rsid w:val="002D2483"/>
    <w:rsid w:val="002E3721"/>
    <w:rsid w:val="0035338A"/>
    <w:rsid w:val="00386B21"/>
    <w:rsid w:val="003E3B51"/>
    <w:rsid w:val="00411F26"/>
    <w:rsid w:val="00437428"/>
    <w:rsid w:val="00437C39"/>
    <w:rsid w:val="00442C4C"/>
    <w:rsid w:val="004708DB"/>
    <w:rsid w:val="004C776E"/>
    <w:rsid w:val="004E5316"/>
    <w:rsid w:val="004E5990"/>
    <w:rsid w:val="00550A8D"/>
    <w:rsid w:val="005E0A9C"/>
    <w:rsid w:val="005F05B3"/>
    <w:rsid w:val="0061756C"/>
    <w:rsid w:val="0064217D"/>
    <w:rsid w:val="00650BA4"/>
    <w:rsid w:val="00696353"/>
    <w:rsid w:val="006B46EE"/>
    <w:rsid w:val="00701252"/>
    <w:rsid w:val="007823EF"/>
    <w:rsid w:val="00783842"/>
    <w:rsid w:val="007B54C0"/>
    <w:rsid w:val="007E06B5"/>
    <w:rsid w:val="008059ED"/>
    <w:rsid w:val="008110E5"/>
    <w:rsid w:val="008178E8"/>
    <w:rsid w:val="00851F13"/>
    <w:rsid w:val="008614DC"/>
    <w:rsid w:val="008838AB"/>
    <w:rsid w:val="008F0307"/>
    <w:rsid w:val="0092081B"/>
    <w:rsid w:val="00927991"/>
    <w:rsid w:val="0094684B"/>
    <w:rsid w:val="00977933"/>
    <w:rsid w:val="00997C50"/>
    <w:rsid w:val="009C477F"/>
    <w:rsid w:val="009F5A6B"/>
    <w:rsid w:val="00A223C8"/>
    <w:rsid w:val="00A247A0"/>
    <w:rsid w:val="00A27232"/>
    <w:rsid w:val="00A74EF3"/>
    <w:rsid w:val="00A9679D"/>
    <w:rsid w:val="00AD309A"/>
    <w:rsid w:val="00AE0683"/>
    <w:rsid w:val="00B467AF"/>
    <w:rsid w:val="00B62B1E"/>
    <w:rsid w:val="00B77422"/>
    <w:rsid w:val="00B84021"/>
    <w:rsid w:val="00C16B8C"/>
    <w:rsid w:val="00C54832"/>
    <w:rsid w:val="00C634FE"/>
    <w:rsid w:val="00C64CDA"/>
    <w:rsid w:val="00CB0664"/>
    <w:rsid w:val="00D06195"/>
    <w:rsid w:val="00D15389"/>
    <w:rsid w:val="00D7679A"/>
    <w:rsid w:val="00DC72B6"/>
    <w:rsid w:val="00E074EE"/>
    <w:rsid w:val="00E32F9B"/>
    <w:rsid w:val="00E340C6"/>
    <w:rsid w:val="00E5767C"/>
    <w:rsid w:val="00E832AF"/>
    <w:rsid w:val="00E859C9"/>
    <w:rsid w:val="00EB08A8"/>
    <w:rsid w:val="00EC3E5F"/>
    <w:rsid w:val="00EF00A7"/>
    <w:rsid w:val="00F0121F"/>
    <w:rsid w:val="00F03693"/>
    <w:rsid w:val="00F47415"/>
    <w:rsid w:val="00F85D0E"/>
    <w:rsid w:val="00F962F2"/>
    <w:rsid w:val="00FF1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428"/>
    <w:pPr>
      <w:spacing w:after="0" w:line="240" w:lineRule="auto"/>
    </w:pPr>
    <w:rPr>
      <w:rFonts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43742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437428"/>
    <w:rPr>
      <w:rFonts w:eastAsia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437428"/>
    <w:rPr>
      <w:vertAlign w:val="superscript"/>
    </w:rPr>
  </w:style>
  <w:style w:type="paragraph" w:styleId="a7">
    <w:name w:val="footer"/>
    <w:basedOn w:val="a"/>
    <w:link w:val="a8"/>
    <w:uiPriority w:val="99"/>
    <w:unhideWhenUsed/>
    <w:rsid w:val="00437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7428"/>
  </w:style>
  <w:style w:type="paragraph" w:styleId="a9">
    <w:name w:val="Balloon Text"/>
    <w:basedOn w:val="a"/>
    <w:link w:val="aa"/>
    <w:uiPriority w:val="99"/>
    <w:semiHidden/>
    <w:unhideWhenUsed/>
    <w:rsid w:val="000B4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B498E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B8402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428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43742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437428"/>
    <w:rPr>
      <w:rFonts w:eastAsia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437428"/>
    <w:rPr>
      <w:vertAlign w:val="superscript"/>
    </w:rPr>
  </w:style>
  <w:style w:type="paragraph" w:styleId="a7">
    <w:name w:val="footer"/>
    <w:basedOn w:val="a"/>
    <w:link w:val="a8"/>
    <w:uiPriority w:val="99"/>
    <w:unhideWhenUsed/>
    <w:rsid w:val="004374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7428"/>
  </w:style>
  <w:style w:type="paragraph" w:styleId="a9">
    <w:name w:val="Balloon Text"/>
    <w:basedOn w:val="a"/>
    <w:link w:val="aa"/>
    <w:uiPriority w:val="99"/>
    <w:semiHidden/>
    <w:unhideWhenUsed/>
    <w:rsid w:val="000B4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B49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2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4F4FB-305E-4BDC-917B-E06F83B5A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Контрольно-счётная палата города Волгодонска</dc:creator>
  <cp:lastModifiedBy>Fedotova</cp:lastModifiedBy>
  <cp:revision>2</cp:revision>
  <cp:lastPrinted>2026-09-01T14:04:00Z</cp:lastPrinted>
  <dcterms:created xsi:type="dcterms:W3CDTF">2026-10-08T13:13:00Z</dcterms:created>
  <dcterms:modified xsi:type="dcterms:W3CDTF">2026-10-08T13:13:00Z</dcterms:modified>
</cp:coreProperties>
</file>