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62E7" w14:textId="77777777" w:rsidR="005C30A8" w:rsidRDefault="005C30A8" w:rsidP="005C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4B552EAE" w14:textId="77777777" w:rsidR="005C30A8" w:rsidRDefault="005C30A8" w:rsidP="005C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1DEC9F3B" w14:textId="7BDA62B5" w:rsidR="005C30A8" w:rsidRPr="00AA1A34" w:rsidRDefault="005C30A8" w:rsidP="005C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83B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83BF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2.202</w:t>
      </w:r>
      <w:r w:rsidR="005E433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10</w:t>
      </w:r>
      <w:r w:rsidRPr="000B3410">
        <w:rPr>
          <w:b/>
          <w:sz w:val="28"/>
          <w:szCs w:val="28"/>
        </w:rPr>
        <w:t>.</w:t>
      </w:r>
      <w:r w:rsidR="00C83BF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0B3410">
        <w:rPr>
          <w:b/>
          <w:sz w:val="28"/>
          <w:szCs w:val="28"/>
        </w:rPr>
        <w:t>.202</w:t>
      </w:r>
      <w:r w:rsidR="00C83BF7">
        <w:rPr>
          <w:b/>
          <w:sz w:val="28"/>
          <w:szCs w:val="28"/>
        </w:rPr>
        <w:t>6</w:t>
      </w:r>
    </w:p>
    <w:p w14:paraId="19A561FE" w14:textId="77777777" w:rsidR="005C30A8" w:rsidRDefault="005C30A8" w:rsidP="005C30A8">
      <w:pPr>
        <w:jc w:val="both"/>
        <w:rPr>
          <w:b/>
          <w:bCs/>
          <w:sz w:val="28"/>
          <w:szCs w:val="28"/>
        </w:rPr>
      </w:pPr>
    </w:p>
    <w:p w14:paraId="5815CD4F" w14:textId="77777777" w:rsidR="00E83349" w:rsidRPr="009965AA" w:rsidRDefault="00E83349" w:rsidP="00E83349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57722BC9" w14:textId="77777777" w:rsidR="00E83349" w:rsidRDefault="00E83349" w:rsidP="00E83349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5FC9D3BD" w14:textId="554BC1E1" w:rsidR="00616936" w:rsidRPr="003E0C7D" w:rsidRDefault="00616936" w:rsidP="00616936">
      <w:pPr>
        <w:ind w:left="6379"/>
        <w:rPr>
          <w:b/>
          <w:sz w:val="28"/>
          <w:szCs w:val="28"/>
        </w:rPr>
      </w:pPr>
      <w:bookmarkStart w:id="0" w:name="_Hlk200094863"/>
      <w:r>
        <w:rPr>
          <w:b/>
          <w:bCs/>
          <w:sz w:val="28"/>
          <w:szCs w:val="28"/>
        </w:rPr>
        <w:t>03</w:t>
      </w:r>
      <w:r w:rsidRPr="003E0C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02</w:t>
      </w:r>
      <w:r w:rsidRPr="003E0C7D">
        <w:rPr>
          <w:b/>
          <w:sz w:val="28"/>
          <w:szCs w:val="28"/>
        </w:rPr>
        <w:t>.202</w:t>
      </w:r>
      <w:r w:rsidR="00597E50"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1</w:t>
      </w:r>
      <w:r w:rsidRPr="003E0C7D">
        <w:rPr>
          <w:b/>
          <w:sz w:val="28"/>
          <w:szCs w:val="28"/>
        </w:rPr>
        <w:t>:00</w:t>
      </w:r>
    </w:p>
    <w:p w14:paraId="5CCCD18D" w14:textId="77777777" w:rsidR="00616936" w:rsidRDefault="00616936" w:rsidP="00616936">
      <w:pPr>
        <w:ind w:left="6379"/>
        <w:rPr>
          <w:sz w:val="28"/>
          <w:szCs w:val="28"/>
        </w:rPr>
      </w:pPr>
      <w:r>
        <w:rPr>
          <w:sz w:val="28"/>
          <w:szCs w:val="28"/>
        </w:rPr>
        <w:t>зал заседаний Администрации города Волгодонска</w:t>
      </w:r>
    </w:p>
    <w:p w14:paraId="388FEA89" w14:textId="77777777" w:rsidR="00616936" w:rsidRPr="007A3F02" w:rsidRDefault="00616936" w:rsidP="00616936">
      <w:pPr>
        <w:ind w:left="6379"/>
        <w:rPr>
          <w:sz w:val="28"/>
          <w:szCs w:val="28"/>
        </w:rPr>
      </w:pPr>
    </w:p>
    <w:bookmarkEnd w:id="0"/>
    <w:p w14:paraId="04255B38" w14:textId="77777777" w:rsidR="00616936" w:rsidRDefault="00616936" w:rsidP="00616936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1. </w:t>
      </w:r>
      <w:r w:rsidRPr="003C4E8C">
        <w:rPr>
          <w:rFonts w:eastAsia="Lucida Sans Unicode"/>
          <w:kern w:val="1"/>
          <w:sz w:val="28"/>
          <w:szCs w:val="28"/>
        </w:rPr>
        <w:t>Об организации оказания медицинской помощи жителям города Волгодонска, занимающимся физической культурой и спортом.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282937D4" w14:textId="77777777" w:rsidR="00616936" w:rsidRPr="00212545" w:rsidRDefault="00616936" w:rsidP="00616936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B540A2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212545">
        <w:rPr>
          <w:rFonts w:eastAsia="Lucida Sans Unicode"/>
          <w:b/>
          <w:bCs/>
          <w:kern w:val="1"/>
          <w:sz w:val="28"/>
          <w:szCs w:val="28"/>
        </w:rPr>
        <w:t>Дорохов Виктор Иванович</w:t>
      </w:r>
    </w:p>
    <w:p w14:paraId="504F9A9A" w14:textId="79F7DE7E" w:rsidR="00616936" w:rsidRDefault="00616936" w:rsidP="00616936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и</w:t>
      </w:r>
      <w:r>
        <w:rPr>
          <w:sz w:val="28"/>
          <w:szCs w:val="28"/>
        </w:rPr>
        <w:t xml:space="preserve">.о. главного врача </w:t>
      </w:r>
      <w:r>
        <w:rPr>
          <w:rFonts w:eastAsia="Calibri"/>
          <w:sz w:val="28"/>
          <w:szCs w:val="28"/>
        </w:rPr>
        <w:t>ГБУ РО «Городская поликлиника №</w:t>
      </w:r>
      <w:r w:rsidR="003B41F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3»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в г. Волгодонске</w:t>
      </w:r>
    </w:p>
    <w:p w14:paraId="0A55DD3F" w14:textId="77777777" w:rsidR="0075101C" w:rsidRDefault="0075101C" w:rsidP="00616936">
      <w:pPr>
        <w:widowControl w:val="0"/>
        <w:jc w:val="both"/>
        <w:rPr>
          <w:rFonts w:eastAsia="Calibri"/>
          <w:sz w:val="28"/>
          <w:szCs w:val="28"/>
        </w:rPr>
      </w:pPr>
    </w:p>
    <w:p w14:paraId="6510C170" w14:textId="7F7B248F" w:rsidR="0075101C" w:rsidRDefault="0075101C" w:rsidP="0075101C">
      <w:pPr>
        <w:widowControl w:val="0"/>
        <w:ind w:firstLine="708"/>
        <w:jc w:val="both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2. </w:t>
      </w:r>
      <w:r w:rsidRPr="003C4E8C">
        <w:rPr>
          <w:rFonts w:eastAsia="Lucida Sans Unicode"/>
          <w:kern w:val="1"/>
          <w:sz w:val="28"/>
          <w:szCs w:val="28"/>
        </w:rPr>
        <w:t>О работе Администрации города Волгодонска по оказанию поддержки общественным и некоммерческим организациям, осуществляющим деятельность в сфере содействия детям-инвалидам, в том числе по</w:t>
      </w:r>
      <w:r>
        <w:rPr>
          <w:rFonts w:eastAsia="Lucida Sans Unicode"/>
          <w:kern w:val="1"/>
          <w:sz w:val="28"/>
          <w:szCs w:val="28"/>
        </w:rPr>
        <w:t> </w:t>
      </w:r>
      <w:r w:rsidRPr="003C4E8C">
        <w:rPr>
          <w:rFonts w:eastAsia="Lucida Sans Unicode"/>
          <w:kern w:val="1"/>
          <w:sz w:val="28"/>
          <w:szCs w:val="28"/>
        </w:rPr>
        <w:t xml:space="preserve">вопросам </w:t>
      </w:r>
      <w:r w:rsidRPr="003C4E8C">
        <w:rPr>
          <w:rFonts w:eastAsia="Lucida Sans Unicode"/>
          <w:color w:val="000000"/>
          <w:kern w:val="1"/>
          <w:sz w:val="28"/>
          <w:szCs w:val="28"/>
          <w:shd w:val="clear" w:color="auto" w:fill="FFFFFF"/>
        </w:rPr>
        <w:t>социальной интеграции и трудоустройства инвалидов и лиц с ограниченными возможностями здоровья</w:t>
      </w:r>
      <w:r w:rsidRPr="003C4E8C">
        <w:rPr>
          <w:rFonts w:eastAsia="Lucida Sans Unicode"/>
          <w:kern w:val="1"/>
          <w:sz w:val="28"/>
          <w:szCs w:val="28"/>
        </w:rPr>
        <w:t>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4ED9C286" w14:textId="77777777" w:rsidR="0075101C" w:rsidRDefault="0075101C" w:rsidP="0075101C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proofErr w:type="spellStart"/>
      <w:r w:rsidRPr="00212545">
        <w:rPr>
          <w:rFonts w:eastAsia="Lucida Sans Unicode"/>
          <w:b/>
          <w:bCs/>
          <w:kern w:val="1"/>
          <w:sz w:val="28"/>
          <w:szCs w:val="28"/>
        </w:rPr>
        <w:t>Гигаури</w:t>
      </w:r>
      <w:proofErr w:type="spellEnd"/>
      <w:r w:rsidRPr="00212545">
        <w:rPr>
          <w:rFonts w:eastAsia="Lucida Sans Unicode"/>
          <w:b/>
          <w:bCs/>
          <w:kern w:val="1"/>
          <w:sz w:val="28"/>
          <w:szCs w:val="28"/>
        </w:rPr>
        <w:t xml:space="preserve"> Ирина Станиславовна</w:t>
      </w:r>
    </w:p>
    <w:p w14:paraId="13086A8B" w14:textId="77777777" w:rsidR="0075101C" w:rsidRDefault="0075101C" w:rsidP="0075101C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начальник отдела по внутренней политике и связям с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общественными объединениями Администрации города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Волгодонска</w:t>
      </w:r>
    </w:p>
    <w:p w14:paraId="44EC247F" w14:textId="77777777" w:rsidR="0075101C" w:rsidRDefault="0075101C" w:rsidP="0075101C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3240F959" w14:textId="77777777" w:rsidR="0075101C" w:rsidRPr="00D93E03" w:rsidRDefault="0075101C" w:rsidP="0075101C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D93E03">
        <w:rPr>
          <w:rFonts w:eastAsia="Lucida Sans Unicode"/>
          <w:i/>
          <w:iCs/>
          <w:kern w:val="1"/>
          <w:sz w:val="28"/>
          <w:szCs w:val="28"/>
        </w:rPr>
        <w:t xml:space="preserve">Приглашена </w:t>
      </w:r>
      <w:r w:rsidRPr="00D93E03">
        <w:rPr>
          <w:rFonts w:eastAsia="Lucida Sans Unicode"/>
          <w:b/>
          <w:bCs/>
          <w:i/>
          <w:iCs/>
          <w:kern w:val="1"/>
          <w:sz w:val="28"/>
          <w:szCs w:val="28"/>
        </w:rPr>
        <w:t>Мирзоева Карине Константиновна</w:t>
      </w:r>
      <w:r w:rsidRPr="00D93E03">
        <w:rPr>
          <w:rFonts w:eastAsia="Lucida Sans Unicode"/>
          <w:i/>
          <w:iCs/>
          <w:kern w:val="1"/>
          <w:sz w:val="28"/>
          <w:szCs w:val="28"/>
        </w:rPr>
        <w:t xml:space="preserve"> </w:t>
      </w:r>
      <w:r>
        <w:rPr>
          <w:rFonts w:eastAsia="Lucida Sans Unicode"/>
          <w:i/>
          <w:iCs/>
          <w:kern w:val="1"/>
          <w:sz w:val="28"/>
          <w:szCs w:val="28"/>
        </w:rPr>
        <w:t>–</w:t>
      </w:r>
      <w:r w:rsidRPr="00D93E03">
        <w:rPr>
          <w:rFonts w:eastAsia="Lucida Sans Unicode"/>
          <w:i/>
          <w:iCs/>
          <w:kern w:val="1"/>
          <w:sz w:val="28"/>
          <w:szCs w:val="28"/>
        </w:rPr>
        <w:t xml:space="preserve"> </w:t>
      </w:r>
      <w:r>
        <w:rPr>
          <w:rFonts w:eastAsia="Lucida Sans Unicode"/>
          <w:i/>
          <w:iCs/>
          <w:kern w:val="1"/>
          <w:sz w:val="28"/>
          <w:szCs w:val="28"/>
        </w:rPr>
        <w:t>председатель регионального отделения Всероссийской организации родителей детей-инвалидов (ВОРДИ) Ростовской области.</w:t>
      </w:r>
    </w:p>
    <w:p w14:paraId="18EAF6F1" w14:textId="77777777" w:rsidR="00616936" w:rsidRPr="00B540A2" w:rsidRDefault="00616936" w:rsidP="00616936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09102BBC" w14:textId="6FD157F3" w:rsidR="00616936" w:rsidRDefault="00616936" w:rsidP="00616936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 w:rsidR="0075101C">
        <w:rPr>
          <w:rFonts w:eastAsia="Lucida Sans Unicode"/>
          <w:kern w:val="1"/>
          <w:sz w:val="28"/>
          <w:szCs w:val="28"/>
        </w:rPr>
        <w:t>3</w:t>
      </w:r>
      <w:r>
        <w:rPr>
          <w:rFonts w:eastAsia="Lucida Sans Unicode"/>
          <w:kern w:val="1"/>
          <w:sz w:val="28"/>
          <w:szCs w:val="28"/>
        </w:rPr>
        <w:t xml:space="preserve">. </w:t>
      </w:r>
      <w:r w:rsidRPr="003C4E8C">
        <w:rPr>
          <w:rFonts w:eastAsia="Lucida Sans Unicode"/>
          <w:kern w:val="1"/>
          <w:sz w:val="28"/>
          <w:szCs w:val="28"/>
        </w:rPr>
        <w:t>О внесении изменений в решение Волгодонской городской Думы от 13.11.2025 № 128 «Об утверждении Положения о Департаменте труда и социального развития Администрации города Волгодонска</w:t>
      </w:r>
      <w:r w:rsidRPr="003C4E8C">
        <w:rPr>
          <w:rFonts w:eastAsia="Lucida Sans Unicode"/>
          <w:kern w:val="1"/>
          <w:sz w:val="20"/>
        </w:rPr>
        <w:t xml:space="preserve"> </w:t>
      </w:r>
      <w:r w:rsidRPr="003C4E8C">
        <w:rPr>
          <w:rFonts w:eastAsia="Lucida Sans Unicode"/>
          <w:kern w:val="1"/>
          <w:sz w:val="28"/>
          <w:szCs w:val="28"/>
        </w:rPr>
        <w:t xml:space="preserve">в новой редакции и его структуры». </w:t>
      </w:r>
    </w:p>
    <w:p w14:paraId="4C6A76E8" w14:textId="77777777" w:rsidR="00616936" w:rsidRDefault="00616936" w:rsidP="00616936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proofErr w:type="spellStart"/>
      <w:r w:rsidRPr="008F6C2E">
        <w:rPr>
          <w:rFonts w:eastAsia="Lucida Sans Unicode"/>
          <w:b/>
          <w:bCs/>
          <w:kern w:val="1"/>
          <w:sz w:val="28"/>
          <w:szCs w:val="28"/>
        </w:rPr>
        <w:t>Дубенцева</w:t>
      </w:r>
      <w:proofErr w:type="spellEnd"/>
      <w:r w:rsidRPr="008F6C2E">
        <w:rPr>
          <w:rFonts w:eastAsia="Lucida Sans Unicode"/>
          <w:b/>
          <w:bCs/>
          <w:kern w:val="1"/>
          <w:sz w:val="28"/>
          <w:szCs w:val="28"/>
        </w:rPr>
        <w:t xml:space="preserve"> Светлана Викторовна</w:t>
      </w:r>
    </w:p>
    <w:p w14:paraId="2B60712F" w14:textId="77777777" w:rsidR="00616936" w:rsidRDefault="00616936" w:rsidP="00616936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директор Департамента труда и социального развития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Администрации города Волгодонска</w:t>
      </w:r>
    </w:p>
    <w:p w14:paraId="2DE2D5D1" w14:textId="77777777" w:rsidR="00616936" w:rsidRDefault="00616936" w:rsidP="00616936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7231802D" w14:textId="7E6DE983" w:rsidR="00616936" w:rsidRDefault="0075101C" w:rsidP="0075101C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4</w:t>
      </w:r>
      <w:r w:rsidR="00616936">
        <w:rPr>
          <w:rFonts w:eastAsia="Lucida Sans Unicode"/>
          <w:kern w:val="1"/>
          <w:sz w:val="28"/>
          <w:szCs w:val="28"/>
        </w:rPr>
        <w:t xml:space="preserve">. </w:t>
      </w:r>
      <w:r w:rsidR="00616936" w:rsidRPr="003C4E8C">
        <w:rPr>
          <w:rFonts w:eastAsia="Lucida Sans Unicode"/>
          <w:kern w:val="1"/>
          <w:sz w:val="28"/>
          <w:szCs w:val="28"/>
        </w:rPr>
        <w:t xml:space="preserve">О работе Департамента труда и социального развития Администрации города Волгодонска по предоставлению государственной социальной помощи на основании социального контракта жителям города Волгодонска. </w:t>
      </w:r>
    </w:p>
    <w:p w14:paraId="700F2299" w14:textId="77777777" w:rsidR="00616936" w:rsidRDefault="00616936" w:rsidP="00616936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8F6C2E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0FAF4949" w14:textId="77777777" w:rsidR="00616936" w:rsidRDefault="00616936" w:rsidP="00616936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529B392E" w14:textId="0E4DEAB8" w:rsidR="00616936" w:rsidRDefault="00616936" w:rsidP="00616936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b/>
          <w:bCs/>
          <w:kern w:val="1"/>
          <w:sz w:val="28"/>
          <w:szCs w:val="28"/>
        </w:rPr>
        <w:tab/>
      </w:r>
      <w:r w:rsidR="0075101C" w:rsidRPr="0075101C">
        <w:rPr>
          <w:rFonts w:eastAsia="Lucida Sans Unicode"/>
          <w:kern w:val="1"/>
          <w:sz w:val="28"/>
          <w:szCs w:val="28"/>
        </w:rPr>
        <w:t>5</w:t>
      </w:r>
      <w:r w:rsidRPr="00212545">
        <w:rPr>
          <w:rFonts w:eastAsia="Lucida Sans Unicode"/>
          <w:kern w:val="1"/>
          <w:sz w:val="28"/>
          <w:szCs w:val="28"/>
        </w:rPr>
        <w:t>.</w:t>
      </w:r>
      <w:r>
        <w:rPr>
          <w:rFonts w:eastAsia="Lucida Sans Unicode"/>
          <w:kern w:val="1"/>
          <w:sz w:val="28"/>
          <w:szCs w:val="28"/>
        </w:rPr>
        <w:t xml:space="preserve"> О</w:t>
      </w:r>
      <w:r w:rsidRPr="0047084C">
        <w:rPr>
          <w:rFonts w:eastAsia="Lucida Sans Unicode"/>
          <w:kern w:val="1"/>
          <w:sz w:val="28"/>
          <w:szCs w:val="28"/>
        </w:rPr>
        <w:t xml:space="preserve">б организации </w:t>
      </w:r>
      <w:r>
        <w:rPr>
          <w:rFonts w:eastAsia="Lucida Sans Unicode"/>
          <w:kern w:val="1"/>
          <w:sz w:val="28"/>
          <w:szCs w:val="28"/>
        </w:rPr>
        <w:t xml:space="preserve">поздравлений и праздничных мероприятий для детей </w:t>
      </w:r>
      <w:r>
        <w:rPr>
          <w:rFonts w:eastAsia="Lucida Sans Unicode"/>
          <w:kern w:val="1"/>
          <w:sz w:val="28"/>
          <w:szCs w:val="28"/>
        </w:rPr>
        <w:lastRenderedPageBreak/>
        <w:t xml:space="preserve">из малоимущих семей и детей участников специальной военной операции. </w:t>
      </w:r>
    </w:p>
    <w:p w14:paraId="27ED7460" w14:textId="127FF84C" w:rsidR="00616936" w:rsidRPr="00212545" w:rsidRDefault="00616936" w:rsidP="00616936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B540A2">
        <w:rPr>
          <w:rFonts w:eastAsia="Lucida Sans Unicode"/>
          <w:kern w:val="1"/>
          <w:sz w:val="28"/>
          <w:szCs w:val="28"/>
        </w:rPr>
        <w:t>Докладчик</w:t>
      </w:r>
      <w:r w:rsidR="003B41F7">
        <w:rPr>
          <w:rFonts w:eastAsia="Lucida Sans Unicode"/>
          <w:kern w:val="1"/>
          <w:sz w:val="28"/>
          <w:szCs w:val="28"/>
        </w:rPr>
        <w:t>и</w:t>
      </w:r>
      <w:r>
        <w:rPr>
          <w:rFonts w:eastAsia="Lucida Sans Unicode"/>
          <w:kern w:val="1"/>
          <w:sz w:val="28"/>
          <w:szCs w:val="28"/>
        </w:rPr>
        <w:tab/>
      </w:r>
      <w:r w:rsidRPr="00212545">
        <w:rPr>
          <w:rFonts w:eastAsia="Lucida Sans Unicode"/>
          <w:b/>
          <w:bCs/>
          <w:kern w:val="1"/>
          <w:sz w:val="28"/>
          <w:szCs w:val="28"/>
        </w:rPr>
        <w:t>Оз</w:t>
      </w:r>
      <w:r>
        <w:rPr>
          <w:rFonts w:eastAsia="Lucida Sans Unicode"/>
          <w:b/>
          <w:bCs/>
          <w:kern w:val="1"/>
          <w:sz w:val="28"/>
          <w:szCs w:val="28"/>
        </w:rPr>
        <w:t>ё</w:t>
      </w:r>
      <w:r w:rsidRPr="00212545">
        <w:rPr>
          <w:rFonts w:eastAsia="Lucida Sans Unicode"/>
          <w:b/>
          <w:bCs/>
          <w:kern w:val="1"/>
          <w:sz w:val="28"/>
          <w:szCs w:val="28"/>
        </w:rPr>
        <w:t>рная Марина Александровна</w:t>
      </w:r>
    </w:p>
    <w:p w14:paraId="5B965878" w14:textId="77777777" w:rsidR="00616936" w:rsidRDefault="00616936" w:rsidP="00616936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начальник отдела координации отраслей социальной сферы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Администрации города Волгодонска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12B1A3CB" w14:textId="1FA61587" w:rsidR="003B41F7" w:rsidRPr="003B41F7" w:rsidRDefault="003B41F7" w:rsidP="00616936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3B41F7">
        <w:rPr>
          <w:rFonts w:eastAsia="Lucida Sans Unicode"/>
          <w:b/>
          <w:bCs/>
          <w:kern w:val="1"/>
          <w:sz w:val="28"/>
          <w:szCs w:val="28"/>
        </w:rPr>
        <w:t>Тараскина Елена Сергеевна</w:t>
      </w:r>
    </w:p>
    <w:p w14:paraId="211513FE" w14:textId="77777777" w:rsidR="003B41F7" w:rsidRDefault="003B41F7" w:rsidP="00616936">
      <w:pPr>
        <w:widowControl w:val="0"/>
        <w:jc w:val="both"/>
        <w:rPr>
          <w:sz w:val="28"/>
          <w:szCs w:val="34"/>
        </w:rPr>
      </w:pPr>
      <w:r>
        <w:rPr>
          <w:rFonts w:eastAsia="Lucida Sans Unicode"/>
          <w:b/>
          <w:bCs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ab/>
      </w:r>
      <w:r w:rsidRPr="003B41F7">
        <w:rPr>
          <w:rFonts w:eastAsia="Lucida Sans Unicode"/>
          <w:kern w:val="1"/>
          <w:sz w:val="28"/>
          <w:szCs w:val="28"/>
        </w:rPr>
        <w:t xml:space="preserve">начальник </w:t>
      </w:r>
      <w:r w:rsidRPr="00613297">
        <w:rPr>
          <w:sz w:val="28"/>
          <w:szCs w:val="34"/>
        </w:rPr>
        <w:t>отдел</w:t>
      </w:r>
      <w:r>
        <w:rPr>
          <w:sz w:val="28"/>
          <w:szCs w:val="34"/>
        </w:rPr>
        <w:t>а</w:t>
      </w:r>
      <w:r w:rsidRPr="00613297">
        <w:rPr>
          <w:sz w:val="28"/>
          <w:szCs w:val="34"/>
        </w:rPr>
        <w:t xml:space="preserve"> по обеспечению деятельности </w:t>
      </w:r>
    </w:p>
    <w:p w14:paraId="3CAEE772" w14:textId="77777777" w:rsidR="003B41F7" w:rsidRDefault="003B41F7" w:rsidP="003B41F7">
      <w:pPr>
        <w:widowControl w:val="0"/>
        <w:ind w:left="1416" w:firstLine="708"/>
        <w:jc w:val="both"/>
        <w:rPr>
          <w:sz w:val="28"/>
          <w:szCs w:val="34"/>
        </w:rPr>
      </w:pPr>
      <w:r w:rsidRPr="00613297">
        <w:rPr>
          <w:sz w:val="28"/>
          <w:szCs w:val="34"/>
        </w:rPr>
        <w:t xml:space="preserve">депутатов городской Думы в избирательных округах </w:t>
      </w:r>
    </w:p>
    <w:p w14:paraId="05A21D8A" w14:textId="77777777" w:rsidR="003B41F7" w:rsidRDefault="003B41F7" w:rsidP="003B41F7">
      <w:pPr>
        <w:widowControl w:val="0"/>
        <w:ind w:left="1416" w:firstLine="708"/>
        <w:jc w:val="both"/>
        <w:rPr>
          <w:sz w:val="28"/>
          <w:szCs w:val="34"/>
        </w:rPr>
      </w:pPr>
      <w:r w:rsidRPr="00613297">
        <w:rPr>
          <w:sz w:val="28"/>
          <w:szCs w:val="34"/>
        </w:rPr>
        <w:t>(микрорайонах) и взаимодействию с органами</w:t>
      </w:r>
    </w:p>
    <w:p w14:paraId="31CCEC61" w14:textId="51700A77" w:rsidR="00616936" w:rsidRDefault="003B41F7" w:rsidP="003B41F7">
      <w:pPr>
        <w:widowControl w:val="0"/>
        <w:ind w:left="1416" w:firstLine="708"/>
        <w:jc w:val="both"/>
        <w:rPr>
          <w:sz w:val="28"/>
          <w:szCs w:val="34"/>
        </w:rPr>
      </w:pPr>
      <w:r w:rsidRPr="00613297">
        <w:rPr>
          <w:sz w:val="28"/>
          <w:szCs w:val="34"/>
        </w:rPr>
        <w:t>территориального общественного самоуправления (ТОС)</w:t>
      </w:r>
    </w:p>
    <w:p w14:paraId="28A15CC0" w14:textId="77777777" w:rsidR="003B41F7" w:rsidRPr="003C4E8C" w:rsidRDefault="003B41F7" w:rsidP="0075101C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7C4278FE" w14:textId="59EFD79D" w:rsidR="00616936" w:rsidRPr="00212545" w:rsidRDefault="00616936" w:rsidP="00616936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212545">
        <w:rPr>
          <w:rFonts w:eastAsia="Lucida Sans Unicode"/>
          <w:i/>
          <w:iCs/>
          <w:kern w:val="1"/>
          <w:sz w:val="28"/>
          <w:szCs w:val="28"/>
        </w:rPr>
        <w:t xml:space="preserve">По всем вопросам приглашен </w:t>
      </w:r>
      <w:r w:rsidRPr="00212545">
        <w:rPr>
          <w:rFonts w:eastAsia="Lucida Sans Unicode"/>
          <w:b/>
          <w:bCs/>
          <w:i/>
          <w:iCs/>
          <w:kern w:val="1"/>
          <w:sz w:val="28"/>
          <w:szCs w:val="28"/>
        </w:rPr>
        <w:t>Стадников Ф</w:t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>ё</w:t>
      </w:r>
      <w:r w:rsidRPr="00212545">
        <w:rPr>
          <w:rFonts w:eastAsia="Lucida Sans Unicode"/>
          <w:b/>
          <w:bCs/>
          <w:i/>
          <w:iCs/>
          <w:kern w:val="1"/>
          <w:sz w:val="28"/>
          <w:szCs w:val="28"/>
        </w:rPr>
        <w:t>дор Евгеньевич</w:t>
      </w:r>
      <w:r w:rsidRPr="00212545">
        <w:rPr>
          <w:rFonts w:eastAsia="Lucida Sans Unicode"/>
          <w:i/>
          <w:iCs/>
          <w:kern w:val="1"/>
          <w:sz w:val="28"/>
          <w:szCs w:val="28"/>
        </w:rPr>
        <w:t xml:space="preserve"> – </w:t>
      </w:r>
      <w:r w:rsidR="003E4662">
        <w:rPr>
          <w:rFonts w:eastAsia="Lucida Sans Unicode"/>
          <w:i/>
          <w:iCs/>
          <w:kern w:val="1"/>
          <w:sz w:val="28"/>
          <w:szCs w:val="28"/>
        </w:rPr>
        <w:t xml:space="preserve">и.о. </w:t>
      </w:r>
      <w:r>
        <w:rPr>
          <w:rFonts w:eastAsia="Lucida Sans Unicode"/>
          <w:i/>
          <w:iCs/>
          <w:kern w:val="1"/>
          <w:sz w:val="28"/>
          <w:szCs w:val="28"/>
        </w:rPr>
        <w:t>з</w:t>
      </w:r>
      <w:r w:rsidRPr="003C4E8C">
        <w:rPr>
          <w:rFonts w:eastAsia="Lucida Sans Unicode"/>
          <w:i/>
          <w:color w:val="000000"/>
          <w:kern w:val="1"/>
          <w:sz w:val="28"/>
          <w:szCs w:val="28"/>
        </w:rPr>
        <w:t>аместител</w:t>
      </w:r>
      <w:r w:rsidR="003E4662">
        <w:rPr>
          <w:rFonts w:eastAsia="Lucida Sans Unicode"/>
          <w:i/>
          <w:color w:val="000000"/>
          <w:kern w:val="1"/>
          <w:sz w:val="28"/>
          <w:szCs w:val="28"/>
        </w:rPr>
        <w:t>я</w:t>
      </w:r>
      <w:r w:rsidRPr="003C4E8C">
        <w:rPr>
          <w:rFonts w:eastAsia="Lucida Sans Unicode"/>
          <w:i/>
          <w:color w:val="000000"/>
          <w:kern w:val="1"/>
          <w:sz w:val="28"/>
          <w:szCs w:val="28"/>
        </w:rPr>
        <w:t xml:space="preserve"> главы Администрации города Волгодонска по </w:t>
      </w:r>
      <w:r>
        <w:rPr>
          <w:rFonts w:eastAsia="Lucida Sans Unicode"/>
          <w:i/>
          <w:color w:val="000000"/>
          <w:kern w:val="1"/>
          <w:sz w:val="28"/>
          <w:szCs w:val="28"/>
        </w:rPr>
        <w:t>внутренней политике и</w:t>
      </w:r>
      <w:r w:rsidR="00276983">
        <w:rPr>
          <w:rFonts w:eastAsia="Lucida Sans Unicode"/>
          <w:i/>
          <w:color w:val="000000"/>
          <w:kern w:val="1"/>
          <w:sz w:val="28"/>
          <w:szCs w:val="28"/>
        </w:rPr>
        <w:t> </w:t>
      </w:r>
      <w:r w:rsidRPr="003C4E8C">
        <w:rPr>
          <w:rFonts w:eastAsia="Lucida Sans Unicode"/>
          <w:i/>
          <w:color w:val="000000"/>
          <w:kern w:val="1"/>
          <w:sz w:val="28"/>
          <w:szCs w:val="28"/>
        </w:rPr>
        <w:t>социальному развитию</w:t>
      </w:r>
      <w:r>
        <w:rPr>
          <w:rFonts w:eastAsia="Lucida Sans Unicode"/>
          <w:i/>
          <w:color w:val="000000"/>
          <w:kern w:val="1"/>
          <w:sz w:val="28"/>
          <w:szCs w:val="28"/>
        </w:rPr>
        <w:t>.</w:t>
      </w:r>
    </w:p>
    <w:p w14:paraId="1D28B1C5" w14:textId="77777777" w:rsidR="00616936" w:rsidRDefault="00616936" w:rsidP="00616936">
      <w:pPr>
        <w:pStyle w:val="a7"/>
        <w:ind w:left="0"/>
        <w:jc w:val="both"/>
        <w:rPr>
          <w:rFonts w:eastAsia="Lucida Sans Unicode"/>
          <w:kern w:val="1"/>
          <w:sz w:val="28"/>
          <w:szCs w:val="28"/>
        </w:rPr>
      </w:pPr>
    </w:p>
    <w:p w14:paraId="3E4710FA" w14:textId="77777777" w:rsidR="00616936" w:rsidRPr="002C7DD8" w:rsidRDefault="00616936" w:rsidP="00616936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П</w:t>
      </w:r>
      <w:r w:rsidRPr="003E0C7D">
        <w:rPr>
          <w:rFonts w:eastAsia="Lucida Sans Unicode"/>
          <w:kern w:val="1"/>
          <w:sz w:val="28"/>
          <w:szCs w:val="28"/>
        </w:rPr>
        <w:t>редседател</w:t>
      </w:r>
      <w:r>
        <w:rPr>
          <w:rFonts w:eastAsia="Lucida Sans Unicode"/>
          <w:kern w:val="1"/>
          <w:sz w:val="28"/>
          <w:szCs w:val="28"/>
        </w:rPr>
        <w:t>ь комиссии</w:t>
      </w:r>
      <w:r>
        <w:rPr>
          <w:rFonts w:eastAsia="Lucida Sans Unicode"/>
          <w:kern w:val="1"/>
          <w:sz w:val="28"/>
          <w:szCs w:val="28"/>
        </w:rPr>
        <w:tab/>
      </w:r>
      <w:r w:rsidRPr="003E0C7D">
        <w:rPr>
          <w:rFonts w:eastAsia="Lucida Sans Unicode"/>
          <w:kern w:val="1"/>
          <w:sz w:val="28"/>
          <w:szCs w:val="28"/>
        </w:rPr>
        <w:tab/>
      </w:r>
      <w:r w:rsidRPr="003E0C7D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3E0C7D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В.М. Цуканов</w:t>
      </w:r>
    </w:p>
    <w:p w14:paraId="181C5E70" w14:textId="77777777" w:rsidR="00E83349" w:rsidRDefault="00E83349" w:rsidP="00E83349">
      <w:pPr>
        <w:pStyle w:val="a7"/>
        <w:ind w:left="0"/>
        <w:jc w:val="both"/>
        <w:rPr>
          <w:rFonts w:eastAsia="Lucida Sans Unicode"/>
          <w:i/>
          <w:iCs/>
          <w:kern w:val="1"/>
          <w:sz w:val="28"/>
          <w:szCs w:val="28"/>
        </w:rPr>
      </w:pPr>
    </w:p>
    <w:p w14:paraId="42AD62F4" w14:textId="77777777" w:rsidR="001C2E2B" w:rsidRDefault="001C2E2B" w:rsidP="00E83349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3FF9376C" w14:textId="77777777" w:rsidR="005D1A27" w:rsidRPr="009965AA" w:rsidRDefault="005D1A27" w:rsidP="00E07DF3">
      <w:pPr>
        <w:suppressAutoHyphens w:val="0"/>
        <w:spacing w:line="259" w:lineRule="auto"/>
        <w:jc w:val="center"/>
        <w:rPr>
          <w:b/>
          <w:bCs/>
          <w:i/>
          <w:iCs/>
          <w:sz w:val="28"/>
          <w:szCs w:val="28"/>
        </w:rPr>
      </w:pPr>
      <w:r w:rsidRPr="00016A60">
        <w:rPr>
          <w:rFonts w:eastAsia="MS Mincho"/>
          <w:b/>
          <w:bCs/>
          <w:i/>
          <w:sz w:val="28"/>
          <w:szCs w:val="28"/>
        </w:rPr>
        <w:t>П</w:t>
      </w:r>
      <w:r w:rsidRPr="009965AA">
        <w:rPr>
          <w:b/>
          <w:bCs/>
          <w:i/>
          <w:iCs/>
          <w:sz w:val="28"/>
          <w:szCs w:val="28"/>
        </w:rPr>
        <w:t>роект повестки дня</w:t>
      </w:r>
    </w:p>
    <w:p w14:paraId="56CFFB02" w14:textId="77777777" w:rsidR="005D1A27" w:rsidRDefault="005D1A27" w:rsidP="00E07DF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27120ACA" w14:textId="77026B72" w:rsidR="008465C3" w:rsidRPr="003E0C7D" w:rsidRDefault="008465C3" w:rsidP="008465C3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Pr="003E0C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02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 w:rsidR="00333B03">
        <w:rPr>
          <w:b/>
          <w:sz w:val="28"/>
          <w:szCs w:val="28"/>
        </w:rPr>
        <w:t>5</w:t>
      </w:r>
      <w:r w:rsidRPr="003E0C7D">
        <w:rPr>
          <w:b/>
          <w:sz w:val="28"/>
          <w:szCs w:val="28"/>
        </w:rPr>
        <w:t>:00</w:t>
      </w:r>
    </w:p>
    <w:p w14:paraId="7A34BEF9" w14:textId="77777777" w:rsidR="008465C3" w:rsidRDefault="008465C3" w:rsidP="008465C3">
      <w:pPr>
        <w:ind w:left="6379"/>
        <w:rPr>
          <w:sz w:val="28"/>
          <w:szCs w:val="28"/>
        </w:rPr>
      </w:pPr>
      <w:r>
        <w:rPr>
          <w:sz w:val="28"/>
          <w:szCs w:val="28"/>
        </w:rPr>
        <w:t>зал заседаний Администрации города Волгодонска</w:t>
      </w:r>
    </w:p>
    <w:p w14:paraId="548F3D42" w14:textId="77777777" w:rsidR="008465C3" w:rsidRPr="00B308D1" w:rsidRDefault="008465C3" w:rsidP="008465C3">
      <w:pPr>
        <w:ind w:left="6379"/>
        <w:rPr>
          <w:sz w:val="28"/>
          <w:szCs w:val="28"/>
        </w:rPr>
      </w:pPr>
    </w:p>
    <w:p w14:paraId="162DEEE9" w14:textId="77777777" w:rsidR="008465C3" w:rsidRDefault="008465C3" w:rsidP="008465C3">
      <w:pPr>
        <w:pStyle w:val="a7"/>
        <w:widowControl w:val="0"/>
        <w:numPr>
          <w:ilvl w:val="0"/>
          <w:numId w:val="4"/>
        </w:numPr>
        <w:shd w:val="clear" w:color="auto" w:fill="FFFFFF"/>
        <w:ind w:left="0" w:firstLine="0"/>
        <w:jc w:val="both"/>
        <w:outlineLvl w:val="0"/>
        <w:rPr>
          <w:rFonts w:eastAsia="Lucida Sans Unicode"/>
          <w:i/>
          <w:iCs/>
          <w:kern w:val="1"/>
          <w:sz w:val="28"/>
          <w:szCs w:val="28"/>
        </w:rPr>
      </w:pPr>
      <w:r w:rsidRPr="002065DA">
        <w:rPr>
          <w:rFonts w:eastAsia="Lucida Sans Unicode"/>
          <w:kern w:val="1"/>
          <w:sz w:val="28"/>
          <w:szCs w:val="28"/>
        </w:rPr>
        <w:t xml:space="preserve"> </w:t>
      </w:r>
      <w:r w:rsidRPr="003C4E8C">
        <w:rPr>
          <w:rFonts w:eastAsia="Calibri"/>
          <w:sz w:val="28"/>
          <w:szCs w:val="28"/>
        </w:rPr>
        <w:t>О проводимой инвестиционной политике в городе Волгодонске.</w:t>
      </w:r>
    </w:p>
    <w:p w14:paraId="7B3323A1" w14:textId="1AC1220B" w:rsidR="008465C3" w:rsidRPr="00B308D1" w:rsidRDefault="008465C3" w:rsidP="008465C3">
      <w:pPr>
        <w:pStyle w:val="a7"/>
        <w:widowControl w:val="0"/>
        <w:shd w:val="clear" w:color="auto" w:fill="FFFFFF"/>
        <w:ind w:left="0"/>
        <w:jc w:val="both"/>
        <w:outlineLvl w:val="0"/>
        <w:rPr>
          <w:b/>
          <w:bCs/>
          <w:sz w:val="28"/>
          <w:szCs w:val="28"/>
        </w:rPr>
      </w:pPr>
      <w:r w:rsidRPr="00B308D1">
        <w:rPr>
          <w:sz w:val="28"/>
          <w:szCs w:val="28"/>
        </w:rPr>
        <w:t>Докладчик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308D1">
        <w:rPr>
          <w:b/>
          <w:bCs/>
          <w:sz w:val="28"/>
          <w:szCs w:val="28"/>
        </w:rPr>
        <w:t>Красов Валерий Вячеславович</w:t>
      </w:r>
    </w:p>
    <w:p w14:paraId="73EAC029" w14:textId="77777777" w:rsidR="008465C3" w:rsidRPr="00B308D1" w:rsidRDefault="008465C3" w:rsidP="008465C3">
      <w:pPr>
        <w:pStyle w:val="a7"/>
        <w:widowControl w:val="0"/>
        <w:shd w:val="clear" w:color="auto" w:fill="FFFFFF"/>
        <w:ind w:left="0" w:firstLine="567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  <w:t xml:space="preserve">заместитель главы Администрации </w:t>
      </w:r>
    </w:p>
    <w:p w14:paraId="0FDADBA9" w14:textId="77777777" w:rsidR="008465C3" w:rsidRPr="00B308D1" w:rsidRDefault="008465C3" w:rsidP="008465C3">
      <w:pPr>
        <w:pStyle w:val="a7"/>
        <w:widowControl w:val="0"/>
        <w:shd w:val="clear" w:color="auto" w:fill="FFFFFF"/>
        <w:ind w:left="2124" w:firstLine="708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>города Волгодонска по экономике</w:t>
      </w:r>
    </w:p>
    <w:p w14:paraId="5A29921F" w14:textId="77777777" w:rsidR="008465C3" w:rsidRDefault="008465C3" w:rsidP="008465C3">
      <w:pPr>
        <w:ind w:firstLine="567"/>
        <w:jc w:val="both"/>
      </w:pPr>
    </w:p>
    <w:p w14:paraId="07D7A427" w14:textId="7E43C1EE" w:rsidR="008465C3" w:rsidRPr="00D328CD" w:rsidRDefault="008465C3" w:rsidP="008465C3">
      <w:pPr>
        <w:pStyle w:val="a7"/>
        <w:widowControl w:val="0"/>
        <w:numPr>
          <w:ilvl w:val="0"/>
          <w:numId w:val="4"/>
        </w:numPr>
        <w:shd w:val="clear" w:color="auto" w:fill="FFFFFF"/>
        <w:ind w:left="0" w:firstLine="0"/>
        <w:jc w:val="both"/>
        <w:outlineLvl w:val="0"/>
        <w:rPr>
          <w:iCs/>
          <w:sz w:val="28"/>
          <w:szCs w:val="28"/>
        </w:rPr>
      </w:pPr>
      <w:r w:rsidRPr="00D328CD">
        <w:rPr>
          <w:rFonts w:eastAsia="Lucida Sans Unicode"/>
          <w:kern w:val="1"/>
          <w:sz w:val="28"/>
          <w:szCs w:val="28"/>
        </w:rPr>
        <w:t xml:space="preserve"> </w:t>
      </w:r>
      <w:r w:rsidRPr="003C4E8C">
        <w:rPr>
          <w:rFonts w:eastAsia="Lucida Sans Unicode"/>
          <w:kern w:val="1"/>
          <w:sz w:val="28"/>
          <w:szCs w:val="28"/>
        </w:rPr>
        <w:t>Об итогах деятельности коллективных средств размещения (КСР) города Волгодонска за 2025 год, включая уплату туристического налога.</w:t>
      </w:r>
      <w:r w:rsidRPr="003C4E8C">
        <w:rPr>
          <w:rFonts w:eastAsia="Calibri"/>
          <w:i/>
          <w:iCs/>
          <w:sz w:val="28"/>
          <w:szCs w:val="28"/>
        </w:rPr>
        <w:t xml:space="preserve"> </w:t>
      </w:r>
      <w:r w:rsidRPr="00D328CD">
        <w:rPr>
          <w:sz w:val="28"/>
          <w:szCs w:val="28"/>
        </w:rPr>
        <w:t>Докладчик</w:t>
      </w:r>
      <w:r w:rsidRPr="00D328CD">
        <w:rPr>
          <w:b/>
          <w:bCs/>
          <w:sz w:val="28"/>
          <w:szCs w:val="28"/>
        </w:rPr>
        <w:tab/>
      </w:r>
      <w:r w:rsidRPr="00D328C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28CD">
        <w:rPr>
          <w:b/>
          <w:bCs/>
          <w:sz w:val="28"/>
          <w:szCs w:val="28"/>
        </w:rPr>
        <w:t>тот же</w:t>
      </w:r>
    </w:p>
    <w:p w14:paraId="24BDF94F" w14:textId="77777777" w:rsidR="008465C3" w:rsidRPr="00976535" w:rsidRDefault="008465C3" w:rsidP="005D1A27">
      <w:pPr>
        <w:jc w:val="both"/>
        <w:rPr>
          <w:sz w:val="28"/>
          <w:szCs w:val="28"/>
        </w:rPr>
      </w:pPr>
    </w:p>
    <w:p w14:paraId="5C0EBA05" w14:textId="77777777" w:rsidR="005D1A27" w:rsidRDefault="005D1A27" w:rsidP="005D1A27">
      <w:pPr>
        <w:jc w:val="both"/>
        <w:rPr>
          <w:sz w:val="28"/>
          <w:szCs w:val="28"/>
        </w:rPr>
      </w:pPr>
      <w:r w:rsidRPr="00976535">
        <w:rPr>
          <w:sz w:val="28"/>
          <w:szCs w:val="28"/>
        </w:rPr>
        <w:t>Председатель комиссии</w:t>
      </w:r>
      <w:r w:rsidRPr="00976535"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>А.П. Севостьянов</w:t>
      </w:r>
    </w:p>
    <w:p w14:paraId="5B225C42" w14:textId="77777777" w:rsidR="00276983" w:rsidRPr="00976535" w:rsidRDefault="00276983" w:rsidP="005D1A27">
      <w:pPr>
        <w:jc w:val="both"/>
        <w:rPr>
          <w:sz w:val="28"/>
          <w:szCs w:val="28"/>
        </w:rPr>
      </w:pPr>
    </w:p>
    <w:p w14:paraId="3C033F70" w14:textId="77777777" w:rsidR="005D1A27" w:rsidRDefault="005D1A27" w:rsidP="005D1A27">
      <w:pPr>
        <w:rPr>
          <w:rFonts w:eastAsia="MS Mincho"/>
          <w:iCs/>
          <w:sz w:val="28"/>
          <w:szCs w:val="28"/>
        </w:rPr>
      </w:pPr>
    </w:p>
    <w:p w14:paraId="28F45DA5" w14:textId="77777777" w:rsidR="0000300D" w:rsidRDefault="0000300D" w:rsidP="005D1A27">
      <w:pPr>
        <w:rPr>
          <w:rFonts w:eastAsia="MS Mincho"/>
          <w:iCs/>
          <w:sz w:val="28"/>
          <w:szCs w:val="28"/>
        </w:rPr>
      </w:pPr>
    </w:p>
    <w:p w14:paraId="78AD12A7" w14:textId="77777777" w:rsidR="005C30A8" w:rsidRDefault="005C30A8" w:rsidP="005C30A8">
      <w:pPr>
        <w:jc w:val="center"/>
        <w:rPr>
          <w:b/>
          <w:bCs/>
          <w:i/>
          <w:iCs/>
          <w:sz w:val="28"/>
          <w:szCs w:val="28"/>
        </w:rPr>
      </w:pPr>
      <w:bookmarkStart w:id="1" w:name="_Hlk170984683"/>
      <w:r>
        <w:rPr>
          <w:b/>
          <w:bCs/>
          <w:i/>
          <w:iCs/>
          <w:sz w:val="28"/>
          <w:szCs w:val="28"/>
        </w:rPr>
        <w:t>Проект повестки дня</w:t>
      </w:r>
    </w:p>
    <w:p w14:paraId="50338A5D" w14:textId="5974D437" w:rsidR="00E07DF3" w:rsidRDefault="005C30A8" w:rsidP="00E07DF3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местному самоуправлению</w:t>
      </w:r>
    </w:p>
    <w:p w14:paraId="617C7EEE" w14:textId="77777777" w:rsidR="00584A00" w:rsidRPr="004B0820" w:rsidRDefault="00584A00" w:rsidP="00584A00">
      <w:pPr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04.02</w:t>
      </w:r>
      <w:r w:rsidRPr="004B0820">
        <w:rPr>
          <w:rFonts w:eastAsia="Calibri"/>
          <w:b/>
          <w:bCs/>
          <w:sz w:val="28"/>
          <w:szCs w:val="28"/>
        </w:rPr>
        <w:t>.202</w:t>
      </w:r>
      <w:r>
        <w:rPr>
          <w:rFonts w:eastAsia="Calibri"/>
          <w:b/>
          <w:bCs/>
          <w:sz w:val="28"/>
          <w:szCs w:val="28"/>
        </w:rPr>
        <w:t>6,</w:t>
      </w:r>
      <w:r w:rsidRPr="004B0820">
        <w:rPr>
          <w:rFonts w:eastAsia="Calibri"/>
          <w:b/>
          <w:bCs/>
          <w:sz w:val="28"/>
          <w:szCs w:val="28"/>
        </w:rPr>
        <w:t xml:space="preserve"> 1</w:t>
      </w:r>
      <w:r>
        <w:rPr>
          <w:rFonts w:eastAsia="Calibri"/>
          <w:b/>
          <w:bCs/>
          <w:sz w:val="28"/>
          <w:szCs w:val="28"/>
        </w:rPr>
        <w:t>1</w:t>
      </w:r>
      <w:r w:rsidRPr="004B0820"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b/>
          <w:bCs/>
          <w:sz w:val="28"/>
          <w:szCs w:val="28"/>
        </w:rPr>
        <w:t>0</w:t>
      </w:r>
      <w:r w:rsidRPr="004B0820">
        <w:rPr>
          <w:rFonts w:eastAsia="Calibri"/>
          <w:b/>
          <w:bCs/>
          <w:sz w:val="28"/>
          <w:szCs w:val="28"/>
        </w:rPr>
        <w:t>0</w:t>
      </w:r>
    </w:p>
    <w:p w14:paraId="001E5FBC" w14:textId="77777777" w:rsidR="00584A00" w:rsidRDefault="00584A00" w:rsidP="00584A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</w:p>
    <w:p w14:paraId="284B58A9" w14:textId="77777777" w:rsidR="00584A00" w:rsidRDefault="00584A00" w:rsidP="00584A00">
      <w:p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332270">
        <w:rPr>
          <w:rFonts w:eastAsia="Calibri"/>
          <w:sz w:val="28"/>
          <w:szCs w:val="28"/>
        </w:rPr>
        <w:t xml:space="preserve"> </w:t>
      </w:r>
    </w:p>
    <w:p w14:paraId="6D95090F" w14:textId="77777777" w:rsidR="00584A00" w:rsidRDefault="00584A00" w:rsidP="0000300D">
      <w:pPr>
        <w:spacing w:after="240"/>
        <w:jc w:val="right"/>
        <w:rPr>
          <w:sz w:val="28"/>
          <w:szCs w:val="28"/>
        </w:rPr>
      </w:pPr>
      <w:r w:rsidRPr="00C30743">
        <w:rPr>
          <w:rFonts w:eastAsia="Calibri"/>
          <w:sz w:val="28"/>
          <w:szCs w:val="28"/>
        </w:rPr>
        <w:t>Волгодонск</w:t>
      </w:r>
      <w:r>
        <w:rPr>
          <w:rFonts w:eastAsia="Calibri"/>
          <w:sz w:val="28"/>
          <w:szCs w:val="28"/>
        </w:rPr>
        <w:t>а</w:t>
      </w:r>
    </w:p>
    <w:p w14:paraId="7AEC7569" w14:textId="77777777" w:rsidR="00584A00" w:rsidRDefault="00584A00" w:rsidP="00584A00">
      <w:pPr>
        <w:pStyle w:val="a7"/>
        <w:numPr>
          <w:ilvl w:val="0"/>
          <w:numId w:val="9"/>
        </w:numPr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bookmarkStart w:id="2" w:name="_Hlk12454737"/>
      <w:r w:rsidRPr="006D79E0">
        <w:rPr>
          <w:sz w:val="28"/>
          <w:szCs w:val="28"/>
        </w:rPr>
        <w:lastRenderedPageBreak/>
        <w:t>О реализации муниципальной программы города Волгодонска «Обеспечение общественного порядка и противодействие преступности в городе Волгодонске» в 202</w:t>
      </w:r>
      <w:r>
        <w:rPr>
          <w:sz w:val="28"/>
          <w:szCs w:val="28"/>
        </w:rPr>
        <w:t>5</w:t>
      </w:r>
      <w:r w:rsidRPr="006D79E0">
        <w:rPr>
          <w:sz w:val="28"/>
          <w:szCs w:val="28"/>
        </w:rPr>
        <w:t xml:space="preserve"> году.</w:t>
      </w:r>
      <w:bookmarkEnd w:id="2"/>
    </w:p>
    <w:p w14:paraId="5C613447" w14:textId="77777777" w:rsidR="00584A00" w:rsidRPr="00DB75B6" w:rsidRDefault="00584A00" w:rsidP="00584A00">
      <w:pPr>
        <w:pStyle w:val="a7"/>
        <w:tabs>
          <w:tab w:val="left" w:pos="0"/>
        </w:tabs>
        <w:ind w:left="567"/>
        <w:jc w:val="both"/>
        <w:rPr>
          <w:b/>
          <w:bCs/>
          <w:sz w:val="28"/>
          <w:szCs w:val="28"/>
        </w:rPr>
      </w:pPr>
      <w:r w:rsidRPr="003A3A5E">
        <w:rPr>
          <w:sz w:val="28"/>
          <w:szCs w:val="28"/>
        </w:rPr>
        <w:t>Докладчик</w:t>
      </w:r>
      <w:r w:rsidRPr="003A3A5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Ремизов Вадим Юрьевич</w:t>
      </w:r>
      <w:r w:rsidRPr="00DB75B6">
        <w:rPr>
          <w:b/>
          <w:bCs/>
          <w:sz w:val="28"/>
          <w:szCs w:val="28"/>
        </w:rPr>
        <w:t xml:space="preserve"> </w:t>
      </w:r>
    </w:p>
    <w:p w14:paraId="181F80CE" w14:textId="77777777" w:rsidR="00584A00" w:rsidRDefault="00584A00" w:rsidP="00584A00">
      <w:pPr>
        <w:pStyle w:val="a7"/>
        <w:tabs>
          <w:tab w:val="left" w:pos="0"/>
        </w:tabs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взаимодействия с правоохранительными органами и профилактики коррупционных и иных правонарушений Администрации города Волгодонска </w:t>
      </w:r>
    </w:p>
    <w:p w14:paraId="0B9D1FBA" w14:textId="77777777" w:rsidR="00584A00" w:rsidRPr="006D79E0" w:rsidRDefault="00584A00" w:rsidP="00584A00">
      <w:pPr>
        <w:pStyle w:val="a7"/>
        <w:tabs>
          <w:tab w:val="left" w:pos="0"/>
        </w:tabs>
        <w:ind w:left="1353"/>
        <w:jc w:val="both"/>
        <w:rPr>
          <w:sz w:val="28"/>
          <w:szCs w:val="28"/>
        </w:rPr>
      </w:pPr>
    </w:p>
    <w:p w14:paraId="25D6E196" w14:textId="77777777" w:rsidR="00584A00" w:rsidRPr="006D79E0" w:rsidRDefault="00584A00" w:rsidP="00584A00">
      <w:pPr>
        <w:pStyle w:val="a7"/>
        <w:numPr>
          <w:ilvl w:val="0"/>
          <w:numId w:val="9"/>
        </w:numPr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6D79E0">
        <w:rPr>
          <w:sz w:val="28"/>
          <w:szCs w:val="28"/>
        </w:rPr>
        <w:t>О вопросах к отчёту о результатах служебной деятельности подразделений Межмуниципального управления МВД России «Волгодонское» на территории города Волгодонска в 20</w:t>
      </w:r>
      <w:r>
        <w:rPr>
          <w:sz w:val="28"/>
          <w:szCs w:val="28"/>
        </w:rPr>
        <w:t>25</w:t>
      </w:r>
      <w:r w:rsidRPr="006D79E0">
        <w:rPr>
          <w:sz w:val="28"/>
          <w:szCs w:val="28"/>
        </w:rPr>
        <w:t xml:space="preserve"> году.</w:t>
      </w:r>
    </w:p>
    <w:p w14:paraId="3F99081E" w14:textId="77777777" w:rsidR="00584A00" w:rsidRDefault="00584A00" w:rsidP="00584A00">
      <w:pPr>
        <w:tabs>
          <w:tab w:val="left" w:pos="0"/>
        </w:tabs>
        <w:jc w:val="both"/>
        <w:rPr>
          <w:b/>
          <w:sz w:val="28"/>
          <w:szCs w:val="28"/>
        </w:rPr>
      </w:pPr>
      <w:r w:rsidRPr="003A3A5E">
        <w:rPr>
          <w:sz w:val="28"/>
          <w:szCs w:val="28"/>
        </w:rPr>
        <w:t>Докладчик</w:t>
      </w:r>
      <w:r w:rsidRPr="003A3A5E">
        <w:rPr>
          <w:sz w:val="28"/>
          <w:szCs w:val="28"/>
        </w:rPr>
        <w:tab/>
      </w:r>
      <w:r w:rsidRPr="003A3A5E">
        <w:rPr>
          <w:sz w:val="28"/>
          <w:szCs w:val="28"/>
        </w:rPr>
        <w:tab/>
      </w:r>
      <w:r w:rsidRPr="003A3A5E">
        <w:rPr>
          <w:sz w:val="28"/>
          <w:szCs w:val="28"/>
        </w:rPr>
        <w:tab/>
      </w:r>
      <w:r>
        <w:rPr>
          <w:b/>
          <w:sz w:val="28"/>
          <w:szCs w:val="28"/>
        </w:rPr>
        <w:t>Брежнев Алексей Александрович</w:t>
      </w:r>
    </w:p>
    <w:p w14:paraId="6CD92B75" w14:textId="77777777" w:rsidR="00584A00" w:rsidRDefault="00584A00" w:rsidP="00584A00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председатель комиссии</w:t>
      </w:r>
    </w:p>
    <w:p w14:paraId="6265090F" w14:textId="77777777" w:rsidR="00584A00" w:rsidRPr="00FD0911" w:rsidRDefault="00584A00" w:rsidP="00584A00">
      <w:pPr>
        <w:tabs>
          <w:tab w:val="left" w:pos="0"/>
        </w:tabs>
        <w:jc w:val="both"/>
        <w:rPr>
          <w:bCs/>
          <w:i/>
          <w:sz w:val="28"/>
          <w:szCs w:val="28"/>
        </w:rPr>
      </w:pPr>
    </w:p>
    <w:p w14:paraId="59197178" w14:textId="77777777" w:rsidR="00584A00" w:rsidRPr="0094711D" w:rsidRDefault="00584A00" w:rsidP="00584A00">
      <w:pPr>
        <w:pStyle w:val="a7"/>
        <w:widowControl w:val="0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</w:rPr>
      </w:pPr>
      <w:r w:rsidRPr="0094711D">
        <w:rPr>
          <w:sz w:val="28"/>
          <w:szCs w:val="28"/>
        </w:rPr>
        <w:t xml:space="preserve"> </w:t>
      </w:r>
      <w:r w:rsidRPr="003C4E8C">
        <w:rPr>
          <w:rFonts w:eastAsia="Lucida Sans Unicode"/>
          <w:kern w:val="1"/>
          <w:sz w:val="28"/>
          <w:szCs w:val="28"/>
        </w:rPr>
        <w:t>Об итогах проведения на территории города Волгодонска Года защитника Отечества</w:t>
      </w:r>
      <w:r w:rsidRPr="003C4E8C">
        <w:rPr>
          <w:rFonts w:ascii="Arial" w:hAnsi="Arial" w:cs="Arial"/>
          <w:color w:val="172C54"/>
          <w:sz w:val="28"/>
          <w:szCs w:val="28"/>
          <w:lang w:eastAsia="ru-RU"/>
        </w:rPr>
        <w:t xml:space="preserve"> </w:t>
      </w:r>
      <w:r w:rsidRPr="003C4E8C">
        <w:rPr>
          <w:rFonts w:eastAsia="Lucida Sans Unicode"/>
          <w:kern w:val="1"/>
          <w:sz w:val="28"/>
          <w:szCs w:val="28"/>
        </w:rPr>
        <w:t>в России.</w:t>
      </w:r>
    </w:p>
    <w:p w14:paraId="4022ED73" w14:textId="77777777" w:rsidR="00584A00" w:rsidRPr="0094711D" w:rsidRDefault="00584A00" w:rsidP="00584A00">
      <w:pPr>
        <w:widowControl w:val="0"/>
        <w:jc w:val="both"/>
        <w:rPr>
          <w:sz w:val="28"/>
          <w:szCs w:val="28"/>
        </w:rPr>
      </w:pPr>
      <w:r w:rsidRPr="0094711D">
        <w:rPr>
          <w:sz w:val="28"/>
          <w:szCs w:val="28"/>
        </w:rPr>
        <w:t xml:space="preserve">Докладчик </w:t>
      </w:r>
      <w:r w:rsidRPr="0094711D">
        <w:rPr>
          <w:sz w:val="28"/>
          <w:szCs w:val="28"/>
        </w:rPr>
        <w:tab/>
      </w:r>
      <w:r w:rsidRPr="0094711D">
        <w:rPr>
          <w:sz w:val="28"/>
          <w:szCs w:val="28"/>
        </w:rPr>
        <w:tab/>
      </w:r>
      <w:r w:rsidRPr="0094711D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Озерная Марина Александровна </w:t>
      </w:r>
    </w:p>
    <w:p w14:paraId="16FC1AFD" w14:textId="77777777" w:rsidR="00584A00" w:rsidRPr="005D4BD8" w:rsidRDefault="00584A00" w:rsidP="00584A00">
      <w:pPr>
        <w:pStyle w:val="a7"/>
        <w:widowControl w:val="0"/>
        <w:ind w:left="28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472C9E">
        <w:rPr>
          <w:sz w:val="28"/>
          <w:szCs w:val="28"/>
        </w:rPr>
        <w:t xml:space="preserve"> </w:t>
      </w:r>
      <w:r w:rsidRPr="005D4BD8">
        <w:rPr>
          <w:sz w:val="28"/>
          <w:szCs w:val="28"/>
        </w:rPr>
        <w:t>координации</w:t>
      </w:r>
    </w:p>
    <w:p w14:paraId="60A416F4" w14:textId="77777777" w:rsidR="00584A00" w:rsidRPr="00472C9E" w:rsidRDefault="00584A00" w:rsidP="00584A00">
      <w:pPr>
        <w:pStyle w:val="a7"/>
        <w:widowControl w:val="0"/>
        <w:ind w:left="2826"/>
        <w:jc w:val="both"/>
        <w:rPr>
          <w:sz w:val="28"/>
          <w:szCs w:val="28"/>
        </w:rPr>
      </w:pPr>
      <w:r w:rsidRPr="005D4BD8">
        <w:rPr>
          <w:sz w:val="28"/>
          <w:szCs w:val="28"/>
        </w:rPr>
        <w:t>отраслей социальной сферы</w:t>
      </w:r>
      <w:r>
        <w:rPr>
          <w:sz w:val="28"/>
          <w:szCs w:val="28"/>
        </w:rPr>
        <w:t xml:space="preserve"> </w:t>
      </w:r>
      <w:r w:rsidRPr="00472C9E">
        <w:rPr>
          <w:sz w:val="28"/>
          <w:szCs w:val="28"/>
        </w:rPr>
        <w:t>Администрации города Волгодонска</w:t>
      </w:r>
    </w:p>
    <w:p w14:paraId="12116D94" w14:textId="77777777" w:rsidR="00584A00" w:rsidRPr="0094711D" w:rsidRDefault="00584A00" w:rsidP="00584A00">
      <w:pPr>
        <w:widowControl w:val="0"/>
        <w:jc w:val="both"/>
        <w:rPr>
          <w:sz w:val="28"/>
          <w:szCs w:val="28"/>
        </w:rPr>
      </w:pPr>
    </w:p>
    <w:p w14:paraId="41A57F90" w14:textId="5DB2343A" w:rsidR="00584A00" w:rsidRDefault="00584A00" w:rsidP="00584A00">
      <w:pPr>
        <w:ind w:firstLine="567"/>
        <w:jc w:val="both"/>
        <w:rPr>
          <w:i/>
          <w:iCs/>
          <w:sz w:val="28"/>
          <w:szCs w:val="28"/>
        </w:rPr>
      </w:pPr>
      <w:r w:rsidRPr="00814ED8">
        <w:rPr>
          <w:i/>
          <w:iCs/>
          <w:sz w:val="28"/>
          <w:szCs w:val="28"/>
        </w:rPr>
        <w:t xml:space="preserve">Приглашен: </w:t>
      </w:r>
      <w:r>
        <w:rPr>
          <w:b/>
          <w:bCs/>
          <w:i/>
          <w:iCs/>
          <w:sz w:val="28"/>
          <w:szCs w:val="28"/>
        </w:rPr>
        <w:t>Стадников Фёдор Евгеньевич</w:t>
      </w:r>
      <w:r>
        <w:rPr>
          <w:i/>
          <w:iCs/>
          <w:sz w:val="28"/>
          <w:szCs w:val="28"/>
        </w:rPr>
        <w:t xml:space="preserve"> </w:t>
      </w:r>
      <w:r w:rsidR="00A116BF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</w:t>
      </w:r>
      <w:r w:rsidR="00A116BF">
        <w:rPr>
          <w:i/>
          <w:iCs/>
          <w:sz w:val="28"/>
          <w:szCs w:val="28"/>
        </w:rPr>
        <w:t xml:space="preserve">и.о. </w:t>
      </w:r>
      <w:r>
        <w:rPr>
          <w:i/>
          <w:iCs/>
          <w:sz w:val="28"/>
          <w:szCs w:val="28"/>
        </w:rPr>
        <w:t>заместител</w:t>
      </w:r>
      <w:r w:rsidR="00A116BF">
        <w:rPr>
          <w:i/>
          <w:iCs/>
          <w:sz w:val="28"/>
          <w:szCs w:val="28"/>
        </w:rPr>
        <w:t>я</w:t>
      </w:r>
      <w:r>
        <w:rPr>
          <w:i/>
          <w:iCs/>
          <w:sz w:val="28"/>
          <w:szCs w:val="28"/>
        </w:rPr>
        <w:t xml:space="preserve"> главы Администрации города Волгодонска по</w:t>
      </w:r>
      <w:r w:rsidRPr="005D4BD8">
        <w:rPr>
          <w:rFonts w:eastAsia="Lucida Sans Unicode"/>
          <w:i/>
          <w:color w:val="000000"/>
          <w:kern w:val="1"/>
          <w:sz w:val="28"/>
          <w:szCs w:val="28"/>
        </w:rPr>
        <w:t xml:space="preserve"> </w:t>
      </w:r>
      <w:r>
        <w:rPr>
          <w:rFonts w:eastAsia="Lucida Sans Unicode"/>
          <w:i/>
          <w:color w:val="000000"/>
          <w:kern w:val="1"/>
          <w:sz w:val="28"/>
          <w:szCs w:val="28"/>
        </w:rPr>
        <w:t>внутренней политике и</w:t>
      </w:r>
      <w:r>
        <w:rPr>
          <w:i/>
          <w:iCs/>
          <w:sz w:val="28"/>
          <w:szCs w:val="28"/>
        </w:rPr>
        <w:t xml:space="preserve"> социальному развитию</w:t>
      </w:r>
    </w:p>
    <w:p w14:paraId="051B8504" w14:textId="77777777" w:rsidR="00584A00" w:rsidRPr="00F709D9" w:rsidRDefault="00584A00" w:rsidP="00584A00">
      <w:pPr>
        <w:widowControl w:val="0"/>
        <w:jc w:val="both"/>
        <w:rPr>
          <w:sz w:val="28"/>
          <w:szCs w:val="28"/>
        </w:rPr>
      </w:pPr>
    </w:p>
    <w:p w14:paraId="0BCAABCB" w14:textId="77777777" w:rsidR="00584A00" w:rsidRDefault="00584A00" w:rsidP="00584A00">
      <w:pPr>
        <w:pStyle w:val="a7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</w:rPr>
      </w:pPr>
      <w:r w:rsidRPr="005D4BD8">
        <w:rPr>
          <w:sz w:val="28"/>
          <w:szCs w:val="28"/>
        </w:rPr>
        <w:t>О внесении изменений в решение Волгодонской городской Думы от 13.03.2025 № 29 «Об 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Волгодонск».</w:t>
      </w:r>
    </w:p>
    <w:p w14:paraId="792D4D34" w14:textId="77777777" w:rsidR="00584A00" w:rsidRPr="005D4BD8" w:rsidRDefault="00584A00" w:rsidP="00584A00">
      <w:pPr>
        <w:widowControl w:val="0"/>
        <w:jc w:val="both"/>
        <w:rPr>
          <w:b/>
          <w:bCs/>
          <w:sz w:val="28"/>
          <w:szCs w:val="28"/>
        </w:rPr>
      </w:pPr>
      <w:r w:rsidRPr="005D4BD8">
        <w:rPr>
          <w:sz w:val="28"/>
          <w:szCs w:val="28"/>
        </w:rPr>
        <w:t xml:space="preserve">Докладчик </w:t>
      </w:r>
      <w:r w:rsidRPr="005D4B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D4BD8">
        <w:rPr>
          <w:b/>
          <w:bCs/>
          <w:sz w:val="28"/>
          <w:szCs w:val="28"/>
        </w:rPr>
        <w:t>Александриенко</w:t>
      </w:r>
      <w:proofErr w:type="spellEnd"/>
      <w:r w:rsidRPr="005D4BD8">
        <w:rPr>
          <w:b/>
          <w:bCs/>
          <w:sz w:val="28"/>
          <w:szCs w:val="28"/>
        </w:rPr>
        <w:t xml:space="preserve"> Наталия Владимировна</w:t>
      </w:r>
    </w:p>
    <w:p w14:paraId="59F7C883" w14:textId="77777777" w:rsidR="00584A00" w:rsidRPr="005D4BD8" w:rsidRDefault="00584A00" w:rsidP="00584A00">
      <w:pPr>
        <w:pStyle w:val="a7"/>
        <w:widowControl w:val="0"/>
        <w:ind w:left="2832"/>
        <w:jc w:val="both"/>
        <w:rPr>
          <w:sz w:val="28"/>
          <w:szCs w:val="28"/>
        </w:rPr>
      </w:pPr>
      <w:r w:rsidRPr="005D4BD8">
        <w:rPr>
          <w:sz w:val="28"/>
          <w:szCs w:val="28"/>
        </w:rPr>
        <w:t>начальник юридической службы аппарата Волгодонской городской Думы</w:t>
      </w:r>
    </w:p>
    <w:p w14:paraId="11D436EA" w14:textId="77777777" w:rsidR="00584A00" w:rsidRDefault="00584A00" w:rsidP="00584A00">
      <w:pPr>
        <w:pStyle w:val="a7"/>
        <w:ind w:left="567"/>
        <w:jc w:val="both"/>
        <w:rPr>
          <w:sz w:val="28"/>
          <w:szCs w:val="28"/>
        </w:rPr>
      </w:pPr>
    </w:p>
    <w:p w14:paraId="154B6303" w14:textId="77777777" w:rsidR="00584A00" w:rsidRDefault="00584A00" w:rsidP="00584A00">
      <w:pPr>
        <w:pStyle w:val="a7"/>
        <w:numPr>
          <w:ilvl w:val="0"/>
          <w:numId w:val="9"/>
        </w:numPr>
        <w:ind w:left="0" w:firstLine="567"/>
        <w:contextualSpacing w:val="0"/>
        <w:jc w:val="both"/>
        <w:rPr>
          <w:sz w:val="28"/>
          <w:szCs w:val="28"/>
        </w:rPr>
      </w:pPr>
      <w:r w:rsidRPr="005D4BD8">
        <w:rPr>
          <w:sz w:val="28"/>
          <w:szCs w:val="28"/>
        </w:rPr>
        <w:t>О признании утратившими силу решений Волгодонской городской Думы</w:t>
      </w:r>
      <w:r>
        <w:rPr>
          <w:sz w:val="28"/>
          <w:szCs w:val="28"/>
        </w:rPr>
        <w:t>.</w:t>
      </w:r>
    </w:p>
    <w:p w14:paraId="08221FD1" w14:textId="77777777" w:rsidR="00584A00" w:rsidRPr="005D4BD8" w:rsidRDefault="00584A00" w:rsidP="00584A00">
      <w:pPr>
        <w:widowControl w:val="0"/>
        <w:jc w:val="both"/>
        <w:rPr>
          <w:b/>
          <w:bCs/>
          <w:sz w:val="28"/>
          <w:szCs w:val="28"/>
        </w:rPr>
      </w:pPr>
      <w:r w:rsidRPr="005D4BD8">
        <w:rPr>
          <w:sz w:val="28"/>
          <w:szCs w:val="28"/>
        </w:rPr>
        <w:t xml:space="preserve">Докладчик </w:t>
      </w:r>
      <w:r w:rsidRPr="005D4BD8">
        <w:rPr>
          <w:sz w:val="28"/>
          <w:szCs w:val="28"/>
        </w:rPr>
        <w:tab/>
      </w:r>
      <w:r w:rsidRPr="005D4BD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BD8">
        <w:rPr>
          <w:b/>
          <w:bCs/>
          <w:sz w:val="28"/>
          <w:szCs w:val="28"/>
        </w:rPr>
        <w:t>тот же</w:t>
      </w:r>
    </w:p>
    <w:p w14:paraId="202B5178" w14:textId="77777777" w:rsidR="00584A00" w:rsidRPr="005D4BD8" w:rsidRDefault="00584A00" w:rsidP="00584A00">
      <w:pPr>
        <w:pStyle w:val="a7"/>
        <w:ind w:left="567"/>
        <w:jc w:val="both"/>
        <w:rPr>
          <w:sz w:val="28"/>
          <w:szCs w:val="28"/>
        </w:rPr>
      </w:pPr>
    </w:p>
    <w:p w14:paraId="38E13971" w14:textId="2A9CD4DC" w:rsidR="00584A00" w:rsidRPr="00A90485" w:rsidRDefault="00584A00" w:rsidP="0000300D">
      <w:pPr>
        <w:pStyle w:val="a7"/>
        <w:numPr>
          <w:ilvl w:val="0"/>
          <w:numId w:val="9"/>
        </w:numPr>
        <w:ind w:left="0" w:right="-1" w:firstLine="567"/>
        <w:contextualSpacing w:val="0"/>
        <w:jc w:val="both"/>
        <w:rPr>
          <w:sz w:val="28"/>
          <w:szCs w:val="28"/>
        </w:rPr>
      </w:pPr>
      <w:r w:rsidRPr="00A90485">
        <w:rPr>
          <w:sz w:val="28"/>
          <w:szCs w:val="28"/>
        </w:rPr>
        <w:t>О назначении публичных слушаний по проекту решения Волгодонской городской Думы «О внесении изменений и дополнений в Устав муниципального образования городского округа «Город Волгодонск» Ростовской области, принятый решением Волгодонской городской Думы от</w:t>
      </w:r>
      <w:r w:rsidR="0000300D">
        <w:rPr>
          <w:sz w:val="28"/>
          <w:szCs w:val="28"/>
        </w:rPr>
        <w:t> </w:t>
      </w:r>
      <w:r w:rsidRPr="00A90485">
        <w:rPr>
          <w:sz w:val="28"/>
          <w:szCs w:val="28"/>
        </w:rPr>
        <w:t>12.09.2024 № 60», и определении порядка учета предложений по нему и</w:t>
      </w:r>
      <w:r w:rsidR="0000300D">
        <w:rPr>
          <w:sz w:val="28"/>
          <w:szCs w:val="28"/>
        </w:rPr>
        <w:t> </w:t>
      </w:r>
      <w:r w:rsidRPr="00A90485">
        <w:rPr>
          <w:sz w:val="28"/>
          <w:szCs w:val="28"/>
        </w:rPr>
        <w:t>участия граждан в его обсуждении</w:t>
      </w:r>
      <w:r w:rsidR="0000300D">
        <w:rPr>
          <w:sz w:val="28"/>
          <w:szCs w:val="28"/>
        </w:rPr>
        <w:t>.</w:t>
      </w:r>
    </w:p>
    <w:p w14:paraId="33657D84" w14:textId="77777777" w:rsidR="00584A00" w:rsidRPr="00A90485" w:rsidRDefault="00584A00" w:rsidP="00584A00">
      <w:pPr>
        <w:widowControl w:val="0"/>
        <w:jc w:val="both"/>
        <w:rPr>
          <w:b/>
          <w:bCs/>
          <w:sz w:val="28"/>
          <w:szCs w:val="28"/>
        </w:rPr>
      </w:pPr>
      <w:r w:rsidRPr="00A90485">
        <w:rPr>
          <w:sz w:val="28"/>
          <w:szCs w:val="28"/>
        </w:rPr>
        <w:t xml:space="preserve">Докладчик </w:t>
      </w:r>
      <w:r w:rsidRPr="00A90485">
        <w:rPr>
          <w:sz w:val="28"/>
          <w:szCs w:val="28"/>
        </w:rPr>
        <w:tab/>
      </w:r>
      <w:r w:rsidRPr="00A90485">
        <w:rPr>
          <w:sz w:val="28"/>
          <w:szCs w:val="28"/>
        </w:rPr>
        <w:tab/>
      </w:r>
      <w:r w:rsidRPr="00A90485">
        <w:rPr>
          <w:b/>
          <w:bCs/>
          <w:sz w:val="28"/>
          <w:szCs w:val="28"/>
        </w:rPr>
        <w:t>тот же</w:t>
      </w:r>
    </w:p>
    <w:p w14:paraId="652749AA" w14:textId="70DACD87" w:rsidR="005C30A8" w:rsidRDefault="005C30A8" w:rsidP="005C30A8">
      <w:pPr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lastRenderedPageBreak/>
        <w:t>Председатель комиссии</w:t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  <w:t xml:space="preserve">      А.А. Брежнев</w:t>
      </w:r>
    </w:p>
    <w:p w14:paraId="2571014F" w14:textId="77777777" w:rsidR="006D72A1" w:rsidRDefault="006D72A1" w:rsidP="005C30A8">
      <w:pPr>
        <w:rPr>
          <w:rFonts w:eastAsia="MS Mincho"/>
          <w:iCs/>
          <w:sz w:val="28"/>
          <w:szCs w:val="28"/>
        </w:rPr>
      </w:pPr>
    </w:p>
    <w:bookmarkEnd w:id="1"/>
    <w:p w14:paraId="16765348" w14:textId="77777777" w:rsidR="00557BA2" w:rsidRDefault="00557BA2" w:rsidP="00557BA2"/>
    <w:p w14:paraId="4F5259B0" w14:textId="31DBD96D" w:rsidR="003A4AE4" w:rsidRPr="006D72A1" w:rsidRDefault="00120971" w:rsidP="003A4A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</w:t>
      </w:r>
      <w:r w:rsidR="003A4AE4" w:rsidRPr="006D72A1">
        <w:rPr>
          <w:b/>
          <w:bCs/>
          <w:i/>
          <w:iCs/>
          <w:sz w:val="28"/>
          <w:szCs w:val="28"/>
        </w:rPr>
        <w:t xml:space="preserve">роект повестки дня </w:t>
      </w:r>
    </w:p>
    <w:p w14:paraId="25479FB6" w14:textId="77777777" w:rsidR="003A4AE4" w:rsidRPr="006D72A1" w:rsidRDefault="003A4AE4" w:rsidP="003A4AE4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>заседания постоянной комиссии по бюджету</w:t>
      </w:r>
    </w:p>
    <w:p w14:paraId="4F923C0D" w14:textId="77777777" w:rsidR="00F54B49" w:rsidRPr="00A74CC1" w:rsidRDefault="00F54B49" w:rsidP="00F54B49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05.02</w:t>
      </w:r>
      <w:r w:rsidRPr="00A74CC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26</w:t>
      </w:r>
      <w:r w:rsidRPr="00A74C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11:00</w:t>
      </w:r>
    </w:p>
    <w:p w14:paraId="3816980A" w14:textId="77777777" w:rsidR="00F54B49" w:rsidRPr="00351B95" w:rsidRDefault="00F54B49" w:rsidP="00F54B49">
      <w:pPr>
        <w:ind w:left="5664" w:firstLine="708"/>
        <w:rPr>
          <w:sz w:val="28"/>
          <w:szCs w:val="28"/>
        </w:rPr>
      </w:pPr>
      <w:r w:rsidRPr="00351B95">
        <w:rPr>
          <w:sz w:val="28"/>
          <w:szCs w:val="28"/>
        </w:rPr>
        <w:t xml:space="preserve">зал заседаний </w:t>
      </w:r>
    </w:p>
    <w:p w14:paraId="55D37EE3" w14:textId="77777777" w:rsidR="00F54B49" w:rsidRPr="00351B95" w:rsidRDefault="00F54B49" w:rsidP="00F54B49">
      <w:pPr>
        <w:ind w:left="5664" w:firstLine="708"/>
        <w:rPr>
          <w:sz w:val="28"/>
          <w:szCs w:val="28"/>
        </w:rPr>
      </w:pPr>
      <w:r w:rsidRPr="00351B95">
        <w:rPr>
          <w:sz w:val="28"/>
          <w:szCs w:val="28"/>
        </w:rPr>
        <w:t xml:space="preserve">Администрации </w:t>
      </w:r>
    </w:p>
    <w:p w14:paraId="2DB7C0B4" w14:textId="77777777" w:rsidR="00F54B49" w:rsidRDefault="00F54B49" w:rsidP="00F54B49">
      <w:pPr>
        <w:ind w:left="5664" w:firstLine="708"/>
        <w:rPr>
          <w:sz w:val="28"/>
          <w:szCs w:val="28"/>
        </w:rPr>
      </w:pPr>
      <w:r w:rsidRPr="00351B95">
        <w:rPr>
          <w:sz w:val="28"/>
          <w:szCs w:val="28"/>
        </w:rPr>
        <w:t>города Волгодонск</w:t>
      </w:r>
      <w:r>
        <w:rPr>
          <w:sz w:val="28"/>
          <w:szCs w:val="28"/>
        </w:rPr>
        <w:t>а</w:t>
      </w:r>
    </w:p>
    <w:p w14:paraId="7D6884FD" w14:textId="77777777" w:rsidR="00F54B49" w:rsidRDefault="00F54B49" w:rsidP="00F54B49">
      <w:pPr>
        <w:ind w:left="5664" w:firstLine="708"/>
        <w:rPr>
          <w:sz w:val="28"/>
          <w:szCs w:val="28"/>
        </w:rPr>
      </w:pPr>
    </w:p>
    <w:p w14:paraId="2DC2E8AE" w14:textId="77777777" w:rsidR="00F54B49" w:rsidRPr="00F54B49" w:rsidRDefault="00F54B49" w:rsidP="00F54B49">
      <w:pPr>
        <w:rPr>
          <w:sz w:val="28"/>
          <w:szCs w:val="28"/>
        </w:rPr>
      </w:pPr>
      <w:r>
        <w:rPr>
          <w:sz w:val="28"/>
          <w:szCs w:val="28"/>
        </w:rPr>
        <w:t>11:00-11:05</w:t>
      </w:r>
    </w:p>
    <w:p w14:paraId="29651DF9" w14:textId="77777777" w:rsidR="00F54B49" w:rsidRPr="00F54B49" w:rsidRDefault="00F54B49" w:rsidP="00F54B49">
      <w:pPr>
        <w:pStyle w:val="ac"/>
        <w:widowControl w:val="0"/>
        <w:numPr>
          <w:ilvl w:val="0"/>
          <w:numId w:val="8"/>
        </w:numPr>
        <w:tabs>
          <w:tab w:val="left" w:pos="207"/>
        </w:tabs>
        <w:suppressAutoHyphens/>
        <w:jc w:val="both"/>
        <w:rPr>
          <w:sz w:val="28"/>
          <w:szCs w:val="28"/>
        </w:rPr>
      </w:pPr>
      <w:r w:rsidRPr="00F54B49">
        <w:rPr>
          <w:sz w:val="28"/>
          <w:szCs w:val="28"/>
        </w:rPr>
        <w:t>О согласовании назначения на должность начальника Финансового управления города Волгодонска.</w:t>
      </w:r>
    </w:p>
    <w:p w14:paraId="273BAD3B" w14:textId="77777777" w:rsidR="00F54B49" w:rsidRPr="00F54B49" w:rsidRDefault="00F54B49" w:rsidP="00F54B49">
      <w:pPr>
        <w:pStyle w:val="ac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Докладчик</w:t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>Горбачева Ирина Сергеевна</w:t>
      </w:r>
    </w:p>
    <w:p w14:paraId="377166C2" w14:textId="41968C05" w:rsidR="00F54B49" w:rsidRPr="00F54B49" w:rsidRDefault="00F54B49" w:rsidP="00F54B49">
      <w:pPr>
        <w:pStyle w:val="ac"/>
        <w:rPr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 xml:space="preserve">начальник отдела муниципальной службы и кадров </w:t>
      </w:r>
    </w:p>
    <w:p w14:paraId="147FEE68" w14:textId="478669BE" w:rsidR="00F54B49" w:rsidRDefault="00F54B49" w:rsidP="00F54B49">
      <w:pPr>
        <w:pStyle w:val="ac"/>
        <w:rPr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>Администрации города Волгодонска</w:t>
      </w:r>
    </w:p>
    <w:p w14:paraId="55E0312A" w14:textId="77777777" w:rsidR="00F54B49" w:rsidRPr="00F54B49" w:rsidRDefault="00F54B49" w:rsidP="00F54B49">
      <w:pPr>
        <w:pStyle w:val="ac"/>
        <w:rPr>
          <w:sz w:val="28"/>
          <w:szCs w:val="28"/>
        </w:rPr>
      </w:pPr>
    </w:p>
    <w:p w14:paraId="0AE9BBAA" w14:textId="77777777" w:rsidR="00F54B49" w:rsidRPr="00F54B49" w:rsidRDefault="00F54B49" w:rsidP="00F54B49">
      <w:pPr>
        <w:pStyle w:val="ac"/>
        <w:rPr>
          <w:sz w:val="28"/>
          <w:szCs w:val="28"/>
        </w:rPr>
      </w:pPr>
      <w:r w:rsidRPr="00F54B49">
        <w:rPr>
          <w:sz w:val="28"/>
          <w:szCs w:val="28"/>
        </w:rPr>
        <w:t>11:05-11:20</w:t>
      </w:r>
    </w:p>
    <w:p w14:paraId="43D11EDB" w14:textId="77777777" w:rsidR="00F54B49" w:rsidRPr="00F54B49" w:rsidRDefault="00F54B49" w:rsidP="00F54B49">
      <w:pPr>
        <w:pStyle w:val="ac"/>
        <w:widowControl w:val="0"/>
        <w:numPr>
          <w:ilvl w:val="0"/>
          <w:numId w:val="8"/>
        </w:numPr>
        <w:tabs>
          <w:tab w:val="left" w:pos="207"/>
        </w:tabs>
        <w:suppressAutoHyphens/>
        <w:jc w:val="both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О передаче муниципального имущества системообразующей территориальной сетевой организации - ПАО «</w:t>
      </w:r>
      <w:proofErr w:type="spellStart"/>
      <w:r w:rsidRPr="00F54B49">
        <w:rPr>
          <w:sz w:val="28"/>
          <w:szCs w:val="28"/>
        </w:rPr>
        <w:t>Россети</w:t>
      </w:r>
      <w:proofErr w:type="spellEnd"/>
      <w:r w:rsidRPr="00F54B49">
        <w:rPr>
          <w:sz w:val="28"/>
          <w:szCs w:val="28"/>
        </w:rPr>
        <w:t xml:space="preserve"> Юг» и дальнейших перспективах финансово-хозяйственной деятельности ООО «Волгодонская городская электрическая сеть». </w:t>
      </w:r>
    </w:p>
    <w:p w14:paraId="489996F1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b/>
          <w:bCs/>
          <w:sz w:val="28"/>
          <w:szCs w:val="28"/>
        </w:rPr>
      </w:pPr>
      <w:r w:rsidRPr="00F54B49">
        <w:rPr>
          <w:rFonts w:eastAsia="Lucida Sans Unicode"/>
          <w:kern w:val="1"/>
          <w:sz w:val="28"/>
          <w:szCs w:val="28"/>
        </w:rPr>
        <w:t>Докладчик</w:t>
      </w:r>
      <w:r w:rsidRPr="00F54B49">
        <w:rPr>
          <w:rFonts w:eastAsia="Lucida Sans Unicode"/>
          <w:kern w:val="1"/>
          <w:sz w:val="28"/>
          <w:szCs w:val="28"/>
        </w:rPr>
        <w:tab/>
      </w:r>
      <w:r w:rsidRPr="00F54B49">
        <w:rPr>
          <w:rFonts w:eastAsia="Lucida Sans Unicode"/>
          <w:kern w:val="1"/>
          <w:sz w:val="28"/>
          <w:szCs w:val="28"/>
        </w:rPr>
        <w:tab/>
      </w:r>
      <w:r w:rsidRPr="00F54B49">
        <w:rPr>
          <w:rFonts w:eastAsia="Lucida Sans Unicode"/>
          <w:kern w:val="1"/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>Красов Валерий Вячеславович</w:t>
      </w:r>
    </w:p>
    <w:p w14:paraId="47407E28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 xml:space="preserve">заместитель главы Администрации </w:t>
      </w:r>
    </w:p>
    <w:p w14:paraId="10349FDF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>города Волгодонска по экономике</w:t>
      </w:r>
      <w:r w:rsidRPr="00F54B49">
        <w:rPr>
          <w:rFonts w:eastAsia="Lucida Sans Unicode"/>
          <w:b/>
          <w:bCs/>
          <w:kern w:val="1"/>
          <w:sz w:val="28"/>
          <w:szCs w:val="28"/>
        </w:rPr>
        <w:t xml:space="preserve"> </w:t>
      </w:r>
    </w:p>
    <w:p w14:paraId="4DE5F199" w14:textId="77777777" w:rsidR="00F54B49" w:rsidRPr="00F54B49" w:rsidRDefault="00F54B49" w:rsidP="00F54B49">
      <w:pPr>
        <w:pStyle w:val="23"/>
        <w:spacing w:after="0"/>
      </w:pPr>
      <w:r w:rsidRPr="00F54B49">
        <w:tab/>
      </w:r>
      <w:r w:rsidRPr="00F54B49">
        <w:tab/>
      </w:r>
      <w:r w:rsidRPr="00F54B49">
        <w:tab/>
      </w:r>
      <w:r w:rsidRPr="00F54B49">
        <w:tab/>
      </w:r>
      <w:r w:rsidRPr="00F54B49">
        <w:tab/>
      </w:r>
    </w:p>
    <w:p w14:paraId="09724E48" w14:textId="498B312F" w:rsidR="00F54B49" w:rsidRPr="00F54B49" w:rsidRDefault="00F54B49" w:rsidP="00F54B49">
      <w:pPr>
        <w:widowControl w:val="0"/>
        <w:tabs>
          <w:tab w:val="left" w:pos="207"/>
        </w:tabs>
        <w:jc w:val="both"/>
        <w:rPr>
          <w:i/>
          <w:iCs/>
          <w:sz w:val="28"/>
          <w:szCs w:val="28"/>
        </w:rPr>
      </w:pPr>
      <w:r w:rsidRPr="00F54B49">
        <w:rPr>
          <w:i/>
          <w:iCs/>
          <w:sz w:val="28"/>
          <w:szCs w:val="28"/>
        </w:rPr>
        <w:t>Приглашены</w:t>
      </w:r>
      <w:r>
        <w:rPr>
          <w:i/>
          <w:iCs/>
          <w:sz w:val="28"/>
          <w:szCs w:val="28"/>
        </w:rPr>
        <w:t>:</w:t>
      </w:r>
      <w:r w:rsidRPr="00F54B49">
        <w:rPr>
          <w:i/>
          <w:iCs/>
          <w:sz w:val="28"/>
          <w:szCs w:val="28"/>
        </w:rPr>
        <w:t xml:space="preserve"> </w:t>
      </w:r>
      <w:r w:rsidRPr="00F54B49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Милосердов Александр Михайлович – </w:t>
      </w:r>
      <w:r w:rsidRPr="00F54B49">
        <w:rPr>
          <w:rFonts w:eastAsia="Lucida Sans Unicode"/>
          <w:i/>
          <w:iCs/>
          <w:kern w:val="1"/>
          <w:sz w:val="28"/>
          <w:szCs w:val="28"/>
        </w:rPr>
        <w:t>директор ООО «ВГЭС»</w:t>
      </w:r>
      <w:r w:rsidRPr="00F54B49">
        <w:rPr>
          <w:i/>
          <w:iCs/>
          <w:sz w:val="28"/>
          <w:szCs w:val="28"/>
        </w:rPr>
        <w:t xml:space="preserve">; </w:t>
      </w:r>
      <w:proofErr w:type="spellStart"/>
      <w:r w:rsidRPr="00F54B49">
        <w:rPr>
          <w:b/>
          <w:bCs/>
          <w:i/>
          <w:iCs/>
          <w:sz w:val="28"/>
          <w:szCs w:val="28"/>
        </w:rPr>
        <w:t>Копылкова</w:t>
      </w:r>
      <w:proofErr w:type="spellEnd"/>
      <w:r w:rsidRPr="00F54B49">
        <w:rPr>
          <w:b/>
          <w:bCs/>
          <w:i/>
          <w:iCs/>
          <w:sz w:val="28"/>
          <w:szCs w:val="28"/>
        </w:rPr>
        <w:t xml:space="preserve"> Нелли Михайловна</w:t>
      </w:r>
      <w:r w:rsidRPr="00F54B49">
        <w:rPr>
          <w:i/>
          <w:iCs/>
          <w:sz w:val="28"/>
          <w:szCs w:val="28"/>
        </w:rPr>
        <w:t xml:space="preserve"> – начальник правового управления Администрации города Волгодонска.</w:t>
      </w:r>
    </w:p>
    <w:p w14:paraId="0131CF84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i/>
          <w:iCs/>
          <w:sz w:val="28"/>
          <w:szCs w:val="28"/>
        </w:rPr>
      </w:pPr>
    </w:p>
    <w:p w14:paraId="6EF2A6A2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sz w:val="28"/>
          <w:szCs w:val="28"/>
        </w:rPr>
      </w:pPr>
      <w:r w:rsidRPr="00F54B49">
        <w:rPr>
          <w:sz w:val="28"/>
          <w:szCs w:val="28"/>
        </w:rPr>
        <w:t>11:20-11:30</w:t>
      </w:r>
    </w:p>
    <w:p w14:paraId="6DEF9115" w14:textId="77777777" w:rsidR="00F54B49" w:rsidRPr="00F54B49" w:rsidRDefault="00F54B49" w:rsidP="00F54B49">
      <w:pPr>
        <w:pStyle w:val="ac"/>
        <w:widowControl w:val="0"/>
        <w:numPr>
          <w:ilvl w:val="0"/>
          <w:numId w:val="8"/>
        </w:numPr>
        <w:tabs>
          <w:tab w:val="left" w:pos="207"/>
        </w:tabs>
        <w:suppressAutoHyphens/>
        <w:jc w:val="both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О внесении изменений в решение Волгодонской городской Думы от 26.12.2025 № 139 «О мерах по ограничению на территории муниципального образования «Город Волгодонск» роста размера платы граждан за коммунальные услуги в 2026 году».</w:t>
      </w:r>
    </w:p>
    <w:p w14:paraId="1A9DBE27" w14:textId="77777777" w:rsidR="00F54B49" w:rsidRPr="00F54B49" w:rsidRDefault="00F54B49" w:rsidP="00F54B49">
      <w:pPr>
        <w:pStyle w:val="ac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Докладчик</w:t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>тот же</w:t>
      </w:r>
    </w:p>
    <w:p w14:paraId="3094AAD2" w14:textId="77777777" w:rsidR="00F54B49" w:rsidRPr="00F54B49" w:rsidRDefault="00F54B49" w:rsidP="00F54B49">
      <w:pPr>
        <w:pStyle w:val="ac"/>
        <w:rPr>
          <w:sz w:val="28"/>
          <w:szCs w:val="28"/>
        </w:rPr>
      </w:pPr>
    </w:p>
    <w:p w14:paraId="526A0D29" w14:textId="77777777" w:rsidR="00F54B49" w:rsidRPr="00F54B49" w:rsidRDefault="00F54B49" w:rsidP="00F54B49">
      <w:pPr>
        <w:pStyle w:val="ac"/>
        <w:rPr>
          <w:sz w:val="28"/>
          <w:szCs w:val="28"/>
        </w:rPr>
      </w:pPr>
      <w:r w:rsidRPr="00F54B49">
        <w:rPr>
          <w:sz w:val="28"/>
          <w:szCs w:val="28"/>
        </w:rPr>
        <w:t>11:30-11:40</w:t>
      </w:r>
    </w:p>
    <w:p w14:paraId="4987B3B0" w14:textId="77777777" w:rsidR="00F54B49" w:rsidRPr="00F54B49" w:rsidRDefault="00F54B49" w:rsidP="00F54B49">
      <w:pPr>
        <w:pStyle w:val="ac"/>
        <w:widowControl w:val="0"/>
        <w:numPr>
          <w:ilvl w:val="0"/>
          <w:numId w:val="8"/>
        </w:numPr>
        <w:tabs>
          <w:tab w:val="left" w:pos="207"/>
        </w:tabs>
        <w:suppressAutoHyphens/>
        <w:jc w:val="both"/>
        <w:rPr>
          <w:rFonts w:eastAsia="Calibri"/>
          <w:b/>
          <w:bCs/>
          <w:sz w:val="28"/>
          <w:szCs w:val="28"/>
        </w:rPr>
      </w:pPr>
      <w:r w:rsidRPr="00F54B49">
        <w:rPr>
          <w:sz w:val="28"/>
          <w:szCs w:val="28"/>
        </w:rPr>
        <w:t>О внесении изменения в решение Волгодонской городской Думы от 20.10.2016 № 65 «Об установлении земельного налога».</w:t>
      </w:r>
    </w:p>
    <w:p w14:paraId="76053FF3" w14:textId="77777777" w:rsidR="00F54B49" w:rsidRPr="00F54B49" w:rsidRDefault="00F54B49" w:rsidP="00F54B49">
      <w:pPr>
        <w:pStyle w:val="ac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Докладчик</w:t>
      </w:r>
      <w:r w:rsidRPr="00F54B49">
        <w:rPr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ab/>
        <w:t>тот же</w:t>
      </w:r>
    </w:p>
    <w:p w14:paraId="42734563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sz w:val="28"/>
          <w:szCs w:val="28"/>
        </w:rPr>
      </w:pPr>
    </w:p>
    <w:p w14:paraId="5B39C765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sz w:val="28"/>
          <w:szCs w:val="28"/>
        </w:rPr>
      </w:pPr>
      <w:r w:rsidRPr="00F54B49">
        <w:rPr>
          <w:sz w:val="28"/>
          <w:szCs w:val="28"/>
        </w:rPr>
        <w:t>11:40-12:00</w:t>
      </w:r>
    </w:p>
    <w:p w14:paraId="52A36520" w14:textId="77777777" w:rsidR="00F54B49" w:rsidRPr="00F54B49" w:rsidRDefault="00F54B49" w:rsidP="00F54B49">
      <w:pPr>
        <w:pStyle w:val="ac"/>
        <w:widowControl w:val="0"/>
        <w:numPr>
          <w:ilvl w:val="0"/>
          <w:numId w:val="8"/>
        </w:numPr>
        <w:tabs>
          <w:tab w:val="left" w:pos="207"/>
        </w:tabs>
        <w:suppressAutoHyphens/>
        <w:jc w:val="both"/>
        <w:rPr>
          <w:rFonts w:eastAsia="Lucida Sans Unicode"/>
          <w:b/>
          <w:bCs/>
          <w:sz w:val="28"/>
          <w:szCs w:val="28"/>
        </w:rPr>
      </w:pPr>
      <w:r w:rsidRPr="00F54B49">
        <w:rPr>
          <w:rFonts w:eastAsia="Lucida Sans Unicode"/>
          <w:sz w:val="28"/>
          <w:szCs w:val="28"/>
        </w:rPr>
        <w:t>О реализации Комитетом по управлению имуществом города Волгодонска в 2025 году своих основных задач.</w:t>
      </w:r>
    </w:p>
    <w:p w14:paraId="616B6AFE" w14:textId="77777777" w:rsidR="00F54B49" w:rsidRPr="00F54B49" w:rsidRDefault="00F54B49" w:rsidP="00F54B49">
      <w:pPr>
        <w:widowControl w:val="0"/>
        <w:tabs>
          <w:tab w:val="left" w:pos="207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F54B49">
        <w:rPr>
          <w:rFonts w:eastAsia="Lucida Sans Unicode"/>
          <w:kern w:val="1"/>
          <w:sz w:val="28"/>
          <w:szCs w:val="28"/>
        </w:rPr>
        <w:lastRenderedPageBreak/>
        <w:t>Докладчик</w:t>
      </w:r>
      <w:r w:rsidRPr="00F54B49">
        <w:rPr>
          <w:rFonts w:eastAsia="Lucida Sans Unicode"/>
          <w:kern w:val="1"/>
          <w:sz w:val="28"/>
          <w:szCs w:val="28"/>
        </w:rPr>
        <w:tab/>
      </w:r>
      <w:r w:rsidRPr="00F54B49">
        <w:rPr>
          <w:rFonts w:eastAsia="Lucida Sans Unicode"/>
          <w:kern w:val="1"/>
          <w:sz w:val="28"/>
          <w:szCs w:val="28"/>
        </w:rPr>
        <w:tab/>
      </w:r>
      <w:r w:rsidRPr="00F54B49">
        <w:rPr>
          <w:rFonts w:eastAsia="Lucida Sans Unicode"/>
          <w:kern w:val="1"/>
          <w:sz w:val="28"/>
          <w:szCs w:val="28"/>
        </w:rPr>
        <w:tab/>
      </w:r>
      <w:r w:rsidRPr="00F54B49">
        <w:rPr>
          <w:rFonts w:eastAsia="Lucida Sans Unicode"/>
          <w:b/>
          <w:bCs/>
          <w:kern w:val="1"/>
          <w:sz w:val="28"/>
          <w:szCs w:val="28"/>
        </w:rPr>
        <w:t>Сухорукова Татьяна Сергеевна</w:t>
      </w:r>
    </w:p>
    <w:p w14:paraId="70F48177" w14:textId="77777777" w:rsidR="00F54B49" w:rsidRPr="00F54B49" w:rsidRDefault="00F54B49" w:rsidP="00F54B49">
      <w:pPr>
        <w:pStyle w:val="23"/>
        <w:spacing w:after="0"/>
      </w:pPr>
      <w:r w:rsidRPr="00F54B49">
        <w:tab/>
      </w:r>
      <w:r w:rsidRPr="00F54B49">
        <w:tab/>
      </w:r>
      <w:r w:rsidRPr="00F54B49">
        <w:tab/>
      </w:r>
      <w:r w:rsidRPr="00F54B49">
        <w:tab/>
      </w:r>
      <w:r w:rsidRPr="00F54B49">
        <w:tab/>
        <w:t xml:space="preserve">председатель </w:t>
      </w:r>
      <w:bookmarkStart w:id="3" w:name="_Hlk214888657"/>
      <w:r w:rsidRPr="00F54B49">
        <w:t xml:space="preserve">Комитета по управлению </w:t>
      </w:r>
    </w:p>
    <w:p w14:paraId="6F17A159" w14:textId="77777777" w:rsidR="00F54B49" w:rsidRDefault="00F54B49" w:rsidP="00F54B49">
      <w:pPr>
        <w:pStyle w:val="23"/>
        <w:spacing w:after="0"/>
      </w:pPr>
      <w:r w:rsidRPr="00F54B49">
        <w:tab/>
      </w:r>
      <w:r w:rsidRPr="00F54B49">
        <w:tab/>
      </w:r>
      <w:r w:rsidRPr="00F54B49">
        <w:tab/>
      </w:r>
      <w:r w:rsidRPr="00F54B49">
        <w:tab/>
      </w:r>
      <w:r w:rsidRPr="00F54B49">
        <w:tab/>
        <w:t>имуществом города Волгодонска</w:t>
      </w:r>
    </w:p>
    <w:p w14:paraId="3C8A5AC2" w14:textId="77777777" w:rsidR="00784D88" w:rsidRPr="00F54B49" w:rsidRDefault="00784D88" w:rsidP="00F54B49">
      <w:pPr>
        <w:pStyle w:val="23"/>
        <w:spacing w:after="0"/>
      </w:pPr>
    </w:p>
    <w:p w14:paraId="7895BB8E" w14:textId="77777777" w:rsidR="00F54B49" w:rsidRPr="00F54B49" w:rsidRDefault="00F54B49" w:rsidP="00F54B49">
      <w:pPr>
        <w:pStyle w:val="23"/>
        <w:spacing w:after="0"/>
        <w:rPr>
          <w:rFonts w:eastAsia="MS Mincho"/>
        </w:rPr>
      </w:pPr>
      <w:r w:rsidRPr="00F54B49">
        <w:rPr>
          <w:rFonts w:eastAsia="MS Mincho"/>
        </w:rPr>
        <w:t>12:00-12:15</w:t>
      </w:r>
    </w:p>
    <w:bookmarkEnd w:id="3"/>
    <w:p w14:paraId="234929E7" w14:textId="77777777" w:rsidR="00F54B49" w:rsidRPr="00F54B49" w:rsidRDefault="00F54B49" w:rsidP="00F54B49">
      <w:pPr>
        <w:widowControl w:val="0"/>
        <w:numPr>
          <w:ilvl w:val="0"/>
          <w:numId w:val="8"/>
        </w:numPr>
        <w:tabs>
          <w:tab w:val="left" w:pos="207"/>
        </w:tabs>
        <w:jc w:val="both"/>
        <w:rPr>
          <w:rFonts w:eastAsia="MS Mincho"/>
          <w:b/>
          <w:bCs/>
          <w:sz w:val="28"/>
          <w:szCs w:val="28"/>
        </w:rPr>
      </w:pPr>
      <w:r w:rsidRPr="00F54B49">
        <w:rPr>
          <w:rFonts w:eastAsia="Lucida Sans Unicode"/>
          <w:kern w:val="1"/>
          <w:sz w:val="28"/>
          <w:szCs w:val="28"/>
        </w:rPr>
        <w:t>О результатах деятельности комиссии по приватизации муниципальных предприятий и объектов муниципальной собственности по итогам 2025 года.</w:t>
      </w:r>
      <w:r w:rsidRPr="00F54B49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48D94B60" w14:textId="77777777" w:rsidR="00F54B49" w:rsidRPr="00F54B49" w:rsidRDefault="00F54B49" w:rsidP="00F54B49">
      <w:pPr>
        <w:widowControl w:val="0"/>
        <w:tabs>
          <w:tab w:val="left" w:pos="207"/>
        </w:tabs>
        <w:spacing w:after="240"/>
        <w:jc w:val="both"/>
        <w:rPr>
          <w:rFonts w:eastAsia="MS Mincho"/>
          <w:b/>
          <w:bCs/>
          <w:sz w:val="28"/>
          <w:szCs w:val="28"/>
        </w:rPr>
      </w:pPr>
      <w:r w:rsidRPr="00F54B49">
        <w:rPr>
          <w:rFonts w:eastAsia="MS Mincho"/>
          <w:sz w:val="28"/>
          <w:szCs w:val="28"/>
        </w:rPr>
        <w:t>Д</w:t>
      </w:r>
      <w:r w:rsidRPr="00F54B49">
        <w:rPr>
          <w:sz w:val="28"/>
          <w:szCs w:val="28"/>
        </w:rPr>
        <w:t>окл</w:t>
      </w:r>
      <w:r w:rsidRPr="00F54B49">
        <w:rPr>
          <w:rFonts w:eastAsia="MS Mincho"/>
          <w:sz w:val="28"/>
          <w:szCs w:val="28"/>
        </w:rPr>
        <w:t>адчик</w:t>
      </w:r>
      <w:r w:rsidRPr="00F54B49">
        <w:rPr>
          <w:rFonts w:eastAsia="MS Mincho"/>
          <w:sz w:val="28"/>
          <w:szCs w:val="28"/>
        </w:rPr>
        <w:tab/>
      </w:r>
      <w:r w:rsidRPr="00F54B49">
        <w:rPr>
          <w:rFonts w:eastAsia="MS Mincho"/>
          <w:sz w:val="28"/>
          <w:szCs w:val="28"/>
        </w:rPr>
        <w:tab/>
      </w:r>
      <w:r w:rsidRPr="00F54B49">
        <w:rPr>
          <w:rFonts w:eastAsia="MS Mincho"/>
          <w:sz w:val="28"/>
          <w:szCs w:val="28"/>
        </w:rPr>
        <w:tab/>
      </w:r>
      <w:r w:rsidRPr="00F54B49">
        <w:rPr>
          <w:rFonts w:eastAsia="MS Mincho"/>
          <w:b/>
          <w:bCs/>
          <w:sz w:val="28"/>
          <w:szCs w:val="28"/>
        </w:rPr>
        <w:t xml:space="preserve">тот же </w:t>
      </w:r>
    </w:p>
    <w:p w14:paraId="532D6E27" w14:textId="77777777" w:rsidR="00F54B49" w:rsidRPr="00F54B49" w:rsidRDefault="00F54B49" w:rsidP="00F54B49">
      <w:pPr>
        <w:pStyle w:val="23"/>
        <w:spacing w:before="240"/>
        <w:rPr>
          <w:rFonts w:eastAsia="Times New Roman"/>
          <w:i/>
          <w:iCs/>
          <w:kern w:val="0"/>
        </w:rPr>
      </w:pPr>
      <w:bookmarkStart w:id="4" w:name="_Hlk215064553"/>
      <w:r w:rsidRPr="00F54B49">
        <w:rPr>
          <w:rFonts w:eastAsia="Times New Roman"/>
          <w:i/>
          <w:iCs/>
          <w:kern w:val="0"/>
        </w:rPr>
        <w:t xml:space="preserve">По всем вопросам приглашены: </w:t>
      </w:r>
      <w:r w:rsidRPr="00F54B49">
        <w:rPr>
          <w:rFonts w:eastAsia="Times New Roman"/>
          <w:b/>
          <w:bCs/>
          <w:i/>
          <w:iCs/>
          <w:kern w:val="0"/>
        </w:rPr>
        <w:t>Федотова Татьяна</w:t>
      </w:r>
      <w:r w:rsidRPr="00F54B49">
        <w:rPr>
          <w:rFonts w:eastAsia="Times New Roman"/>
          <w:i/>
          <w:iCs/>
          <w:kern w:val="0"/>
        </w:rPr>
        <w:t xml:space="preserve"> </w:t>
      </w:r>
      <w:r w:rsidRPr="00F54B49">
        <w:rPr>
          <w:rFonts w:eastAsia="Times New Roman"/>
          <w:b/>
          <w:bCs/>
          <w:i/>
          <w:iCs/>
          <w:kern w:val="0"/>
        </w:rPr>
        <w:t>Васильевна</w:t>
      </w:r>
      <w:r w:rsidRPr="00F54B49">
        <w:rPr>
          <w:rFonts w:eastAsia="Times New Roman"/>
          <w:i/>
          <w:iCs/>
          <w:kern w:val="0"/>
        </w:rPr>
        <w:t xml:space="preserve"> – председатель Контрольно-счетной палаты города Волгодонска; </w:t>
      </w:r>
      <w:r w:rsidRPr="00F54B49">
        <w:rPr>
          <w:b/>
          <w:bCs/>
          <w:i/>
          <w:iCs/>
        </w:rPr>
        <w:t>Красов Валерий Вячеславович</w:t>
      </w:r>
      <w:r w:rsidRPr="00F54B49">
        <w:rPr>
          <w:i/>
          <w:iCs/>
        </w:rPr>
        <w:t xml:space="preserve"> -</w:t>
      </w:r>
      <w:r w:rsidRPr="00F54B49">
        <w:t xml:space="preserve"> </w:t>
      </w:r>
      <w:r w:rsidRPr="00F54B49">
        <w:rPr>
          <w:i/>
        </w:rPr>
        <w:t>заместитель главы Администрации города Волгодонска по экономике.</w:t>
      </w:r>
    </w:p>
    <w:bookmarkEnd w:id="4"/>
    <w:p w14:paraId="47C6DCBD" w14:textId="77777777" w:rsidR="003A4AE4" w:rsidRPr="00F54B49" w:rsidRDefault="003A4AE4" w:rsidP="003A4AE4">
      <w:pPr>
        <w:jc w:val="both"/>
        <w:rPr>
          <w:i/>
          <w:iCs/>
          <w:sz w:val="28"/>
          <w:szCs w:val="28"/>
        </w:rPr>
      </w:pPr>
    </w:p>
    <w:p w14:paraId="330F0D69" w14:textId="28CBDF4B" w:rsidR="003A4AE4" w:rsidRDefault="003A4AE4" w:rsidP="003A4AE4">
      <w:pPr>
        <w:jc w:val="both"/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t>Председатель комиссии</w:t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 w:rsidR="00120971">
        <w:rPr>
          <w:rFonts w:eastAsia="MS Mincho"/>
          <w:iCs/>
          <w:sz w:val="28"/>
          <w:szCs w:val="28"/>
        </w:rPr>
        <w:t xml:space="preserve">         </w:t>
      </w:r>
      <w:r>
        <w:rPr>
          <w:rFonts w:eastAsia="MS Mincho"/>
          <w:iCs/>
          <w:sz w:val="28"/>
          <w:szCs w:val="28"/>
        </w:rPr>
        <w:t>Г.А. Ковалевский</w:t>
      </w:r>
    </w:p>
    <w:p w14:paraId="63824B4F" w14:textId="77777777" w:rsidR="003A4AE4" w:rsidRDefault="003A4AE4" w:rsidP="003A4AE4">
      <w:pPr>
        <w:jc w:val="both"/>
        <w:rPr>
          <w:rFonts w:eastAsia="MS Mincho"/>
          <w:iCs/>
          <w:sz w:val="28"/>
          <w:szCs w:val="28"/>
        </w:rPr>
      </w:pPr>
    </w:p>
    <w:p w14:paraId="4A8AF2FB" w14:textId="77777777" w:rsidR="00482F98" w:rsidRDefault="00482F98" w:rsidP="003A4AE4">
      <w:pPr>
        <w:jc w:val="both"/>
        <w:rPr>
          <w:rFonts w:eastAsia="MS Mincho"/>
          <w:iCs/>
          <w:sz w:val="28"/>
          <w:szCs w:val="28"/>
        </w:rPr>
      </w:pPr>
    </w:p>
    <w:p w14:paraId="1E5A3B26" w14:textId="77777777" w:rsidR="00120971" w:rsidRPr="00DA2C87" w:rsidRDefault="00120971" w:rsidP="00120971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Проект повестки дня</w:t>
      </w:r>
    </w:p>
    <w:p w14:paraId="069BD5DC" w14:textId="77777777" w:rsidR="00120971" w:rsidRPr="00DA2C87" w:rsidRDefault="00120971" w:rsidP="00120971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заседания постоянной комиссии по</w:t>
      </w:r>
      <w:r w:rsidRPr="00DA2C87">
        <w:rPr>
          <w:rFonts w:eastAsia="Lucida Sans Unicode"/>
          <w:b/>
          <w:bCs/>
          <w:i/>
          <w:iCs/>
          <w:kern w:val="1"/>
          <w:sz w:val="28"/>
          <w:szCs w:val="28"/>
        </w:rPr>
        <w:t> с</w:t>
      </w:r>
      <w:r w:rsidRPr="00DA2C87">
        <w:rPr>
          <w:b/>
          <w:bCs/>
          <w:i/>
          <w:iCs/>
          <w:sz w:val="28"/>
          <w:szCs w:val="28"/>
        </w:rPr>
        <w:t>троительству</w:t>
      </w:r>
    </w:p>
    <w:p w14:paraId="2367FD1D" w14:textId="77777777" w:rsidR="00120971" w:rsidRPr="00DA2C87" w:rsidRDefault="00120971" w:rsidP="00120971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Pr="00DA2C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DA2C8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6,</w:t>
      </w:r>
      <w:r w:rsidRPr="00DA2C8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Pr="00DA2C87">
        <w:rPr>
          <w:b/>
          <w:sz w:val="28"/>
          <w:szCs w:val="28"/>
        </w:rPr>
        <w:t>:00</w:t>
      </w:r>
    </w:p>
    <w:p w14:paraId="6766111B" w14:textId="77777777" w:rsidR="00120971" w:rsidRPr="00DA2C87" w:rsidRDefault="00120971" w:rsidP="00120971">
      <w:pPr>
        <w:ind w:left="6379"/>
        <w:rPr>
          <w:sz w:val="28"/>
          <w:szCs w:val="28"/>
        </w:rPr>
      </w:pPr>
      <w:r w:rsidRPr="00DA2C87">
        <w:rPr>
          <w:sz w:val="28"/>
          <w:szCs w:val="28"/>
        </w:rPr>
        <w:t>зал заседаний Администрации города Волгодонска</w:t>
      </w:r>
    </w:p>
    <w:p w14:paraId="51AB3544" w14:textId="77777777" w:rsidR="00120971" w:rsidRDefault="00120971" w:rsidP="00120971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6CD7D8B2" w14:textId="77777777" w:rsidR="00120971" w:rsidRPr="003C4E8C" w:rsidRDefault="00120971" w:rsidP="00120971">
      <w:pPr>
        <w:widowControl w:val="0"/>
        <w:tabs>
          <w:tab w:val="left" w:pos="207"/>
        </w:tabs>
        <w:jc w:val="both"/>
        <w:rPr>
          <w:rFonts w:eastAsia="MS Mincho"/>
          <w:b/>
          <w:bCs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1. </w:t>
      </w:r>
      <w:r w:rsidRPr="003C4E8C">
        <w:rPr>
          <w:rFonts w:eastAsia="Lucida Sans Unicode"/>
          <w:kern w:val="1"/>
          <w:sz w:val="28"/>
          <w:szCs w:val="28"/>
        </w:rPr>
        <w:t>О результатах мероприятий по муниципальному земельному контролю, выявлению нарушений законодательства и условий договоров аренды, проведенных в 2025 году Комитетом по управлению имуществом города Волгодонска.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2FA10686" w14:textId="77777777" w:rsidR="00120971" w:rsidRPr="00B74230" w:rsidRDefault="00120971" w:rsidP="00120971">
      <w:pPr>
        <w:widowControl w:val="0"/>
        <w:jc w:val="both"/>
        <w:rPr>
          <w:rFonts w:eastAsia="Calibri"/>
          <w:b/>
          <w:bCs/>
          <w:sz w:val="28"/>
          <w:szCs w:val="28"/>
        </w:rPr>
      </w:pPr>
      <w:r w:rsidRPr="00114AB1">
        <w:rPr>
          <w:rFonts w:eastAsia="Calibri"/>
          <w:sz w:val="28"/>
          <w:szCs w:val="28"/>
        </w:rPr>
        <w:t>Докладчик</w:t>
      </w:r>
      <w:r w:rsidRPr="00114AB1">
        <w:rPr>
          <w:rFonts w:eastAsia="Calibri"/>
          <w:sz w:val="28"/>
          <w:szCs w:val="28"/>
        </w:rPr>
        <w:tab/>
      </w:r>
      <w:r w:rsidRPr="00114AB1">
        <w:rPr>
          <w:rFonts w:eastAsia="Calibri"/>
          <w:sz w:val="28"/>
          <w:szCs w:val="28"/>
        </w:rPr>
        <w:tab/>
      </w:r>
      <w:r w:rsidRPr="00B74230">
        <w:rPr>
          <w:rFonts w:eastAsia="Calibri"/>
          <w:b/>
          <w:bCs/>
          <w:sz w:val="28"/>
          <w:szCs w:val="28"/>
        </w:rPr>
        <w:t>Сухорукова Татьяна Сергеевна</w:t>
      </w:r>
    </w:p>
    <w:p w14:paraId="4F83FED9" w14:textId="77777777" w:rsidR="00120971" w:rsidRDefault="00120971" w:rsidP="00120971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председатель Комитета по управлению имуществом </w:t>
      </w:r>
    </w:p>
    <w:p w14:paraId="15D49F34" w14:textId="77777777" w:rsidR="00120971" w:rsidRDefault="00120971" w:rsidP="00120971">
      <w:pPr>
        <w:widowControl w:val="0"/>
        <w:ind w:left="141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города Волгодонска</w:t>
      </w:r>
      <w:r>
        <w:rPr>
          <w:rFonts w:eastAsia="Calibri"/>
          <w:sz w:val="28"/>
          <w:szCs w:val="28"/>
        </w:rPr>
        <w:tab/>
      </w:r>
    </w:p>
    <w:p w14:paraId="18EC559A" w14:textId="77777777" w:rsidR="00120971" w:rsidRDefault="00120971" w:rsidP="00120971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3D9CA1E7" w14:textId="77777777" w:rsidR="00120971" w:rsidRDefault="00120971" w:rsidP="0012097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2. </w:t>
      </w:r>
      <w:r w:rsidRPr="00741E16">
        <w:rPr>
          <w:rFonts w:eastAsia="Lucida Sans Unicode"/>
          <w:kern w:val="1"/>
          <w:sz w:val="28"/>
          <w:szCs w:val="28"/>
        </w:rPr>
        <w:t>О ходе капитального ремонта зданий муниципальных бюджетных общеобразовательных учреждений: «Лицей «</w:t>
      </w:r>
      <w:proofErr w:type="spellStart"/>
      <w:r w:rsidRPr="00741E16">
        <w:rPr>
          <w:rFonts w:eastAsia="Lucida Sans Unicode"/>
          <w:kern w:val="1"/>
          <w:sz w:val="28"/>
          <w:szCs w:val="28"/>
        </w:rPr>
        <w:t>Политэк</w:t>
      </w:r>
      <w:proofErr w:type="spellEnd"/>
      <w:r w:rsidRPr="00741E16">
        <w:rPr>
          <w:rFonts w:eastAsia="Lucida Sans Unicode"/>
          <w:kern w:val="1"/>
          <w:sz w:val="28"/>
          <w:szCs w:val="28"/>
        </w:rPr>
        <w:t xml:space="preserve">», «Лицей № 16», «МБОУ СШ № 9». </w:t>
      </w:r>
    </w:p>
    <w:p w14:paraId="3CFBF428" w14:textId="77777777" w:rsidR="00120971" w:rsidRPr="00114AB1" w:rsidRDefault="00120971" w:rsidP="00120971">
      <w:pPr>
        <w:widowControl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Докладчики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>Юдина Ирина Ивановна</w:t>
      </w:r>
    </w:p>
    <w:p w14:paraId="28D2892F" w14:textId="77777777" w:rsidR="00120971" w:rsidRDefault="00120971" w:rsidP="00120971">
      <w:pPr>
        <w:widowControl w:val="0"/>
        <w:ind w:left="2124"/>
        <w:jc w:val="both"/>
        <w:rPr>
          <w:rFonts w:eastAsia="Calibri"/>
          <w:sz w:val="28"/>
          <w:szCs w:val="28"/>
        </w:rPr>
      </w:pPr>
      <w:r w:rsidRPr="00114AB1">
        <w:rPr>
          <w:rFonts w:eastAsia="Calibri"/>
          <w:sz w:val="28"/>
          <w:szCs w:val="28"/>
        </w:rPr>
        <w:t>начальник Управления образования г. Волгодонска</w:t>
      </w:r>
    </w:p>
    <w:p w14:paraId="2FE5A412" w14:textId="77777777" w:rsidR="00120971" w:rsidRPr="00B74230" w:rsidRDefault="00120971" w:rsidP="0012097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B74230">
        <w:rPr>
          <w:rFonts w:eastAsia="Lucida Sans Unicode"/>
          <w:b/>
          <w:bCs/>
          <w:kern w:val="1"/>
          <w:sz w:val="28"/>
          <w:szCs w:val="28"/>
        </w:rPr>
        <w:t>Доронин Сергей Иванович</w:t>
      </w:r>
    </w:p>
    <w:p w14:paraId="17D411C5" w14:textId="77777777" w:rsidR="00120971" w:rsidRDefault="00120971" w:rsidP="0012097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директор МКУ «Департамент строительства»</w:t>
      </w:r>
    </w:p>
    <w:p w14:paraId="3DBA7421" w14:textId="77777777" w:rsidR="00120971" w:rsidRPr="00741E16" w:rsidRDefault="00120971" w:rsidP="00120971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3505ED5B" w14:textId="77777777" w:rsidR="00120971" w:rsidRDefault="00120971" w:rsidP="00120971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3. </w:t>
      </w:r>
      <w:r w:rsidRPr="003C4E8C">
        <w:rPr>
          <w:rFonts w:eastAsia="Lucida Sans Unicode"/>
          <w:kern w:val="1"/>
          <w:sz w:val="28"/>
          <w:szCs w:val="28"/>
        </w:rPr>
        <w:t>О работе Администрации города Волгодонска по повышению эксплуатационной надежности жилых домов для обеспечения безопасного проживания в них граждан.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3F6F8DF5" w14:textId="77777777" w:rsidR="00120971" w:rsidRPr="00B74230" w:rsidRDefault="00120971" w:rsidP="0012097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B74230">
        <w:rPr>
          <w:rFonts w:eastAsia="Lucida Sans Unicode"/>
          <w:kern w:val="1"/>
          <w:sz w:val="28"/>
          <w:szCs w:val="28"/>
        </w:rPr>
        <w:lastRenderedPageBreak/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B74230">
        <w:rPr>
          <w:rFonts w:eastAsia="Lucida Sans Unicode"/>
          <w:b/>
          <w:bCs/>
          <w:kern w:val="1"/>
          <w:sz w:val="28"/>
          <w:szCs w:val="28"/>
        </w:rPr>
        <w:t>Доронин Сергей Иванович</w:t>
      </w:r>
    </w:p>
    <w:p w14:paraId="35A5B7F0" w14:textId="77777777" w:rsidR="00120971" w:rsidRDefault="00120971" w:rsidP="0012097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директор МКУ «Департамент строительства»</w:t>
      </w:r>
    </w:p>
    <w:p w14:paraId="318E340D" w14:textId="77777777" w:rsidR="00120971" w:rsidRPr="003C4E8C" w:rsidRDefault="00120971" w:rsidP="0012097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376FA39A" w14:textId="77777777" w:rsidR="00120971" w:rsidRDefault="00120971" w:rsidP="00120971">
      <w:pPr>
        <w:widowControl w:val="0"/>
        <w:tabs>
          <w:tab w:val="left" w:pos="207"/>
        </w:tabs>
        <w:jc w:val="both"/>
        <w:rPr>
          <w:rFonts w:eastAsia="Calibri"/>
          <w:b/>
          <w:bCs/>
          <w:sz w:val="28"/>
          <w:szCs w:val="28"/>
        </w:rPr>
      </w:pPr>
      <w:r w:rsidRPr="003100CE">
        <w:rPr>
          <w:rFonts w:eastAsia="Lucida Sans Unicode"/>
          <w:i/>
          <w:iCs/>
          <w:kern w:val="1"/>
          <w:sz w:val="28"/>
          <w:szCs w:val="28"/>
        </w:rPr>
        <w:t xml:space="preserve">По всем вопросам приглашен </w:t>
      </w:r>
      <w:r w:rsidRPr="003100CE">
        <w:rPr>
          <w:rFonts w:eastAsia="Lucida Sans Unicode"/>
          <w:b/>
          <w:bCs/>
          <w:i/>
          <w:iCs/>
          <w:kern w:val="1"/>
          <w:sz w:val="28"/>
          <w:szCs w:val="28"/>
        </w:rPr>
        <w:t>Ремизов Вадим Юрьевич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 – и.о. заместителя главы Администрации города Волгодонска по строительству.</w:t>
      </w:r>
      <w:r w:rsidRPr="003100CE">
        <w:rPr>
          <w:rFonts w:eastAsia="Calibri"/>
          <w:b/>
          <w:bCs/>
          <w:sz w:val="28"/>
          <w:szCs w:val="28"/>
        </w:rPr>
        <w:tab/>
      </w:r>
    </w:p>
    <w:p w14:paraId="50E40C5B" w14:textId="77777777" w:rsidR="00120971" w:rsidRDefault="00120971" w:rsidP="00120971">
      <w:pPr>
        <w:widowControl w:val="0"/>
        <w:tabs>
          <w:tab w:val="left" w:pos="207"/>
        </w:tabs>
        <w:jc w:val="both"/>
        <w:rPr>
          <w:rFonts w:eastAsia="Calibri"/>
          <w:b/>
          <w:bCs/>
          <w:sz w:val="28"/>
          <w:szCs w:val="28"/>
        </w:rPr>
      </w:pPr>
    </w:p>
    <w:p w14:paraId="57BAEEDA" w14:textId="77777777" w:rsidR="00120971" w:rsidRDefault="00120971" w:rsidP="00120971">
      <w:pPr>
        <w:pStyle w:val="ac"/>
        <w:rPr>
          <w:sz w:val="28"/>
          <w:szCs w:val="28"/>
        </w:rPr>
      </w:pPr>
      <w:r w:rsidRPr="0023566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23566F">
        <w:rPr>
          <w:sz w:val="28"/>
          <w:szCs w:val="28"/>
        </w:rPr>
        <w:t xml:space="preserve"> комиссии</w:t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А.А. Руденко</w:t>
      </w:r>
    </w:p>
    <w:p w14:paraId="61D074E8" w14:textId="77777777" w:rsidR="00120971" w:rsidRDefault="00120971" w:rsidP="003A4AE4">
      <w:pPr>
        <w:jc w:val="both"/>
        <w:rPr>
          <w:rFonts w:eastAsia="MS Mincho"/>
          <w:iCs/>
          <w:sz w:val="28"/>
          <w:szCs w:val="28"/>
        </w:rPr>
      </w:pPr>
    </w:p>
    <w:p w14:paraId="3714F831" w14:textId="77777777" w:rsidR="003A4AE4" w:rsidRPr="003100CE" w:rsidRDefault="003A4AE4" w:rsidP="00574026">
      <w:pPr>
        <w:widowControl w:val="0"/>
        <w:ind w:left="2124"/>
        <w:jc w:val="both"/>
        <w:rPr>
          <w:rFonts w:eastAsia="Calibri"/>
          <w:b/>
          <w:bCs/>
          <w:sz w:val="28"/>
          <w:szCs w:val="28"/>
        </w:rPr>
      </w:pPr>
    </w:p>
    <w:p w14:paraId="224D90B7" w14:textId="61D8E204" w:rsidR="003A4AE4" w:rsidRPr="00EA0319" w:rsidRDefault="003A4AE4" w:rsidP="003A4AE4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>Проект повестки дня</w:t>
      </w:r>
    </w:p>
    <w:p w14:paraId="14B57BCD" w14:textId="77777777" w:rsidR="003A4AE4" w:rsidRDefault="003A4AE4" w:rsidP="003A4AE4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41D63E7E" w14:textId="77777777" w:rsidR="00EF5A11" w:rsidRPr="00873CDB" w:rsidRDefault="00EF5A11" w:rsidP="00EF5A11">
      <w:pPr>
        <w:ind w:left="4956"/>
        <w:jc w:val="center"/>
        <w:rPr>
          <w:b/>
          <w:iCs/>
          <w:sz w:val="28"/>
          <w:szCs w:val="28"/>
        </w:rPr>
      </w:pPr>
      <w:r w:rsidRPr="00873CDB">
        <w:rPr>
          <w:b/>
          <w:iCs/>
          <w:sz w:val="28"/>
          <w:szCs w:val="28"/>
        </w:rPr>
        <w:t xml:space="preserve">          </w:t>
      </w:r>
      <w:r>
        <w:rPr>
          <w:b/>
          <w:iCs/>
          <w:sz w:val="28"/>
          <w:szCs w:val="28"/>
        </w:rPr>
        <w:t>10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02</w:t>
      </w:r>
      <w:r w:rsidRPr="00873CDB">
        <w:rPr>
          <w:b/>
          <w:iCs/>
          <w:sz w:val="28"/>
          <w:szCs w:val="28"/>
        </w:rPr>
        <w:t>.202</w:t>
      </w:r>
      <w:r>
        <w:rPr>
          <w:b/>
          <w:iCs/>
          <w:sz w:val="28"/>
          <w:szCs w:val="28"/>
        </w:rPr>
        <w:t>6</w:t>
      </w:r>
      <w:r w:rsidRPr="00873CDB">
        <w:rPr>
          <w:b/>
          <w:iCs/>
          <w:sz w:val="28"/>
          <w:szCs w:val="28"/>
        </w:rPr>
        <w:t xml:space="preserve"> г. 1</w:t>
      </w:r>
      <w:r>
        <w:rPr>
          <w:b/>
          <w:iCs/>
          <w:sz w:val="28"/>
          <w:szCs w:val="28"/>
        </w:rPr>
        <w:t>5</w:t>
      </w:r>
      <w:r w:rsidRPr="00873CDB">
        <w:rPr>
          <w:b/>
          <w:iCs/>
          <w:sz w:val="28"/>
          <w:szCs w:val="28"/>
        </w:rPr>
        <w:t>:00</w:t>
      </w:r>
    </w:p>
    <w:p w14:paraId="53283BFE" w14:textId="77777777" w:rsidR="00EF5A11" w:rsidRPr="00873CDB" w:rsidRDefault="00EF5A11" w:rsidP="00EF5A11">
      <w:pPr>
        <w:ind w:left="6237" w:firstLine="135"/>
        <w:rPr>
          <w:sz w:val="28"/>
          <w:szCs w:val="28"/>
        </w:rPr>
      </w:pPr>
      <w:r w:rsidRPr="00873CDB">
        <w:rPr>
          <w:sz w:val="28"/>
          <w:szCs w:val="28"/>
        </w:rPr>
        <w:t>зал пресс-конференций</w:t>
      </w:r>
    </w:p>
    <w:p w14:paraId="49925F68" w14:textId="77777777" w:rsidR="00EF5A11" w:rsidRDefault="00EF5A11" w:rsidP="00EF5A11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238DB512" w14:textId="354B958A" w:rsidR="00EF5A11" w:rsidRDefault="00EF5A11" w:rsidP="00EF5A1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</w:p>
    <w:p w14:paraId="0E6838ED" w14:textId="2E4C6D5E" w:rsidR="00EF5A11" w:rsidRDefault="00EF5A11" w:rsidP="00EF5A11">
      <w:pPr>
        <w:widowControl w:val="0"/>
        <w:jc w:val="both"/>
        <w:outlineLvl w:val="2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 w:rsidR="00BA7982">
        <w:rPr>
          <w:rFonts w:eastAsia="Lucida Sans Unicode"/>
          <w:kern w:val="1"/>
          <w:sz w:val="28"/>
          <w:szCs w:val="28"/>
        </w:rPr>
        <w:t>1</w:t>
      </w:r>
      <w:r>
        <w:rPr>
          <w:rFonts w:eastAsia="Lucida Sans Unicode"/>
          <w:kern w:val="1"/>
          <w:sz w:val="28"/>
          <w:szCs w:val="28"/>
        </w:rPr>
        <w:t xml:space="preserve">. </w:t>
      </w:r>
      <w:r w:rsidRPr="003C4E8C">
        <w:rPr>
          <w:rFonts w:eastAsia="Lucida Sans Unicode"/>
          <w:kern w:val="1"/>
          <w:sz w:val="28"/>
          <w:szCs w:val="28"/>
        </w:rPr>
        <w:t>О внесении изменений в решение Волгодонской городской Думы от 16.12.2021 № 103 «Об утверждении Положения о муниципальном жилищном контроле на территории муниципального образования «Город Волгодонск».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4F5C9737" w14:textId="77777777" w:rsidR="00EF5A11" w:rsidRPr="0069120A" w:rsidRDefault="00EF5A11" w:rsidP="00EF5A11">
      <w:pPr>
        <w:widowControl w:val="0"/>
        <w:jc w:val="both"/>
        <w:outlineLvl w:val="2"/>
        <w:rPr>
          <w:rFonts w:eastAsia="Lucida Sans Unicode"/>
          <w:b/>
          <w:bCs/>
          <w:kern w:val="1"/>
          <w:sz w:val="28"/>
          <w:szCs w:val="28"/>
        </w:rPr>
      </w:pPr>
      <w:r w:rsidRPr="00AA44B5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69120A">
        <w:rPr>
          <w:rFonts w:eastAsia="Lucida Sans Unicode"/>
          <w:b/>
          <w:bCs/>
          <w:kern w:val="1"/>
          <w:sz w:val="28"/>
          <w:szCs w:val="28"/>
        </w:rPr>
        <w:t>Волкова Светлана Сергеевна</w:t>
      </w:r>
    </w:p>
    <w:p w14:paraId="2E21FEE2" w14:textId="77777777" w:rsidR="00EF5A11" w:rsidRPr="00AA44B5" w:rsidRDefault="00EF5A11" w:rsidP="00EF5A11">
      <w:pPr>
        <w:widowControl w:val="0"/>
        <w:jc w:val="both"/>
        <w:outlineLvl w:val="2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начальник отдела координации отраслей городского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хозяйства Администрации города Волгодонска</w:t>
      </w:r>
    </w:p>
    <w:p w14:paraId="693BFF23" w14:textId="77777777" w:rsidR="00EF5A11" w:rsidRDefault="00EF5A11" w:rsidP="00EF5A11">
      <w:pPr>
        <w:ind w:left="6372"/>
        <w:rPr>
          <w:sz w:val="28"/>
          <w:szCs w:val="28"/>
        </w:rPr>
      </w:pPr>
    </w:p>
    <w:p w14:paraId="3DB7D627" w14:textId="01DC443A" w:rsidR="00EF5A11" w:rsidRDefault="00EF5A11" w:rsidP="00EF5A11">
      <w:pPr>
        <w:widowControl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BA79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A95A7D">
        <w:rPr>
          <w:sz w:val="28"/>
          <w:szCs w:val="28"/>
        </w:rPr>
        <w:t>О перспективах строительства сетей внутриквартального освещения с использованием денежных средств, заложенных в местном бюджете на 2026</w:t>
      </w:r>
      <w:r w:rsidR="00784D88">
        <w:rPr>
          <w:sz w:val="28"/>
          <w:szCs w:val="28"/>
        </w:rPr>
        <w:t> </w:t>
      </w:r>
      <w:r w:rsidRPr="00A95A7D">
        <w:rPr>
          <w:sz w:val="28"/>
          <w:szCs w:val="28"/>
        </w:rPr>
        <w:t xml:space="preserve">год на реализацию мероприятий, имеющих приоритетное значение для жителей муниципального образования «Город Волгодонск». </w:t>
      </w:r>
    </w:p>
    <w:p w14:paraId="509F7A59" w14:textId="77777777" w:rsidR="00EF5A11" w:rsidRDefault="00EF5A11" w:rsidP="00EF5A1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228D">
        <w:rPr>
          <w:rFonts w:eastAsia="Lucida Sans Unicode"/>
          <w:b/>
          <w:bCs/>
          <w:kern w:val="1"/>
          <w:sz w:val="28"/>
          <w:szCs w:val="28"/>
        </w:rPr>
        <w:t xml:space="preserve">Доронин Сергей Иванович </w:t>
      </w:r>
    </w:p>
    <w:p w14:paraId="11257C8E" w14:textId="77777777" w:rsidR="00EF5A11" w:rsidRDefault="00EF5A11" w:rsidP="00EF5A1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b/>
          <w:bCs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ab/>
      </w:r>
      <w:r w:rsidRPr="00CA228D">
        <w:rPr>
          <w:rFonts w:eastAsia="Lucida Sans Unicode"/>
          <w:kern w:val="1"/>
          <w:sz w:val="28"/>
          <w:szCs w:val="28"/>
        </w:rPr>
        <w:t>директор</w:t>
      </w:r>
      <w:r w:rsidRPr="00CA228D">
        <w:rPr>
          <w:rFonts w:eastAsia="Lucida Sans Unicode"/>
          <w:b/>
          <w:bCs/>
          <w:kern w:val="1"/>
          <w:sz w:val="28"/>
          <w:szCs w:val="28"/>
        </w:rPr>
        <w:t xml:space="preserve"> </w:t>
      </w:r>
      <w:r w:rsidRPr="00CA228D">
        <w:rPr>
          <w:rFonts w:eastAsia="Lucida Sans Unicode"/>
          <w:kern w:val="1"/>
          <w:sz w:val="28"/>
          <w:szCs w:val="28"/>
        </w:rPr>
        <w:t>МКУ «Департамент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CA228D">
        <w:rPr>
          <w:rFonts w:eastAsia="Lucida Sans Unicode"/>
          <w:kern w:val="1"/>
          <w:sz w:val="28"/>
          <w:szCs w:val="28"/>
        </w:rPr>
        <w:t xml:space="preserve">строительства» </w:t>
      </w:r>
    </w:p>
    <w:p w14:paraId="361444E7" w14:textId="77777777" w:rsidR="00BA7982" w:rsidRPr="00CA228D" w:rsidRDefault="00BA7982" w:rsidP="00EF5A11">
      <w:pPr>
        <w:widowControl w:val="0"/>
        <w:jc w:val="both"/>
        <w:rPr>
          <w:sz w:val="28"/>
          <w:szCs w:val="28"/>
        </w:rPr>
      </w:pPr>
    </w:p>
    <w:p w14:paraId="46DEBFF0" w14:textId="47C849FF" w:rsidR="00BA7982" w:rsidRDefault="00EF5A11" w:rsidP="00BA7982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 w:rsidR="00BA7982">
        <w:rPr>
          <w:rFonts w:eastAsia="Lucida Sans Unicode"/>
          <w:kern w:val="1"/>
          <w:sz w:val="28"/>
          <w:szCs w:val="28"/>
        </w:rPr>
        <w:t xml:space="preserve">3. </w:t>
      </w:r>
      <w:r w:rsidR="00BA7982" w:rsidRPr="003C4E8C">
        <w:rPr>
          <w:rFonts w:eastAsia="Lucida Sans Unicode"/>
          <w:kern w:val="1"/>
          <w:sz w:val="28"/>
          <w:szCs w:val="28"/>
        </w:rPr>
        <w:t xml:space="preserve">О содержании территорий общего пользования свободных городских земель муниципального образования «Город Волгодонск». </w:t>
      </w:r>
    </w:p>
    <w:p w14:paraId="6A7643C2" w14:textId="77777777" w:rsidR="00BA7982" w:rsidRDefault="00BA7982" w:rsidP="00BA7982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proofErr w:type="spellStart"/>
      <w:r w:rsidRPr="0069120A">
        <w:rPr>
          <w:rFonts w:eastAsia="Lucida Sans Unicode"/>
          <w:b/>
          <w:bCs/>
          <w:kern w:val="1"/>
          <w:sz w:val="28"/>
          <w:szCs w:val="28"/>
        </w:rPr>
        <w:t>Майба</w:t>
      </w:r>
      <w:proofErr w:type="spellEnd"/>
      <w:r w:rsidRPr="0069120A">
        <w:rPr>
          <w:rFonts w:eastAsia="Lucida Sans Unicode"/>
          <w:b/>
          <w:bCs/>
          <w:kern w:val="1"/>
          <w:sz w:val="28"/>
          <w:szCs w:val="28"/>
        </w:rPr>
        <w:t xml:space="preserve"> Константин Сергеевич</w:t>
      </w:r>
    </w:p>
    <w:p w14:paraId="5612670E" w14:textId="77777777" w:rsidR="00BA7982" w:rsidRDefault="00BA7982" w:rsidP="00BA7982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директор МКУ «Департамент строительства и городского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хозяйства»</w:t>
      </w:r>
      <w:r>
        <w:rPr>
          <w:rFonts w:eastAsia="Lucida Sans Unicode"/>
          <w:kern w:val="1"/>
          <w:sz w:val="28"/>
          <w:szCs w:val="28"/>
        </w:rPr>
        <w:tab/>
      </w:r>
    </w:p>
    <w:p w14:paraId="66280D5B" w14:textId="1B086E69" w:rsidR="00EF5A11" w:rsidRPr="003E6D42" w:rsidRDefault="00EF5A11" w:rsidP="00EF5A11">
      <w:pPr>
        <w:widowControl w:val="0"/>
        <w:jc w:val="both"/>
        <w:outlineLvl w:val="2"/>
        <w:rPr>
          <w:i/>
          <w:iCs/>
          <w:sz w:val="28"/>
          <w:szCs w:val="28"/>
        </w:rPr>
      </w:pPr>
    </w:p>
    <w:p w14:paraId="2995379F" w14:textId="77777777" w:rsidR="00EF5A11" w:rsidRDefault="00EF5A11" w:rsidP="00EF5A11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4. </w:t>
      </w:r>
      <w:r w:rsidRPr="003C4E8C">
        <w:rPr>
          <w:rFonts w:eastAsia="Lucida Sans Unicode"/>
          <w:kern w:val="1"/>
          <w:sz w:val="28"/>
          <w:szCs w:val="28"/>
        </w:rPr>
        <w:t xml:space="preserve">О концепции аллеи почетных захоронений на городском кладбище № 3. </w:t>
      </w:r>
    </w:p>
    <w:p w14:paraId="41B42FF2" w14:textId="58EA2C31" w:rsidR="00EF5A11" w:rsidRDefault="00EF5A11" w:rsidP="001218FD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A95A7D">
        <w:rPr>
          <w:rFonts w:eastAsia="MS Mincho"/>
          <w:sz w:val="28"/>
          <w:szCs w:val="28"/>
        </w:rPr>
        <w:t xml:space="preserve">Докладчик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1218FD" w:rsidRPr="001C7BF7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46957E2A" w14:textId="77777777" w:rsidR="0089368A" w:rsidRPr="003E6D42" w:rsidRDefault="0089368A" w:rsidP="0089368A">
      <w:pPr>
        <w:pStyle w:val="ae"/>
      </w:pPr>
      <w:r w:rsidRPr="003E6D42">
        <w:t xml:space="preserve">Приглашена </w:t>
      </w:r>
      <w:proofErr w:type="spellStart"/>
      <w:r w:rsidRPr="003E6D42">
        <w:rPr>
          <w:b/>
          <w:bCs/>
        </w:rPr>
        <w:t>Вестратенко</w:t>
      </w:r>
      <w:proofErr w:type="spellEnd"/>
      <w:r w:rsidRPr="003E6D42">
        <w:rPr>
          <w:b/>
          <w:bCs/>
        </w:rPr>
        <w:t xml:space="preserve"> Лилия Владимировна</w:t>
      </w:r>
      <w:r w:rsidRPr="003E6D42">
        <w:t>, и.о. председателя комитета по градостроительству и архитектуре Администрации города Волгодонска – главного архитектора.</w:t>
      </w:r>
    </w:p>
    <w:p w14:paraId="38A02DC2" w14:textId="77777777" w:rsidR="00EF5A11" w:rsidRDefault="00EF5A11" w:rsidP="00EF5A1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14D4A527" w14:textId="77777777" w:rsidR="0089368A" w:rsidRPr="003C4E8C" w:rsidRDefault="0089368A" w:rsidP="00EF5A1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740832F5" w14:textId="6FBEFAB4" w:rsidR="00EF5A11" w:rsidRDefault="00EF5A11" w:rsidP="00EF5A1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lastRenderedPageBreak/>
        <w:tab/>
        <w:t xml:space="preserve">5. </w:t>
      </w:r>
      <w:r w:rsidRPr="003C4E8C">
        <w:rPr>
          <w:rFonts w:eastAsia="Lucida Sans Unicode"/>
          <w:color w:val="000000"/>
          <w:kern w:val="1"/>
          <w:sz w:val="28"/>
          <w:szCs w:val="28"/>
        </w:rPr>
        <w:t>О работе муниципального казенного учреждения «Департамент строительства и городского хозяйства» по контролю за проведением капитального ремонта многоквартирных домов города Волгодонска в</w:t>
      </w:r>
      <w:r>
        <w:rPr>
          <w:rFonts w:eastAsia="Lucida Sans Unicode"/>
          <w:color w:val="000000"/>
          <w:kern w:val="1"/>
          <w:sz w:val="28"/>
          <w:szCs w:val="28"/>
        </w:rPr>
        <w:t> </w:t>
      </w:r>
      <w:r w:rsidRPr="003C4E8C">
        <w:rPr>
          <w:rFonts w:eastAsia="Lucida Sans Unicode"/>
          <w:color w:val="000000"/>
          <w:kern w:val="1"/>
          <w:sz w:val="28"/>
          <w:szCs w:val="28"/>
        </w:rPr>
        <w:t>части взаимодействия с н</w:t>
      </w:r>
      <w:r w:rsidRPr="003C4E8C">
        <w:rPr>
          <w:rFonts w:eastAsia="Lucida Sans Unicode"/>
          <w:kern w:val="1"/>
          <w:sz w:val="28"/>
          <w:szCs w:val="28"/>
          <w:shd w:val="clear" w:color="auto" w:fill="FFFFFF"/>
        </w:rPr>
        <w:t>екоммерческой организацией «Ростовский областной общественно полезный фонд содействия капитальному ремонту» (НКО «Фонд капитального ремонта»), подписания собственниками протоколов на</w:t>
      </w:r>
      <w:r w:rsidR="00784D88">
        <w:rPr>
          <w:rFonts w:eastAsia="Lucida Sans Unicode"/>
          <w:kern w:val="1"/>
          <w:sz w:val="28"/>
          <w:szCs w:val="28"/>
          <w:shd w:val="clear" w:color="auto" w:fill="FFFFFF"/>
        </w:rPr>
        <w:t> </w:t>
      </w:r>
      <w:r w:rsidRPr="003C4E8C">
        <w:rPr>
          <w:rFonts w:eastAsia="Lucida Sans Unicode"/>
          <w:kern w:val="1"/>
          <w:sz w:val="28"/>
          <w:szCs w:val="28"/>
          <w:shd w:val="clear" w:color="auto" w:fill="FFFFFF"/>
        </w:rPr>
        <w:t>проведение капитального ремонта, перенесения сроков выполнения работ, замены видов работ, принятия решений за собственников при отсутствии уполномоченного представителя собственников</w:t>
      </w:r>
      <w:r w:rsidRPr="003C4E8C">
        <w:rPr>
          <w:rFonts w:eastAsia="Lucida Sans Unicode"/>
          <w:kern w:val="1"/>
          <w:sz w:val="28"/>
          <w:szCs w:val="28"/>
        </w:rPr>
        <w:t xml:space="preserve">. </w:t>
      </w:r>
    </w:p>
    <w:p w14:paraId="7997C5C7" w14:textId="77777777" w:rsidR="00EF5A11" w:rsidRDefault="00EF5A11" w:rsidP="00EF5A11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010D2AC5" w14:textId="77777777" w:rsidR="00EF5A11" w:rsidRDefault="00EF5A11" w:rsidP="00EF5A1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4E8B6F55" w14:textId="77777777" w:rsidR="00EF5A11" w:rsidRDefault="00EF5A11" w:rsidP="00EF5A11">
      <w:pPr>
        <w:widowControl w:val="0"/>
        <w:jc w:val="both"/>
        <w:outlineLvl w:val="2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ab/>
        <w:t xml:space="preserve">6. </w:t>
      </w:r>
      <w:r w:rsidRPr="003C4E8C">
        <w:rPr>
          <w:rFonts w:eastAsia="Lucida Sans Unicode"/>
          <w:bCs/>
          <w:kern w:val="1"/>
          <w:sz w:val="28"/>
          <w:szCs w:val="28"/>
        </w:rPr>
        <w:t xml:space="preserve">Об исполнении Правил </w:t>
      </w:r>
      <w:r w:rsidRPr="003C4E8C">
        <w:rPr>
          <w:rFonts w:eastAsia="Lucida Sans Unicode"/>
          <w:kern w:val="1"/>
          <w:sz w:val="28"/>
          <w:szCs w:val="28"/>
        </w:rPr>
        <w:t>благоустройства территории муниципального образования «Город Волгодонск», утвержденных решением Волгодонской городской Думы от 12.09.2019 № 58, в части требований к с</w:t>
      </w:r>
      <w:r w:rsidRPr="003C4E8C">
        <w:rPr>
          <w:rFonts w:eastAsia="Lucida Sans Unicode"/>
          <w:bCs/>
          <w:kern w:val="1"/>
          <w:sz w:val="28"/>
          <w:szCs w:val="28"/>
        </w:rPr>
        <w:t>одержанию и уборке территории города в осенне-зимний период.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563AFC73" w14:textId="77777777" w:rsidR="00EF5A11" w:rsidRDefault="00EF5A11" w:rsidP="00EF5A1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2FF3A92F" w14:textId="77777777" w:rsidR="00EF5A11" w:rsidRPr="00CA228D" w:rsidRDefault="00EF5A11" w:rsidP="00EF5A11">
      <w:pPr>
        <w:widowControl w:val="0"/>
        <w:jc w:val="both"/>
        <w:outlineLvl w:val="2"/>
        <w:rPr>
          <w:sz w:val="28"/>
          <w:szCs w:val="28"/>
        </w:rPr>
      </w:pPr>
    </w:p>
    <w:p w14:paraId="31AE4F02" w14:textId="2714E33C" w:rsidR="00EF5A11" w:rsidRDefault="00EF5A11" w:rsidP="00EF5A11">
      <w:pPr>
        <w:widowControl w:val="0"/>
        <w:jc w:val="both"/>
        <w:outlineLvl w:val="2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>7. О ходе подготовки проекта решения Волгодонской городской Думы    «</w:t>
      </w:r>
      <w:r w:rsidRPr="003C4E8C">
        <w:rPr>
          <w:rFonts w:eastAsia="Lucida Sans Unicode"/>
          <w:kern w:val="1"/>
          <w:sz w:val="28"/>
          <w:szCs w:val="28"/>
        </w:rPr>
        <w:t xml:space="preserve">О внесении изменений в решение </w:t>
      </w:r>
      <w:bookmarkStart w:id="5" w:name="_Hlk216271967"/>
      <w:r w:rsidRPr="003C4E8C">
        <w:rPr>
          <w:rFonts w:eastAsia="Lucida Sans Unicode"/>
          <w:kern w:val="1"/>
          <w:sz w:val="28"/>
          <w:szCs w:val="28"/>
        </w:rPr>
        <w:t>Волгодонской городской Думы от 12.09.2019 № 58</w:t>
      </w:r>
      <w:bookmarkEnd w:id="5"/>
      <w:r w:rsidRPr="003C4E8C">
        <w:rPr>
          <w:rFonts w:eastAsia="Lucida Sans Unicode"/>
          <w:kern w:val="1"/>
          <w:sz w:val="28"/>
          <w:szCs w:val="28"/>
        </w:rPr>
        <w:t xml:space="preserve"> «Об утверждении </w:t>
      </w:r>
      <w:bookmarkStart w:id="6" w:name="_Hlk216271956"/>
      <w:r w:rsidRPr="003C4E8C">
        <w:rPr>
          <w:rFonts w:eastAsia="Lucida Sans Unicode"/>
          <w:kern w:val="1"/>
          <w:sz w:val="28"/>
          <w:szCs w:val="28"/>
        </w:rPr>
        <w:t xml:space="preserve">Правил благоустройства территории муниципального образования «Город Волгодонск» </w:t>
      </w:r>
      <w:bookmarkEnd w:id="6"/>
      <w:r w:rsidRPr="003C4E8C">
        <w:rPr>
          <w:rFonts w:eastAsia="Lucida Sans Unicode"/>
          <w:kern w:val="1"/>
          <w:sz w:val="28"/>
          <w:szCs w:val="28"/>
        </w:rPr>
        <w:t>в новой редакции» в части закрепления понятия «средства индивидуальной мобильности (СИМ)» и</w:t>
      </w:r>
      <w:r w:rsidR="00784D88">
        <w:rPr>
          <w:rFonts w:eastAsia="Lucida Sans Unicode"/>
          <w:kern w:val="1"/>
          <w:sz w:val="28"/>
          <w:szCs w:val="28"/>
        </w:rPr>
        <w:t> </w:t>
      </w:r>
      <w:r w:rsidRPr="003C4E8C">
        <w:rPr>
          <w:rFonts w:eastAsia="Lucida Sans Unicode"/>
          <w:kern w:val="1"/>
          <w:sz w:val="28"/>
          <w:szCs w:val="28"/>
        </w:rPr>
        <w:t xml:space="preserve">нормативного регулирования использования средств индивидуальной мобильности в городе Волгодонске. </w:t>
      </w:r>
    </w:p>
    <w:p w14:paraId="0719DEE4" w14:textId="77777777" w:rsidR="00EF5A11" w:rsidRPr="004205FC" w:rsidRDefault="00EF5A11" w:rsidP="00EF5A11">
      <w:pPr>
        <w:widowControl w:val="0"/>
        <w:jc w:val="both"/>
        <w:outlineLvl w:val="2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4205FC">
        <w:rPr>
          <w:rFonts w:eastAsia="Lucida Sans Unicode"/>
          <w:b/>
          <w:bCs/>
          <w:kern w:val="1"/>
          <w:sz w:val="28"/>
          <w:szCs w:val="28"/>
        </w:rPr>
        <w:t>уточняется</w:t>
      </w:r>
    </w:p>
    <w:p w14:paraId="0688782B" w14:textId="77777777" w:rsidR="00EF5A11" w:rsidRDefault="00EF5A11" w:rsidP="00EF5A11">
      <w:pPr>
        <w:widowControl w:val="0"/>
        <w:jc w:val="both"/>
        <w:rPr>
          <w:sz w:val="28"/>
          <w:szCs w:val="28"/>
        </w:rPr>
      </w:pPr>
    </w:p>
    <w:p w14:paraId="3C76CAF6" w14:textId="77777777" w:rsidR="00EF5A11" w:rsidRPr="00102446" w:rsidRDefault="00EF5A11" w:rsidP="00EF5A11">
      <w:pPr>
        <w:widowControl w:val="0"/>
        <w:jc w:val="both"/>
        <w:outlineLvl w:val="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102446">
        <w:rPr>
          <w:i/>
          <w:iCs/>
          <w:sz w:val="28"/>
          <w:szCs w:val="28"/>
        </w:rPr>
        <w:t xml:space="preserve">По всем вопросам приглашен </w:t>
      </w:r>
      <w:r w:rsidRPr="00102446">
        <w:rPr>
          <w:b/>
          <w:bCs/>
          <w:i/>
          <w:iCs/>
          <w:sz w:val="28"/>
          <w:szCs w:val="28"/>
        </w:rPr>
        <w:t>Журавл</w:t>
      </w:r>
      <w:r>
        <w:rPr>
          <w:b/>
          <w:bCs/>
          <w:i/>
          <w:iCs/>
          <w:sz w:val="28"/>
          <w:szCs w:val="28"/>
        </w:rPr>
        <w:t>ё</w:t>
      </w:r>
      <w:r w:rsidRPr="00102446">
        <w:rPr>
          <w:b/>
          <w:bCs/>
          <w:i/>
          <w:iCs/>
          <w:sz w:val="28"/>
          <w:szCs w:val="28"/>
        </w:rPr>
        <w:t>в Андрей Юрьевич</w:t>
      </w:r>
      <w:r w:rsidRPr="00102446">
        <w:rPr>
          <w:i/>
          <w:iCs/>
          <w:sz w:val="28"/>
          <w:szCs w:val="28"/>
        </w:rPr>
        <w:t xml:space="preserve"> – заместитель главы Администрации города Волгодонска по городскому хозяйству.</w:t>
      </w:r>
    </w:p>
    <w:p w14:paraId="115B1E40" w14:textId="77777777" w:rsidR="003A4AE4" w:rsidRDefault="003A4AE4" w:rsidP="003A4AE4">
      <w:pPr>
        <w:widowControl w:val="0"/>
        <w:jc w:val="both"/>
        <w:rPr>
          <w:sz w:val="28"/>
          <w:szCs w:val="28"/>
        </w:rPr>
      </w:pPr>
    </w:p>
    <w:p w14:paraId="6FA42842" w14:textId="77777777" w:rsidR="003A4AE4" w:rsidRPr="00873CDB" w:rsidRDefault="003A4AE4" w:rsidP="003A4AE4">
      <w:pPr>
        <w:jc w:val="both"/>
        <w:rPr>
          <w:sz w:val="28"/>
          <w:szCs w:val="28"/>
        </w:rPr>
      </w:pPr>
      <w:r w:rsidRPr="00873CDB">
        <w:rPr>
          <w:sz w:val="28"/>
          <w:szCs w:val="28"/>
        </w:rPr>
        <w:t>Председатель комиссии</w:t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  <w:t>С.В. Ольховский</w:t>
      </w:r>
    </w:p>
    <w:p w14:paraId="0419B703" w14:textId="07A94FDC" w:rsidR="00574026" w:rsidRDefault="00574026" w:rsidP="00574026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14:paraId="7B9A5C6C" w14:textId="17DADE21" w:rsidR="005C30A8" w:rsidRDefault="00574026" w:rsidP="00610F1B">
      <w:pPr>
        <w:pStyle w:val="ac"/>
        <w:jc w:val="both"/>
        <w:rPr>
          <w:rFonts w:eastAsia="MS Mincho"/>
          <w:iCs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ab/>
      </w:r>
    </w:p>
    <w:p w14:paraId="6BD8973D" w14:textId="29D36960" w:rsidR="005C30A8" w:rsidRDefault="005C30A8" w:rsidP="005C30A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F2EF0AD" w14:textId="1F0A43C5" w:rsidR="005C30A8" w:rsidRDefault="005C30A8" w:rsidP="005C30A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5E9575EC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D0"/>
    <w:multiLevelType w:val="hybridMultilevel"/>
    <w:tmpl w:val="E9307944"/>
    <w:lvl w:ilvl="0" w:tplc="BC0A501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2B55"/>
    <w:multiLevelType w:val="hybridMultilevel"/>
    <w:tmpl w:val="7FE28B7C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8139B"/>
    <w:multiLevelType w:val="hybridMultilevel"/>
    <w:tmpl w:val="07F491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5479">
    <w:abstractNumId w:val="6"/>
  </w:num>
  <w:num w:numId="2" w16cid:durableId="1559828434">
    <w:abstractNumId w:val="5"/>
  </w:num>
  <w:num w:numId="3" w16cid:durableId="369961361">
    <w:abstractNumId w:val="2"/>
  </w:num>
  <w:num w:numId="4" w16cid:durableId="1684168391">
    <w:abstractNumId w:val="7"/>
  </w:num>
  <w:num w:numId="5" w16cid:durableId="1925529858">
    <w:abstractNumId w:val="3"/>
  </w:num>
  <w:num w:numId="6" w16cid:durableId="1272586454">
    <w:abstractNumId w:val="1"/>
  </w:num>
  <w:num w:numId="7" w16cid:durableId="2028481656">
    <w:abstractNumId w:val="4"/>
  </w:num>
  <w:num w:numId="8" w16cid:durableId="1129282059">
    <w:abstractNumId w:val="8"/>
  </w:num>
  <w:num w:numId="9" w16cid:durableId="127691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8"/>
    <w:rsid w:val="0000300D"/>
    <w:rsid w:val="000042EF"/>
    <w:rsid w:val="00016A60"/>
    <w:rsid w:val="00034A7F"/>
    <w:rsid w:val="000A0961"/>
    <w:rsid w:val="000E5090"/>
    <w:rsid w:val="000F0120"/>
    <w:rsid w:val="00120971"/>
    <w:rsid w:val="001218FD"/>
    <w:rsid w:val="001C2E2B"/>
    <w:rsid w:val="001C7BF7"/>
    <w:rsid w:val="001D2BD8"/>
    <w:rsid w:val="0020758E"/>
    <w:rsid w:val="0021191D"/>
    <w:rsid w:val="002739A8"/>
    <w:rsid w:val="00276983"/>
    <w:rsid w:val="00292E94"/>
    <w:rsid w:val="00333B03"/>
    <w:rsid w:val="003A4AE4"/>
    <w:rsid w:val="003B41F7"/>
    <w:rsid w:val="003E4662"/>
    <w:rsid w:val="003E6D42"/>
    <w:rsid w:val="004216F0"/>
    <w:rsid w:val="0042511D"/>
    <w:rsid w:val="00433AC2"/>
    <w:rsid w:val="00480D16"/>
    <w:rsid w:val="00482F98"/>
    <w:rsid w:val="00491383"/>
    <w:rsid w:val="004E3743"/>
    <w:rsid w:val="00545176"/>
    <w:rsid w:val="00557BA2"/>
    <w:rsid w:val="00574026"/>
    <w:rsid w:val="00584A00"/>
    <w:rsid w:val="00597E50"/>
    <w:rsid w:val="005C30A8"/>
    <w:rsid w:val="005D1A27"/>
    <w:rsid w:val="005E433A"/>
    <w:rsid w:val="00610F1B"/>
    <w:rsid w:val="00616936"/>
    <w:rsid w:val="0061698A"/>
    <w:rsid w:val="00671E48"/>
    <w:rsid w:val="006D72A1"/>
    <w:rsid w:val="0075101C"/>
    <w:rsid w:val="00784D88"/>
    <w:rsid w:val="00793268"/>
    <w:rsid w:val="007C0974"/>
    <w:rsid w:val="008465C3"/>
    <w:rsid w:val="00860B0E"/>
    <w:rsid w:val="0089368A"/>
    <w:rsid w:val="008A1391"/>
    <w:rsid w:val="00912C93"/>
    <w:rsid w:val="00A116BF"/>
    <w:rsid w:val="00AF6335"/>
    <w:rsid w:val="00B03E2E"/>
    <w:rsid w:val="00BA7982"/>
    <w:rsid w:val="00BC0EDB"/>
    <w:rsid w:val="00C649E3"/>
    <w:rsid w:val="00C67E4D"/>
    <w:rsid w:val="00C765B8"/>
    <w:rsid w:val="00C83BF7"/>
    <w:rsid w:val="00D93E03"/>
    <w:rsid w:val="00D94CAD"/>
    <w:rsid w:val="00E07DF3"/>
    <w:rsid w:val="00E83349"/>
    <w:rsid w:val="00EB3916"/>
    <w:rsid w:val="00EF5A11"/>
    <w:rsid w:val="00F542D6"/>
    <w:rsid w:val="00F54B49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AA9"/>
  <w15:chartTrackingRefBased/>
  <w15:docId w15:val="{B58EA3C9-D195-4AE4-92D4-8C8E550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0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0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0A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5C30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5C30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F54B49"/>
    <w:pPr>
      <w:widowControl w:val="0"/>
      <w:tabs>
        <w:tab w:val="left" w:pos="207"/>
      </w:tabs>
      <w:spacing w:after="240"/>
      <w:jc w:val="both"/>
    </w:pPr>
    <w:rPr>
      <w:rFonts w:eastAsia="Lucida Sans Unicode"/>
      <w:kern w:val="1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F54B49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ae">
    <w:name w:val="Body Text"/>
    <w:basedOn w:val="a"/>
    <w:link w:val="af"/>
    <w:uiPriority w:val="99"/>
    <w:unhideWhenUsed/>
    <w:rsid w:val="003E6D42"/>
    <w:pPr>
      <w:widowControl w:val="0"/>
      <w:jc w:val="both"/>
    </w:pPr>
    <w:rPr>
      <w:rFonts w:eastAsia="Lucida Sans Unicode"/>
      <w:i/>
      <w:iCs/>
      <w:kern w:val="1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3E6D42"/>
    <w:rPr>
      <w:rFonts w:ascii="Times New Roman" w:eastAsia="Lucida Sans Unicode" w:hAnsi="Times New Roman" w:cs="Times New Roman"/>
      <w:i/>
      <w:iCs/>
      <w:kern w:val="1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E179-E051-40C7-B067-F5CDDD0C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2026-01-30T10:59:00Z</cp:lastPrinted>
  <dcterms:created xsi:type="dcterms:W3CDTF">2026-01-29T13:43:00Z</dcterms:created>
  <dcterms:modified xsi:type="dcterms:W3CDTF">2026-01-30T11:17:00Z</dcterms:modified>
</cp:coreProperties>
</file>