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4181" w14:textId="77777777" w:rsidR="005F531E" w:rsidRPr="009E241E" w:rsidRDefault="005F531E" w:rsidP="005F531E">
      <w:pPr>
        <w:jc w:val="center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ПРОЕКТ повестки дня</w:t>
      </w:r>
    </w:p>
    <w:p w14:paraId="03BEA0D9" w14:textId="77777777" w:rsidR="005F531E" w:rsidRPr="009E241E" w:rsidRDefault="005F531E" w:rsidP="005F531E">
      <w:pPr>
        <w:jc w:val="center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заседания Волгодонской городской Думы</w:t>
      </w:r>
    </w:p>
    <w:p w14:paraId="432D5409" w14:textId="231AE7DC" w:rsidR="005F531E" w:rsidRPr="009E241E" w:rsidRDefault="005F531E" w:rsidP="005F531E">
      <w:pPr>
        <w:jc w:val="center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6 апреля</w:t>
      </w:r>
      <w:r w:rsidRPr="009E241E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9E241E">
        <w:rPr>
          <w:bCs/>
          <w:sz w:val="28"/>
          <w:szCs w:val="28"/>
        </w:rPr>
        <w:t xml:space="preserve"> года</w:t>
      </w:r>
    </w:p>
    <w:p w14:paraId="3CFDC7BE" w14:textId="77777777" w:rsidR="005F531E" w:rsidRPr="009E241E" w:rsidRDefault="005F531E" w:rsidP="005F531E">
      <w:pPr>
        <w:ind w:left="6372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г. Волгодонск</w:t>
      </w:r>
      <w:r w:rsidRPr="009E241E">
        <w:rPr>
          <w:bCs/>
          <w:sz w:val="28"/>
          <w:szCs w:val="28"/>
        </w:rPr>
        <w:tab/>
      </w:r>
    </w:p>
    <w:p w14:paraId="6EE4A221" w14:textId="77777777" w:rsidR="005F531E" w:rsidRPr="009E241E" w:rsidRDefault="005F531E" w:rsidP="005F531E">
      <w:pPr>
        <w:ind w:left="6372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зал заседаний</w:t>
      </w:r>
    </w:p>
    <w:p w14:paraId="542CD196" w14:textId="77777777" w:rsidR="005F531E" w:rsidRPr="009E241E" w:rsidRDefault="005F531E" w:rsidP="005F531E">
      <w:pPr>
        <w:ind w:left="6372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Администрации города Волгодонска</w:t>
      </w:r>
    </w:p>
    <w:p w14:paraId="56713C3C" w14:textId="77777777" w:rsidR="005F531E" w:rsidRDefault="005F531E" w:rsidP="005F531E">
      <w:pPr>
        <w:jc w:val="center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ab/>
      </w:r>
      <w:r w:rsidRPr="009E241E">
        <w:rPr>
          <w:bCs/>
          <w:sz w:val="28"/>
          <w:szCs w:val="28"/>
        </w:rPr>
        <w:tab/>
      </w:r>
      <w:r w:rsidRPr="009E241E">
        <w:rPr>
          <w:bCs/>
          <w:sz w:val="28"/>
          <w:szCs w:val="28"/>
        </w:rPr>
        <w:tab/>
      </w:r>
      <w:r w:rsidRPr="009E241E">
        <w:rPr>
          <w:bCs/>
          <w:sz w:val="28"/>
          <w:szCs w:val="28"/>
        </w:rPr>
        <w:tab/>
      </w:r>
      <w:r w:rsidRPr="009E241E">
        <w:rPr>
          <w:bCs/>
          <w:sz w:val="28"/>
          <w:szCs w:val="28"/>
        </w:rPr>
        <w:tab/>
      </w:r>
      <w:r w:rsidRPr="009E241E">
        <w:rPr>
          <w:bCs/>
          <w:sz w:val="28"/>
          <w:szCs w:val="28"/>
        </w:rPr>
        <w:tab/>
        <w:t>14:00 ч.</w:t>
      </w:r>
    </w:p>
    <w:p w14:paraId="5120B458" w14:textId="77777777" w:rsidR="005F531E" w:rsidRPr="009E241E" w:rsidRDefault="005F531E" w:rsidP="005F531E">
      <w:pPr>
        <w:jc w:val="center"/>
        <w:rPr>
          <w:bCs/>
          <w:sz w:val="28"/>
          <w:szCs w:val="28"/>
        </w:rPr>
      </w:pPr>
    </w:p>
    <w:p w14:paraId="6EB3790B" w14:textId="77777777" w:rsidR="005F531E" w:rsidRPr="009E241E" w:rsidRDefault="005F531E" w:rsidP="005F531E">
      <w:pPr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14:00-14:10 – регистрация, утверждение повестки дня заседания</w:t>
      </w:r>
    </w:p>
    <w:p w14:paraId="49D0F371" w14:textId="350A2F6E" w:rsidR="00981AB8" w:rsidRDefault="002D55D7" w:rsidP="005F531E">
      <w:pPr>
        <w:pStyle w:val="af2"/>
      </w:pPr>
      <w:r>
        <w:t>14:10-14:30</w:t>
      </w:r>
    </w:p>
    <w:p w14:paraId="178C37D7" w14:textId="7A069893" w:rsidR="00826E96" w:rsidRDefault="00C94626" w:rsidP="00981AB8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  <w:t xml:space="preserve">1. </w:t>
      </w:r>
      <w:r w:rsidRPr="00AC5E48">
        <w:rPr>
          <w:rFonts w:eastAsia="Lucida Sans Unicode"/>
          <w:kern w:val="1"/>
          <w:sz w:val="28"/>
          <w:szCs w:val="28"/>
        </w:rPr>
        <w:t>Отчёт Главы города Волгодонска о результатах его деятельности, деятельности Администрации города Волгодонска и органов Администрации города Волгодонска, в том числе о решении вопросов, поставленных Волгодонской городской Думой, за 2025 год.</w:t>
      </w:r>
    </w:p>
    <w:p w14:paraId="4503D715" w14:textId="25E19DF1" w:rsidR="00430F8C" w:rsidRPr="00C94626" w:rsidRDefault="00C94626" w:rsidP="00981AB8">
      <w:pPr>
        <w:widowControl w:val="0"/>
        <w:tabs>
          <w:tab w:val="left" w:pos="0"/>
        </w:tabs>
        <w:jc w:val="both"/>
        <w:rPr>
          <w:rFonts w:eastAsia="Lucida Sans Unicode"/>
          <w:b/>
          <w:b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proofErr w:type="spellStart"/>
      <w:r w:rsidRPr="00C94626">
        <w:rPr>
          <w:rFonts w:eastAsia="Lucida Sans Unicode"/>
          <w:b/>
          <w:bCs/>
          <w:kern w:val="1"/>
          <w:sz w:val="28"/>
          <w:szCs w:val="28"/>
        </w:rPr>
        <w:t>Вельможко</w:t>
      </w:r>
      <w:proofErr w:type="spellEnd"/>
      <w:r w:rsidRPr="00C94626">
        <w:rPr>
          <w:rFonts w:eastAsia="Lucida Sans Unicode"/>
          <w:b/>
          <w:bCs/>
          <w:kern w:val="1"/>
          <w:sz w:val="28"/>
          <w:szCs w:val="28"/>
        </w:rPr>
        <w:t xml:space="preserve"> Дмитрий Юрьевич</w:t>
      </w:r>
    </w:p>
    <w:p w14:paraId="305DE7DE" w14:textId="104C1E1B" w:rsidR="00C94626" w:rsidRDefault="00C94626" w:rsidP="00981AB8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Глава города Волгодонска</w:t>
      </w:r>
    </w:p>
    <w:p w14:paraId="6BAE7194" w14:textId="77777777" w:rsidR="00572CBB" w:rsidRDefault="00572CBB" w:rsidP="00981AB8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</w:p>
    <w:p w14:paraId="0615A0D6" w14:textId="1424FE29" w:rsidR="002D55D7" w:rsidRDefault="002D55D7" w:rsidP="00981AB8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14:30-14:35</w:t>
      </w:r>
    </w:p>
    <w:p w14:paraId="445A7896" w14:textId="1F339455" w:rsidR="00572CBB" w:rsidRDefault="00572CBB" w:rsidP="00CD79E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001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F10A54">
        <w:rPr>
          <w:sz w:val="28"/>
          <w:szCs w:val="28"/>
        </w:rPr>
        <w:t xml:space="preserve">Об установлении </w:t>
      </w:r>
      <w:r>
        <w:rPr>
          <w:sz w:val="28"/>
          <w:szCs w:val="28"/>
        </w:rPr>
        <w:t>мемориальной</w:t>
      </w:r>
      <w:r w:rsidRPr="00867623">
        <w:rPr>
          <w:sz w:val="28"/>
          <w:szCs w:val="28"/>
        </w:rPr>
        <w:t xml:space="preserve"> доски </w:t>
      </w:r>
      <w:r>
        <w:rPr>
          <w:sz w:val="28"/>
          <w:szCs w:val="28"/>
        </w:rPr>
        <w:t>(</w:t>
      </w:r>
      <w:r w:rsidRPr="009D0A9E">
        <w:rPr>
          <w:sz w:val="28"/>
          <w:szCs w:val="28"/>
        </w:rPr>
        <w:t>таблички)</w:t>
      </w:r>
      <w:r w:rsidRPr="008676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Чугайнову</w:t>
      </w:r>
      <w:proofErr w:type="spellEnd"/>
      <w:r>
        <w:rPr>
          <w:sz w:val="28"/>
          <w:szCs w:val="28"/>
        </w:rPr>
        <w:t xml:space="preserve"> Владимиру Михайловичу.</w:t>
      </w:r>
    </w:p>
    <w:p w14:paraId="5DD0F9AB" w14:textId="18CE39C1" w:rsidR="00572CBB" w:rsidRPr="0056286F" w:rsidRDefault="00572CBB" w:rsidP="00CD79E9">
      <w:pPr>
        <w:widowControl w:val="0"/>
        <w:tabs>
          <w:tab w:val="left" w:pos="207"/>
        </w:tabs>
        <w:jc w:val="both"/>
        <w:rPr>
          <w:rFonts w:eastAsia="Lucida Sans Unicode"/>
          <w:b/>
          <w:bCs/>
          <w:kern w:val="1"/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0011">
        <w:rPr>
          <w:sz w:val="28"/>
          <w:szCs w:val="28"/>
        </w:rPr>
        <w:tab/>
      </w:r>
      <w:r w:rsidRPr="0056286F">
        <w:rPr>
          <w:rFonts w:eastAsia="Lucida Sans Unicode"/>
          <w:b/>
          <w:bCs/>
          <w:kern w:val="1"/>
          <w:sz w:val="28"/>
          <w:szCs w:val="28"/>
        </w:rPr>
        <w:t>Ремизов Вадим Юрьевич</w:t>
      </w:r>
    </w:p>
    <w:p w14:paraId="3506F388" w14:textId="67159F73" w:rsidR="00572CBB" w:rsidRDefault="00572CBB" w:rsidP="00CD79E9">
      <w:pPr>
        <w:widowControl w:val="0"/>
        <w:tabs>
          <w:tab w:val="left" w:pos="207"/>
        </w:tabs>
        <w:ind w:left="2832"/>
        <w:jc w:val="both"/>
        <w:rPr>
          <w:rFonts w:eastAsia="Lucida Sans Unicode"/>
          <w:kern w:val="1"/>
          <w:sz w:val="28"/>
          <w:szCs w:val="28"/>
        </w:rPr>
      </w:pPr>
      <w:r w:rsidRPr="0056286F">
        <w:rPr>
          <w:rFonts w:eastAsia="Lucida Sans Unicode"/>
          <w:kern w:val="1"/>
          <w:sz w:val="28"/>
          <w:szCs w:val="28"/>
        </w:rPr>
        <w:t>заместитель главы Администрации</w:t>
      </w:r>
      <w:r>
        <w:rPr>
          <w:rFonts w:eastAsia="Lucida Sans Unicode"/>
          <w:kern w:val="1"/>
          <w:sz w:val="28"/>
          <w:szCs w:val="28"/>
        </w:rPr>
        <w:t xml:space="preserve"> </w:t>
      </w:r>
      <w:r w:rsidRPr="0056286F">
        <w:rPr>
          <w:rFonts w:eastAsia="Lucida Sans Unicode"/>
          <w:kern w:val="1"/>
          <w:sz w:val="28"/>
          <w:szCs w:val="28"/>
        </w:rPr>
        <w:t>города Волгодонска по</w:t>
      </w:r>
      <w:r>
        <w:rPr>
          <w:rFonts w:eastAsia="Lucida Sans Unicode"/>
          <w:kern w:val="1"/>
          <w:sz w:val="28"/>
          <w:szCs w:val="28"/>
        </w:rPr>
        <w:t> </w:t>
      </w:r>
      <w:r w:rsidRPr="0056286F">
        <w:rPr>
          <w:rFonts w:eastAsia="Lucida Sans Unicode"/>
          <w:kern w:val="1"/>
          <w:sz w:val="28"/>
          <w:szCs w:val="28"/>
        </w:rPr>
        <w:t>строительству</w:t>
      </w:r>
    </w:p>
    <w:p w14:paraId="66B97D26" w14:textId="37A85D90" w:rsidR="00572CBB" w:rsidRPr="002D55D7" w:rsidRDefault="002D55D7" w:rsidP="00CD79E9">
      <w:pPr>
        <w:widowControl w:val="0"/>
        <w:tabs>
          <w:tab w:val="left" w:pos="207"/>
        </w:tabs>
        <w:jc w:val="both"/>
        <w:rPr>
          <w:rFonts w:eastAsia="Calibri"/>
          <w:sz w:val="28"/>
          <w:szCs w:val="28"/>
        </w:rPr>
      </w:pPr>
      <w:r w:rsidRPr="002D55D7">
        <w:rPr>
          <w:rFonts w:eastAsia="Calibri"/>
          <w:sz w:val="28"/>
          <w:szCs w:val="28"/>
        </w:rPr>
        <w:t>14:35-14:40</w:t>
      </w:r>
    </w:p>
    <w:p w14:paraId="7503055A" w14:textId="1EED3D73" w:rsidR="00572CBB" w:rsidRDefault="00572CBB" w:rsidP="00CD79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138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F10A54">
        <w:rPr>
          <w:sz w:val="28"/>
          <w:szCs w:val="28"/>
        </w:rPr>
        <w:t xml:space="preserve">Об установлении </w:t>
      </w:r>
      <w:r>
        <w:rPr>
          <w:sz w:val="28"/>
          <w:szCs w:val="28"/>
        </w:rPr>
        <w:t>скульптурной композиции (бюста) Иваницкому Николаю Михайловичу.</w:t>
      </w:r>
    </w:p>
    <w:p w14:paraId="0FF132C7" w14:textId="1E1056FD" w:rsidR="00572CBB" w:rsidRPr="0056286F" w:rsidRDefault="00572CBB" w:rsidP="00CD79E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Докладчик</w:t>
      </w:r>
      <w:r w:rsidRPr="0086762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6B32">
        <w:rPr>
          <w:sz w:val="28"/>
          <w:szCs w:val="28"/>
        </w:rPr>
        <w:tab/>
      </w:r>
      <w:r w:rsidRPr="0056286F">
        <w:rPr>
          <w:b/>
          <w:bCs/>
          <w:sz w:val="28"/>
          <w:szCs w:val="28"/>
        </w:rPr>
        <w:t>тот же</w:t>
      </w:r>
    </w:p>
    <w:p w14:paraId="3335B11E" w14:textId="511A30B5" w:rsidR="00572CBB" w:rsidRDefault="00572CBB" w:rsidP="00CD79E9">
      <w:pPr>
        <w:pStyle w:val="ac"/>
      </w:pPr>
    </w:p>
    <w:p w14:paraId="3B9312E6" w14:textId="474D1DD2" w:rsidR="002D55D7" w:rsidRPr="002D55D7" w:rsidRDefault="002D55D7" w:rsidP="00CD79E9">
      <w:pPr>
        <w:pStyle w:val="ac"/>
        <w:rPr>
          <w:rFonts w:eastAsia="Lucida Sans Unicode"/>
          <w:b/>
          <w:bCs/>
          <w:i/>
          <w:iCs/>
          <w:kern w:val="1"/>
          <w:sz w:val="28"/>
          <w:szCs w:val="28"/>
        </w:rPr>
      </w:pPr>
      <w:r w:rsidRPr="002D55D7">
        <w:rPr>
          <w:sz w:val="28"/>
          <w:szCs w:val="28"/>
        </w:rPr>
        <w:t>14:40-14:45</w:t>
      </w:r>
    </w:p>
    <w:p w14:paraId="6AF94076" w14:textId="2B7AF70A" w:rsidR="00572CBB" w:rsidRPr="006F138C" w:rsidRDefault="006F138C" w:rsidP="006F138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72CBB" w:rsidRPr="006F138C">
        <w:rPr>
          <w:sz w:val="28"/>
          <w:szCs w:val="28"/>
        </w:rPr>
        <w:t>О представлении к присвоению звания «Мать-героиня» Лещенко Н.А.</w:t>
      </w:r>
    </w:p>
    <w:p w14:paraId="28048377" w14:textId="73E5FBC1" w:rsidR="00572CBB" w:rsidRPr="00AA3DDA" w:rsidRDefault="00572CBB" w:rsidP="00572CBB">
      <w:pPr>
        <w:pStyle w:val="ac"/>
        <w:rPr>
          <w:sz w:val="28"/>
          <w:szCs w:val="28"/>
        </w:rPr>
      </w:pPr>
      <w:r w:rsidRPr="008E2ECD">
        <w:rPr>
          <w:sz w:val="28"/>
          <w:szCs w:val="28"/>
        </w:rPr>
        <w:t xml:space="preserve">Докладчик </w:t>
      </w:r>
      <w:r w:rsidRPr="008E2ECD">
        <w:rPr>
          <w:sz w:val="28"/>
          <w:szCs w:val="28"/>
        </w:rPr>
        <w:tab/>
      </w:r>
      <w:r w:rsidRPr="008E2ECD">
        <w:rPr>
          <w:sz w:val="28"/>
          <w:szCs w:val="28"/>
        </w:rPr>
        <w:tab/>
      </w:r>
      <w:r w:rsidR="00EA6B32">
        <w:rPr>
          <w:sz w:val="28"/>
          <w:szCs w:val="28"/>
        </w:rPr>
        <w:tab/>
      </w:r>
      <w:proofErr w:type="spellStart"/>
      <w:r w:rsidRPr="00AA3DDA">
        <w:rPr>
          <w:b/>
          <w:bCs/>
          <w:sz w:val="28"/>
          <w:szCs w:val="28"/>
        </w:rPr>
        <w:t>Александриенко</w:t>
      </w:r>
      <w:proofErr w:type="spellEnd"/>
      <w:r w:rsidRPr="00AA3DDA">
        <w:rPr>
          <w:b/>
          <w:bCs/>
          <w:sz w:val="28"/>
          <w:szCs w:val="28"/>
        </w:rPr>
        <w:t xml:space="preserve"> Наталия Владимировна</w:t>
      </w:r>
    </w:p>
    <w:p w14:paraId="50343F7A" w14:textId="77777777" w:rsidR="00572CBB" w:rsidRPr="00AA3DDA" w:rsidRDefault="00572CBB" w:rsidP="00EA6B32">
      <w:pPr>
        <w:pStyle w:val="ac"/>
        <w:ind w:left="2832"/>
        <w:rPr>
          <w:sz w:val="28"/>
          <w:szCs w:val="28"/>
        </w:rPr>
      </w:pPr>
      <w:r w:rsidRPr="00AA3DDA">
        <w:rPr>
          <w:sz w:val="28"/>
          <w:szCs w:val="28"/>
        </w:rPr>
        <w:t>начальник юридической службы аппарата Волгодонской</w:t>
      </w:r>
      <w:r>
        <w:t xml:space="preserve"> </w:t>
      </w:r>
      <w:r w:rsidRPr="00AA3DDA">
        <w:rPr>
          <w:sz w:val="28"/>
          <w:szCs w:val="28"/>
        </w:rPr>
        <w:t>городской Думы</w:t>
      </w:r>
    </w:p>
    <w:p w14:paraId="3A9D7787" w14:textId="5867F278" w:rsidR="00572CBB" w:rsidRDefault="002D55D7" w:rsidP="00572CBB">
      <w:pPr>
        <w:pStyle w:val="ac"/>
        <w:rPr>
          <w:sz w:val="28"/>
          <w:szCs w:val="28"/>
        </w:rPr>
      </w:pPr>
      <w:r>
        <w:rPr>
          <w:sz w:val="28"/>
          <w:szCs w:val="28"/>
        </w:rPr>
        <w:t>14:45-14:55</w:t>
      </w:r>
    </w:p>
    <w:p w14:paraId="331720C1" w14:textId="4B997D1D" w:rsidR="00572CBB" w:rsidRPr="006F138C" w:rsidRDefault="00FF1B94" w:rsidP="006F138C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6F138C">
        <w:rPr>
          <w:sz w:val="28"/>
          <w:szCs w:val="28"/>
          <w:lang w:eastAsia="ru-RU"/>
        </w:rPr>
        <w:t xml:space="preserve">. </w:t>
      </w:r>
      <w:r w:rsidR="00572CBB" w:rsidRPr="006F138C">
        <w:rPr>
          <w:sz w:val="28"/>
          <w:szCs w:val="28"/>
          <w:lang w:eastAsia="ru-RU"/>
        </w:rPr>
        <w:t>О внесении изменений и дополнений в Устав муниципального образования городского округа «Город Волгодонск» Ростовской области, принятый решением Волгодонской городской Думы от 12.09.2024 № 60.</w:t>
      </w:r>
    </w:p>
    <w:p w14:paraId="3A646A55" w14:textId="58F7FEC4" w:rsidR="00572CBB" w:rsidRPr="00572CBB" w:rsidRDefault="00572CBB" w:rsidP="00572CBB">
      <w:pPr>
        <w:pStyle w:val="ac"/>
        <w:rPr>
          <w:b/>
          <w:bCs/>
          <w:sz w:val="28"/>
          <w:szCs w:val="28"/>
        </w:rPr>
      </w:pPr>
      <w:bookmarkStart w:id="0" w:name="_Hlk191473735"/>
      <w:r w:rsidRPr="00AA3DDA">
        <w:rPr>
          <w:sz w:val="28"/>
          <w:szCs w:val="28"/>
        </w:rPr>
        <w:t>Докладчик</w:t>
      </w:r>
      <w:r w:rsidRPr="00AA3DDA">
        <w:rPr>
          <w:sz w:val="28"/>
          <w:szCs w:val="28"/>
        </w:rPr>
        <w:tab/>
      </w:r>
      <w:r w:rsidRPr="00AA3DDA">
        <w:rPr>
          <w:sz w:val="28"/>
          <w:szCs w:val="28"/>
        </w:rPr>
        <w:tab/>
      </w:r>
      <w:bookmarkEnd w:id="0"/>
      <w:r w:rsidR="00EA6B32">
        <w:rPr>
          <w:sz w:val="28"/>
          <w:szCs w:val="28"/>
        </w:rPr>
        <w:tab/>
      </w:r>
      <w:r w:rsidRPr="00572CBB">
        <w:rPr>
          <w:b/>
          <w:bCs/>
          <w:sz w:val="28"/>
          <w:szCs w:val="28"/>
        </w:rPr>
        <w:t>тот же</w:t>
      </w:r>
    </w:p>
    <w:p w14:paraId="39501CEA" w14:textId="77777777" w:rsidR="00572CBB" w:rsidRDefault="00572CBB" w:rsidP="002D55D7">
      <w:pPr>
        <w:widowControl w:val="0"/>
        <w:jc w:val="both"/>
        <w:rPr>
          <w:sz w:val="28"/>
          <w:szCs w:val="28"/>
        </w:rPr>
      </w:pPr>
    </w:p>
    <w:p w14:paraId="41F5EBCD" w14:textId="53B7FD32" w:rsidR="002D55D7" w:rsidRPr="00AA3DDA" w:rsidRDefault="002D55D7" w:rsidP="002D55D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14:55-15:00</w:t>
      </w:r>
    </w:p>
    <w:p w14:paraId="51721546" w14:textId="6D8CC3CE" w:rsidR="00572CBB" w:rsidRPr="00AA3DDA" w:rsidRDefault="00FF1B94" w:rsidP="006F138C">
      <w:pPr>
        <w:pStyle w:val="af0"/>
        <w:spacing w:line="240" w:lineRule="auto"/>
        <w:ind w:right="14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6F138C">
        <w:rPr>
          <w:color w:val="000000"/>
          <w:sz w:val="28"/>
          <w:szCs w:val="28"/>
        </w:rPr>
        <w:t xml:space="preserve">. </w:t>
      </w:r>
      <w:r w:rsidR="00572CBB" w:rsidRPr="00AA3DDA">
        <w:rPr>
          <w:color w:val="000000"/>
          <w:sz w:val="28"/>
          <w:szCs w:val="28"/>
        </w:rPr>
        <w:t>Об утверждении порядка принятия решения о применении мер ответственности к депутату Волгодонской городской Думы, представившему недостоверные или неполные сведения о своих доходах, расходах, об</w:t>
      </w:r>
      <w:r w:rsidR="00572CBB">
        <w:rPr>
          <w:color w:val="000000"/>
          <w:sz w:val="28"/>
          <w:szCs w:val="28"/>
        </w:rPr>
        <w:t> </w:t>
      </w:r>
      <w:r w:rsidR="00572CBB" w:rsidRPr="00AA3DDA">
        <w:rPr>
          <w:color w:val="000000"/>
          <w:sz w:val="28"/>
          <w:szCs w:val="28"/>
        </w:rPr>
        <w:t xml:space="preserve">имуществе и обязательствах имущественного характера, а также сведения </w:t>
      </w:r>
      <w:r w:rsidR="00572CBB" w:rsidRPr="00AA3DDA">
        <w:rPr>
          <w:color w:val="000000"/>
          <w:sz w:val="28"/>
          <w:szCs w:val="28"/>
        </w:rPr>
        <w:lastRenderedPageBreak/>
        <w:t>о доходах, расходах, об имуществе и обязательствах имущественного характера своих супруги (супруга) и несовершеннолетних детей, если</w:t>
      </w:r>
      <w:r w:rsidR="00572CBB">
        <w:rPr>
          <w:color w:val="000000"/>
          <w:sz w:val="28"/>
          <w:szCs w:val="28"/>
        </w:rPr>
        <w:t> </w:t>
      </w:r>
      <w:r w:rsidR="00572CBB" w:rsidRPr="00AA3DDA">
        <w:rPr>
          <w:color w:val="000000"/>
          <w:sz w:val="28"/>
          <w:szCs w:val="28"/>
        </w:rPr>
        <w:t>искажение этих сведений является несущественным.</w:t>
      </w:r>
    </w:p>
    <w:p w14:paraId="20A6F739" w14:textId="3CF59585" w:rsidR="00572CBB" w:rsidRPr="00AA3DDA" w:rsidRDefault="00572CBB" w:rsidP="00572CBB">
      <w:pPr>
        <w:widowControl w:val="0"/>
        <w:jc w:val="both"/>
        <w:rPr>
          <w:sz w:val="28"/>
          <w:szCs w:val="28"/>
        </w:rPr>
      </w:pPr>
      <w:r w:rsidRPr="00AA3DDA">
        <w:rPr>
          <w:sz w:val="28"/>
          <w:szCs w:val="28"/>
        </w:rPr>
        <w:t xml:space="preserve">Докладчик </w:t>
      </w:r>
      <w:r w:rsidRPr="00AA3DDA">
        <w:rPr>
          <w:sz w:val="28"/>
          <w:szCs w:val="28"/>
        </w:rPr>
        <w:tab/>
      </w:r>
      <w:r w:rsidRPr="00AA3DDA">
        <w:rPr>
          <w:sz w:val="28"/>
          <w:szCs w:val="28"/>
        </w:rPr>
        <w:tab/>
      </w:r>
      <w:r w:rsidR="00EA6B32">
        <w:rPr>
          <w:sz w:val="28"/>
          <w:szCs w:val="28"/>
        </w:rPr>
        <w:tab/>
      </w:r>
      <w:r w:rsidRPr="00AA3DDA">
        <w:rPr>
          <w:b/>
          <w:bCs/>
          <w:sz w:val="28"/>
          <w:szCs w:val="28"/>
        </w:rPr>
        <w:t>тот же</w:t>
      </w:r>
    </w:p>
    <w:p w14:paraId="4067028D" w14:textId="77777777" w:rsidR="00572CBB" w:rsidRDefault="00572CBB" w:rsidP="002D55D7">
      <w:pPr>
        <w:widowControl w:val="0"/>
        <w:jc w:val="both"/>
        <w:rPr>
          <w:sz w:val="28"/>
          <w:szCs w:val="28"/>
        </w:rPr>
      </w:pPr>
    </w:p>
    <w:p w14:paraId="4B608DCB" w14:textId="0B4CBA47" w:rsidR="002D55D7" w:rsidRPr="00AA3DDA" w:rsidRDefault="002D55D7" w:rsidP="002D55D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15:00-15:05</w:t>
      </w:r>
    </w:p>
    <w:p w14:paraId="449EA32F" w14:textId="64FFA425" w:rsidR="00572CBB" w:rsidRPr="00AC0866" w:rsidRDefault="00572CBB" w:rsidP="00572CBB">
      <w:pPr>
        <w:suppressAutoHyphens w:val="0"/>
        <w:ind w:right="-1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="00FF1B94">
        <w:rPr>
          <w:sz w:val="28"/>
          <w:szCs w:val="28"/>
        </w:rPr>
        <w:t>7</w:t>
      </w:r>
      <w:r w:rsidRPr="00AC0866">
        <w:rPr>
          <w:sz w:val="28"/>
          <w:szCs w:val="28"/>
          <w:lang w:eastAsia="ru-RU"/>
        </w:rPr>
        <w:t>. О внесении изменения в решение Волгодонской городской Думы от 16.11.2011 № 120 «Об утверждении Положения о Контрольно-счётной палате города Волгодонска в новой редакции и штатной численности Контрольно-счётной палаты города Волгодонска».</w:t>
      </w:r>
    </w:p>
    <w:p w14:paraId="14E70FB4" w14:textId="77777777" w:rsidR="00572CBB" w:rsidRPr="00AC0866" w:rsidRDefault="00572CBB" w:rsidP="00572CBB">
      <w:pPr>
        <w:widowControl w:val="0"/>
        <w:tabs>
          <w:tab w:val="left" w:pos="207"/>
        </w:tabs>
        <w:jc w:val="both"/>
        <w:rPr>
          <w:rFonts w:eastAsia="MS Mincho"/>
          <w:b/>
          <w:bCs/>
          <w:kern w:val="1"/>
          <w:sz w:val="28"/>
          <w:szCs w:val="28"/>
        </w:rPr>
      </w:pPr>
      <w:r w:rsidRPr="00AC0866">
        <w:rPr>
          <w:rFonts w:eastAsia="MS Mincho"/>
          <w:kern w:val="1"/>
          <w:sz w:val="28"/>
          <w:szCs w:val="28"/>
        </w:rPr>
        <w:t>Докладчик</w:t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</w:r>
      <w:proofErr w:type="spellStart"/>
      <w:r w:rsidRPr="00AC0866">
        <w:rPr>
          <w:rFonts w:eastAsia="MS Mincho"/>
          <w:b/>
          <w:bCs/>
          <w:kern w:val="1"/>
          <w:sz w:val="28"/>
          <w:szCs w:val="28"/>
        </w:rPr>
        <w:t>Александриенко</w:t>
      </w:r>
      <w:proofErr w:type="spellEnd"/>
      <w:r w:rsidRPr="00AC0866">
        <w:rPr>
          <w:rFonts w:eastAsia="MS Mincho"/>
          <w:b/>
          <w:bCs/>
          <w:kern w:val="1"/>
          <w:sz w:val="28"/>
          <w:szCs w:val="28"/>
        </w:rPr>
        <w:t xml:space="preserve"> Наталия Владимировна</w:t>
      </w:r>
    </w:p>
    <w:p w14:paraId="7F5226C2" w14:textId="77777777" w:rsidR="00572CBB" w:rsidRPr="00AC0866" w:rsidRDefault="00572CBB" w:rsidP="00572CBB">
      <w:pPr>
        <w:widowControl w:val="0"/>
        <w:tabs>
          <w:tab w:val="left" w:pos="207"/>
        </w:tabs>
        <w:jc w:val="both"/>
        <w:rPr>
          <w:rFonts w:eastAsia="MS Mincho"/>
          <w:kern w:val="1"/>
          <w:sz w:val="28"/>
          <w:szCs w:val="28"/>
        </w:rPr>
      </w:pP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  <w:t xml:space="preserve">начальник юридической службы </w:t>
      </w:r>
    </w:p>
    <w:p w14:paraId="0DA5CD6D" w14:textId="77777777" w:rsidR="00572CBB" w:rsidRPr="00AC0866" w:rsidRDefault="00572CBB" w:rsidP="00572CBB">
      <w:pPr>
        <w:widowControl w:val="0"/>
        <w:tabs>
          <w:tab w:val="left" w:pos="207"/>
        </w:tabs>
        <w:jc w:val="both"/>
        <w:rPr>
          <w:i/>
          <w:iCs/>
          <w:sz w:val="28"/>
          <w:szCs w:val="28"/>
        </w:rPr>
      </w:pP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  <w:t xml:space="preserve">аппарата Волгодонской городской Думы </w:t>
      </w:r>
    </w:p>
    <w:p w14:paraId="0960B6E3" w14:textId="2CC68645" w:rsidR="00572CBB" w:rsidRDefault="00572CBB" w:rsidP="00572CBB">
      <w:pPr>
        <w:widowControl w:val="0"/>
        <w:jc w:val="both"/>
        <w:rPr>
          <w:rFonts w:eastAsia="Calibri"/>
          <w:b/>
          <w:bCs/>
          <w:sz w:val="28"/>
          <w:szCs w:val="28"/>
        </w:rPr>
      </w:pPr>
    </w:p>
    <w:p w14:paraId="34D7E48F" w14:textId="2E10BDAF" w:rsidR="002D55D7" w:rsidRPr="002D55D7" w:rsidRDefault="002D55D7" w:rsidP="00572CBB">
      <w:pPr>
        <w:widowControl w:val="0"/>
        <w:jc w:val="both"/>
        <w:rPr>
          <w:rFonts w:eastAsia="Calibri"/>
          <w:sz w:val="28"/>
          <w:szCs w:val="28"/>
        </w:rPr>
      </w:pPr>
      <w:r w:rsidRPr="002D55D7">
        <w:rPr>
          <w:rFonts w:eastAsia="Calibri"/>
          <w:sz w:val="28"/>
          <w:szCs w:val="28"/>
        </w:rPr>
        <w:t>15:05-15:10</w:t>
      </w:r>
    </w:p>
    <w:p w14:paraId="5E54DD95" w14:textId="108D30F6" w:rsidR="00572CBB" w:rsidRPr="006F138C" w:rsidRDefault="00FF1B94" w:rsidP="006F138C">
      <w:pPr>
        <w:widowControl w:val="0"/>
        <w:ind w:firstLine="708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8</w:t>
      </w:r>
      <w:r w:rsidR="006F138C">
        <w:rPr>
          <w:rFonts w:eastAsia="Calibri"/>
          <w:iCs/>
          <w:sz w:val="28"/>
          <w:szCs w:val="28"/>
          <w:lang w:eastAsia="en-US"/>
        </w:rPr>
        <w:t xml:space="preserve">. </w:t>
      </w:r>
      <w:r w:rsidR="00572CBB" w:rsidRPr="006F138C">
        <w:rPr>
          <w:rFonts w:eastAsia="Calibri"/>
          <w:iCs/>
          <w:sz w:val="28"/>
          <w:szCs w:val="28"/>
          <w:lang w:eastAsia="en-US"/>
        </w:rPr>
        <w:t>О внесении изменений в решение Волгодонской городской Думы от</w:t>
      </w:r>
      <w:r w:rsidR="006F138C">
        <w:rPr>
          <w:rFonts w:eastAsia="Calibri"/>
          <w:iCs/>
          <w:sz w:val="28"/>
          <w:szCs w:val="28"/>
          <w:lang w:eastAsia="en-US"/>
        </w:rPr>
        <w:t> </w:t>
      </w:r>
      <w:r w:rsidR="00572CBB" w:rsidRPr="006F138C">
        <w:rPr>
          <w:rFonts w:eastAsia="Calibri"/>
          <w:iCs/>
          <w:sz w:val="28"/>
          <w:szCs w:val="28"/>
          <w:lang w:eastAsia="en-US"/>
        </w:rPr>
        <w:t>17.07.2025 № 70 «Об инициативных проектах, выдвигаемых на территории муниципального образования «Город Волгодонск».</w:t>
      </w:r>
    </w:p>
    <w:p w14:paraId="78C58307" w14:textId="3475F3DF" w:rsidR="00572CBB" w:rsidRPr="00AA3DDA" w:rsidRDefault="00572CBB" w:rsidP="00572CBB">
      <w:pPr>
        <w:widowControl w:val="0"/>
        <w:jc w:val="both"/>
        <w:rPr>
          <w:sz w:val="28"/>
          <w:szCs w:val="28"/>
        </w:rPr>
      </w:pPr>
      <w:r w:rsidRPr="00AA3DDA">
        <w:rPr>
          <w:sz w:val="28"/>
          <w:szCs w:val="28"/>
        </w:rPr>
        <w:t xml:space="preserve">Докладчик </w:t>
      </w:r>
      <w:r w:rsidRPr="00AA3DDA">
        <w:rPr>
          <w:sz w:val="28"/>
          <w:szCs w:val="28"/>
        </w:rPr>
        <w:tab/>
      </w:r>
      <w:r w:rsidRPr="00AA3DDA">
        <w:rPr>
          <w:sz w:val="28"/>
          <w:szCs w:val="28"/>
        </w:rPr>
        <w:tab/>
      </w:r>
      <w:r w:rsidR="00EA6B32">
        <w:rPr>
          <w:sz w:val="28"/>
          <w:szCs w:val="28"/>
        </w:rPr>
        <w:tab/>
      </w:r>
      <w:proofErr w:type="spellStart"/>
      <w:r w:rsidRPr="00AA3DDA">
        <w:rPr>
          <w:b/>
          <w:sz w:val="28"/>
          <w:szCs w:val="28"/>
        </w:rPr>
        <w:t>Гигаури</w:t>
      </w:r>
      <w:proofErr w:type="spellEnd"/>
      <w:r w:rsidRPr="00AA3DDA">
        <w:rPr>
          <w:b/>
          <w:sz w:val="28"/>
          <w:szCs w:val="28"/>
        </w:rPr>
        <w:t xml:space="preserve"> Ирина Станиславовна</w:t>
      </w:r>
    </w:p>
    <w:p w14:paraId="4C40A4F2" w14:textId="77777777" w:rsidR="00572CBB" w:rsidRPr="00AA3DDA" w:rsidRDefault="00572CBB" w:rsidP="00EA6B32">
      <w:pPr>
        <w:pStyle w:val="a7"/>
        <w:widowControl w:val="0"/>
        <w:ind w:left="2832"/>
        <w:jc w:val="both"/>
        <w:rPr>
          <w:rFonts w:eastAsia="Calibri"/>
          <w:iCs/>
          <w:sz w:val="28"/>
          <w:szCs w:val="28"/>
          <w:lang w:eastAsia="en-US"/>
        </w:rPr>
      </w:pPr>
      <w:r w:rsidRPr="00AA3DDA">
        <w:rPr>
          <w:rFonts w:eastAsia="Calibri"/>
          <w:iCs/>
          <w:sz w:val="28"/>
          <w:szCs w:val="28"/>
          <w:lang w:eastAsia="en-US"/>
        </w:rPr>
        <w:t>начальник отдела по внутренней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AA3DDA">
        <w:rPr>
          <w:rFonts w:eastAsia="Calibri"/>
          <w:iCs/>
          <w:sz w:val="28"/>
          <w:szCs w:val="28"/>
          <w:lang w:eastAsia="en-US"/>
        </w:rPr>
        <w:t>политике и связям с</w:t>
      </w:r>
      <w:r>
        <w:rPr>
          <w:rFonts w:eastAsia="Calibri"/>
          <w:iCs/>
          <w:sz w:val="28"/>
          <w:szCs w:val="28"/>
          <w:lang w:eastAsia="en-US"/>
        </w:rPr>
        <w:t> </w:t>
      </w:r>
      <w:r w:rsidRPr="00AA3DDA">
        <w:rPr>
          <w:rFonts w:eastAsia="Calibri"/>
          <w:iCs/>
          <w:sz w:val="28"/>
          <w:szCs w:val="28"/>
          <w:lang w:eastAsia="en-US"/>
        </w:rPr>
        <w:t xml:space="preserve">общественными объединениями Администрации города Волгодонска </w:t>
      </w:r>
    </w:p>
    <w:p w14:paraId="4AD9A194" w14:textId="40004810" w:rsidR="00572CBB" w:rsidRPr="002D55D7" w:rsidRDefault="002D55D7" w:rsidP="00572CBB">
      <w:pPr>
        <w:tabs>
          <w:tab w:val="left" w:pos="0"/>
        </w:tabs>
        <w:ind w:right="-1"/>
        <w:jc w:val="both"/>
        <w:rPr>
          <w:rFonts w:eastAsia="Lucida Sans Unicode"/>
          <w:kern w:val="1"/>
          <w:sz w:val="28"/>
          <w:szCs w:val="28"/>
        </w:rPr>
      </w:pPr>
      <w:r w:rsidRPr="002D55D7">
        <w:rPr>
          <w:rFonts w:eastAsia="Lucida Sans Unicode"/>
          <w:kern w:val="1"/>
          <w:sz w:val="28"/>
          <w:szCs w:val="28"/>
        </w:rPr>
        <w:t>15:10-15:20</w:t>
      </w:r>
    </w:p>
    <w:p w14:paraId="6EACF974" w14:textId="5C92F31C" w:rsidR="00AA5A7C" w:rsidRPr="00AA5A7C" w:rsidRDefault="00AA5A7C" w:rsidP="00AA5A7C">
      <w:pPr>
        <w:jc w:val="both"/>
        <w:rPr>
          <w:sz w:val="28"/>
          <w:szCs w:val="28"/>
        </w:rPr>
      </w:pPr>
      <w:r w:rsidRPr="00AA5A7C">
        <w:rPr>
          <w:sz w:val="28"/>
          <w:szCs w:val="28"/>
        </w:rPr>
        <w:tab/>
      </w:r>
      <w:r w:rsidR="00FF1B94">
        <w:rPr>
          <w:sz w:val="28"/>
          <w:szCs w:val="28"/>
        </w:rPr>
        <w:t>9</w:t>
      </w:r>
      <w:r w:rsidRPr="00AA5A7C">
        <w:rPr>
          <w:sz w:val="28"/>
          <w:szCs w:val="28"/>
        </w:rPr>
        <w:t xml:space="preserve">. Об обращении к </w:t>
      </w:r>
      <w:r w:rsidR="00C94626">
        <w:rPr>
          <w:sz w:val="28"/>
          <w:szCs w:val="28"/>
        </w:rPr>
        <w:t>п</w:t>
      </w:r>
      <w:r w:rsidRPr="00AA5A7C">
        <w:rPr>
          <w:sz w:val="28"/>
          <w:szCs w:val="28"/>
        </w:rPr>
        <w:t>ервому заместителю Губернатора Ростовской области Ревенко В.Ю.</w:t>
      </w:r>
    </w:p>
    <w:p w14:paraId="7CEACD73" w14:textId="2C1982B6" w:rsidR="00AA5A7C" w:rsidRPr="00AA5A7C" w:rsidRDefault="00AA5A7C" w:rsidP="00AA5A7C">
      <w:pPr>
        <w:jc w:val="both"/>
        <w:rPr>
          <w:b/>
          <w:bCs/>
          <w:sz w:val="28"/>
          <w:szCs w:val="28"/>
        </w:rPr>
      </w:pPr>
      <w:r w:rsidRPr="00AA5A7C">
        <w:rPr>
          <w:sz w:val="28"/>
          <w:szCs w:val="28"/>
        </w:rPr>
        <w:t>Докладчик</w:t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="00EA6B32">
        <w:rPr>
          <w:sz w:val="28"/>
          <w:szCs w:val="28"/>
        </w:rPr>
        <w:tab/>
      </w:r>
      <w:r w:rsidRPr="00AA5A7C">
        <w:rPr>
          <w:b/>
          <w:bCs/>
          <w:sz w:val="28"/>
          <w:szCs w:val="28"/>
        </w:rPr>
        <w:t>Ладанов Сергей Николаевич</w:t>
      </w:r>
    </w:p>
    <w:p w14:paraId="56D8ADC9" w14:textId="69B84BA5" w:rsidR="00AA5A7C" w:rsidRPr="00AA5A7C" w:rsidRDefault="00AA5A7C" w:rsidP="00AA5A7C">
      <w:pPr>
        <w:jc w:val="both"/>
        <w:rPr>
          <w:sz w:val="28"/>
          <w:szCs w:val="28"/>
        </w:rPr>
      </w:pP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="00EA6B32">
        <w:rPr>
          <w:sz w:val="28"/>
          <w:szCs w:val="28"/>
        </w:rPr>
        <w:tab/>
      </w:r>
      <w:r w:rsidRPr="00AA5A7C">
        <w:rPr>
          <w:sz w:val="28"/>
          <w:szCs w:val="28"/>
        </w:rPr>
        <w:t>председатель Волгодонской городской Думы</w:t>
      </w:r>
    </w:p>
    <w:p w14:paraId="518FDF58" w14:textId="77777777" w:rsidR="00AA5A7C" w:rsidRPr="00AA5A7C" w:rsidRDefault="00AA5A7C" w:rsidP="00AA5A7C">
      <w:pPr>
        <w:jc w:val="both"/>
        <w:rPr>
          <w:sz w:val="28"/>
          <w:szCs w:val="28"/>
        </w:rPr>
      </w:pP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</w:p>
    <w:p w14:paraId="463B1C6B" w14:textId="77777777" w:rsidR="00981AB8" w:rsidRDefault="00981AB8" w:rsidP="00981AB8">
      <w:pPr>
        <w:ind w:firstLine="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64BE086A" w14:textId="77777777" w:rsidR="00981AB8" w:rsidRDefault="00981AB8" w:rsidP="00981AB8">
      <w:r>
        <w:rPr>
          <w:sz w:val="28"/>
          <w:szCs w:val="28"/>
        </w:rPr>
        <w:t xml:space="preserve">Волгодонской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Ладанов</w:t>
      </w:r>
    </w:p>
    <w:p w14:paraId="6955B8A6" w14:textId="77777777" w:rsidR="00981AB8" w:rsidRDefault="00981AB8" w:rsidP="00981AB8"/>
    <w:p w14:paraId="1899B8F6" w14:textId="77777777" w:rsidR="00981AB8" w:rsidRDefault="00981AB8" w:rsidP="00981AB8"/>
    <w:p w14:paraId="19501F86" w14:textId="77777777" w:rsidR="002739A8" w:rsidRDefault="002739A8"/>
    <w:sectPr w:rsidR="0027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002"/>
    <w:multiLevelType w:val="hybridMultilevel"/>
    <w:tmpl w:val="62CA5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77D76"/>
    <w:multiLevelType w:val="hybridMultilevel"/>
    <w:tmpl w:val="37DA1E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6906"/>
    <w:multiLevelType w:val="hybridMultilevel"/>
    <w:tmpl w:val="3F761FC8"/>
    <w:lvl w:ilvl="0" w:tplc="BCA451F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F2BA2"/>
    <w:multiLevelType w:val="hybridMultilevel"/>
    <w:tmpl w:val="62CA5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E3B3F"/>
    <w:multiLevelType w:val="hybridMultilevel"/>
    <w:tmpl w:val="62CA5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6640A"/>
    <w:multiLevelType w:val="hybridMultilevel"/>
    <w:tmpl w:val="75C8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168391">
    <w:abstractNumId w:val="5"/>
  </w:num>
  <w:num w:numId="2" w16cid:durableId="2141998889">
    <w:abstractNumId w:val="2"/>
  </w:num>
  <w:num w:numId="3" w16cid:durableId="1960796551">
    <w:abstractNumId w:val="4"/>
  </w:num>
  <w:num w:numId="4" w16cid:durableId="1604806262">
    <w:abstractNumId w:val="0"/>
  </w:num>
  <w:num w:numId="5" w16cid:durableId="2057007424">
    <w:abstractNumId w:val="1"/>
  </w:num>
  <w:num w:numId="6" w16cid:durableId="774905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B8"/>
    <w:rsid w:val="00057505"/>
    <w:rsid w:val="00071B9B"/>
    <w:rsid w:val="000E5090"/>
    <w:rsid w:val="0010049B"/>
    <w:rsid w:val="001E400F"/>
    <w:rsid w:val="002739A8"/>
    <w:rsid w:val="00292E94"/>
    <w:rsid w:val="002D55D7"/>
    <w:rsid w:val="00301634"/>
    <w:rsid w:val="0033352B"/>
    <w:rsid w:val="003965AC"/>
    <w:rsid w:val="003A07B3"/>
    <w:rsid w:val="003F365C"/>
    <w:rsid w:val="00403736"/>
    <w:rsid w:val="004207F3"/>
    <w:rsid w:val="0042511D"/>
    <w:rsid w:val="00430F8C"/>
    <w:rsid w:val="004A734C"/>
    <w:rsid w:val="004C5322"/>
    <w:rsid w:val="00562517"/>
    <w:rsid w:val="00572CBB"/>
    <w:rsid w:val="00596C7D"/>
    <w:rsid w:val="005B778C"/>
    <w:rsid w:val="005C0A19"/>
    <w:rsid w:val="005F531E"/>
    <w:rsid w:val="006171BB"/>
    <w:rsid w:val="00656148"/>
    <w:rsid w:val="00675E0A"/>
    <w:rsid w:val="006F138C"/>
    <w:rsid w:val="00742B4E"/>
    <w:rsid w:val="007766EB"/>
    <w:rsid w:val="0079068F"/>
    <w:rsid w:val="00826E96"/>
    <w:rsid w:val="00850ACA"/>
    <w:rsid w:val="008E2ECD"/>
    <w:rsid w:val="00915EF6"/>
    <w:rsid w:val="0097312F"/>
    <w:rsid w:val="00981AB8"/>
    <w:rsid w:val="009A4C9E"/>
    <w:rsid w:val="00A00011"/>
    <w:rsid w:val="00AA5A7C"/>
    <w:rsid w:val="00AC0866"/>
    <w:rsid w:val="00AD484C"/>
    <w:rsid w:val="00C67E4D"/>
    <w:rsid w:val="00C94626"/>
    <w:rsid w:val="00CD79E9"/>
    <w:rsid w:val="00DD166D"/>
    <w:rsid w:val="00DF0EAD"/>
    <w:rsid w:val="00E469B2"/>
    <w:rsid w:val="00E70C87"/>
    <w:rsid w:val="00EA6B32"/>
    <w:rsid w:val="00F11AD7"/>
    <w:rsid w:val="00F16C08"/>
    <w:rsid w:val="00F919FB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6428"/>
  <w15:chartTrackingRefBased/>
  <w15:docId w15:val="{DC5453C5-7B55-4741-A050-D3E58D15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AB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1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A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A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A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A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1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1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1A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1A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1A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1A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1A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1A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1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1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1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1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1A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1A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1A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1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1A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1AB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981A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981AB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Plain Text"/>
    <w:basedOn w:val="a"/>
    <w:link w:val="af"/>
    <w:rsid w:val="00981AB8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981AB8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styleId="af0">
    <w:name w:val="Body Text Indent"/>
    <w:basedOn w:val="a"/>
    <w:link w:val="af1"/>
    <w:rsid w:val="00F11AD7"/>
    <w:pPr>
      <w:widowControl w:val="0"/>
      <w:suppressAutoHyphens w:val="0"/>
      <w:spacing w:line="259" w:lineRule="auto"/>
      <w:ind w:firstLine="720"/>
      <w:jc w:val="both"/>
    </w:pPr>
    <w:rPr>
      <w:snapToGrid w:val="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F11AD7"/>
    <w:rPr>
      <w:rFonts w:ascii="Times New Roman" w:eastAsia="Times New Roman" w:hAnsi="Times New Roman" w:cs="Times New Roman"/>
      <w:snapToGrid w:val="0"/>
      <w:kern w:val="0"/>
      <w:sz w:val="24"/>
      <w:szCs w:val="20"/>
      <w:lang w:eastAsia="ru-RU"/>
      <w14:ligatures w14:val="none"/>
    </w:rPr>
  </w:style>
  <w:style w:type="paragraph" w:styleId="af2">
    <w:name w:val="Body Text"/>
    <w:basedOn w:val="a"/>
    <w:link w:val="af3"/>
    <w:uiPriority w:val="99"/>
    <w:unhideWhenUsed/>
    <w:rsid w:val="004A734C"/>
    <w:pPr>
      <w:jc w:val="both"/>
    </w:pPr>
    <w:rPr>
      <w:rFonts w:eastAsia="Lucida Sans Unicode"/>
      <w:kern w:val="1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99"/>
    <w:rsid w:val="004A734C"/>
    <w:rPr>
      <w:rFonts w:ascii="Times New Roman" w:eastAsia="Lucida Sans Unicode" w:hAnsi="Times New Roman" w:cs="Times New Roman"/>
      <w:kern w:val="1"/>
      <w:sz w:val="28"/>
      <w:szCs w:val="28"/>
      <w:lang w:eastAsia="ar-SA"/>
      <w14:ligatures w14:val="none"/>
    </w:rPr>
  </w:style>
  <w:style w:type="paragraph" w:styleId="23">
    <w:name w:val="Body Text Indent 2"/>
    <w:basedOn w:val="a"/>
    <w:link w:val="24"/>
    <w:uiPriority w:val="99"/>
    <w:unhideWhenUsed/>
    <w:rsid w:val="004A734C"/>
    <w:pPr>
      <w:spacing w:after="240"/>
      <w:ind w:left="6379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A734C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25">
    <w:name w:val="Body Text 2"/>
    <w:basedOn w:val="a"/>
    <w:link w:val="26"/>
    <w:uiPriority w:val="99"/>
    <w:semiHidden/>
    <w:unhideWhenUsed/>
    <w:rsid w:val="00AC0866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AC086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31">
    <w:name w:val="Body Text 3"/>
    <w:basedOn w:val="a"/>
    <w:link w:val="32"/>
    <w:uiPriority w:val="99"/>
    <w:semiHidden/>
    <w:unhideWhenUsed/>
    <w:rsid w:val="00AC086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C0866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E770E-F49D-4518-BA83-419155B8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2026-04-08T11:41:00Z</cp:lastPrinted>
  <dcterms:created xsi:type="dcterms:W3CDTF">2026-04-10T06:46:00Z</dcterms:created>
  <dcterms:modified xsi:type="dcterms:W3CDTF">2026-04-10T06:46:00Z</dcterms:modified>
</cp:coreProperties>
</file>