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2C21F" w14:textId="0B26C53C" w:rsidR="00197565" w:rsidRPr="00DB065A" w:rsidRDefault="00197565" w:rsidP="00197565">
      <w:pPr>
        <w:jc w:val="center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>П</w:t>
      </w:r>
      <w:r w:rsidR="0014710C">
        <w:rPr>
          <w:bCs/>
          <w:sz w:val="28"/>
          <w:szCs w:val="28"/>
        </w:rPr>
        <w:t>роект п</w:t>
      </w:r>
      <w:r w:rsidRPr="00DB065A">
        <w:rPr>
          <w:bCs/>
          <w:sz w:val="28"/>
          <w:szCs w:val="28"/>
        </w:rPr>
        <w:t>овестк</w:t>
      </w:r>
      <w:r w:rsidR="0014710C">
        <w:rPr>
          <w:bCs/>
          <w:sz w:val="28"/>
          <w:szCs w:val="28"/>
        </w:rPr>
        <w:t>и</w:t>
      </w:r>
      <w:r w:rsidRPr="00DB065A">
        <w:rPr>
          <w:bCs/>
          <w:sz w:val="28"/>
          <w:szCs w:val="28"/>
        </w:rPr>
        <w:t xml:space="preserve"> дня</w:t>
      </w:r>
    </w:p>
    <w:p w14:paraId="4D7DDB6E" w14:textId="77777777" w:rsidR="00197565" w:rsidRPr="00DB065A" w:rsidRDefault="00197565" w:rsidP="00197565">
      <w:pPr>
        <w:jc w:val="center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>заседания Волгодонской городской Думы</w:t>
      </w:r>
    </w:p>
    <w:p w14:paraId="7057DF54" w14:textId="4D24B968" w:rsidR="00197565" w:rsidRPr="00DB065A" w:rsidRDefault="00A47440" w:rsidP="0019756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1B0C1E">
        <w:rPr>
          <w:bCs/>
          <w:sz w:val="28"/>
          <w:szCs w:val="28"/>
        </w:rPr>
        <w:t>5</w:t>
      </w:r>
      <w:r w:rsidR="00197565">
        <w:rPr>
          <w:bCs/>
          <w:sz w:val="28"/>
          <w:szCs w:val="28"/>
        </w:rPr>
        <w:t xml:space="preserve"> </w:t>
      </w:r>
      <w:r w:rsidR="001B0C1E">
        <w:rPr>
          <w:bCs/>
          <w:sz w:val="28"/>
          <w:szCs w:val="28"/>
        </w:rPr>
        <w:t>августа</w:t>
      </w:r>
      <w:r w:rsidR="00197565" w:rsidRPr="00DB065A">
        <w:rPr>
          <w:bCs/>
          <w:sz w:val="28"/>
          <w:szCs w:val="28"/>
        </w:rPr>
        <w:t xml:space="preserve"> 202</w:t>
      </w:r>
      <w:r w:rsidR="001B0C1E">
        <w:rPr>
          <w:bCs/>
          <w:sz w:val="28"/>
          <w:szCs w:val="28"/>
        </w:rPr>
        <w:t>6</w:t>
      </w:r>
      <w:r w:rsidR="00197565" w:rsidRPr="00DB065A">
        <w:rPr>
          <w:bCs/>
          <w:sz w:val="28"/>
          <w:szCs w:val="28"/>
        </w:rPr>
        <w:t xml:space="preserve"> года</w:t>
      </w:r>
    </w:p>
    <w:p w14:paraId="761F8795" w14:textId="77777777" w:rsidR="00197565" w:rsidRDefault="00197565" w:rsidP="00197565">
      <w:pPr>
        <w:ind w:left="6372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>г. Волгодонск</w:t>
      </w:r>
      <w:r w:rsidRPr="00DB065A">
        <w:rPr>
          <w:bCs/>
          <w:sz w:val="28"/>
          <w:szCs w:val="28"/>
        </w:rPr>
        <w:tab/>
      </w:r>
    </w:p>
    <w:p w14:paraId="32A158E3" w14:textId="77777777" w:rsidR="00197565" w:rsidRPr="00DB065A" w:rsidRDefault="00197565" w:rsidP="00197565">
      <w:pPr>
        <w:ind w:left="6372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>зал заседаний</w:t>
      </w:r>
    </w:p>
    <w:p w14:paraId="72DBDCBF" w14:textId="77777777" w:rsidR="00197565" w:rsidRPr="00DB065A" w:rsidRDefault="00197565" w:rsidP="00197565">
      <w:pPr>
        <w:ind w:left="6372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>Администрации города Волгодонска</w:t>
      </w:r>
    </w:p>
    <w:p w14:paraId="77B074E2" w14:textId="3ACE9F63" w:rsidR="00197565" w:rsidRDefault="00197565" w:rsidP="00197565">
      <w:pPr>
        <w:jc w:val="center"/>
        <w:rPr>
          <w:bCs/>
          <w:sz w:val="28"/>
          <w:szCs w:val="28"/>
        </w:rPr>
      </w:pPr>
      <w:r w:rsidRPr="00DB065A">
        <w:rPr>
          <w:bCs/>
          <w:sz w:val="28"/>
          <w:szCs w:val="28"/>
        </w:rPr>
        <w:tab/>
      </w:r>
      <w:r w:rsidRPr="00DB065A">
        <w:rPr>
          <w:bCs/>
          <w:sz w:val="28"/>
          <w:szCs w:val="28"/>
        </w:rPr>
        <w:tab/>
      </w:r>
      <w:r w:rsidRPr="00DB065A">
        <w:rPr>
          <w:bCs/>
          <w:sz w:val="28"/>
          <w:szCs w:val="28"/>
        </w:rPr>
        <w:tab/>
      </w:r>
      <w:r w:rsidRPr="00DB065A">
        <w:rPr>
          <w:bCs/>
          <w:sz w:val="28"/>
          <w:szCs w:val="28"/>
        </w:rPr>
        <w:tab/>
      </w:r>
      <w:r w:rsidRPr="00DB065A">
        <w:rPr>
          <w:bCs/>
          <w:sz w:val="28"/>
          <w:szCs w:val="28"/>
        </w:rPr>
        <w:tab/>
      </w:r>
      <w:r w:rsidRPr="00DB065A">
        <w:rPr>
          <w:bCs/>
          <w:sz w:val="28"/>
          <w:szCs w:val="28"/>
        </w:rPr>
        <w:tab/>
        <w:t>1</w:t>
      </w:r>
      <w:r w:rsidR="001B0C1E">
        <w:rPr>
          <w:bCs/>
          <w:sz w:val="28"/>
          <w:szCs w:val="28"/>
        </w:rPr>
        <w:t>2</w:t>
      </w:r>
      <w:r w:rsidRPr="00DB065A">
        <w:rPr>
          <w:bCs/>
          <w:sz w:val="28"/>
          <w:szCs w:val="28"/>
        </w:rPr>
        <w:t>:</w:t>
      </w:r>
      <w:r w:rsidR="001B0C1E">
        <w:rPr>
          <w:bCs/>
          <w:sz w:val="28"/>
          <w:szCs w:val="28"/>
        </w:rPr>
        <w:t>0</w:t>
      </w:r>
      <w:r w:rsidRPr="00DB065A">
        <w:rPr>
          <w:bCs/>
          <w:sz w:val="28"/>
          <w:szCs w:val="28"/>
        </w:rPr>
        <w:t>0 ч.</w:t>
      </w:r>
    </w:p>
    <w:p w14:paraId="77807EAE" w14:textId="77777777" w:rsidR="00A47440" w:rsidRDefault="00A47440" w:rsidP="00197565">
      <w:pPr>
        <w:jc w:val="center"/>
        <w:rPr>
          <w:bCs/>
          <w:sz w:val="28"/>
          <w:szCs w:val="28"/>
        </w:rPr>
      </w:pPr>
    </w:p>
    <w:p w14:paraId="4780F8B7" w14:textId="0518CF44" w:rsidR="00197565" w:rsidRDefault="001B0C1E" w:rsidP="001B0C1E">
      <w:pPr>
        <w:pStyle w:val="23"/>
        <w:ind w:firstLine="708"/>
        <w:rPr>
          <w:rFonts w:eastAsia="Times New Roman"/>
          <w:bCs/>
        </w:rPr>
      </w:pPr>
      <w:r w:rsidRPr="001B0C1E">
        <w:rPr>
          <w:rFonts w:eastAsia="Times New Roman"/>
          <w:bCs/>
        </w:rPr>
        <w:t>Об утверждении Порядка размещения</w:t>
      </w:r>
      <w:r>
        <w:rPr>
          <w:rFonts w:eastAsia="Times New Roman"/>
          <w:bCs/>
        </w:rPr>
        <w:t xml:space="preserve"> </w:t>
      </w:r>
      <w:r w:rsidRPr="001B0C1E">
        <w:rPr>
          <w:rFonts w:eastAsia="Times New Roman"/>
          <w:bCs/>
        </w:rPr>
        <w:t>и эксплуатации нестационарных торговых объектов (нестационарных объектов) на</w:t>
      </w:r>
      <w:r>
        <w:rPr>
          <w:rFonts w:eastAsia="Times New Roman"/>
          <w:bCs/>
        </w:rPr>
        <w:t xml:space="preserve"> </w:t>
      </w:r>
      <w:r w:rsidRPr="001B0C1E">
        <w:rPr>
          <w:rFonts w:eastAsia="Times New Roman"/>
          <w:bCs/>
        </w:rPr>
        <w:t>территории муниципального образования «Город Волгодонск</w:t>
      </w:r>
      <w:r>
        <w:rPr>
          <w:rFonts w:eastAsia="Times New Roman"/>
          <w:bCs/>
        </w:rPr>
        <w:t>.</w:t>
      </w:r>
    </w:p>
    <w:p w14:paraId="586A67B1" w14:textId="77777777" w:rsidR="001B0C1E" w:rsidRPr="00A47440" w:rsidRDefault="001B0C1E" w:rsidP="001B0C1E">
      <w:pPr>
        <w:pStyle w:val="23"/>
        <w:ind w:left="1293"/>
        <w:rPr>
          <w:rFonts w:eastAsia="Times New Roman"/>
          <w:bCs/>
        </w:rPr>
      </w:pPr>
    </w:p>
    <w:p w14:paraId="1F686286" w14:textId="24E12CAD" w:rsidR="008B42CA" w:rsidRPr="006D72A1" w:rsidRDefault="008B42CA" w:rsidP="008B42CA">
      <w:pPr>
        <w:widowControl w:val="0"/>
        <w:jc w:val="both"/>
        <w:rPr>
          <w:rFonts w:eastAsia="Lucida Sans Unicode"/>
          <w:kern w:val="1"/>
          <w:sz w:val="28"/>
          <w:szCs w:val="28"/>
        </w:rPr>
      </w:pPr>
      <w:r w:rsidRPr="006D72A1">
        <w:rPr>
          <w:rFonts w:eastAsia="Lucida Sans Unicode"/>
          <w:kern w:val="1"/>
          <w:sz w:val="28"/>
          <w:szCs w:val="28"/>
        </w:rPr>
        <w:t>Докладчик</w:t>
      </w:r>
      <w:r w:rsidRPr="006D72A1">
        <w:rPr>
          <w:rFonts w:eastAsia="Lucida Sans Unicode"/>
          <w:kern w:val="1"/>
          <w:sz w:val="28"/>
          <w:szCs w:val="28"/>
        </w:rPr>
        <w:tab/>
      </w:r>
      <w:r w:rsidRPr="006D72A1">
        <w:rPr>
          <w:rFonts w:eastAsia="Lucida Sans Unicode"/>
          <w:kern w:val="1"/>
          <w:sz w:val="28"/>
          <w:szCs w:val="28"/>
        </w:rPr>
        <w:tab/>
      </w:r>
      <w:r w:rsidRPr="006D72A1">
        <w:rPr>
          <w:rFonts w:eastAsia="Lucida Sans Unicode"/>
          <w:kern w:val="1"/>
          <w:sz w:val="28"/>
          <w:szCs w:val="28"/>
        </w:rPr>
        <w:tab/>
      </w:r>
      <w:r w:rsidR="001B0C1E" w:rsidRPr="001B0C1E">
        <w:rPr>
          <w:rFonts w:eastAsia="Lucida Sans Unicode"/>
          <w:b/>
          <w:bCs/>
          <w:kern w:val="1"/>
          <w:sz w:val="28"/>
          <w:szCs w:val="28"/>
        </w:rPr>
        <w:t xml:space="preserve">Московченко </w:t>
      </w:r>
      <w:r w:rsidR="001B0C1E" w:rsidRPr="001B0C1E">
        <w:rPr>
          <w:rFonts w:eastAsia="Lucida Sans Unicode"/>
          <w:b/>
          <w:bCs/>
          <w:kern w:val="1"/>
          <w:sz w:val="28"/>
          <w:szCs w:val="28"/>
        </w:rPr>
        <w:t>Святослав Петр</w:t>
      </w:r>
      <w:r w:rsidRPr="001B0C1E">
        <w:rPr>
          <w:rFonts w:eastAsia="Lucida Sans Unicode"/>
          <w:b/>
          <w:bCs/>
          <w:kern w:val="1"/>
          <w:sz w:val="28"/>
          <w:szCs w:val="28"/>
        </w:rPr>
        <w:t>ович</w:t>
      </w:r>
    </w:p>
    <w:p w14:paraId="23E030ED" w14:textId="77777777" w:rsidR="001B0C1E" w:rsidRPr="001B0C1E" w:rsidRDefault="008B42CA" w:rsidP="001B0C1E">
      <w:pPr>
        <w:widowControl w:val="0"/>
        <w:jc w:val="both"/>
        <w:rPr>
          <w:rFonts w:eastAsia="Lucida Sans Unicode"/>
          <w:kern w:val="1"/>
          <w:sz w:val="28"/>
          <w:szCs w:val="28"/>
        </w:rPr>
      </w:pPr>
      <w:r w:rsidRPr="006D72A1">
        <w:rPr>
          <w:rFonts w:eastAsia="Lucida Sans Unicode"/>
          <w:kern w:val="1"/>
          <w:sz w:val="28"/>
          <w:szCs w:val="28"/>
        </w:rPr>
        <w:tab/>
      </w:r>
      <w:r w:rsidRPr="006D72A1">
        <w:rPr>
          <w:rFonts w:eastAsia="Lucida Sans Unicode"/>
          <w:kern w:val="1"/>
          <w:sz w:val="28"/>
          <w:szCs w:val="28"/>
        </w:rPr>
        <w:tab/>
      </w:r>
      <w:r w:rsidRPr="006D72A1">
        <w:rPr>
          <w:rFonts w:eastAsia="Lucida Sans Unicode"/>
          <w:kern w:val="1"/>
          <w:sz w:val="28"/>
          <w:szCs w:val="28"/>
        </w:rPr>
        <w:tab/>
      </w:r>
      <w:r w:rsidRPr="006D72A1">
        <w:rPr>
          <w:rFonts w:eastAsia="Lucida Sans Unicode"/>
          <w:kern w:val="1"/>
          <w:sz w:val="28"/>
          <w:szCs w:val="28"/>
        </w:rPr>
        <w:tab/>
      </w:r>
      <w:r w:rsidR="001B0C1E" w:rsidRPr="001B0C1E">
        <w:rPr>
          <w:rFonts w:eastAsia="Lucida Sans Unicode"/>
          <w:kern w:val="1"/>
          <w:sz w:val="28"/>
          <w:szCs w:val="28"/>
        </w:rPr>
        <w:t>председатель Комитета по управлению</w:t>
      </w:r>
    </w:p>
    <w:p w14:paraId="04D81058" w14:textId="34D8D5E2" w:rsidR="00A47440" w:rsidRDefault="001B0C1E" w:rsidP="001B0C1E">
      <w:pPr>
        <w:widowControl w:val="0"/>
        <w:ind w:left="2124" w:firstLine="708"/>
        <w:jc w:val="both"/>
        <w:rPr>
          <w:rFonts w:eastAsia="Lucida Sans Unicode"/>
          <w:kern w:val="1"/>
          <w:sz w:val="28"/>
          <w:szCs w:val="28"/>
        </w:rPr>
      </w:pPr>
      <w:r w:rsidRPr="001B0C1E">
        <w:rPr>
          <w:rFonts w:eastAsia="Lucida Sans Unicode"/>
          <w:kern w:val="1"/>
          <w:sz w:val="28"/>
          <w:szCs w:val="28"/>
        </w:rPr>
        <w:t xml:space="preserve">имуществом города Волгодонска </w:t>
      </w:r>
    </w:p>
    <w:p w14:paraId="033B84FA" w14:textId="77777777" w:rsidR="00860B0E" w:rsidRDefault="00860B0E" w:rsidP="005C30A8">
      <w:pPr>
        <w:rPr>
          <w:rFonts w:eastAsia="MS Mincho"/>
          <w:iCs/>
          <w:sz w:val="28"/>
          <w:szCs w:val="28"/>
        </w:rPr>
      </w:pPr>
      <w:bookmarkStart w:id="0" w:name="_Hlk170984683"/>
    </w:p>
    <w:bookmarkEnd w:id="0"/>
    <w:p w14:paraId="6BD8973D" w14:textId="29D36960" w:rsidR="005C30A8" w:rsidRDefault="005C30A8" w:rsidP="005C30A8">
      <w:pPr>
        <w:ind w:firstLine="3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14:paraId="6F2EF0AD" w14:textId="1F0A43C5" w:rsidR="005C30A8" w:rsidRDefault="005C30A8" w:rsidP="005C30A8">
      <w:r>
        <w:rPr>
          <w:sz w:val="28"/>
          <w:szCs w:val="28"/>
        </w:rPr>
        <w:t xml:space="preserve">Волгодонской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Ладанов</w:t>
      </w:r>
    </w:p>
    <w:p w14:paraId="5E9575EC" w14:textId="77777777" w:rsidR="002739A8" w:rsidRDefault="002739A8"/>
    <w:sectPr w:rsidR="0027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290"/>
    <w:multiLevelType w:val="hybridMultilevel"/>
    <w:tmpl w:val="CF2C4E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2B55"/>
    <w:multiLevelType w:val="hybridMultilevel"/>
    <w:tmpl w:val="7FE28B7C"/>
    <w:lvl w:ilvl="0" w:tplc="C68687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636F"/>
    <w:multiLevelType w:val="hybridMultilevel"/>
    <w:tmpl w:val="0A3CDDCC"/>
    <w:lvl w:ilvl="0" w:tplc="85800D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1052A"/>
    <w:multiLevelType w:val="hybridMultilevel"/>
    <w:tmpl w:val="D45E900E"/>
    <w:lvl w:ilvl="0" w:tplc="126C2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258F4"/>
    <w:multiLevelType w:val="hybridMultilevel"/>
    <w:tmpl w:val="89B8D120"/>
    <w:lvl w:ilvl="0" w:tplc="8C3439B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42761"/>
    <w:multiLevelType w:val="hybridMultilevel"/>
    <w:tmpl w:val="60866DDC"/>
    <w:lvl w:ilvl="0" w:tplc="3208A5AC">
      <w:start w:val="1"/>
      <w:numFmt w:val="decimal"/>
      <w:lvlText w:val="%1."/>
      <w:lvlJc w:val="left"/>
      <w:pPr>
        <w:ind w:left="129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4DA49AD"/>
    <w:multiLevelType w:val="hybridMultilevel"/>
    <w:tmpl w:val="51886474"/>
    <w:lvl w:ilvl="0" w:tplc="7812E206">
      <w:start w:val="9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D1E98"/>
    <w:multiLevelType w:val="hybridMultilevel"/>
    <w:tmpl w:val="F59CF8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85C68"/>
    <w:multiLevelType w:val="hybridMultilevel"/>
    <w:tmpl w:val="9E26B534"/>
    <w:lvl w:ilvl="0" w:tplc="2452EA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6640A"/>
    <w:multiLevelType w:val="hybridMultilevel"/>
    <w:tmpl w:val="75C8F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8139B"/>
    <w:multiLevelType w:val="hybridMultilevel"/>
    <w:tmpl w:val="25B2AA48"/>
    <w:lvl w:ilvl="0" w:tplc="4894B3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B73E3"/>
    <w:multiLevelType w:val="hybridMultilevel"/>
    <w:tmpl w:val="FADEDB10"/>
    <w:lvl w:ilvl="0" w:tplc="ADEA97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065479">
    <w:abstractNumId w:val="8"/>
  </w:num>
  <w:num w:numId="2" w16cid:durableId="1559828434">
    <w:abstractNumId w:val="7"/>
  </w:num>
  <w:num w:numId="3" w16cid:durableId="369961361">
    <w:abstractNumId w:val="2"/>
  </w:num>
  <w:num w:numId="4" w16cid:durableId="1684168391">
    <w:abstractNumId w:val="9"/>
  </w:num>
  <w:num w:numId="5" w16cid:durableId="1925529858">
    <w:abstractNumId w:val="3"/>
  </w:num>
  <w:num w:numId="6" w16cid:durableId="1272586454">
    <w:abstractNumId w:val="1"/>
  </w:num>
  <w:num w:numId="7" w16cid:durableId="2028481656">
    <w:abstractNumId w:val="4"/>
  </w:num>
  <w:num w:numId="8" w16cid:durableId="1129282059">
    <w:abstractNumId w:val="10"/>
  </w:num>
  <w:num w:numId="9" w16cid:durableId="332219047">
    <w:abstractNumId w:val="11"/>
  </w:num>
  <w:num w:numId="10" w16cid:durableId="404887531">
    <w:abstractNumId w:val="0"/>
  </w:num>
  <w:num w:numId="11" w16cid:durableId="1344480783">
    <w:abstractNumId w:val="6"/>
  </w:num>
  <w:num w:numId="12" w16cid:durableId="376248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A8"/>
    <w:rsid w:val="000042EF"/>
    <w:rsid w:val="00016A60"/>
    <w:rsid w:val="00034A7F"/>
    <w:rsid w:val="000E5090"/>
    <w:rsid w:val="000F11E5"/>
    <w:rsid w:val="00137E09"/>
    <w:rsid w:val="0014710C"/>
    <w:rsid w:val="001639AC"/>
    <w:rsid w:val="00183076"/>
    <w:rsid w:val="00197565"/>
    <w:rsid w:val="001B0C1E"/>
    <w:rsid w:val="001C2E2B"/>
    <w:rsid w:val="001D2BD8"/>
    <w:rsid w:val="0020758E"/>
    <w:rsid w:val="002264B4"/>
    <w:rsid w:val="002739A8"/>
    <w:rsid w:val="00292E94"/>
    <w:rsid w:val="002A192B"/>
    <w:rsid w:val="003D22E0"/>
    <w:rsid w:val="003F370F"/>
    <w:rsid w:val="004216F0"/>
    <w:rsid w:val="0042511D"/>
    <w:rsid w:val="00433AC2"/>
    <w:rsid w:val="00480D16"/>
    <w:rsid w:val="004F31CC"/>
    <w:rsid w:val="00545176"/>
    <w:rsid w:val="00557BA2"/>
    <w:rsid w:val="005C30A8"/>
    <w:rsid w:val="005D1A27"/>
    <w:rsid w:val="0061698A"/>
    <w:rsid w:val="0065609E"/>
    <w:rsid w:val="006C3F4A"/>
    <w:rsid w:val="006D0AA3"/>
    <w:rsid w:val="006D72A1"/>
    <w:rsid w:val="007777A1"/>
    <w:rsid w:val="00793268"/>
    <w:rsid w:val="007C0974"/>
    <w:rsid w:val="00860B0E"/>
    <w:rsid w:val="008B42CA"/>
    <w:rsid w:val="008D6F95"/>
    <w:rsid w:val="00912C93"/>
    <w:rsid w:val="00921533"/>
    <w:rsid w:val="009D2A4C"/>
    <w:rsid w:val="00A47440"/>
    <w:rsid w:val="00AF6335"/>
    <w:rsid w:val="00BC0EDB"/>
    <w:rsid w:val="00C27DF8"/>
    <w:rsid w:val="00C30073"/>
    <w:rsid w:val="00C36407"/>
    <w:rsid w:val="00C54FA6"/>
    <w:rsid w:val="00C67E4D"/>
    <w:rsid w:val="00C765B8"/>
    <w:rsid w:val="00CF68DE"/>
    <w:rsid w:val="00D000FB"/>
    <w:rsid w:val="00D94CAD"/>
    <w:rsid w:val="00DA1DB0"/>
    <w:rsid w:val="00E07DF3"/>
    <w:rsid w:val="00E83349"/>
    <w:rsid w:val="00EB3916"/>
    <w:rsid w:val="00EE0F9C"/>
    <w:rsid w:val="00F542D6"/>
    <w:rsid w:val="00FD112C"/>
    <w:rsid w:val="00FD45E3"/>
    <w:rsid w:val="00FD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3AA9"/>
  <w15:chartTrackingRefBased/>
  <w15:docId w15:val="{B58EA3C9-D195-4AE4-92D4-8C8E5509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0A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3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0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0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0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0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0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3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30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30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30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30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30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30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30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30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C3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3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3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30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30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30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3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30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30A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qFormat/>
    <w:rsid w:val="005C30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Без интервала Знак"/>
    <w:link w:val="ac"/>
    <w:rsid w:val="005C30A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 Indent"/>
    <w:basedOn w:val="a"/>
    <w:link w:val="af"/>
    <w:uiPriority w:val="99"/>
    <w:unhideWhenUsed/>
    <w:rsid w:val="00FD45E3"/>
    <w:pPr>
      <w:widowControl w:val="0"/>
      <w:ind w:left="2832"/>
      <w:jc w:val="both"/>
    </w:pPr>
    <w:rPr>
      <w:rFonts w:eastAsia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FD45E3"/>
    <w:rPr>
      <w:rFonts w:ascii="Times New Roman" w:eastAsia="Calibri" w:hAnsi="Times New Roman" w:cs="Times New Roman"/>
      <w:kern w:val="0"/>
      <w:sz w:val="28"/>
      <w:szCs w:val="28"/>
      <w:lang w:eastAsia="ar-SA"/>
      <w14:ligatures w14:val="none"/>
    </w:rPr>
  </w:style>
  <w:style w:type="paragraph" w:styleId="af0">
    <w:name w:val="Body Text"/>
    <w:basedOn w:val="a"/>
    <w:link w:val="af1"/>
    <w:uiPriority w:val="99"/>
    <w:unhideWhenUsed/>
    <w:rsid w:val="00FD45E3"/>
    <w:pPr>
      <w:suppressAutoHyphens w:val="0"/>
      <w:spacing w:before="240"/>
      <w:ind w:right="-1"/>
      <w:jc w:val="both"/>
    </w:pPr>
    <w:rPr>
      <w:sz w:val="28"/>
      <w:szCs w:val="28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FD45E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23">
    <w:name w:val="Body Text 2"/>
    <w:basedOn w:val="a"/>
    <w:link w:val="24"/>
    <w:uiPriority w:val="99"/>
    <w:unhideWhenUsed/>
    <w:rsid w:val="00183076"/>
    <w:pPr>
      <w:widowControl w:val="0"/>
      <w:jc w:val="both"/>
    </w:pPr>
    <w:rPr>
      <w:rFonts w:eastAsia="Calibri"/>
      <w:sz w:val="28"/>
      <w:szCs w:val="28"/>
    </w:rPr>
  </w:style>
  <w:style w:type="character" w:customStyle="1" w:styleId="24">
    <w:name w:val="Основной текст 2 Знак"/>
    <w:basedOn w:val="a0"/>
    <w:link w:val="23"/>
    <w:uiPriority w:val="99"/>
    <w:rsid w:val="00183076"/>
    <w:rPr>
      <w:rFonts w:ascii="Times New Roman" w:eastAsia="Calibri" w:hAnsi="Times New Roman" w:cs="Times New Roman"/>
      <w:kern w:val="0"/>
      <w:sz w:val="28"/>
      <w:szCs w:val="2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2026-08-21T09:05:00Z</cp:lastPrinted>
  <dcterms:created xsi:type="dcterms:W3CDTF">2025-12-23T06:15:00Z</dcterms:created>
  <dcterms:modified xsi:type="dcterms:W3CDTF">2026-08-21T09:18:00Z</dcterms:modified>
</cp:coreProperties>
</file>